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D7" w:rsidRPr="00CF2967" w:rsidRDefault="00273F29" w:rsidP="002D1844">
      <w:pPr>
        <w:spacing w:line="880" w:lineRule="exact"/>
        <w:jc w:val="center"/>
        <w:rPr>
          <w:rFonts w:ascii="Times New Roman" w:hAnsi="Times New Roman"/>
          <w:sz w:val="96"/>
          <w:szCs w:val="72"/>
        </w:rPr>
      </w:pPr>
      <w:r>
        <w:rPr>
          <w:rFonts w:ascii="Times New Roman" w:hAnsi="Times New Roman"/>
          <w:sz w:val="96"/>
          <w:szCs w:val="72"/>
        </w:rPr>
        <w:t xml:space="preserve">                                                                                                                                                                                                                                                                                                                                                                                                                                                                                                                                                                                                                                                                                                                                                                                                                                                                                                                                                                                                                                                                                                                                                                     </w:t>
      </w:r>
      <w:r w:rsidR="00AF50D7" w:rsidRPr="00CF2967">
        <w:rPr>
          <w:rFonts w:ascii="Times New Roman" w:hAnsi="Times New Roman"/>
          <w:sz w:val="96"/>
          <w:szCs w:val="72"/>
        </w:rPr>
        <w:t>ИЗВЕШТАЈ О РАДУ</w:t>
      </w:r>
    </w:p>
    <w:p w:rsidR="00AF50D7" w:rsidRPr="00BF684A" w:rsidRDefault="00BF684A" w:rsidP="002D1844">
      <w:pPr>
        <w:spacing w:line="880" w:lineRule="exact"/>
        <w:jc w:val="center"/>
        <w:rPr>
          <w:rFonts w:ascii="Times New Roman" w:hAnsi="Times New Roman"/>
          <w:b/>
          <w:sz w:val="44"/>
          <w:szCs w:val="32"/>
        </w:rPr>
      </w:pPr>
      <w:r>
        <w:rPr>
          <w:rFonts w:ascii="Times New Roman" w:hAnsi="Times New Roman"/>
          <w:b/>
          <w:sz w:val="44"/>
          <w:szCs w:val="32"/>
        </w:rPr>
        <w:t>ЈАВНЕ ПРЕДШКОЛСКЕ УСТАНОВЕ</w:t>
      </w:r>
    </w:p>
    <w:p w:rsidR="008024C2" w:rsidRPr="009015A9" w:rsidRDefault="00AF50D7" w:rsidP="009015A9">
      <w:pPr>
        <w:spacing w:line="880" w:lineRule="exact"/>
        <w:jc w:val="center"/>
        <w:rPr>
          <w:rFonts w:ascii="Times New Roman" w:hAnsi="Times New Roman"/>
          <w:b/>
          <w:sz w:val="44"/>
          <w:szCs w:val="44"/>
        </w:rPr>
      </w:pPr>
      <w:r w:rsidRPr="000D7BA0">
        <w:rPr>
          <w:rFonts w:ascii="Times New Roman" w:hAnsi="Times New Roman"/>
          <w:b/>
          <w:sz w:val="40"/>
          <w:lang w:val="pt-BR"/>
        </w:rPr>
        <w:t>"</w:t>
      </w:r>
      <w:r w:rsidRPr="000D7BA0">
        <w:rPr>
          <w:rFonts w:ascii="Times New Roman" w:hAnsi="Times New Roman"/>
          <w:b/>
          <w:sz w:val="44"/>
          <w:szCs w:val="32"/>
        </w:rPr>
        <w:t>ПЧЕЛИЦА</w:t>
      </w:r>
      <w:r w:rsidRPr="000D7BA0">
        <w:rPr>
          <w:rFonts w:ascii="Times New Roman" w:hAnsi="Times New Roman"/>
          <w:b/>
          <w:sz w:val="40"/>
          <w:lang w:val="pt-BR"/>
        </w:rPr>
        <w:t>"</w:t>
      </w:r>
      <w:r w:rsidRPr="000D7BA0">
        <w:rPr>
          <w:rFonts w:ascii="Times New Roman" w:hAnsi="Times New Roman"/>
          <w:b/>
          <w:sz w:val="28"/>
          <w:lang w:val="pt-BR"/>
        </w:rPr>
        <w:t xml:space="preserve">- </w:t>
      </w:r>
      <w:r w:rsidRPr="000D7BA0">
        <w:rPr>
          <w:rFonts w:ascii="Times New Roman" w:hAnsi="Times New Roman"/>
          <w:b/>
          <w:sz w:val="44"/>
          <w:szCs w:val="44"/>
        </w:rPr>
        <w:t>НИШ</w:t>
      </w:r>
    </w:p>
    <w:p w:rsidR="00AF50D7" w:rsidRPr="000D7BA0" w:rsidRDefault="009015A9" w:rsidP="002D1844">
      <w:pPr>
        <w:spacing w:line="880" w:lineRule="exact"/>
        <w:jc w:val="center"/>
        <w:rPr>
          <w:rFonts w:ascii="Times New Roman" w:hAnsi="Times New Roman"/>
          <w:b/>
          <w:sz w:val="28"/>
        </w:rPr>
      </w:pPr>
      <w:r>
        <w:rPr>
          <w:rFonts w:ascii="Times New Roman" w:hAnsi="Times New Roman"/>
          <w:b/>
          <w:noProof/>
          <w:sz w:val="28"/>
        </w:rPr>
        <w:drawing>
          <wp:anchor distT="0" distB="0" distL="114300" distR="114300" simplePos="0" relativeHeight="251664384" behindDoc="1" locked="0" layoutInCell="1" allowOverlap="1">
            <wp:simplePos x="0" y="0"/>
            <wp:positionH relativeFrom="column">
              <wp:posOffset>251460</wp:posOffset>
            </wp:positionH>
            <wp:positionV relativeFrom="paragraph">
              <wp:posOffset>524510</wp:posOffset>
            </wp:positionV>
            <wp:extent cx="5753100" cy="5372100"/>
            <wp:effectExtent l="19050" t="0" r="0" b="0"/>
            <wp:wrapNone/>
            <wp:docPr id="1" name="Picture 0" descr="novi-memorandum 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memorandum title.jpg"/>
                    <pic:cNvPicPr/>
                  </pic:nvPicPr>
                  <pic:blipFill>
                    <a:blip r:embed="rId9" cstate="print"/>
                    <a:srcRect l="4120" t="16541" r="81441" b="22556"/>
                    <a:stretch>
                      <a:fillRect/>
                    </a:stretch>
                  </pic:blipFill>
                  <pic:spPr>
                    <a:xfrm>
                      <a:off x="0" y="0"/>
                      <a:ext cx="5753100" cy="5372100"/>
                    </a:xfrm>
                    <a:prstGeom prst="rect">
                      <a:avLst/>
                    </a:prstGeom>
                  </pic:spPr>
                </pic:pic>
              </a:graphicData>
            </a:graphic>
          </wp:anchor>
        </w:drawing>
      </w:r>
      <w:r w:rsidR="00F13FDE">
        <w:rPr>
          <w:rFonts w:ascii="Times New Roman" w:hAnsi="Times New Roman"/>
          <w:b/>
          <w:sz w:val="28"/>
        </w:rPr>
        <w:t>з</w:t>
      </w:r>
      <w:r w:rsidR="00AF50D7" w:rsidRPr="000D7BA0">
        <w:rPr>
          <w:rFonts w:ascii="Times New Roman" w:hAnsi="Times New Roman"/>
          <w:b/>
          <w:sz w:val="28"/>
        </w:rPr>
        <w:t>а</w:t>
      </w:r>
      <w:r w:rsidR="0083225D">
        <w:rPr>
          <w:rFonts w:ascii="Times New Roman" w:hAnsi="Times New Roman"/>
          <w:b/>
          <w:sz w:val="28"/>
        </w:rPr>
        <w:t xml:space="preserve"> </w:t>
      </w:r>
      <w:r w:rsidR="00D535F9" w:rsidRPr="000D7BA0">
        <w:rPr>
          <w:rFonts w:ascii="Times New Roman" w:hAnsi="Times New Roman"/>
          <w:b/>
          <w:sz w:val="28"/>
        </w:rPr>
        <w:t>радну</w:t>
      </w:r>
      <w:r w:rsidR="00AF50D7" w:rsidRPr="000D7BA0">
        <w:rPr>
          <w:rFonts w:ascii="Times New Roman" w:hAnsi="Times New Roman"/>
          <w:b/>
          <w:sz w:val="28"/>
          <w:lang w:val="pt-BR"/>
        </w:rPr>
        <w:t xml:space="preserve"> 201</w:t>
      </w:r>
      <w:r w:rsidR="00441168">
        <w:rPr>
          <w:rFonts w:ascii="Times New Roman" w:hAnsi="Times New Roman"/>
          <w:b/>
          <w:sz w:val="28"/>
        </w:rPr>
        <w:t>7</w:t>
      </w:r>
      <w:r w:rsidR="00AF50D7" w:rsidRPr="000D7BA0">
        <w:rPr>
          <w:rFonts w:ascii="Times New Roman" w:hAnsi="Times New Roman"/>
          <w:b/>
          <w:sz w:val="28"/>
          <w:lang w:val="pt-BR"/>
        </w:rPr>
        <w:t>/201</w:t>
      </w:r>
      <w:r w:rsidR="00441168">
        <w:rPr>
          <w:rFonts w:ascii="Times New Roman" w:hAnsi="Times New Roman"/>
          <w:b/>
          <w:sz w:val="28"/>
        </w:rPr>
        <w:t>8</w:t>
      </w:r>
      <w:r w:rsidR="00AF50D7" w:rsidRPr="000D7BA0">
        <w:rPr>
          <w:rFonts w:ascii="Times New Roman" w:hAnsi="Times New Roman"/>
          <w:b/>
          <w:sz w:val="28"/>
          <w:lang w:val="pt-BR"/>
        </w:rPr>
        <w:t xml:space="preserve">. </w:t>
      </w:r>
      <w:r w:rsidR="00AF50D7" w:rsidRPr="000D7BA0">
        <w:rPr>
          <w:rFonts w:ascii="Times New Roman" w:hAnsi="Times New Roman"/>
          <w:b/>
          <w:sz w:val="28"/>
        </w:rPr>
        <w:t>годину</w:t>
      </w:r>
    </w:p>
    <w:p w:rsidR="00AF50D7" w:rsidRPr="00CF2967" w:rsidRDefault="00AF50D7" w:rsidP="007E789B">
      <w:pPr>
        <w:rPr>
          <w:rFonts w:ascii="Times New Roman" w:hAnsi="Times New Roman"/>
          <w:sz w:val="52"/>
          <w:szCs w:val="52"/>
          <w:lang w:val="pt-BR"/>
        </w:rPr>
      </w:pPr>
    </w:p>
    <w:p w:rsidR="00AF50D7" w:rsidRPr="00CF2967" w:rsidRDefault="00AF50D7" w:rsidP="007E789B">
      <w:pPr>
        <w:rPr>
          <w:rFonts w:ascii="Times New Roman" w:hAnsi="Times New Roman"/>
          <w:sz w:val="52"/>
          <w:szCs w:val="52"/>
          <w:lang w:val="pt-BR"/>
        </w:rPr>
      </w:pPr>
    </w:p>
    <w:p w:rsidR="00AF50D7" w:rsidRPr="00CF2967" w:rsidRDefault="00AF50D7" w:rsidP="007E789B">
      <w:pPr>
        <w:rPr>
          <w:rFonts w:ascii="Times New Roman" w:hAnsi="Times New Roman"/>
          <w:lang w:val="pt-BR"/>
        </w:rPr>
      </w:pPr>
    </w:p>
    <w:p w:rsidR="00AF50D7" w:rsidRPr="00CF2967" w:rsidRDefault="00AF50D7" w:rsidP="007E789B">
      <w:pPr>
        <w:rPr>
          <w:rFonts w:ascii="Times New Roman" w:hAnsi="Times New Roman"/>
          <w:lang w:val="pt-BR"/>
        </w:rPr>
      </w:pPr>
    </w:p>
    <w:p w:rsidR="00AF50D7" w:rsidRPr="00CF2967" w:rsidRDefault="00AF50D7" w:rsidP="007E789B">
      <w:pPr>
        <w:rPr>
          <w:rFonts w:ascii="Times New Roman" w:hAnsi="Times New Roman"/>
          <w:lang w:val="pt-BR"/>
        </w:rPr>
      </w:pPr>
    </w:p>
    <w:p w:rsidR="00AF50D7" w:rsidRPr="00CF2967" w:rsidRDefault="00AF50D7" w:rsidP="007E789B">
      <w:pPr>
        <w:rPr>
          <w:rFonts w:ascii="Times New Roman" w:hAnsi="Times New Roman"/>
          <w:lang w:val="pt-BR"/>
        </w:rPr>
      </w:pPr>
    </w:p>
    <w:p w:rsidR="00AF50D7" w:rsidRPr="00CF2967" w:rsidRDefault="00AF50D7" w:rsidP="007E789B">
      <w:pPr>
        <w:rPr>
          <w:rFonts w:ascii="Times New Roman" w:hAnsi="Times New Roman"/>
          <w:lang w:val="pt-BR"/>
        </w:rPr>
      </w:pPr>
    </w:p>
    <w:p w:rsidR="00AF50D7" w:rsidRPr="00CF2967" w:rsidRDefault="00AF50D7" w:rsidP="007E789B">
      <w:pPr>
        <w:rPr>
          <w:rFonts w:ascii="Times New Roman" w:hAnsi="Times New Roman"/>
          <w:lang w:val="pt-BR"/>
        </w:rPr>
      </w:pPr>
    </w:p>
    <w:p w:rsidR="00AF50D7" w:rsidRPr="00CF2967" w:rsidRDefault="00AF50D7" w:rsidP="007E789B">
      <w:pPr>
        <w:rPr>
          <w:rFonts w:ascii="Times New Roman" w:hAnsi="Times New Roman"/>
          <w:lang w:val="pt-BR"/>
        </w:rPr>
      </w:pPr>
    </w:p>
    <w:p w:rsidR="00AF50D7" w:rsidRPr="00CF2967" w:rsidRDefault="00AF50D7" w:rsidP="007E789B">
      <w:pPr>
        <w:rPr>
          <w:rFonts w:ascii="Times New Roman" w:hAnsi="Times New Roman"/>
          <w:lang w:val="pt-BR"/>
        </w:rPr>
      </w:pPr>
    </w:p>
    <w:p w:rsidR="00AF50D7" w:rsidRPr="00CF2967" w:rsidRDefault="00AF50D7" w:rsidP="007E789B">
      <w:pPr>
        <w:rPr>
          <w:rFonts w:ascii="Times New Roman" w:hAnsi="Times New Roman"/>
          <w:lang w:val="pt-BR"/>
        </w:rPr>
      </w:pPr>
    </w:p>
    <w:p w:rsidR="00AF50D7" w:rsidRPr="00CF2967" w:rsidRDefault="00AF50D7" w:rsidP="007E789B">
      <w:pPr>
        <w:rPr>
          <w:rFonts w:ascii="Times New Roman" w:hAnsi="Times New Roman"/>
          <w:lang w:val="pt-BR"/>
        </w:rPr>
      </w:pPr>
    </w:p>
    <w:p w:rsidR="00AF50D7" w:rsidRPr="00CF2967" w:rsidRDefault="00AF50D7" w:rsidP="007E789B">
      <w:pPr>
        <w:rPr>
          <w:rFonts w:ascii="Times New Roman" w:hAnsi="Times New Roman"/>
        </w:rPr>
      </w:pPr>
    </w:p>
    <w:p w:rsidR="00AF50D7" w:rsidRPr="00CF2967" w:rsidRDefault="00AF50D7" w:rsidP="007E789B">
      <w:pPr>
        <w:rPr>
          <w:rFonts w:ascii="Times New Roman" w:hAnsi="Times New Roman"/>
        </w:rPr>
      </w:pPr>
    </w:p>
    <w:p w:rsidR="00AF50D7" w:rsidRPr="00CF2967" w:rsidRDefault="00AF50D7" w:rsidP="007E789B">
      <w:pPr>
        <w:rPr>
          <w:rFonts w:ascii="Times New Roman" w:hAnsi="Times New Roman"/>
        </w:rPr>
      </w:pPr>
    </w:p>
    <w:p w:rsidR="00AF50D7" w:rsidRPr="00CF2967" w:rsidRDefault="00AF50D7" w:rsidP="007E789B">
      <w:pPr>
        <w:rPr>
          <w:rFonts w:ascii="Times New Roman" w:hAnsi="Times New Roman"/>
        </w:rPr>
      </w:pPr>
    </w:p>
    <w:p w:rsidR="00AF50D7" w:rsidRDefault="00AF50D7" w:rsidP="007E789B">
      <w:pPr>
        <w:jc w:val="center"/>
        <w:rPr>
          <w:rFonts w:ascii="Times New Roman" w:hAnsi="Times New Roman"/>
        </w:rPr>
      </w:pPr>
    </w:p>
    <w:p w:rsidR="00AF50D7" w:rsidRDefault="00AF50D7" w:rsidP="007E789B">
      <w:pPr>
        <w:jc w:val="center"/>
        <w:rPr>
          <w:rFonts w:ascii="Times New Roman" w:hAnsi="Times New Roman"/>
        </w:rPr>
      </w:pPr>
    </w:p>
    <w:p w:rsidR="00AF50D7" w:rsidRDefault="00AF50D7" w:rsidP="007E789B">
      <w:pPr>
        <w:jc w:val="center"/>
        <w:rPr>
          <w:rFonts w:ascii="Times New Roman" w:hAnsi="Times New Roman"/>
        </w:rPr>
      </w:pPr>
    </w:p>
    <w:p w:rsidR="002D1844" w:rsidRPr="002D1844" w:rsidRDefault="002D1844" w:rsidP="007E789B">
      <w:pPr>
        <w:jc w:val="center"/>
        <w:rPr>
          <w:rFonts w:ascii="Times New Roman" w:hAnsi="Times New Roman"/>
        </w:rPr>
      </w:pPr>
    </w:p>
    <w:p w:rsidR="009162FE" w:rsidRDefault="009162FE" w:rsidP="007E789B">
      <w:pPr>
        <w:jc w:val="center"/>
        <w:rPr>
          <w:rFonts w:ascii="Times New Roman" w:hAnsi="Times New Roman"/>
        </w:rPr>
      </w:pPr>
    </w:p>
    <w:p w:rsidR="00AF50D7" w:rsidRDefault="00AF50D7" w:rsidP="00C0193C">
      <w:pPr>
        <w:ind w:firstLine="0"/>
        <w:jc w:val="center"/>
        <w:rPr>
          <w:rFonts w:ascii="Times New Roman" w:hAnsi="Times New Roman"/>
          <w:b/>
        </w:rPr>
      </w:pPr>
      <w:r w:rsidRPr="000D7BA0">
        <w:rPr>
          <w:rFonts w:ascii="Times New Roman" w:hAnsi="Times New Roman"/>
          <w:b/>
        </w:rPr>
        <w:t>У Нишу</w:t>
      </w:r>
      <w:r w:rsidR="00592AF8" w:rsidRPr="000D7BA0">
        <w:rPr>
          <w:rFonts w:ascii="Times New Roman" w:hAnsi="Times New Roman"/>
          <w:b/>
        </w:rPr>
        <w:t>, 201</w:t>
      </w:r>
      <w:r w:rsidR="00441168">
        <w:rPr>
          <w:rFonts w:ascii="Times New Roman" w:hAnsi="Times New Roman"/>
          <w:b/>
        </w:rPr>
        <w:t>8</w:t>
      </w:r>
      <w:r w:rsidR="00592AF8" w:rsidRPr="000D7BA0">
        <w:rPr>
          <w:rFonts w:ascii="Times New Roman" w:hAnsi="Times New Roman"/>
          <w:b/>
        </w:rPr>
        <w:t>.</w:t>
      </w:r>
      <w:r w:rsidR="00360FB3" w:rsidRPr="000D7BA0">
        <w:rPr>
          <w:rFonts w:ascii="Times New Roman" w:hAnsi="Times New Roman"/>
          <w:b/>
        </w:rPr>
        <w:t>г</w:t>
      </w:r>
      <w:r w:rsidRPr="000D7BA0">
        <w:rPr>
          <w:rFonts w:ascii="Times New Roman" w:hAnsi="Times New Roman"/>
          <w:b/>
        </w:rPr>
        <w:t>одине</w:t>
      </w:r>
    </w:p>
    <w:p w:rsidR="0008185B" w:rsidRDefault="0008185B" w:rsidP="007E789B">
      <w:pPr>
        <w:jc w:val="center"/>
        <w:rPr>
          <w:rFonts w:ascii="Times New Roman" w:hAnsi="Times New Roman"/>
          <w:b/>
        </w:rPr>
      </w:pPr>
    </w:p>
    <w:p w:rsidR="00E5770A" w:rsidRDefault="00E5770A" w:rsidP="007E789B">
      <w:pPr>
        <w:jc w:val="center"/>
        <w:rPr>
          <w:rFonts w:ascii="Times New Roman" w:hAnsi="Times New Roman"/>
          <w:b/>
        </w:rPr>
      </w:pPr>
    </w:p>
    <w:p w:rsidR="00E5770A" w:rsidRPr="00E5770A" w:rsidRDefault="00E5770A" w:rsidP="00E5770A">
      <w:pPr>
        <w:tabs>
          <w:tab w:val="left" w:pos="9000"/>
        </w:tabs>
        <w:spacing w:after="200" w:line="276" w:lineRule="auto"/>
        <w:ind w:firstLine="0"/>
        <w:jc w:val="left"/>
        <w:rPr>
          <w:rFonts w:ascii="Times New Roman" w:eastAsiaTheme="minorHAnsi" w:hAnsi="Times New Roman"/>
          <w:b/>
          <w:sz w:val="24"/>
          <w:szCs w:val="24"/>
        </w:rPr>
      </w:pPr>
      <w:r w:rsidRPr="00E5770A">
        <w:rPr>
          <w:rFonts w:ascii="Times New Roman" w:eastAsiaTheme="minorHAnsi" w:hAnsi="Times New Roman"/>
          <w:b/>
          <w:sz w:val="24"/>
          <w:szCs w:val="24"/>
        </w:rPr>
        <w:t>САДРЖАЈ</w:t>
      </w:r>
    </w:p>
    <w:p w:rsidR="00E5770A" w:rsidRPr="00E5770A" w:rsidRDefault="00E5770A" w:rsidP="00E5770A">
      <w:pPr>
        <w:numPr>
          <w:ilvl w:val="0"/>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b/>
          <w:sz w:val="24"/>
          <w:szCs w:val="24"/>
        </w:rPr>
        <w:t>УВОДНЕ НАПОМЕН</w:t>
      </w:r>
      <w:r w:rsidRPr="00E5770A">
        <w:rPr>
          <w:rFonts w:ascii="Times New Roman" w:eastAsiaTheme="minorHAnsi" w:hAnsi="Times New Roman"/>
          <w:sz w:val="24"/>
          <w:szCs w:val="24"/>
        </w:rPr>
        <w:t>Е....</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5</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Полазне основе</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5</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Основни подаци о Установи</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6</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Делатност Установе</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6</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Проширена делатност Установе</w:t>
      </w:r>
      <w:r w:rsidRPr="00E5770A">
        <w:rPr>
          <w:rFonts w:ascii="Times New Roman" w:eastAsiaTheme="minorHAnsi" w:hAnsi="Times New Roman"/>
          <w:sz w:val="24"/>
          <w:szCs w:val="24"/>
        </w:rPr>
        <w:tab/>
        <w:t>8</w:t>
      </w:r>
    </w:p>
    <w:p w:rsidR="00E5770A" w:rsidRPr="00E5770A" w:rsidRDefault="00E5770A" w:rsidP="00E5770A">
      <w:pPr>
        <w:numPr>
          <w:ilvl w:val="0"/>
          <w:numId w:val="55"/>
        </w:numPr>
        <w:tabs>
          <w:tab w:val="left" w:leader="dot" w:pos="8640"/>
          <w:tab w:val="left" w:pos="9000"/>
        </w:tabs>
        <w:spacing w:after="200" w:line="276" w:lineRule="auto"/>
        <w:contextualSpacing/>
        <w:jc w:val="left"/>
        <w:rPr>
          <w:rFonts w:ascii="Times New Roman" w:eastAsiaTheme="minorHAnsi" w:hAnsi="Times New Roman"/>
          <w:b/>
          <w:sz w:val="24"/>
          <w:szCs w:val="24"/>
        </w:rPr>
      </w:pPr>
      <w:r w:rsidRPr="00E5770A">
        <w:rPr>
          <w:rFonts w:ascii="Times New Roman" w:eastAsiaTheme="minorHAnsi" w:hAnsi="Times New Roman"/>
          <w:b/>
          <w:sz w:val="24"/>
          <w:szCs w:val="24"/>
        </w:rPr>
        <w:t xml:space="preserve">ПРИОРИТЕТНИ ЦИЉЕВИ И ЗАДАЦИ ЗА </w:t>
      </w:r>
    </w:p>
    <w:p w:rsidR="00E5770A" w:rsidRPr="009D7CA9" w:rsidRDefault="00E5770A" w:rsidP="00E5770A">
      <w:pPr>
        <w:tabs>
          <w:tab w:val="left" w:leader="dot" w:pos="8640"/>
          <w:tab w:val="left" w:pos="9000"/>
        </w:tabs>
        <w:spacing w:after="200" w:line="276" w:lineRule="auto"/>
        <w:ind w:left="72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b/>
          <w:sz w:val="24"/>
          <w:szCs w:val="24"/>
        </w:rPr>
        <w:t>ОСТВАРИВАЊЕ ПРОГРАМА</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8</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Остварени циљеви Установе</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8</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Остварени задаци Установе</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9</w:t>
      </w:r>
    </w:p>
    <w:p w:rsidR="00E5770A" w:rsidRPr="00E5770A" w:rsidRDefault="00E5770A" w:rsidP="00E5770A">
      <w:pPr>
        <w:numPr>
          <w:ilvl w:val="1"/>
          <w:numId w:val="55"/>
        </w:numPr>
        <w:tabs>
          <w:tab w:val="left" w:leader="dot" w:pos="8640"/>
          <w:tab w:val="left" w:leader="dot" w:pos="891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Остварени приоритетни задаци на унапређењу простора у којем </w:t>
      </w:r>
    </w:p>
    <w:p w:rsidR="00E5770A" w:rsidRPr="009D7CA9" w:rsidRDefault="00E5770A" w:rsidP="00E5770A">
      <w:pPr>
        <w:tabs>
          <w:tab w:val="left" w:leader="dot" w:pos="8640"/>
          <w:tab w:val="left" w:pos="9000"/>
        </w:tabs>
        <w:spacing w:after="200" w:line="276" w:lineRule="auto"/>
        <w:ind w:left="72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бораве деца</w:t>
      </w:r>
      <w:r w:rsidRPr="00E5770A">
        <w:rPr>
          <w:rFonts w:ascii="Times New Roman" w:eastAsiaTheme="minorHAnsi" w:hAnsi="Times New Roman"/>
          <w:sz w:val="24"/>
          <w:szCs w:val="24"/>
        </w:rPr>
        <w:tab/>
        <w:t>1</w:t>
      </w:r>
      <w:r w:rsidR="009D7CA9">
        <w:rPr>
          <w:rFonts w:ascii="Times New Roman" w:eastAsiaTheme="minorHAnsi" w:hAnsi="Times New Roman"/>
          <w:sz w:val="24"/>
          <w:szCs w:val="24"/>
          <w:lang w:val="sr-Cyrl-RS"/>
        </w:rPr>
        <w:t>0</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Унапређење материјално-техничких средстава</w:t>
      </w:r>
      <w:r w:rsidRPr="00E5770A">
        <w:rPr>
          <w:rFonts w:ascii="Times New Roman" w:eastAsiaTheme="minorHAnsi" w:hAnsi="Times New Roman"/>
          <w:sz w:val="24"/>
          <w:szCs w:val="24"/>
        </w:rPr>
        <w:tab/>
        <w:t>1</w:t>
      </w:r>
      <w:r w:rsidR="009D7CA9">
        <w:rPr>
          <w:rFonts w:ascii="Times New Roman" w:eastAsiaTheme="minorHAnsi" w:hAnsi="Times New Roman"/>
          <w:sz w:val="24"/>
          <w:szCs w:val="24"/>
          <w:lang w:val="sr-Cyrl-RS"/>
        </w:rPr>
        <w:t>1</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Набавка и израда дидактичког материјала</w:t>
      </w:r>
      <w:r w:rsidRPr="00E5770A">
        <w:rPr>
          <w:rFonts w:ascii="Times New Roman" w:eastAsiaTheme="minorHAnsi" w:hAnsi="Times New Roman"/>
          <w:sz w:val="24"/>
          <w:szCs w:val="24"/>
        </w:rPr>
        <w:tab/>
        <w:t>1</w:t>
      </w:r>
      <w:r w:rsidR="009D7CA9">
        <w:rPr>
          <w:rFonts w:ascii="Times New Roman" w:eastAsiaTheme="minorHAnsi" w:hAnsi="Times New Roman"/>
          <w:sz w:val="24"/>
          <w:szCs w:val="24"/>
          <w:lang w:val="sr-Cyrl-RS"/>
        </w:rPr>
        <w:t>1</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Задаци који нису остварени</w:t>
      </w:r>
      <w:r w:rsidRPr="00E5770A">
        <w:rPr>
          <w:rFonts w:ascii="Times New Roman" w:eastAsiaTheme="minorHAnsi" w:hAnsi="Times New Roman"/>
          <w:sz w:val="24"/>
          <w:szCs w:val="24"/>
        </w:rPr>
        <w:tab/>
        <w:t>1</w:t>
      </w:r>
      <w:r w:rsidR="009D7CA9">
        <w:rPr>
          <w:rFonts w:ascii="Times New Roman" w:eastAsiaTheme="minorHAnsi" w:hAnsi="Times New Roman"/>
          <w:sz w:val="24"/>
          <w:szCs w:val="24"/>
          <w:lang w:val="sr-Cyrl-RS"/>
        </w:rPr>
        <w:t>1</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Основни проблеми у остваривању делатности</w:t>
      </w:r>
      <w:r w:rsidRPr="00E5770A">
        <w:rPr>
          <w:rFonts w:ascii="Times New Roman" w:eastAsiaTheme="minorHAnsi" w:hAnsi="Times New Roman"/>
          <w:sz w:val="24"/>
          <w:szCs w:val="24"/>
        </w:rPr>
        <w:tab/>
        <w:t>1</w:t>
      </w:r>
      <w:r w:rsidR="009D7CA9">
        <w:rPr>
          <w:rFonts w:ascii="Times New Roman" w:eastAsiaTheme="minorHAnsi" w:hAnsi="Times New Roman"/>
          <w:sz w:val="24"/>
          <w:szCs w:val="24"/>
          <w:lang w:val="sr-Cyrl-RS"/>
        </w:rPr>
        <w:t>1</w:t>
      </w:r>
    </w:p>
    <w:p w:rsidR="00E5770A" w:rsidRPr="00E5770A" w:rsidRDefault="00E5770A" w:rsidP="00E5770A">
      <w:pPr>
        <w:numPr>
          <w:ilvl w:val="0"/>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b/>
          <w:sz w:val="24"/>
          <w:szCs w:val="24"/>
        </w:rPr>
        <w:t>РЕАЛИЗОВАНИ ОБЛИЦИ РАДА СА ДЕЦОМ</w:t>
      </w:r>
      <w:r w:rsidRPr="00E5770A">
        <w:rPr>
          <w:rFonts w:ascii="Times New Roman" w:eastAsiaTheme="minorHAnsi" w:hAnsi="Times New Roman"/>
          <w:sz w:val="24"/>
          <w:szCs w:val="24"/>
        </w:rPr>
        <w:tab/>
        <w:t>1</w:t>
      </w:r>
      <w:r w:rsidR="009D7CA9">
        <w:rPr>
          <w:rFonts w:ascii="Times New Roman" w:eastAsiaTheme="minorHAnsi" w:hAnsi="Times New Roman"/>
          <w:sz w:val="24"/>
          <w:szCs w:val="24"/>
          <w:lang w:val="sr-Cyrl-RS"/>
        </w:rPr>
        <w:t>3</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Целодневни облик рада са децом – просечан број уписане деце</w:t>
      </w:r>
      <w:r w:rsidRPr="00E5770A">
        <w:rPr>
          <w:rFonts w:ascii="Times New Roman" w:eastAsiaTheme="minorHAnsi" w:hAnsi="Times New Roman"/>
          <w:sz w:val="24"/>
          <w:szCs w:val="24"/>
        </w:rPr>
        <w:tab/>
        <w:t>1</w:t>
      </w:r>
      <w:r w:rsidR="009D7CA9">
        <w:rPr>
          <w:rFonts w:ascii="Times New Roman" w:eastAsiaTheme="minorHAnsi" w:hAnsi="Times New Roman"/>
          <w:sz w:val="24"/>
          <w:szCs w:val="24"/>
          <w:lang w:val="sr-Cyrl-RS"/>
        </w:rPr>
        <w:t>3</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Полудневни облик рада са децом – просечан број уписане деце</w:t>
      </w:r>
      <w:r w:rsidRPr="00E5770A">
        <w:rPr>
          <w:rFonts w:ascii="Times New Roman" w:eastAsiaTheme="minorHAnsi" w:hAnsi="Times New Roman"/>
          <w:sz w:val="24"/>
          <w:szCs w:val="24"/>
        </w:rPr>
        <w:tab/>
        <w:t>1</w:t>
      </w:r>
      <w:r w:rsidR="009D7CA9">
        <w:rPr>
          <w:rFonts w:ascii="Times New Roman" w:eastAsiaTheme="minorHAnsi" w:hAnsi="Times New Roman"/>
          <w:sz w:val="24"/>
          <w:szCs w:val="24"/>
          <w:lang w:val="sr-Cyrl-RS"/>
        </w:rPr>
        <w:t>5</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Компаративни преглед облика рада, броја група и  просечног</w:t>
      </w:r>
    </w:p>
    <w:p w:rsidR="00E5770A" w:rsidRPr="009D7CA9" w:rsidRDefault="00E5770A" w:rsidP="00E5770A">
      <w:pPr>
        <w:tabs>
          <w:tab w:val="left" w:leader="dot" w:pos="8640"/>
          <w:tab w:val="left" w:pos="9000"/>
        </w:tabs>
        <w:spacing w:after="200" w:line="276" w:lineRule="auto"/>
        <w:ind w:left="72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броја деце</w:t>
      </w:r>
      <w:r w:rsidRPr="00E5770A">
        <w:rPr>
          <w:rFonts w:ascii="Times New Roman" w:eastAsiaTheme="minorHAnsi" w:hAnsi="Times New Roman"/>
          <w:sz w:val="24"/>
          <w:szCs w:val="24"/>
        </w:rPr>
        <w:tab/>
        <w:t>1</w:t>
      </w:r>
      <w:r w:rsidR="009D7CA9">
        <w:rPr>
          <w:rFonts w:ascii="Times New Roman" w:eastAsiaTheme="minorHAnsi" w:hAnsi="Times New Roman"/>
          <w:sz w:val="24"/>
          <w:szCs w:val="24"/>
          <w:lang w:val="sr-Cyrl-RS"/>
        </w:rPr>
        <w:t>7</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Просечан број  долазеће деце</w:t>
      </w:r>
      <w:r w:rsidRPr="00E5770A">
        <w:rPr>
          <w:rFonts w:ascii="Times New Roman" w:eastAsiaTheme="minorHAnsi" w:hAnsi="Times New Roman"/>
          <w:sz w:val="24"/>
          <w:szCs w:val="24"/>
        </w:rPr>
        <w:tab/>
        <w:t>1</w:t>
      </w:r>
      <w:r w:rsidR="009D7CA9">
        <w:rPr>
          <w:rFonts w:ascii="Times New Roman" w:eastAsiaTheme="minorHAnsi" w:hAnsi="Times New Roman"/>
          <w:sz w:val="24"/>
          <w:szCs w:val="24"/>
          <w:lang w:val="sr-Cyrl-RS"/>
        </w:rPr>
        <w:t>7</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Просечан број  деце на листи чекања на нивоу Установе, </w:t>
      </w:r>
    </w:p>
    <w:p w:rsidR="00E5770A" w:rsidRPr="009D7CA9" w:rsidRDefault="00E5770A" w:rsidP="00E5770A">
      <w:pPr>
        <w:tabs>
          <w:tab w:val="left" w:leader="dot" w:pos="8640"/>
          <w:tab w:val="left" w:pos="9000"/>
        </w:tabs>
        <w:spacing w:after="200" w:line="276" w:lineRule="auto"/>
        <w:ind w:left="72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узраста од 6 месеци до 5,5 година</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17</w:t>
      </w:r>
    </w:p>
    <w:p w:rsidR="00E5770A" w:rsidRPr="00E5770A" w:rsidRDefault="00E5770A" w:rsidP="00E5770A">
      <w:pPr>
        <w:numPr>
          <w:ilvl w:val="0"/>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b/>
          <w:sz w:val="24"/>
          <w:szCs w:val="24"/>
        </w:rPr>
        <w:t>РЕАЛИЗОВАНИ ПРОГРАМИ И УСЛУГЕ</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18</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Васпитно-образовни рад са децом од 6 до 36 месеци</w:t>
      </w:r>
      <w:r w:rsidR="009D7CA9">
        <w:rPr>
          <w:rFonts w:ascii="Times New Roman" w:eastAsiaTheme="minorHAnsi" w:hAnsi="Times New Roman"/>
          <w:sz w:val="24"/>
          <w:szCs w:val="24"/>
          <w:lang w:val="sr-Cyrl-RS"/>
        </w:rPr>
        <w:t>..........................................18</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Васпитно-образовни рад са децом на узрасту од 3 до 5,5 година</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18</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Припремни предшколски програм</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19</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Радни листови и часописи који су се користили у </w:t>
      </w:r>
    </w:p>
    <w:p w:rsidR="00E5770A" w:rsidRPr="009D7CA9" w:rsidRDefault="00E5770A" w:rsidP="00E5770A">
      <w:pPr>
        <w:tabs>
          <w:tab w:val="left" w:leader="dot" w:pos="8640"/>
          <w:tab w:val="left" w:pos="9000"/>
        </w:tabs>
        <w:spacing w:after="200" w:line="276" w:lineRule="auto"/>
        <w:ind w:left="72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васпитно-образовном раду</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19</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Рад у другој смени у вртићу ''Бамби''</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19</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Болничке групе</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0</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Извештај о раду превентивне здравствене заштите</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1</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Извештај о раду социјалне заштите</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1</w:t>
      </w:r>
    </w:p>
    <w:p w:rsidR="00E5770A" w:rsidRPr="00E5770A" w:rsidRDefault="00E5770A" w:rsidP="00E5770A">
      <w:pPr>
        <w:numPr>
          <w:ilvl w:val="1"/>
          <w:numId w:val="55"/>
        </w:numPr>
        <w:tabs>
          <w:tab w:val="left" w:leader="dot" w:pos="8640"/>
          <w:tab w:val="left" w:pos="9000"/>
        </w:tabs>
        <w:spacing w:after="200" w:line="276" w:lineRule="auto"/>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 Рад са маргинализованим групама</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1</w:t>
      </w:r>
    </w:p>
    <w:p w:rsidR="00E5770A" w:rsidRPr="009D7CA9" w:rsidRDefault="00E5770A" w:rsidP="00E5770A">
      <w:pPr>
        <w:tabs>
          <w:tab w:val="left" w:leader="dot" w:pos="8640"/>
          <w:tab w:val="left" w:pos="900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4.10.Језик на којем се одвијао васпитно-образовни рад</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2</w:t>
      </w:r>
    </w:p>
    <w:p w:rsidR="00E5770A" w:rsidRPr="009D7CA9" w:rsidRDefault="00E5770A" w:rsidP="00E5770A">
      <w:pPr>
        <w:tabs>
          <w:tab w:val="left" w:leader="dot" w:pos="8640"/>
          <w:tab w:val="left" w:pos="900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4.11. Специјализовани програми</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2</w:t>
      </w:r>
    </w:p>
    <w:p w:rsidR="00E5770A" w:rsidRPr="00E5770A" w:rsidRDefault="00E5770A" w:rsidP="00E5770A">
      <w:pPr>
        <w:tabs>
          <w:tab w:val="left" w:leader="dot" w:pos="8640"/>
          <w:tab w:val="left" w:pos="9000"/>
        </w:tabs>
        <w:spacing w:after="200" w:line="276" w:lineRule="auto"/>
        <w:ind w:left="360" w:firstLine="0"/>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4.11.1. Извештај о специјализованим програмима које </w:t>
      </w:r>
    </w:p>
    <w:p w:rsidR="00E5770A" w:rsidRPr="009D7CA9" w:rsidRDefault="00E5770A" w:rsidP="00E5770A">
      <w:pPr>
        <w:tabs>
          <w:tab w:val="left" w:leader="dot" w:pos="8640"/>
          <w:tab w:val="left" w:pos="900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партиципирају родитељи</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2</w:t>
      </w:r>
    </w:p>
    <w:p w:rsidR="00E5770A" w:rsidRPr="009D7CA9" w:rsidRDefault="00E5770A" w:rsidP="00E5770A">
      <w:pPr>
        <w:tabs>
          <w:tab w:val="left" w:leader="dot" w:pos="8640"/>
          <w:tab w:val="left" w:pos="900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4.11.2. Извештај о нереализованом програму „Енглески језик“</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2</w:t>
      </w:r>
    </w:p>
    <w:p w:rsidR="00E5770A" w:rsidRPr="009D7CA9" w:rsidRDefault="00E5770A" w:rsidP="00E5770A">
      <w:pPr>
        <w:tabs>
          <w:tab w:val="left" w:leader="dot" w:pos="8640"/>
          <w:tab w:val="left" w:pos="900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4.11.1. Извештај о реализацији програма без партиципације родитеља</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2</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4.11.2.1.Извештај о реализацији програма - хор  „Пчелице“</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2</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4.11.2.2. Извештај о реализа</w:t>
      </w:r>
      <w:r w:rsidR="009D7CA9">
        <w:rPr>
          <w:rFonts w:ascii="Times New Roman" w:eastAsiaTheme="minorHAnsi" w:hAnsi="Times New Roman"/>
          <w:sz w:val="24"/>
          <w:szCs w:val="24"/>
        </w:rPr>
        <w:t>цији програма „Мали оркестар“</w:t>
      </w:r>
      <w:r w:rsidR="009D7CA9">
        <w:rPr>
          <w:rFonts w:ascii="Times New Roman" w:eastAsiaTheme="minorHAnsi" w:hAnsi="Times New Roman"/>
          <w:sz w:val="24"/>
          <w:szCs w:val="24"/>
        </w:rPr>
        <w:tab/>
        <w:t>2</w:t>
      </w:r>
      <w:r w:rsidR="009D7CA9">
        <w:rPr>
          <w:rFonts w:ascii="Times New Roman" w:eastAsiaTheme="minorHAnsi" w:hAnsi="Times New Roman"/>
          <w:sz w:val="24"/>
          <w:szCs w:val="24"/>
          <w:lang w:val="sr-Cyrl-RS"/>
        </w:rPr>
        <w:t>2</w:t>
      </w:r>
    </w:p>
    <w:p w:rsidR="00E5770A"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rPr>
      </w:pPr>
    </w:p>
    <w:p w:rsidR="00E5770A" w:rsidRPr="00E5770A"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4.11.2.3. Извештај о реализацији програма</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„Подршка физичком и здравственом васпитању у одрастању“</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2</w:t>
      </w:r>
    </w:p>
    <w:p w:rsidR="00E5770A" w:rsidRPr="00E5770A"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4.11.2.4. Извештај о реализацији програма</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„Плесом до знања и здравља“</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3</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4.11.2.5. Извештај о реализацији програма  „Маштаоница“</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3</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4.11.2.6. Извештај о реализацији програма  драмски студио  '' Пчелица ''</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3</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4.11.2.7. Извештај о реализацији програма  „ Мој друг полицајац“</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4</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4.12. Повремени програми</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4</w:t>
      </w:r>
    </w:p>
    <w:p w:rsidR="00E5770A" w:rsidRPr="00E5770A"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4.12.1. Извештај о реализацији програма које партиципирају </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родитељи –зимовање</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4</w:t>
      </w:r>
    </w:p>
    <w:p w:rsidR="00E5770A" w:rsidRPr="00E5770A"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4.12.2. Извештај о нереализованом програму који партиципирају </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родитељи – Излет</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5</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4.13.Пригодни програми у установи</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5</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4.13.1. Извештај о реализацији програма „Златна пчелица“</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5</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4.13.2. Извештај о реализацији пригодног програма „Дечје играрије“</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5</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4.13.3. Извештај о реализацији програма „Велики дечји Маскенбал“</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6</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4.13.4. Извештај о реализацији програма „Дечје позоришне чаролије“</w:t>
      </w:r>
      <w:r w:rsidRPr="00E5770A">
        <w:rPr>
          <w:rFonts w:ascii="Times New Roman" w:eastAsiaTheme="minorHAnsi" w:hAnsi="Times New Roman"/>
          <w:sz w:val="24"/>
          <w:szCs w:val="24"/>
        </w:rPr>
        <w:tab/>
        <w:t>2</w:t>
      </w:r>
      <w:r w:rsidR="009D7CA9">
        <w:rPr>
          <w:rFonts w:ascii="Times New Roman" w:eastAsiaTheme="minorHAnsi" w:hAnsi="Times New Roman"/>
          <w:sz w:val="24"/>
          <w:szCs w:val="24"/>
          <w:lang w:val="sr-Cyrl-RS"/>
        </w:rPr>
        <w:t>6</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4.13.5. Извештај о реализацији програма „Свечана академија“</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26</w:t>
      </w:r>
    </w:p>
    <w:p w:rsidR="00E5770A" w:rsidRPr="00E5770A"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4.13.6. Извештај о реализацији програма</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„Јесењи карневал“ и „Пролећни карневал“</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27</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4.13.7. Извештај о реализацији програма „Ускршњег концерта“</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27</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4.13.8. Извештај о реализацији програма ''Плаве пчелице''</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28</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4.13.9. Извештај о реализацији програма „Ускршња изложба“</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28</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4.14. Извештај о реализацији осталих пригодних програма</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28</w:t>
      </w:r>
    </w:p>
    <w:p w:rsidR="00E5770A" w:rsidRPr="009D7CA9" w:rsidRDefault="00E5770A" w:rsidP="00E5770A">
      <w:pPr>
        <w:tabs>
          <w:tab w:val="left" w:leader="dot" w:pos="8280"/>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b/>
          <w:sz w:val="24"/>
          <w:szCs w:val="24"/>
        </w:rPr>
        <w:t xml:space="preserve">5. </w:t>
      </w:r>
      <w:r w:rsidRPr="009D7CA9">
        <w:rPr>
          <w:rFonts w:ascii="Times New Roman" w:eastAsiaTheme="minorHAnsi" w:hAnsi="Times New Roman"/>
          <w:b/>
        </w:rPr>
        <w:t>МАТЕРИЈАЛНИ УСЛОВИ У КОЈИМА СЕ ОСТВАРИВАЛА ДЕЛАТНОСТ</w:t>
      </w:r>
      <w:r w:rsidR="009D7CA9">
        <w:rPr>
          <w:rFonts w:ascii="Times New Roman" w:eastAsiaTheme="minorHAnsi" w:hAnsi="Times New Roman"/>
          <w:sz w:val="24"/>
          <w:szCs w:val="24"/>
          <w:lang w:val="sr-Cyrl-RS"/>
        </w:rPr>
        <w:t>..</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28</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5.1.Објекти у којима  се обављао рад са децом у целодневном боравку</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28</w:t>
      </w:r>
    </w:p>
    <w:p w:rsidR="00E5770A" w:rsidRPr="00E5770A"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5.1.1. Преглед просторних капацитета у којима се обављао рад са </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децом у целодневном боравку</w:t>
      </w:r>
      <w:r w:rsidRPr="00E5770A">
        <w:rPr>
          <w:rFonts w:ascii="Times New Roman" w:eastAsiaTheme="minorHAnsi" w:hAnsi="Times New Roman"/>
          <w:sz w:val="24"/>
          <w:szCs w:val="24"/>
        </w:rPr>
        <w:tab/>
        <w:t>3</w:t>
      </w:r>
      <w:r w:rsidR="009D7CA9">
        <w:rPr>
          <w:rFonts w:ascii="Times New Roman" w:eastAsiaTheme="minorHAnsi" w:hAnsi="Times New Roman"/>
          <w:sz w:val="24"/>
          <w:szCs w:val="24"/>
          <w:lang w:val="sr-Cyrl-RS"/>
        </w:rPr>
        <w:t>0</w:t>
      </w:r>
    </w:p>
    <w:p w:rsidR="00E5770A" w:rsidRPr="00E5770A"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5.2. Преглед других (прилагођених) просторних капацитета за рад са </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децом у полудневном боравку</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31</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b/>
          <w:sz w:val="24"/>
          <w:szCs w:val="24"/>
        </w:rPr>
        <w:t>6. РЕАЛИЗАЦИЈА ПРОГРАМА САРАДЊЕ</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34</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6.1. Сарадња са породицом</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34</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6.1.1.Облици сарадње са породицом</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34</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6.1.2. Ивештај о адаптацији деце</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34</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6.2. Сарадња са друштвеном средином</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34</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b/>
          <w:sz w:val="24"/>
          <w:szCs w:val="24"/>
        </w:rPr>
        <w:t>7. ИЗВЕШТАЈ О ОРГАНИЗАЦИЈИ РАДА У УСТАНОВИ И КАДРОВИ</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35</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7.1.Рад Сектора "Вртићи"</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35</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7.2. Рад Сектора „Заједнички послови“</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36</w:t>
      </w:r>
    </w:p>
    <w:p w:rsidR="00E5770A" w:rsidRPr="00E5770A"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7.2.1. Извештај рада Службе за правне, кадровске и административне послове</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и Службе за јавне набавке</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36</w:t>
      </w:r>
    </w:p>
    <w:p w:rsidR="00E5770A" w:rsidRPr="00E5770A"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rPr>
      </w:pPr>
      <w:r w:rsidRPr="00E5770A">
        <w:rPr>
          <w:rFonts w:ascii="Times New Roman" w:eastAsiaTheme="minorHAnsi" w:hAnsi="Times New Roman"/>
          <w:sz w:val="24"/>
          <w:szCs w:val="24"/>
        </w:rPr>
        <w:t xml:space="preserve">7.2.2. Извештај рада Службе за финансијске и планске послове и </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Службе за рачуноводствено-књиговодствене послове</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37</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t>7.2.3. Техничка служба</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38</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E5770A">
        <w:rPr>
          <w:rFonts w:ascii="Times New Roman" w:eastAsiaTheme="minorHAnsi" w:hAnsi="Times New Roman"/>
          <w:sz w:val="24"/>
          <w:szCs w:val="24"/>
        </w:rPr>
        <w:lastRenderedPageBreak/>
        <w:t>7.3. Рад Сектора „Младост“</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38</w:t>
      </w:r>
    </w:p>
    <w:p w:rsidR="00E5770A" w:rsidRPr="009D7CA9" w:rsidRDefault="00E5770A" w:rsidP="00E5770A">
      <w:pPr>
        <w:tabs>
          <w:tab w:val="left" w:leader="dot" w:pos="8640"/>
        </w:tabs>
        <w:spacing w:after="200" w:line="276" w:lineRule="auto"/>
        <w:ind w:left="360" w:firstLine="0"/>
        <w:contextualSpacing/>
        <w:jc w:val="left"/>
        <w:rPr>
          <w:rFonts w:ascii="Times New Roman" w:eastAsiaTheme="minorHAnsi" w:hAnsi="Times New Roman"/>
          <w:sz w:val="24"/>
          <w:szCs w:val="24"/>
          <w:lang w:val="sr-Cyrl-RS"/>
        </w:rPr>
      </w:pPr>
      <w:r w:rsidRPr="00BC1FB5">
        <w:rPr>
          <w:rFonts w:ascii="Times New Roman" w:eastAsiaTheme="minorHAnsi" w:hAnsi="Times New Roman"/>
          <w:sz w:val="24"/>
          <w:szCs w:val="24"/>
        </w:rPr>
        <w:t xml:space="preserve">7.4. </w:t>
      </w:r>
      <w:r w:rsidR="00BC1FB5">
        <w:rPr>
          <w:rFonts w:ascii="Times New Roman" w:eastAsiaTheme="minorHAnsi" w:hAnsi="Times New Roman"/>
          <w:sz w:val="24"/>
          <w:szCs w:val="24"/>
          <w:lang w:val="sr-Cyrl-RS"/>
        </w:rPr>
        <w:t>Број извршиоца</w:t>
      </w:r>
      <w:r w:rsidR="009D7CA9">
        <w:rPr>
          <w:rFonts w:ascii="Times New Roman" w:eastAsiaTheme="minorHAnsi" w:hAnsi="Times New Roman"/>
          <w:sz w:val="24"/>
          <w:szCs w:val="24"/>
        </w:rPr>
        <w:tab/>
      </w:r>
      <w:r w:rsidR="009D7CA9">
        <w:rPr>
          <w:rFonts w:ascii="Times New Roman" w:eastAsiaTheme="minorHAnsi" w:hAnsi="Times New Roman"/>
          <w:sz w:val="24"/>
          <w:szCs w:val="24"/>
          <w:lang w:val="sr-Cyrl-RS"/>
        </w:rPr>
        <w:t>38</w:t>
      </w:r>
    </w:p>
    <w:p w:rsidR="00E5770A" w:rsidRPr="009D7CA9" w:rsidRDefault="00E5770A" w:rsidP="00E5770A">
      <w:pPr>
        <w:tabs>
          <w:tab w:val="left" w:leader="dot" w:pos="8640"/>
        </w:tabs>
        <w:spacing w:after="200" w:line="276" w:lineRule="auto"/>
        <w:ind w:left="1170" w:hanging="81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7.5. Прерасподела радног време</w:t>
      </w:r>
      <w:r w:rsidR="009D7CA9">
        <w:rPr>
          <w:rFonts w:ascii="Times New Roman" w:eastAsiaTheme="minorHAnsi" w:hAnsi="Times New Roman"/>
          <w:sz w:val="24"/>
          <w:szCs w:val="24"/>
        </w:rPr>
        <w:t>на у оквиру 40-часовне недеље</w:t>
      </w:r>
      <w:r w:rsidR="009D7CA9">
        <w:rPr>
          <w:rFonts w:ascii="Times New Roman" w:eastAsiaTheme="minorHAnsi" w:hAnsi="Times New Roman"/>
          <w:sz w:val="24"/>
          <w:szCs w:val="24"/>
        </w:rPr>
        <w:tab/>
      </w:r>
      <w:r w:rsidR="009D7CA9">
        <w:rPr>
          <w:rFonts w:ascii="Times New Roman" w:eastAsiaTheme="minorHAnsi" w:hAnsi="Times New Roman"/>
          <w:sz w:val="24"/>
          <w:szCs w:val="24"/>
          <w:lang w:val="sr-Cyrl-RS"/>
        </w:rPr>
        <w:t>39</w:t>
      </w:r>
    </w:p>
    <w:p w:rsidR="00E5770A" w:rsidRPr="00BC1FB5" w:rsidRDefault="00E5770A" w:rsidP="00E5770A">
      <w:pPr>
        <w:tabs>
          <w:tab w:val="left" w:leader="dot" w:pos="8640"/>
        </w:tabs>
        <w:spacing w:after="200" w:line="276" w:lineRule="auto"/>
        <w:ind w:left="1170" w:hanging="810"/>
        <w:contextualSpacing/>
        <w:rPr>
          <w:rFonts w:ascii="Times New Roman" w:eastAsiaTheme="minorHAnsi" w:hAnsi="Times New Roman"/>
          <w:sz w:val="24"/>
          <w:szCs w:val="24"/>
          <w:lang w:val="sr-Cyrl-RS"/>
        </w:rPr>
      </w:pPr>
      <w:r w:rsidRPr="00E5770A">
        <w:rPr>
          <w:rFonts w:ascii="Times New Roman" w:eastAsiaTheme="minorHAnsi" w:hAnsi="Times New Roman"/>
          <w:b/>
          <w:sz w:val="24"/>
          <w:szCs w:val="24"/>
        </w:rPr>
        <w:t xml:space="preserve">8. </w:t>
      </w:r>
      <w:r w:rsidRPr="00BC1FB5">
        <w:rPr>
          <w:rFonts w:ascii="Times New Roman" w:eastAsiaTheme="minorHAnsi" w:hAnsi="Times New Roman"/>
          <w:b/>
        </w:rPr>
        <w:t>РЕАЛИЗОВАНИ ПРОГРАМИ И ПЛАНОВИ РАДА СТРУЧНИХ ОРГАНА</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40</w:t>
      </w:r>
    </w:p>
    <w:p w:rsidR="00E5770A" w:rsidRPr="009D7CA9" w:rsidRDefault="00E5770A" w:rsidP="00E5770A">
      <w:pPr>
        <w:tabs>
          <w:tab w:val="left" w:leader="dot" w:pos="8640"/>
        </w:tabs>
        <w:spacing w:after="200" w:line="276" w:lineRule="auto"/>
        <w:ind w:left="1170" w:hanging="81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8.1. Извештај тима за</w:t>
      </w:r>
      <w:r w:rsidR="009D7CA9">
        <w:rPr>
          <w:rFonts w:ascii="Times New Roman" w:eastAsiaTheme="minorHAnsi" w:hAnsi="Times New Roman"/>
          <w:sz w:val="24"/>
          <w:szCs w:val="24"/>
        </w:rPr>
        <w:t xml:space="preserve"> самовредновање рада Установе</w:t>
      </w:r>
      <w:r w:rsidR="009D7CA9">
        <w:rPr>
          <w:rFonts w:ascii="Times New Roman" w:eastAsiaTheme="minorHAnsi" w:hAnsi="Times New Roman"/>
          <w:sz w:val="24"/>
          <w:szCs w:val="24"/>
        </w:rPr>
        <w:tab/>
        <w:t>4</w:t>
      </w:r>
      <w:r w:rsidR="009D7CA9">
        <w:rPr>
          <w:rFonts w:ascii="Times New Roman" w:eastAsiaTheme="minorHAnsi" w:hAnsi="Times New Roman"/>
          <w:sz w:val="24"/>
          <w:szCs w:val="24"/>
          <w:lang w:val="sr-Cyrl-RS"/>
        </w:rPr>
        <w:t>0</w:t>
      </w:r>
    </w:p>
    <w:p w:rsidR="00E5770A" w:rsidRPr="00E5770A" w:rsidRDefault="00E5770A" w:rsidP="00E5770A">
      <w:pPr>
        <w:tabs>
          <w:tab w:val="left" w:leader="dot" w:pos="8640"/>
        </w:tabs>
        <w:spacing w:after="200" w:line="276" w:lineRule="auto"/>
        <w:ind w:left="1170" w:hanging="810"/>
        <w:contextualSpacing/>
        <w:rPr>
          <w:rFonts w:ascii="Times New Roman" w:eastAsiaTheme="minorHAnsi" w:hAnsi="Times New Roman"/>
          <w:sz w:val="24"/>
          <w:szCs w:val="24"/>
        </w:rPr>
      </w:pPr>
      <w:r w:rsidRPr="00E5770A">
        <w:rPr>
          <w:rFonts w:ascii="Times New Roman" w:eastAsiaTheme="minorHAnsi" w:hAnsi="Times New Roman"/>
          <w:sz w:val="24"/>
          <w:szCs w:val="24"/>
        </w:rPr>
        <w:t xml:space="preserve">8.2. Извештај тима за заштиту деце од дискриминације </w:t>
      </w:r>
    </w:p>
    <w:p w:rsidR="00E5770A" w:rsidRPr="009D7CA9" w:rsidRDefault="00E5770A" w:rsidP="00E5770A">
      <w:pPr>
        <w:tabs>
          <w:tab w:val="left" w:leader="dot" w:pos="8640"/>
        </w:tabs>
        <w:spacing w:after="200" w:line="276" w:lineRule="auto"/>
        <w:ind w:left="1170" w:hanging="81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насиљ</w:t>
      </w:r>
      <w:r w:rsidR="009D7CA9">
        <w:rPr>
          <w:rFonts w:ascii="Times New Roman" w:eastAsiaTheme="minorHAnsi" w:hAnsi="Times New Roman"/>
          <w:sz w:val="24"/>
          <w:szCs w:val="24"/>
        </w:rPr>
        <w:t>а, злостављања и занемаривања</w:t>
      </w:r>
      <w:r w:rsidR="009D7CA9">
        <w:rPr>
          <w:rFonts w:ascii="Times New Roman" w:eastAsiaTheme="minorHAnsi" w:hAnsi="Times New Roman"/>
          <w:sz w:val="24"/>
          <w:szCs w:val="24"/>
        </w:rPr>
        <w:tab/>
        <w:t>4</w:t>
      </w:r>
      <w:r w:rsidR="009D7CA9">
        <w:rPr>
          <w:rFonts w:ascii="Times New Roman" w:eastAsiaTheme="minorHAnsi" w:hAnsi="Times New Roman"/>
          <w:sz w:val="24"/>
          <w:szCs w:val="24"/>
          <w:lang w:val="sr-Cyrl-RS"/>
        </w:rPr>
        <w:t>1</w:t>
      </w:r>
    </w:p>
    <w:p w:rsidR="00E5770A" w:rsidRPr="009D7CA9" w:rsidRDefault="00E5770A" w:rsidP="00E5770A">
      <w:pPr>
        <w:tabs>
          <w:tab w:val="left" w:leader="dot" w:pos="8640"/>
        </w:tabs>
        <w:spacing w:after="200" w:line="276" w:lineRule="auto"/>
        <w:ind w:left="1170" w:hanging="81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8.3. Извештај </w:t>
      </w:r>
      <w:r w:rsidR="009D7CA9">
        <w:rPr>
          <w:rFonts w:ascii="Times New Roman" w:eastAsiaTheme="minorHAnsi" w:hAnsi="Times New Roman"/>
          <w:sz w:val="24"/>
          <w:szCs w:val="24"/>
        </w:rPr>
        <w:t>тима за инклузивно образовање</w:t>
      </w:r>
      <w:r w:rsidR="009D7CA9">
        <w:rPr>
          <w:rFonts w:ascii="Times New Roman" w:eastAsiaTheme="minorHAnsi" w:hAnsi="Times New Roman"/>
          <w:sz w:val="24"/>
          <w:szCs w:val="24"/>
        </w:rPr>
        <w:tab/>
        <w:t>4</w:t>
      </w:r>
      <w:r w:rsidR="009D7CA9">
        <w:rPr>
          <w:rFonts w:ascii="Times New Roman" w:eastAsiaTheme="minorHAnsi" w:hAnsi="Times New Roman"/>
          <w:sz w:val="24"/>
          <w:szCs w:val="24"/>
          <w:lang w:val="sr-Cyrl-RS"/>
        </w:rPr>
        <w:t>1</w:t>
      </w:r>
    </w:p>
    <w:p w:rsidR="00E5770A" w:rsidRPr="009D7CA9" w:rsidRDefault="00E5770A" w:rsidP="00E5770A">
      <w:pPr>
        <w:tabs>
          <w:tab w:val="left" w:leader="dot" w:pos="8640"/>
        </w:tabs>
        <w:spacing w:after="200" w:line="276" w:lineRule="auto"/>
        <w:ind w:left="1170" w:hanging="81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8.4. Извештај стручног</w:t>
      </w:r>
      <w:r w:rsidR="009D7CA9">
        <w:rPr>
          <w:rFonts w:ascii="Times New Roman" w:eastAsiaTheme="minorHAnsi" w:hAnsi="Times New Roman"/>
          <w:sz w:val="24"/>
          <w:szCs w:val="24"/>
        </w:rPr>
        <w:t xml:space="preserve"> Актива за развојно планирање</w:t>
      </w:r>
      <w:r w:rsidR="009D7CA9">
        <w:rPr>
          <w:rFonts w:ascii="Times New Roman" w:eastAsiaTheme="minorHAnsi" w:hAnsi="Times New Roman"/>
          <w:sz w:val="24"/>
          <w:szCs w:val="24"/>
        </w:rPr>
        <w:tab/>
        <w:t>4</w:t>
      </w:r>
      <w:r w:rsidR="009D7CA9">
        <w:rPr>
          <w:rFonts w:ascii="Times New Roman" w:eastAsiaTheme="minorHAnsi" w:hAnsi="Times New Roman"/>
          <w:sz w:val="24"/>
          <w:szCs w:val="24"/>
          <w:lang w:val="sr-Cyrl-RS"/>
        </w:rPr>
        <w:t>2</w:t>
      </w:r>
    </w:p>
    <w:p w:rsidR="00E5770A" w:rsidRPr="009D7CA9" w:rsidRDefault="00E5770A" w:rsidP="00E5770A">
      <w:pPr>
        <w:tabs>
          <w:tab w:val="left" w:leader="dot" w:pos="8640"/>
        </w:tabs>
        <w:spacing w:after="200" w:line="276" w:lineRule="auto"/>
        <w:ind w:left="1170" w:hanging="81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8.5. Извештај тима за безбедност деце</w:t>
      </w:r>
      <w:r w:rsidRPr="00E5770A">
        <w:rPr>
          <w:rFonts w:ascii="Times New Roman" w:eastAsiaTheme="minorHAnsi" w:hAnsi="Times New Roman"/>
          <w:sz w:val="24"/>
          <w:szCs w:val="24"/>
        </w:rPr>
        <w:tab/>
        <w:t>4</w:t>
      </w:r>
      <w:r w:rsidR="009D7CA9">
        <w:rPr>
          <w:rFonts w:ascii="Times New Roman" w:eastAsiaTheme="minorHAnsi" w:hAnsi="Times New Roman"/>
          <w:sz w:val="24"/>
          <w:szCs w:val="24"/>
          <w:lang w:val="sr-Cyrl-RS"/>
        </w:rPr>
        <w:t>2</w:t>
      </w:r>
    </w:p>
    <w:p w:rsidR="00E5770A" w:rsidRPr="009D7CA9" w:rsidRDefault="00E5770A" w:rsidP="00E5770A">
      <w:pPr>
        <w:tabs>
          <w:tab w:val="left" w:leader="dot" w:pos="8640"/>
        </w:tabs>
        <w:spacing w:after="200" w:line="276" w:lineRule="auto"/>
        <w:ind w:left="1170" w:hanging="81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8.6. Извештај о </w:t>
      </w:r>
      <w:r w:rsidR="009D7CA9">
        <w:rPr>
          <w:rFonts w:ascii="Times New Roman" w:eastAsiaTheme="minorHAnsi" w:hAnsi="Times New Roman"/>
          <w:sz w:val="24"/>
          <w:szCs w:val="24"/>
        </w:rPr>
        <w:t>раду Актива на нивоу Установе</w:t>
      </w:r>
      <w:r w:rsidR="009D7CA9">
        <w:rPr>
          <w:rFonts w:ascii="Times New Roman" w:eastAsiaTheme="minorHAnsi" w:hAnsi="Times New Roman"/>
          <w:sz w:val="24"/>
          <w:szCs w:val="24"/>
        </w:rPr>
        <w:tab/>
        <w:t>4</w:t>
      </w:r>
      <w:r w:rsidR="009D7CA9">
        <w:rPr>
          <w:rFonts w:ascii="Times New Roman" w:eastAsiaTheme="minorHAnsi" w:hAnsi="Times New Roman"/>
          <w:sz w:val="24"/>
          <w:szCs w:val="24"/>
          <w:lang w:val="sr-Cyrl-RS"/>
        </w:rPr>
        <w:t>3</w:t>
      </w:r>
    </w:p>
    <w:p w:rsidR="00E5770A" w:rsidRPr="00E5770A" w:rsidRDefault="00E5770A" w:rsidP="00E5770A">
      <w:pPr>
        <w:tabs>
          <w:tab w:val="left" w:pos="900"/>
          <w:tab w:val="left" w:leader="dot" w:pos="8640"/>
        </w:tabs>
        <w:spacing w:after="200" w:line="240" w:lineRule="auto"/>
        <w:ind w:left="360" w:firstLine="0"/>
        <w:rPr>
          <w:rFonts w:ascii="Times New Roman" w:eastAsiaTheme="minorHAnsi" w:hAnsi="Times New Roman"/>
          <w:sz w:val="24"/>
          <w:szCs w:val="24"/>
        </w:rPr>
      </w:pPr>
      <w:r w:rsidRPr="00E5770A">
        <w:rPr>
          <w:rFonts w:ascii="Times New Roman" w:eastAsiaTheme="minorHAnsi" w:hAnsi="Times New Roman"/>
          <w:sz w:val="24"/>
          <w:szCs w:val="24"/>
        </w:rPr>
        <w:t xml:space="preserve">8.6.2. Извештај о реализацији стручног усавршавања Актива васпитача </w:t>
      </w:r>
    </w:p>
    <w:p w:rsidR="00E5770A" w:rsidRPr="009D7CA9" w:rsidRDefault="00E5770A" w:rsidP="00E5770A">
      <w:pPr>
        <w:tabs>
          <w:tab w:val="left" w:pos="900"/>
          <w:tab w:val="left" w:leader="dot" w:pos="8640"/>
        </w:tabs>
        <w:spacing w:after="200" w:line="240" w:lineRule="auto"/>
        <w:ind w:left="360" w:firstLine="0"/>
        <w:rPr>
          <w:rFonts w:ascii="Times New Roman" w:eastAsiaTheme="minorHAnsi" w:hAnsi="Times New Roman"/>
          <w:sz w:val="24"/>
          <w:szCs w:val="24"/>
          <w:lang w:val="sr-Cyrl-RS"/>
        </w:rPr>
      </w:pPr>
      <w:r w:rsidRPr="00E5770A">
        <w:rPr>
          <w:rFonts w:ascii="Times New Roman" w:eastAsiaTheme="minorHAnsi" w:hAnsi="Times New Roman"/>
          <w:sz w:val="24"/>
          <w:szCs w:val="24"/>
        </w:rPr>
        <w:t>мла</w:t>
      </w:r>
      <w:r w:rsidR="009D7CA9">
        <w:rPr>
          <w:rFonts w:ascii="Times New Roman" w:eastAsiaTheme="minorHAnsi" w:hAnsi="Times New Roman"/>
          <w:sz w:val="24"/>
          <w:szCs w:val="24"/>
        </w:rPr>
        <w:t>ђих, средњих и старијих група</w:t>
      </w:r>
      <w:r w:rsidR="009D7CA9">
        <w:rPr>
          <w:rFonts w:ascii="Times New Roman" w:eastAsiaTheme="minorHAnsi" w:hAnsi="Times New Roman"/>
          <w:sz w:val="24"/>
          <w:szCs w:val="24"/>
        </w:rPr>
        <w:tab/>
        <w:t>4</w:t>
      </w:r>
      <w:r w:rsidR="009D7CA9">
        <w:rPr>
          <w:rFonts w:ascii="Times New Roman" w:eastAsiaTheme="minorHAnsi" w:hAnsi="Times New Roman"/>
          <w:sz w:val="24"/>
          <w:szCs w:val="24"/>
          <w:lang w:val="sr-Cyrl-RS"/>
        </w:rPr>
        <w:t>3</w:t>
      </w:r>
    </w:p>
    <w:p w:rsidR="00E5770A" w:rsidRPr="00E5770A" w:rsidRDefault="00E5770A" w:rsidP="00E5770A">
      <w:pPr>
        <w:tabs>
          <w:tab w:val="left" w:leader="dot" w:pos="8640"/>
        </w:tabs>
        <w:spacing w:after="200" w:line="276" w:lineRule="auto"/>
        <w:ind w:left="1170" w:hanging="810"/>
        <w:contextualSpacing/>
        <w:rPr>
          <w:rFonts w:ascii="Times New Roman" w:eastAsiaTheme="minorHAnsi" w:hAnsi="Times New Roman"/>
          <w:sz w:val="24"/>
          <w:szCs w:val="24"/>
        </w:rPr>
      </w:pPr>
      <w:r w:rsidRPr="00E5770A">
        <w:rPr>
          <w:rFonts w:ascii="Times New Roman" w:eastAsiaTheme="minorHAnsi" w:hAnsi="Times New Roman"/>
          <w:sz w:val="24"/>
          <w:szCs w:val="24"/>
        </w:rPr>
        <w:t xml:space="preserve">8.6.3.Извештај о реализацији стручног усавршавања Актива васпитача </w:t>
      </w:r>
    </w:p>
    <w:p w:rsidR="00E5770A" w:rsidRPr="009D7CA9" w:rsidRDefault="00E5770A" w:rsidP="00E5770A">
      <w:pPr>
        <w:tabs>
          <w:tab w:val="left" w:leader="dot" w:pos="8640"/>
        </w:tabs>
        <w:spacing w:after="200" w:line="276" w:lineRule="auto"/>
        <w:ind w:left="1170" w:hanging="81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најстаријих група и припремог предшколск</w:t>
      </w:r>
      <w:r w:rsidR="009D7CA9">
        <w:rPr>
          <w:rFonts w:ascii="Times New Roman" w:eastAsiaTheme="minorHAnsi" w:hAnsi="Times New Roman"/>
          <w:sz w:val="24"/>
          <w:szCs w:val="24"/>
        </w:rPr>
        <w:t>ог програма</w:t>
      </w:r>
      <w:r w:rsidR="009D7CA9">
        <w:rPr>
          <w:rFonts w:ascii="Times New Roman" w:eastAsiaTheme="minorHAnsi" w:hAnsi="Times New Roman"/>
          <w:sz w:val="24"/>
          <w:szCs w:val="24"/>
        </w:rPr>
        <w:tab/>
        <w:t>4</w:t>
      </w:r>
      <w:r w:rsidR="009D7CA9">
        <w:rPr>
          <w:rFonts w:ascii="Times New Roman" w:eastAsiaTheme="minorHAnsi" w:hAnsi="Times New Roman"/>
          <w:sz w:val="24"/>
          <w:szCs w:val="24"/>
          <w:lang w:val="sr-Cyrl-RS"/>
        </w:rPr>
        <w:t>3</w:t>
      </w:r>
    </w:p>
    <w:p w:rsidR="00E5770A" w:rsidRPr="009D7CA9" w:rsidRDefault="00E5770A" w:rsidP="00E5770A">
      <w:pPr>
        <w:tabs>
          <w:tab w:val="left" w:leader="dot" w:pos="8640"/>
        </w:tabs>
        <w:spacing w:after="200" w:line="276" w:lineRule="auto"/>
        <w:ind w:left="1170" w:hanging="81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8.6.4.  Извештај о р</w:t>
      </w:r>
      <w:r w:rsidR="009D7CA9">
        <w:rPr>
          <w:rFonts w:ascii="Times New Roman" w:eastAsiaTheme="minorHAnsi" w:hAnsi="Times New Roman"/>
          <w:sz w:val="24"/>
          <w:szCs w:val="24"/>
        </w:rPr>
        <w:t>аду Актива стручних сарадника</w:t>
      </w:r>
      <w:r w:rsidR="009D7CA9">
        <w:rPr>
          <w:rFonts w:ascii="Times New Roman" w:eastAsiaTheme="minorHAnsi" w:hAnsi="Times New Roman"/>
          <w:sz w:val="24"/>
          <w:szCs w:val="24"/>
        </w:rPr>
        <w:tab/>
        <w:t>4</w:t>
      </w:r>
      <w:r w:rsidR="009D7CA9">
        <w:rPr>
          <w:rFonts w:ascii="Times New Roman" w:eastAsiaTheme="minorHAnsi" w:hAnsi="Times New Roman"/>
          <w:sz w:val="24"/>
          <w:szCs w:val="24"/>
          <w:lang w:val="sr-Cyrl-RS"/>
        </w:rPr>
        <w:t>3</w:t>
      </w:r>
    </w:p>
    <w:p w:rsidR="00E5770A" w:rsidRPr="009D7CA9" w:rsidRDefault="00E5770A" w:rsidP="00E5770A">
      <w:pPr>
        <w:tabs>
          <w:tab w:val="left" w:leader="dot" w:pos="8640"/>
        </w:tabs>
        <w:spacing w:after="200" w:line="276" w:lineRule="auto"/>
        <w:ind w:left="1170" w:hanging="81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8.6.5. Извештај о раду актива </w:t>
      </w:r>
      <w:r w:rsidR="009D7CA9">
        <w:rPr>
          <w:rFonts w:ascii="Times New Roman" w:eastAsiaTheme="minorHAnsi" w:hAnsi="Times New Roman"/>
          <w:sz w:val="24"/>
          <w:szCs w:val="24"/>
        </w:rPr>
        <w:t>сарадника и медицинских сестара</w:t>
      </w:r>
      <w:r w:rsidR="009D7CA9">
        <w:rPr>
          <w:rFonts w:ascii="Times New Roman" w:eastAsiaTheme="minorHAnsi" w:hAnsi="Times New Roman"/>
          <w:sz w:val="24"/>
          <w:szCs w:val="24"/>
          <w:lang w:val="sr-Cyrl-RS"/>
        </w:rPr>
        <w:t>...........................43</w:t>
      </w:r>
    </w:p>
    <w:p w:rsidR="00E5770A" w:rsidRPr="009D7CA9" w:rsidRDefault="00E5770A" w:rsidP="00E5770A">
      <w:pPr>
        <w:tabs>
          <w:tab w:val="left" w:leader="dot" w:pos="8640"/>
        </w:tabs>
        <w:spacing w:after="200" w:line="276" w:lineRule="auto"/>
        <w:ind w:left="990" w:hanging="81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ab/>
        <w:t>за превенти</w:t>
      </w:r>
      <w:r w:rsidR="009D7CA9">
        <w:rPr>
          <w:rFonts w:ascii="Times New Roman" w:eastAsiaTheme="minorHAnsi" w:hAnsi="Times New Roman"/>
          <w:sz w:val="24"/>
          <w:szCs w:val="24"/>
        </w:rPr>
        <w:t>вну здравственој заштиту и негу</w:t>
      </w:r>
      <w:r w:rsidR="009D7CA9">
        <w:rPr>
          <w:rFonts w:ascii="Times New Roman" w:eastAsiaTheme="minorHAnsi" w:hAnsi="Times New Roman"/>
          <w:sz w:val="24"/>
          <w:szCs w:val="24"/>
          <w:lang w:val="sr-Cyrl-RS"/>
        </w:rPr>
        <w:t>..................................................43</w:t>
      </w:r>
    </w:p>
    <w:p w:rsidR="00E5770A" w:rsidRPr="009D7CA9" w:rsidRDefault="00E5770A" w:rsidP="00E5770A">
      <w:pPr>
        <w:tabs>
          <w:tab w:val="left" w:leader="dot" w:pos="8640"/>
        </w:tabs>
        <w:spacing w:after="200" w:line="276" w:lineRule="auto"/>
        <w:ind w:left="990" w:hanging="81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8.6.6. Извештај Тима за стручно усавршавање (Интерно и екстерно)</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44</w:t>
      </w:r>
    </w:p>
    <w:p w:rsidR="00E5770A" w:rsidRPr="009D7CA9" w:rsidRDefault="00E5770A" w:rsidP="00E5770A">
      <w:pPr>
        <w:tabs>
          <w:tab w:val="left" w:leader="dot" w:pos="8640"/>
        </w:tabs>
        <w:spacing w:after="200" w:line="276" w:lineRule="auto"/>
        <w:ind w:left="990" w:hanging="81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8.7. Извештај о раду  педагошког колегијума</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45</w:t>
      </w:r>
    </w:p>
    <w:p w:rsidR="00E5770A" w:rsidRPr="00E5770A" w:rsidRDefault="00E5770A" w:rsidP="00E5770A">
      <w:pPr>
        <w:tabs>
          <w:tab w:val="left" w:leader="dot" w:pos="8640"/>
        </w:tabs>
        <w:spacing w:after="200" w:line="276" w:lineRule="auto"/>
        <w:ind w:left="990" w:hanging="810"/>
        <w:contextualSpacing/>
        <w:rPr>
          <w:rFonts w:ascii="Times New Roman" w:eastAsiaTheme="minorHAnsi" w:hAnsi="Times New Roman"/>
          <w:sz w:val="24"/>
          <w:szCs w:val="24"/>
        </w:rPr>
      </w:pPr>
      <w:r w:rsidRPr="00E5770A">
        <w:rPr>
          <w:rFonts w:ascii="Times New Roman" w:eastAsiaTheme="minorHAnsi" w:hAnsi="Times New Roman"/>
          <w:sz w:val="24"/>
          <w:szCs w:val="24"/>
        </w:rPr>
        <w:t xml:space="preserve">   8.8. Извештај интерне комисије о оспособљености приправника </w:t>
      </w:r>
    </w:p>
    <w:p w:rsidR="00E5770A" w:rsidRPr="009D7CA9" w:rsidRDefault="00E5770A" w:rsidP="00E5770A">
      <w:pPr>
        <w:tabs>
          <w:tab w:val="left" w:leader="dot" w:pos="8640"/>
        </w:tabs>
        <w:spacing w:after="200" w:line="276" w:lineRule="auto"/>
        <w:ind w:left="990" w:hanging="81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за самостално обављање васпитно-образовног рада  </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45</w:t>
      </w:r>
    </w:p>
    <w:p w:rsidR="00E5770A" w:rsidRPr="009D7CA9" w:rsidRDefault="00E5770A" w:rsidP="00E5770A">
      <w:pPr>
        <w:tabs>
          <w:tab w:val="left" w:leader="dot" w:pos="8640"/>
        </w:tabs>
        <w:spacing w:after="200" w:line="276" w:lineRule="auto"/>
        <w:ind w:left="990" w:hanging="81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 xml:space="preserve">  8.9.  Извештај о раду стручних сарадника и сарадника</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45</w:t>
      </w:r>
    </w:p>
    <w:p w:rsidR="00E5770A" w:rsidRPr="009D7CA9" w:rsidRDefault="00E5770A" w:rsidP="00E5770A">
      <w:pPr>
        <w:tabs>
          <w:tab w:val="left" w:leader="dot" w:pos="8640"/>
        </w:tabs>
        <w:spacing w:after="200" w:line="276" w:lineRule="auto"/>
        <w:ind w:left="990" w:hanging="630"/>
        <w:contextualSpacing/>
        <w:rPr>
          <w:rFonts w:ascii="Times New Roman" w:eastAsiaTheme="minorHAnsi" w:hAnsi="Times New Roman"/>
          <w:sz w:val="24"/>
          <w:szCs w:val="24"/>
          <w:lang w:val="sr-Cyrl-RS"/>
        </w:rPr>
      </w:pPr>
      <w:r w:rsidRPr="00E5770A">
        <w:rPr>
          <w:rFonts w:ascii="Times New Roman" w:eastAsiaTheme="minorHAnsi" w:hAnsi="Times New Roman"/>
          <w:b/>
          <w:sz w:val="24"/>
          <w:szCs w:val="24"/>
        </w:rPr>
        <w:t>9.  ИЗВЕШТАЈ О РАДУ ОРГАНА УПРАВЉАЊА</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46</w:t>
      </w:r>
    </w:p>
    <w:p w:rsidR="00E5770A" w:rsidRPr="009D7CA9" w:rsidRDefault="00E5770A" w:rsidP="00E5770A">
      <w:pPr>
        <w:tabs>
          <w:tab w:val="left" w:leader="dot" w:pos="8640"/>
        </w:tabs>
        <w:spacing w:after="200" w:line="276" w:lineRule="auto"/>
        <w:ind w:left="990" w:hanging="63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9.1. Извештај о раду директора</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46</w:t>
      </w:r>
    </w:p>
    <w:p w:rsidR="00E5770A" w:rsidRPr="009D7CA9" w:rsidRDefault="00E5770A" w:rsidP="00E5770A">
      <w:pPr>
        <w:tabs>
          <w:tab w:val="left" w:leader="dot" w:pos="8640"/>
        </w:tabs>
        <w:spacing w:after="200" w:line="276" w:lineRule="auto"/>
        <w:ind w:left="990" w:hanging="63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9.2. Извештај о раду Управног одбора</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57</w:t>
      </w:r>
    </w:p>
    <w:p w:rsidR="00E5770A" w:rsidRPr="009D7CA9" w:rsidRDefault="00E5770A" w:rsidP="00E5770A">
      <w:pPr>
        <w:tabs>
          <w:tab w:val="left" w:leader="dot" w:pos="8640"/>
        </w:tabs>
        <w:spacing w:after="200" w:line="276" w:lineRule="auto"/>
        <w:ind w:left="990" w:hanging="630"/>
        <w:contextualSpacing/>
        <w:rPr>
          <w:rFonts w:ascii="Times New Roman" w:eastAsiaTheme="minorHAnsi" w:hAnsi="Times New Roman"/>
          <w:sz w:val="24"/>
          <w:szCs w:val="24"/>
          <w:lang w:val="sr-Cyrl-RS"/>
        </w:rPr>
      </w:pPr>
      <w:r w:rsidRPr="00E5770A">
        <w:rPr>
          <w:rFonts w:ascii="Times New Roman" w:eastAsiaTheme="minorHAnsi" w:hAnsi="Times New Roman"/>
          <w:sz w:val="24"/>
          <w:szCs w:val="24"/>
        </w:rPr>
        <w:t>9.3. Извештај о раду Савета родитеља</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58</w:t>
      </w:r>
    </w:p>
    <w:p w:rsidR="00E5770A" w:rsidRPr="009D7CA9" w:rsidRDefault="00E5770A" w:rsidP="00E5770A">
      <w:pPr>
        <w:tabs>
          <w:tab w:val="left" w:leader="dot" w:pos="8640"/>
        </w:tabs>
        <w:spacing w:after="200" w:line="276" w:lineRule="auto"/>
        <w:ind w:left="990" w:hanging="630"/>
        <w:contextualSpacing/>
        <w:rPr>
          <w:rFonts w:ascii="Times New Roman" w:eastAsiaTheme="minorHAnsi" w:hAnsi="Times New Roman"/>
          <w:sz w:val="24"/>
          <w:szCs w:val="24"/>
          <w:lang w:val="sr-Cyrl-RS"/>
        </w:rPr>
      </w:pPr>
      <w:r w:rsidRPr="00E5770A">
        <w:rPr>
          <w:rFonts w:ascii="Times New Roman" w:eastAsiaTheme="minorHAnsi" w:hAnsi="Times New Roman"/>
          <w:b/>
          <w:sz w:val="24"/>
          <w:szCs w:val="24"/>
        </w:rPr>
        <w:t>10. КАЛЕНДАР РАДА</w:t>
      </w:r>
      <w:r w:rsidRPr="00E5770A">
        <w:rPr>
          <w:rFonts w:ascii="Times New Roman" w:eastAsiaTheme="minorHAnsi" w:hAnsi="Times New Roman"/>
          <w:sz w:val="24"/>
          <w:szCs w:val="24"/>
        </w:rPr>
        <w:tab/>
      </w:r>
      <w:r w:rsidR="009D7CA9">
        <w:rPr>
          <w:rFonts w:ascii="Times New Roman" w:eastAsiaTheme="minorHAnsi" w:hAnsi="Times New Roman"/>
          <w:sz w:val="24"/>
          <w:szCs w:val="24"/>
          <w:lang w:val="sr-Cyrl-RS"/>
        </w:rPr>
        <w:t>58</w:t>
      </w:r>
    </w:p>
    <w:p w:rsidR="00D576E3" w:rsidRDefault="00E5770A" w:rsidP="00D576E3">
      <w:pPr>
        <w:tabs>
          <w:tab w:val="left" w:leader="dot" w:pos="8640"/>
        </w:tabs>
        <w:spacing w:after="200" w:line="276" w:lineRule="auto"/>
        <w:ind w:left="990" w:hanging="630"/>
        <w:contextualSpacing/>
        <w:rPr>
          <w:rFonts w:ascii="Times New Roman" w:eastAsiaTheme="minorHAnsi" w:hAnsi="Times New Roman"/>
          <w:b/>
          <w:sz w:val="24"/>
          <w:szCs w:val="24"/>
        </w:rPr>
      </w:pPr>
      <w:r w:rsidRPr="00E5770A">
        <w:rPr>
          <w:rFonts w:ascii="Times New Roman" w:eastAsiaTheme="minorHAnsi" w:hAnsi="Times New Roman"/>
          <w:b/>
          <w:sz w:val="24"/>
          <w:szCs w:val="24"/>
        </w:rPr>
        <w:t xml:space="preserve">11.ИЗВЕШТАЈ О ПРАЋЕЊУ И ВРЕДНОВАЊУ </w:t>
      </w:r>
    </w:p>
    <w:p w:rsidR="00D576E3" w:rsidRPr="009D7CA9" w:rsidRDefault="00E5770A" w:rsidP="00D576E3">
      <w:pPr>
        <w:tabs>
          <w:tab w:val="left" w:leader="dot" w:pos="8640"/>
        </w:tabs>
        <w:spacing w:after="200" w:line="276" w:lineRule="auto"/>
        <w:ind w:left="990" w:hanging="630"/>
        <w:contextualSpacing/>
        <w:rPr>
          <w:rFonts w:ascii="Times New Roman" w:eastAsiaTheme="minorHAnsi" w:hAnsi="Times New Roman"/>
          <w:b/>
          <w:sz w:val="24"/>
          <w:szCs w:val="24"/>
          <w:lang w:val="sr-Cyrl-RS"/>
        </w:rPr>
      </w:pPr>
      <w:r w:rsidRPr="00E5770A">
        <w:rPr>
          <w:rFonts w:ascii="Times New Roman" w:eastAsiaTheme="minorHAnsi" w:hAnsi="Times New Roman"/>
          <w:b/>
          <w:sz w:val="24"/>
          <w:szCs w:val="24"/>
        </w:rPr>
        <w:t xml:space="preserve">ОСТВАРИВАЊА </w:t>
      </w:r>
      <w:r w:rsidR="00D576E3" w:rsidRPr="00D576E3">
        <w:rPr>
          <w:rFonts w:ascii="Times New Roman" w:eastAsiaTheme="minorHAnsi" w:hAnsi="Times New Roman"/>
          <w:b/>
          <w:sz w:val="24"/>
          <w:szCs w:val="24"/>
        </w:rPr>
        <w:t>ПРЕДШКОЛСКОГ   ПРОГРАМА УСТАНОВЕ</w:t>
      </w:r>
      <w:r w:rsidR="00D576E3" w:rsidRPr="00D576E3">
        <w:rPr>
          <w:rFonts w:ascii="Times New Roman" w:eastAsiaTheme="minorHAnsi" w:hAnsi="Times New Roman"/>
          <w:sz w:val="24"/>
          <w:szCs w:val="24"/>
        </w:rPr>
        <w:tab/>
      </w:r>
      <w:r w:rsidR="009D7CA9">
        <w:rPr>
          <w:rFonts w:ascii="Times New Roman" w:eastAsiaTheme="minorHAnsi" w:hAnsi="Times New Roman"/>
          <w:sz w:val="24"/>
          <w:szCs w:val="24"/>
          <w:lang w:val="sr-Cyrl-RS"/>
        </w:rPr>
        <w:t>59</w:t>
      </w:r>
    </w:p>
    <w:p w:rsidR="00592AF8" w:rsidRPr="00E5770A" w:rsidRDefault="00592AF8" w:rsidP="00E5770A">
      <w:pPr>
        <w:rPr>
          <w:rFonts w:ascii="Times New Roman" w:hAnsi="Times New Roman"/>
          <w:b/>
          <w:sz w:val="24"/>
          <w:szCs w:val="24"/>
        </w:rPr>
      </w:pPr>
    </w:p>
    <w:p w:rsidR="00E5770A" w:rsidRPr="00E5770A" w:rsidRDefault="00E5770A" w:rsidP="007E789B">
      <w:pPr>
        <w:rPr>
          <w:rFonts w:ascii="Times New Roman" w:hAnsi="Times New Roman"/>
          <w:b/>
          <w:sz w:val="24"/>
          <w:szCs w:val="24"/>
        </w:rPr>
      </w:pPr>
    </w:p>
    <w:p w:rsidR="00E5770A" w:rsidRDefault="00E5770A" w:rsidP="007E789B">
      <w:pPr>
        <w:rPr>
          <w:rFonts w:ascii="Times New Roman" w:hAnsi="Times New Roman"/>
          <w:sz w:val="24"/>
          <w:szCs w:val="24"/>
        </w:rPr>
      </w:pPr>
    </w:p>
    <w:p w:rsidR="00E5770A" w:rsidRDefault="00E5770A" w:rsidP="007E789B">
      <w:pPr>
        <w:rPr>
          <w:rFonts w:ascii="Times New Roman" w:hAnsi="Times New Roman"/>
          <w:sz w:val="24"/>
          <w:szCs w:val="24"/>
        </w:rPr>
      </w:pPr>
    </w:p>
    <w:p w:rsidR="00E5770A" w:rsidRDefault="00E5770A" w:rsidP="007E789B">
      <w:pPr>
        <w:rPr>
          <w:rFonts w:ascii="Times New Roman" w:hAnsi="Times New Roman"/>
          <w:sz w:val="24"/>
          <w:szCs w:val="24"/>
          <w:lang w:val="sr-Cyrl-RS"/>
        </w:rPr>
      </w:pPr>
    </w:p>
    <w:p w:rsidR="00C027C0" w:rsidRDefault="00C027C0" w:rsidP="007E789B">
      <w:pPr>
        <w:rPr>
          <w:rFonts w:ascii="Times New Roman" w:hAnsi="Times New Roman"/>
          <w:sz w:val="24"/>
          <w:szCs w:val="24"/>
          <w:lang w:val="sr-Cyrl-RS"/>
        </w:rPr>
      </w:pPr>
    </w:p>
    <w:p w:rsidR="00C027C0" w:rsidRDefault="00C027C0" w:rsidP="007E789B">
      <w:pPr>
        <w:rPr>
          <w:rFonts w:ascii="Times New Roman" w:hAnsi="Times New Roman"/>
          <w:sz w:val="24"/>
          <w:szCs w:val="24"/>
          <w:lang w:val="sr-Cyrl-RS"/>
        </w:rPr>
      </w:pPr>
    </w:p>
    <w:p w:rsidR="00C027C0" w:rsidRPr="00C027C0" w:rsidRDefault="00C027C0" w:rsidP="007E789B">
      <w:pPr>
        <w:rPr>
          <w:rFonts w:ascii="Times New Roman" w:hAnsi="Times New Roman"/>
          <w:sz w:val="24"/>
          <w:szCs w:val="24"/>
          <w:lang w:val="sr-Cyrl-RS"/>
        </w:rPr>
      </w:pPr>
    </w:p>
    <w:p w:rsidR="00E5770A" w:rsidRDefault="00E5770A" w:rsidP="007E789B">
      <w:pPr>
        <w:rPr>
          <w:rFonts w:ascii="Times New Roman" w:hAnsi="Times New Roman"/>
          <w:sz w:val="24"/>
          <w:szCs w:val="24"/>
        </w:rPr>
      </w:pPr>
    </w:p>
    <w:p w:rsidR="002E0A10" w:rsidRDefault="006709AC" w:rsidP="007E789B">
      <w:pPr>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62336" behindDoc="1" locked="0" layoutInCell="1" allowOverlap="1" wp14:anchorId="58660DEB" wp14:editId="5E30C783">
            <wp:simplePos x="0" y="0"/>
            <wp:positionH relativeFrom="column">
              <wp:posOffset>-285750</wp:posOffset>
            </wp:positionH>
            <wp:positionV relativeFrom="paragraph">
              <wp:posOffset>-106045</wp:posOffset>
            </wp:positionV>
            <wp:extent cx="781050" cy="711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711200"/>
                    </a:xfrm>
                    <a:prstGeom prst="rect">
                      <a:avLst/>
                    </a:prstGeom>
                    <a:noFill/>
                    <a:ln>
                      <a:noFill/>
                    </a:ln>
                  </pic:spPr>
                </pic:pic>
              </a:graphicData>
            </a:graphic>
          </wp:anchor>
        </w:drawing>
      </w:r>
      <w:r w:rsidR="00D16F2C" w:rsidRPr="00E20CAD">
        <w:rPr>
          <w:rFonts w:ascii="Times New Roman" w:hAnsi="Times New Roman"/>
          <w:sz w:val="24"/>
          <w:szCs w:val="24"/>
        </w:rPr>
        <w:br/>
      </w:r>
    </w:p>
    <w:p w:rsidR="00310540" w:rsidRPr="00310540" w:rsidRDefault="00310540" w:rsidP="004D6211">
      <w:pPr>
        <w:pStyle w:val="Normal1"/>
        <w:rPr>
          <w:rFonts w:ascii="Times New Roman" w:eastAsia="Times New Roman" w:hAnsi="Times New Roman" w:cs="Times New Roman"/>
          <w:sz w:val="24"/>
          <w:szCs w:val="24"/>
        </w:rPr>
      </w:pPr>
    </w:p>
    <w:p w:rsidR="004D6211" w:rsidRPr="00CB2958" w:rsidRDefault="00575DD7" w:rsidP="004D6211">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основу члана 126.с</w:t>
      </w:r>
      <w:r w:rsidR="004D6211" w:rsidRPr="00CB2958">
        <w:rPr>
          <w:rFonts w:ascii="Times New Roman" w:eastAsia="Times New Roman" w:hAnsi="Times New Roman" w:cs="Times New Roman"/>
          <w:sz w:val="24"/>
          <w:szCs w:val="24"/>
        </w:rPr>
        <w:t xml:space="preserve">т. 4. тач. 17. Закона о основама система образовања и васпитања (''Сл. гласник РС'' број </w:t>
      </w:r>
      <w:r w:rsidR="004D6211" w:rsidRPr="00C8673F">
        <w:rPr>
          <w:rFonts w:ascii="Times New Roman" w:eastAsia="Times New Roman" w:hAnsi="Times New Roman" w:cs="Times New Roman"/>
          <w:color w:val="000000" w:themeColor="text1"/>
          <w:sz w:val="24"/>
          <w:szCs w:val="24"/>
        </w:rPr>
        <w:t>88/</w:t>
      </w:r>
      <w:r w:rsidR="008035F4" w:rsidRPr="00C8673F">
        <w:rPr>
          <w:rFonts w:ascii="Times New Roman" w:eastAsia="Times New Roman" w:hAnsi="Times New Roman" w:cs="Times New Roman"/>
          <w:color w:val="000000" w:themeColor="text1"/>
          <w:sz w:val="24"/>
          <w:szCs w:val="24"/>
        </w:rPr>
        <w:t>20</w:t>
      </w:r>
      <w:r w:rsidR="004D6211" w:rsidRPr="00C8673F">
        <w:rPr>
          <w:rFonts w:ascii="Times New Roman" w:eastAsia="Times New Roman" w:hAnsi="Times New Roman" w:cs="Times New Roman"/>
          <w:color w:val="000000" w:themeColor="text1"/>
          <w:sz w:val="24"/>
          <w:szCs w:val="24"/>
        </w:rPr>
        <w:t>17</w:t>
      </w:r>
      <w:r w:rsidR="004D6211" w:rsidRPr="008035F4">
        <w:rPr>
          <w:rFonts w:ascii="Times New Roman" w:eastAsia="Times New Roman" w:hAnsi="Times New Roman" w:cs="Times New Roman"/>
          <w:color w:val="FF0000"/>
          <w:sz w:val="24"/>
          <w:szCs w:val="24"/>
        </w:rPr>
        <w:t xml:space="preserve"> </w:t>
      </w:r>
      <w:r w:rsidR="00CD2172" w:rsidRPr="004124A7">
        <w:rPr>
          <w:rFonts w:ascii="Times New Roman" w:eastAsia="Times New Roman" w:hAnsi="Times New Roman" w:cs="Times New Roman"/>
          <w:sz w:val="24"/>
          <w:szCs w:val="24"/>
          <w:lang w:val="sr-Cyrl-RS"/>
        </w:rPr>
        <w:t>и 27/2018-други закон</w:t>
      </w:r>
      <w:r w:rsidR="004D6211" w:rsidRPr="00CB2958">
        <w:rPr>
          <w:rFonts w:ascii="Times New Roman" w:eastAsia="Times New Roman" w:hAnsi="Times New Roman" w:cs="Times New Roman"/>
          <w:sz w:val="24"/>
          <w:szCs w:val="24"/>
        </w:rPr>
        <w:t xml:space="preserve">), </w:t>
      </w:r>
      <w:r w:rsidR="00972BEE" w:rsidRPr="00972BEE">
        <w:rPr>
          <w:rFonts w:ascii="Times New Roman" w:hAnsi="Times New Roman"/>
          <w:sz w:val="24"/>
          <w:szCs w:val="24"/>
        </w:rPr>
        <w:t xml:space="preserve">члана </w:t>
      </w:r>
      <w:r w:rsidR="00972BEE" w:rsidRPr="00972BEE">
        <w:rPr>
          <w:rFonts w:ascii="Times New Roman" w:hAnsi="Times New Roman"/>
          <w:sz w:val="24"/>
          <w:szCs w:val="24"/>
          <w:lang w:val="sr-Cyrl-RS"/>
        </w:rPr>
        <w:t>7</w:t>
      </w:r>
      <w:r w:rsidR="00972BEE" w:rsidRPr="00972BEE">
        <w:rPr>
          <w:rFonts w:ascii="Times New Roman" w:hAnsi="Times New Roman"/>
          <w:sz w:val="24"/>
          <w:szCs w:val="24"/>
        </w:rPr>
        <w:t xml:space="preserve">. став </w:t>
      </w:r>
      <w:r w:rsidR="00972BEE" w:rsidRPr="00972BEE">
        <w:rPr>
          <w:rFonts w:ascii="Times New Roman" w:hAnsi="Times New Roman"/>
          <w:sz w:val="24"/>
          <w:szCs w:val="24"/>
          <w:lang w:val="sr-Cyrl-RS"/>
        </w:rPr>
        <w:t>3</w:t>
      </w:r>
      <w:r w:rsidR="00972BEE" w:rsidRPr="00972BEE">
        <w:rPr>
          <w:rFonts w:ascii="Times New Roman" w:hAnsi="Times New Roman"/>
          <w:sz w:val="24"/>
          <w:szCs w:val="24"/>
        </w:rPr>
        <w:t xml:space="preserve">. тачка </w:t>
      </w:r>
      <w:r w:rsidR="00972BEE" w:rsidRPr="00972BEE">
        <w:rPr>
          <w:rFonts w:ascii="Times New Roman" w:hAnsi="Times New Roman"/>
          <w:sz w:val="24"/>
          <w:szCs w:val="24"/>
          <w:lang w:val="sr-Cyrl-RS"/>
        </w:rPr>
        <w:t>16</w:t>
      </w:r>
      <w:r w:rsidR="00972BEE" w:rsidRPr="00972BEE">
        <w:rPr>
          <w:rFonts w:ascii="Times New Roman" w:hAnsi="Times New Roman"/>
          <w:sz w:val="24"/>
          <w:szCs w:val="24"/>
        </w:rPr>
        <w:t xml:space="preserve">. Одлуке о оснивању Предшколске Установе „Пчелица“ Ниш, </w:t>
      </w:r>
      <w:r w:rsidR="00972BEE" w:rsidRPr="00972BEE">
        <w:rPr>
          <w:rFonts w:ascii="Times New Roman" w:hAnsi="Times New Roman"/>
          <w:sz w:val="24"/>
          <w:szCs w:val="24"/>
          <w:lang w:val="sr-Cyrl-CS"/>
        </w:rPr>
        <w:t>(„Сл. лист Града Ниша“ брoj 5/2018</w:t>
      </w:r>
      <w:r w:rsidR="00972BEE" w:rsidRPr="00972BEE">
        <w:rPr>
          <w:rFonts w:ascii="Times New Roman" w:hAnsi="Times New Roman"/>
          <w:sz w:val="24"/>
          <w:szCs w:val="24"/>
        </w:rPr>
        <w:t>-пречишћен текст)</w:t>
      </w:r>
      <w:r w:rsidR="00972BEE" w:rsidRPr="00972BEE">
        <w:rPr>
          <w:rFonts w:ascii="Times New Roman" w:hAnsi="Times New Roman"/>
          <w:sz w:val="24"/>
          <w:szCs w:val="24"/>
          <w:lang w:val="sr-Cyrl-RS"/>
        </w:rPr>
        <w:t xml:space="preserve"> и </w:t>
      </w:r>
      <w:r w:rsidR="004D6211" w:rsidRPr="00CB2958">
        <w:rPr>
          <w:rFonts w:ascii="Times New Roman" w:eastAsia="Times New Roman" w:hAnsi="Times New Roman" w:cs="Times New Roman"/>
          <w:sz w:val="24"/>
          <w:szCs w:val="24"/>
        </w:rPr>
        <w:t xml:space="preserve">члана 36. ст. 3 тач. 15. </w:t>
      </w:r>
      <w:r w:rsidR="004D6211" w:rsidRPr="006C6744">
        <w:rPr>
          <w:rFonts w:ascii="Times New Roman" w:eastAsia="Times New Roman" w:hAnsi="Times New Roman" w:cs="Times New Roman"/>
          <w:color w:val="000000" w:themeColor="text1"/>
          <w:sz w:val="24"/>
          <w:szCs w:val="24"/>
        </w:rPr>
        <w:t>Статута  Јавне предшколске установе ''Пчелица'' Ниш број 1286 од</w:t>
      </w:r>
      <w:r w:rsidR="00D6406C">
        <w:rPr>
          <w:rFonts w:ascii="Times New Roman" w:eastAsia="Times New Roman" w:hAnsi="Times New Roman" w:cs="Times New Roman"/>
          <w:color w:val="000000" w:themeColor="text1"/>
          <w:sz w:val="24"/>
          <w:szCs w:val="24"/>
        </w:rPr>
        <w:t xml:space="preserve"> 19.02.2018. године, директор </w:t>
      </w:r>
      <w:r w:rsidR="004D6211" w:rsidRPr="006C6744">
        <w:rPr>
          <w:rFonts w:ascii="Times New Roman" w:eastAsia="Times New Roman" w:hAnsi="Times New Roman" w:cs="Times New Roman"/>
          <w:color w:val="000000" w:themeColor="text1"/>
          <w:sz w:val="24"/>
          <w:szCs w:val="24"/>
        </w:rPr>
        <w:t>Јавне</w:t>
      </w:r>
      <w:r w:rsidR="004D6211" w:rsidRPr="00CB2958">
        <w:rPr>
          <w:rFonts w:ascii="Times New Roman" w:eastAsia="Times New Roman" w:hAnsi="Times New Roman" w:cs="Times New Roman"/>
          <w:sz w:val="24"/>
          <w:szCs w:val="24"/>
        </w:rPr>
        <w:t xml:space="preserve"> предшколске установе ''Пчелица'' Ниш подноси</w:t>
      </w:r>
    </w:p>
    <w:p w:rsidR="00532CB8" w:rsidRPr="00F67FDD" w:rsidRDefault="00532CB8" w:rsidP="00532CB8">
      <w:pPr>
        <w:ind w:right="-3"/>
        <w:rPr>
          <w:rFonts w:ascii="Times New Roman" w:hAnsi="Times New Roman"/>
          <w:color w:val="00B050"/>
          <w:sz w:val="24"/>
          <w:szCs w:val="24"/>
        </w:rPr>
      </w:pPr>
    </w:p>
    <w:p w:rsidR="00AF50D7" w:rsidRPr="00A030E5" w:rsidRDefault="00AF50D7" w:rsidP="007E789B">
      <w:pPr>
        <w:pStyle w:val="ListParagraph"/>
        <w:tabs>
          <w:tab w:val="left" w:pos="851"/>
        </w:tabs>
        <w:ind w:left="0" w:firstLine="851"/>
        <w:rPr>
          <w:rFonts w:ascii="Times New Roman" w:hAnsi="Times New Roman"/>
          <w:b/>
          <w:sz w:val="24"/>
          <w:szCs w:val="24"/>
        </w:rPr>
      </w:pPr>
    </w:p>
    <w:p w:rsidR="00E508A0" w:rsidRPr="0039214E" w:rsidRDefault="00E508A0" w:rsidP="00E508A0">
      <w:pPr>
        <w:jc w:val="center"/>
        <w:rPr>
          <w:rFonts w:ascii="Times New Roman" w:hAnsi="Times New Roman"/>
          <w:b/>
          <w:sz w:val="40"/>
          <w:szCs w:val="40"/>
        </w:rPr>
      </w:pPr>
      <w:r w:rsidRPr="0039214E">
        <w:rPr>
          <w:rFonts w:ascii="Times New Roman" w:hAnsi="Times New Roman"/>
          <w:b/>
          <w:sz w:val="40"/>
          <w:szCs w:val="40"/>
        </w:rPr>
        <w:t>ИЗВЕШТАЈ О РАДУ</w:t>
      </w:r>
    </w:p>
    <w:p w:rsidR="00E508A0" w:rsidRPr="0039214E" w:rsidRDefault="00FE00CC" w:rsidP="00E508A0">
      <w:pPr>
        <w:jc w:val="center"/>
        <w:rPr>
          <w:rFonts w:ascii="Times New Roman" w:hAnsi="Times New Roman"/>
          <w:b/>
          <w:sz w:val="40"/>
          <w:szCs w:val="40"/>
        </w:rPr>
      </w:pPr>
      <w:r w:rsidRPr="0039214E">
        <w:rPr>
          <w:rFonts w:ascii="Times New Roman" w:hAnsi="Times New Roman"/>
          <w:b/>
          <w:sz w:val="40"/>
          <w:szCs w:val="40"/>
        </w:rPr>
        <w:t xml:space="preserve">ЈАВНЕ </w:t>
      </w:r>
      <w:r w:rsidR="00E508A0" w:rsidRPr="0039214E">
        <w:rPr>
          <w:rFonts w:ascii="Times New Roman" w:hAnsi="Times New Roman"/>
          <w:b/>
          <w:sz w:val="40"/>
          <w:szCs w:val="40"/>
        </w:rPr>
        <w:t>ПРЕДШКОЛСКЕ УСТАНОВЕ “ПЧЕЛИЦА” НИШ</w:t>
      </w:r>
    </w:p>
    <w:p w:rsidR="00E508A0" w:rsidRDefault="00E508A0" w:rsidP="004D6211">
      <w:pPr>
        <w:pStyle w:val="ListParagraph"/>
        <w:tabs>
          <w:tab w:val="left" w:pos="851"/>
        </w:tabs>
        <w:ind w:left="0"/>
        <w:jc w:val="center"/>
        <w:rPr>
          <w:rFonts w:ascii="Times New Roman" w:hAnsi="Times New Roman"/>
          <w:b/>
          <w:sz w:val="40"/>
          <w:szCs w:val="40"/>
          <w:lang w:val="sr-Cyrl-RS"/>
        </w:rPr>
      </w:pPr>
      <w:r w:rsidRPr="0039214E">
        <w:rPr>
          <w:rFonts w:ascii="Times New Roman" w:hAnsi="Times New Roman"/>
          <w:b/>
          <w:sz w:val="40"/>
          <w:szCs w:val="40"/>
        </w:rPr>
        <w:t>ЗА РАДНУ 201</w:t>
      </w:r>
      <w:r w:rsidR="00E65ED9" w:rsidRPr="0039214E">
        <w:rPr>
          <w:rFonts w:ascii="Times New Roman" w:hAnsi="Times New Roman"/>
          <w:b/>
          <w:sz w:val="40"/>
          <w:szCs w:val="40"/>
        </w:rPr>
        <w:t>7</w:t>
      </w:r>
      <w:r w:rsidRPr="0039214E">
        <w:rPr>
          <w:rFonts w:ascii="Times New Roman" w:hAnsi="Times New Roman"/>
          <w:b/>
          <w:sz w:val="40"/>
          <w:szCs w:val="40"/>
        </w:rPr>
        <w:t>/201</w:t>
      </w:r>
      <w:r w:rsidR="00E65ED9" w:rsidRPr="0039214E">
        <w:rPr>
          <w:rFonts w:ascii="Times New Roman" w:hAnsi="Times New Roman"/>
          <w:b/>
          <w:sz w:val="40"/>
          <w:szCs w:val="40"/>
        </w:rPr>
        <w:t>8</w:t>
      </w:r>
      <w:r w:rsidRPr="0039214E">
        <w:rPr>
          <w:rFonts w:ascii="Times New Roman" w:hAnsi="Times New Roman"/>
          <w:b/>
          <w:sz w:val="40"/>
          <w:szCs w:val="40"/>
        </w:rPr>
        <w:t xml:space="preserve"> ГОДИНУ</w:t>
      </w:r>
    </w:p>
    <w:p w:rsidR="0039214E" w:rsidRPr="0039214E" w:rsidRDefault="0039214E" w:rsidP="004D6211">
      <w:pPr>
        <w:pStyle w:val="ListParagraph"/>
        <w:tabs>
          <w:tab w:val="left" w:pos="851"/>
        </w:tabs>
        <w:ind w:left="0"/>
        <w:jc w:val="center"/>
        <w:rPr>
          <w:rFonts w:ascii="Times New Roman" w:hAnsi="Times New Roman"/>
          <w:b/>
          <w:sz w:val="40"/>
          <w:szCs w:val="40"/>
          <w:lang w:val="sr-Cyrl-RS"/>
        </w:rPr>
      </w:pPr>
    </w:p>
    <w:p w:rsidR="00A030E5" w:rsidRPr="00A030E5" w:rsidRDefault="00A030E5" w:rsidP="004D6211">
      <w:pPr>
        <w:pStyle w:val="ListParagraph"/>
        <w:tabs>
          <w:tab w:val="left" w:pos="851"/>
        </w:tabs>
        <w:ind w:left="0"/>
        <w:jc w:val="center"/>
        <w:rPr>
          <w:rFonts w:ascii="Times New Roman" w:hAnsi="Times New Roman"/>
          <w:b/>
          <w:sz w:val="24"/>
          <w:szCs w:val="24"/>
        </w:rPr>
      </w:pPr>
    </w:p>
    <w:p w:rsidR="00E508A0" w:rsidRPr="004D6211" w:rsidRDefault="00E508A0" w:rsidP="0091335E">
      <w:pPr>
        <w:pStyle w:val="List2"/>
        <w:numPr>
          <w:ilvl w:val="0"/>
          <w:numId w:val="1"/>
        </w:numPr>
        <w:spacing w:line="360" w:lineRule="auto"/>
        <w:ind w:left="0" w:firstLine="720"/>
        <w:rPr>
          <w:b/>
          <w:lang w:eastAsia="sr-Latn-CS"/>
        </w:rPr>
      </w:pPr>
      <w:r w:rsidRPr="004D6211">
        <w:rPr>
          <w:b/>
          <w:lang w:eastAsia="sr-Latn-CS"/>
        </w:rPr>
        <w:t>УВОДНЕ НАПОМЕНЕ</w:t>
      </w:r>
    </w:p>
    <w:p w:rsidR="00E508A0" w:rsidRDefault="00E508A0" w:rsidP="0091335E">
      <w:pPr>
        <w:pStyle w:val="ListParagraph"/>
        <w:numPr>
          <w:ilvl w:val="1"/>
          <w:numId w:val="3"/>
        </w:numPr>
        <w:tabs>
          <w:tab w:val="left" w:pos="993"/>
        </w:tabs>
        <w:ind w:left="1134" w:hanging="425"/>
        <w:rPr>
          <w:rFonts w:ascii="Times New Roman" w:hAnsi="Times New Roman"/>
          <w:b/>
          <w:sz w:val="24"/>
          <w:szCs w:val="24"/>
        </w:rPr>
      </w:pPr>
      <w:r w:rsidRPr="00EA37C4">
        <w:rPr>
          <w:rFonts w:ascii="Times New Roman" w:hAnsi="Times New Roman"/>
          <w:b/>
          <w:sz w:val="24"/>
          <w:szCs w:val="24"/>
        </w:rPr>
        <w:t xml:space="preserve"> Полазне основе</w:t>
      </w:r>
    </w:p>
    <w:p w:rsidR="004D6211" w:rsidRPr="00CB2958" w:rsidRDefault="004D6211" w:rsidP="004D6211">
      <w:pPr>
        <w:ind w:firstLine="709"/>
        <w:rPr>
          <w:rFonts w:ascii="Times New Roman" w:hAnsi="Times New Roman"/>
          <w:sz w:val="24"/>
          <w:szCs w:val="24"/>
        </w:rPr>
      </w:pPr>
      <w:r w:rsidRPr="00CB2958">
        <w:rPr>
          <w:rFonts w:ascii="Times New Roman" w:hAnsi="Times New Roman"/>
          <w:sz w:val="24"/>
          <w:szCs w:val="24"/>
        </w:rPr>
        <w:t>Решењем Скупштине града Ниша број 06-1025/2017-7-2-02  од 01.11.2017. године, дата је сагласност на Годишњи план рада Предшколске установе ''Пчелица'' Ниш за радну 2017/2018. годину, који је донео Управни одбор Установе под бројем  11238  од  15.09.2017. године.  Њиме су утврђени време, место, начин и носиоци остваривања програма образовања и васпитања.</w:t>
      </w:r>
    </w:p>
    <w:p w:rsidR="004D6211" w:rsidRPr="00CB2958" w:rsidRDefault="004D6211" w:rsidP="004D6211">
      <w:pPr>
        <w:rPr>
          <w:rFonts w:ascii="Times New Roman" w:hAnsi="Times New Roman"/>
          <w:sz w:val="24"/>
          <w:szCs w:val="24"/>
        </w:rPr>
      </w:pPr>
      <w:r w:rsidRPr="00CB2958">
        <w:rPr>
          <w:rFonts w:ascii="Times New Roman" w:hAnsi="Times New Roman"/>
          <w:sz w:val="24"/>
          <w:szCs w:val="24"/>
        </w:rPr>
        <w:t>Извештај о реализацији Годишњег плана рада Установе, доноси се у складу са Школским календаром, Развојним планом и Предшколским програмом до 15.септембра.</w:t>
      </w:r>
    </w:p>
    <w:p w:rsidR="004D6211" w:rsidRPr="00C13F62" w:rsidRDefault="004D6211" w:rsidP="0091335E">
      <w:pPr>
        <w:pStyle w:val="ListParagraph"/>
        <w:numPr>
          <w:ilvl w:val="0"/>
          <w:numId w:val="5"/>
        </w:numPr>
        <w:spacing w:after="200"/>
        <w:jc w:val="left"/>
        <w:rPr>
          <w:rFonts w:ascii="Times New Roman" w:hAnsi="Times New Roman"/>
          <w:sz w:val="24"/>
          <w:szCs w:val="24"/>
        </w:rPr>
      </w:pPr>
      <w:r w:rsidRPr="00C13F62">
        <w:rPr>
          <w:rFonts w:ascii="Times New Roman" w:hAnsi="Times New Roman"/>
          <w:sz w:val="24"/>
          <w:szCs w:val="24"/>
        </w:rPr>
        <w:t>Извештај о реализацији Годишњег плана рада Установе  је настао на основу:</w:t>
      </w:r>
    </w:p>
    <w:p w:rsidR="004D6211" w:rsidRPr="00C13F62" w:rsidRDefault="004D6211" w:rsidP="0091335E">
      <w:pPr>
        <w:pStyle w:val="ListParagraph"/>
        <w:numPr>
          <w:ilvl w:val="0"/>
          <w:numId w:val="5"/>
        </w:numPr>
        <w:rPr>
          <w:rFonts w:ascii="Times New Roman" w:hAnsi="Times New Roman"/>
          <w:sz w:val="24"/>
          <w:szCs w:val="24"/>
        </w:rPr>
      </w:pPr>
      <w:r w:rsidRPr="00C13F62">
        <w:rPr>
          <w:rFonts w:ascii="Times New Roman" w:hAnsi="Times New Roman"/>
          <w:sz w:val="24"/>
          <w:szCs w:val="24"/>
        </w:rPr>
        <w:t>Годишњег плана рада Предшколске установе ''Пчелица'' Ниш за радну 2017/2018. годину;</w:t>
      </w:r>
    </w:p>
    <w:p w:rsidR="004D6211" w:rsidRPr="00C13F62" w:rsidRDefault="00334562" w:rsidP="0091335E">
      <w:pPr>
        <w:pStyle w:val="ListParagraph"/>
        <w:numPr>
          <w:ilvl w:val="0"/>
          <w:numId w:val="5"/>
        </w:numPr>
        <w:rPr>
          <w:rFonts w:ascii="Times New Roman" w:hAnsi="Times New Roman"/>
          <w:sz w:val="24"/>
          <w:szCs w:val="24"/>
        </w:rPr>
      </w:pPr>
      <w:r>
        <w:rPr>
          <w:rFonts w:ascii="Times New Roman" w:hAnsi="Times New Roman"/>
          <w:sz w:val="24"/>
          <w:szCs w:val="24"/>
        </w:rPr>
        <w:t>Извештаја о раду директора Јавне п</w:t>
      </w:r>
      <w:r w:rsidR="004D6211" w:rsidRPr="00C13F62">
        <w:rPr>
          <w:rFonts w:ascii="Times New Roman" w:hAnsi="Times New Roman"/>
          <w:sz w:val="24"/>
          <w:szCs w:val="24"/>
        </w:rPr>
        <w:t>редшколске установе ''Пчелица'' Ниш;</w:t>
      </w:r>
    </w:p>
    <w:p w:rsidR="004D6211" w:rsidRPr="00C13F62" w:rsidRDefault="004D6211" w:rsidP="0091335E">
      <w:pPr>
        <w:pStyle w:val="ListParagraph"/>
        <w:numPr>
          <w:ilvl w:val="0"/>
          <w:numId w:val="5"/>
        </w:numPr>
        <w:rPr>
          <w:rFonts w:ascii="Times New Roman" w:hAnsi="Times New Roman"/>
          <w:sz w:val="24"/>
          <w:szCs w:val="24"/>
        </w:rPr>
      </w:pPr>
      <w:r w:rsidRPr="00C13F62">
        <w:rPr>
          <w:rFonts w:ascii="Times New Roman" w:hAnsi="Times New Roman"/>
          <w:sz w:val="24"/>
          <w:szCs w:val="24"/>
        </w:rPr>
        <w:t>Закона о основама система васпитања и образовања;</w:t>
      </w:r>
    </w:p>
    <w:p w:rsidR="004D6211" w:rsidRPr="00C13F62" w:rsidRDefault="004D6211" w:rsidP="0091335E">
      <w:pPr>
        <w:pStyle w:val="ListParagraph"/>
        <w:numPr>
          <w:ilvl w:val="0"/>
          <w:numId w:val="5"/>
        </w:numPr>
        <w:rPr>
          <w:rFonts w:ascii="Times New Roman" w:hAnsi="Times New Roman"/>
          <w:sz w:val="24"/>
          <w:szCs w:val="24"/>
        </w:rPr>
      </w:pPr>
      <w:r w:rsidRPr="00C13F62">
        <w:rPr>
          <w:rFonts w:ascii="Times New Roman" w:hAnsi="Times New Roman"/>
          <w:sz w:val="24"/>
          <w:szCs w:val="24"/>
        </w:rPr>
        <w:lastRenderedPageBreak/>
        <w:t>Закона о предшколском васпитању и образовању;</w:t>
      </w:r>
    </w:p>
    <w:p w:rsidR="004D6211" w:rsidRPr="00C13F62" w:rsidRDefault="004D6211" w:rsidP="0091335E">
      <w:pPr>
        <w:pStyle w:val="ListParagraph"/>
        <w:numPr>
          <w:ilvl w:val="0"/>
          <w:numId w:val="5"/>
        </w:numPr>
        <w:rPr>
          <w:rFonts w:ascii="Times New Roman" w:hAnsi="Times New Roman"/>
          <w:sz w:val="24"/>
          <w:szCs w:val="24"/>
        </w:rPr>
      </w:pPr>
      <w:r w:rsidRPr="00C13F62">
        <w:rPr>
          <w:rFonts w:ascii="Times New Roman" w:hAnsi="Times New Roman"/>
          <w:sz w:val="24"/>
          <w:szCs w:val="24"/>
        </w:rPr>
        <w:t>Правилника о општим основама предшколског програма;</w:t>
      </w:r>
    </w:p>
    <w:p w:rsidR="004D6211" w:rsidRPr="00C13F62" w:rsidRDefault="004D6211" w:rsidP="0091335E">
      <w:pPr>
        <w:pStyle w:val="ListParagraph"/>
        <w:numPr>
          <w:ilvl w:val="0"/>
          <w:numId w:val="5"/>
        </w:numPr>
        <w:rPr>
          <w:rFonts w:ascii="Times New Roman" w:hAnsi="Times New Roman"/>
          <w:sz w:val="24"/>
          <w:szCs w:val="24"/>
        </w:rPr>
      </w:pPr>
      <w:r w:rsidRPr="00C13F62">
        <w:rPr>
          <w:rFonts w:ascii="Times New Roman" w:hAnsi="Times New Roman"/>
          <w:sz w:val="24"/>
          <w:szCs w:val="24"/>
        </w:rPr>
        <w:t>Предшколског програма Установе који дефинише услове, облике, садржаје и начине рада са децом;</w:t>
      </w:r>
    </w:p>
    <w:p w:rsidR="004D6211" w:rsidRPr="00C13F62" w:rsidRDefault="004D6211" w:rsidP="0091335E">
      <w:pPr>
        <w:pStyle w:val="ListParagraph"/>
        <w:numPr>
          <w:ilvl w:val="0"/>
          <w:numId w:val="5"/>
        </w:numPr>
        <w:rPr>
          <w:rFonts w:ascii="Times New Roman" w:hAnsi="Times New Roman"/>
          <w:sz w:val="24"/>
          <w:szCs w:val="24"/>
        </w:rPr>
      </w:pPr>
      <w:r w:rsidRPr="00C13F62">
        <w:rPr>
          <w:rFonts w:ascii="Times New Roman" w:hAnsi="Times New Roman"/>
          <w:sz w:val="24"/>
          <w:szCs w:val="24"/>
        </w:rPr>
        <w:t>Остварења циљева и задатака предвиђених Развојним планом Установе за период 2016/2018. године;</w:t>
      </w:r>
    </w:p>
    <w:p w:rsidR="004D6211" w:rsidRPr="0039214E" w:rsidRDefault="004D6211" w:rsidP="0091335E">
      <w:pPr>
        <w:pStyle w:val="ListParagraph"/>
        <w:numPr>
          <w:ilvl w:val="0"/>
          <w:numId w:val="5"/>
        </w:numPr>
        <w:rPr>
          <w:rFonts w:ascii="Times New Roman" w:hAnsi="Times New Roman"/>
          <w:sz w:val="24"/>
          <w:szCs w:val="24"/>
        </w:rPr>
      </w:pPr>
      <w:r w:rsidRPr="00C13F62">
        <w:rPr>
          <w:rFonts w:ascii="Times New Roman" w:hAnsi="Times New Roman"/>
          <w:sz w:val="24"/>
          <w:szCs w:val="24"/>
        </w:rPr>
        <w:t>Закона о буџету републике Србије и других законских и подзаконских аката.</w:t>
      </w:r>
    </w:p>
    <w:p w:rsidR="0039214E" w:rsidRPr="004D6211" w:rsidRDefault="0039214E" w:rsidP="0039214E">
      <w:pPr>
        <w:pStyle w:val="ListParagraph"/>
        <w:ind w:firstLine="0"/>
        <w:rPr>
          <w:rFonts w:ascii="Times New Roman" w:hAnsi="Times New Roman"/>
          <w:sz w:val="24"/>
          <w:szCs w:val="24"/>
        </w:rPr>
      </w:pPr>
    </w:p>
    <w:p w:rsidR="00E508A0" w:rsidRPr="004D6211" w:rsidRDefault="00E508A0" w:rsidP="0091335E">
      <w:pPr>
        <w:pStyle w:val="ListParagraph"/>
        <w:numPr>
          <w:ilvl w:val="1"/>
          <w:numId w:val="3"/>
        </w:numPr>
        <w:tabs>
          <w:tab w:val="left" w:pos="1152"/>
        </w:tabs>
        <w:ind w:hanging="731"/>
        <w:rPr>
          <w:rFonts w:ascii="Times New Roman" w:hAnsi="Times New Roman"/>
          <w:b/>
          <w:color w:val="000000" w:themeColor="text1"/>
          <w:sz w:val="24"/>
          <w:szCs w:val="24"/>
        </w:rPr>
      </w:pPr>
      <w:r w:rsidRPr="004D6211">
        <w:rPr>
          <w:rFonts w:ascii="Times New Roman" w:hAnsi="Times New Roman"/>
          <w:b/>
          <w:color w:val="000000" w:themeColor="text1"/>
          <w:sz w:val="24"/>
          <w:szCs w:val="24"/>
        </w:rPr>
        <w:t>Основни подаци о Установи</w:t>
      </w:r>
    </w:p>
    <w:p w:rsidR="004D6211" w:rsidRPr="004D6211" w:rsidRDefault="004D6211" w:rsidP="004D6211">
      <w:pPr>
        <w:pStyle w:val="ListParagraph"/>
        <w:ind w:left="360" w:firstLine="349"/>
        <w:rPr>
          <w:rFonts w:ascii="Times New Roman" w:hAnsi="Times New Roman"/>
          <w:sz w:val="24"/>
          <w:szCs w:val="24"/>
        </w:rPr>
      </w:pPr>
      <w:r w:rsidRPr="004D6211">
        <w:rPr>
          <w:rFonts w:ascii="Times New Roman" w:hAnsi="Times New Roman"/>
          <w:sz w:val="24"/>
          <w:szCs w:val="24"/>
        </w:rPr>
        <w:t>Дечје обданиште за предшколску и школску децу у Нишу, основано је Решењем Народног одбора Општине Ниш, бр.38813 од 28.јуна 1961.године. Дечје обданиште за предшколску и школску децу  наставило је са радом као новооснована Установа за предшколско васпитање, образовање, здравствену заштиту, исхрану, угоститељство  и туризам „Пчелица“ Ниш, Решењем Скупштине општине Ниш бр.01-104/92 од 18.марта 1992.године ( „Међуопштински службени лист – Ниш бр.10/92).</w:t>
      </w:r>
    </w:p>
    <w:p w:rsidR="004D6211" w:rsidRPr="004D6211" w:rsidRDefault="004D6211" w:rsidP="004D6211">
      <w:pPr>
        <w:pStyle w:val="ListParagraph"/>
        <w:ind w:left="360" w:firstLine="0"/>
        <w:rPr>
          <w:rFonts w:ascii="Times New Roman" w:hAnsi="Times New Roman"/>
          <w:sz w:val="24"/>
          <w:szCs w:val="24"/>
        </w:rPr>
      </w:pPr>
      <w:r w:rsidRPr="004D6211">
        <w:rPr>
          <w:rFonts w:ascii="Times New Roman" w:hAnsi="Times New Roman"/>
          <w:sz w:val="24"/>
          <w:szCs w:val="24"/>
        </w:rPr>
        <w:t xml:space="preserve"> Јавна предшколска Установа „Пчелица“ Ниш  основана је Одлуком о оснивању  Јавне предшколске Установе„Пчелица“ Ниш („Сл.лист Града Ниша“</w:t>
      </w:r>
      <w:r w:rsidR="00972BEE">
        <w:rPr>
          <w:rFonts w:ascii="Times New Roman" w:hAnsi="Times New Roman"/>
          <w:sz w:val="24"/>
          <w:szCs w:val="24"/>
        </w:rPr>
        <w:t xml:space="preserve"> број 5/2018 – пречишћен текст)</w:t>
      </w:r>
      <w:r w:rsidRPr="004D6211">
        <w:rPr>
          <w:rFonts w:ascii="Times New Roman" w:hAnsi="Times New Roman"/>
          <w:sz w:val="24"/>
          <w:szCs w:val="24"/>
        </w:rPr>
        <w:t>.</w:t>
      </w:r>
    </w:p>
    <w:p w:rsidR="004D6211" w:rsidRPr="004D6211" w:rsidRDefault="004D6211" w:rsidP="004D6211">
      <w:pPr>
        <w:ind w:firstLine="360"/>
        <w:rPr>
          <w:rFonts w:ascii="Times New Roman" w:hAnsi="Times New Roman"/>
          <w:sz w:val="24"/>
          <w:szCs w:val="24"/>
        </w:rPr>
      </w:pPr>
      <w:r w:rsidRPr="004D6211">
        <w:rPr>
          <w:rFonts w:ascii="Times New Roman" w:hAnsi="Times New Roman"/>
          <w:sz w:val="24"/>
          <w:szCs w:val="24"/>
        </w:rPr>
        <w:t>Оснивач Установе је Г</w:t>
      </w:r>
      <w:r w:rsidR="004124A7">
        <w:rPr>
          <w:rFonts w:ascii="Times New Roman" w:hAnsi="Times New Roman"/>
          <w:sz w:val="24"/>
          <w:szCs w:val="24"/>
        </w:rPr>
        <w:t>рад Ниш (</w:t>
      </w:r>
      <w:r w:rsidRPr="004D6211">
        <w:rPr>
          <w:rFonts w:ascii="Times New Roman" w:hAnsi="Times New Roman"/>
          <w:sz w:val="24"/>
          <w:szCs w:val="24"/>
        </w:rPr>
        <w:t>у даљем тексту: оснивач).</w:t>
      </w:r>
    </w:p>
    <w:p w:rsidR="00D17D1A" w:rsidRPr="00A1626D" w:rsidRDefault="004D6211" w:rsidP="00BB19F7">
      <w:pPr>
        <w:pStyle w:val="ListParagraph"/>
        <w:ind w:left="360" w:firstLine="349"/>
        <w:rPr>
          <w:rFonts w:ascii="Times New Roman" w:hAnsi="Times New Roman"/>
          <w:sz w:val="24"/>
          <w:szCs w:val="24"/>
          <w:lang w:val="sr-Cyrl-RS"/>
        </w:rPr>
      </w:pPr>
      <w:r w:rsidRPr="004D6211">
        <w:rPr>
          <w:rFonts w:ascii="Times New Roman" w:hAnsi="Times New Roman"/>
          <w:sz w:val="24"/>
          <w:szCs w:val="24"/>
        </w:rPr>
        <w:t xml:space="preserve">Министарство просвете, науке и технолошког развоја је дана 01.07.2014.године донело Решење о верификацији установе бр.022 – 05 – 24/2012 – 07 којим је констатовано да су испуњени прописани услови у погледу простора, опреме, наставних средстава, васпитача, стручних сарадника, броја деце и програма васпитања и образовања, те да установа може да обавља делатност предшколског васпитања и образовања, остварује припремни предшколски програм, у седишту и ван седишта, у издвојеним одељењима,  школи и другом простору, са бројем васпитних група већим од сто, у складу са Законом. </w:t>
      </w:r>
    </w:p>
    <w:p w:rsidR="00D17D1A" w:rsidRDefault="00D17D1A" w:rsidP="00D17D1A">
      <w:pPr>
        <w:ind w:firstLine="360"/>
        <w:rPr>
          <w:rFonts w:ascii="Times New Roman" w:hAnsi="Times New Roman"/>
          <w:b/>
          <w:color w:val="000000" w:themeColor="text1"/>
          <w:sz w:val="24"/>
          <w:szCs w:val="24"/>
        </w:rPr>
      </w:pPr>
    </w:p>
    <w:p w:rsidR="00E508A0" w:rsidRPr="00CB6223" w:rsidRDefault="004124A7" w:rsidP="00CB6223">
      <w:pPr>
        <w:pStyle w:val="ListParagraph"/>
        <w:numPr>
          <w:ilvl w:val="1"/>
          <w:numId w:val="3"/>
        </w:numPr>
        <w:tabs>
          <w:tab w:val="left" w:pos="720"/>
        </w:tabs>
        <w:ind w:left="1080"/>
        <w:rPr>
          <w:rFonts w:ascii="Times New Roman" w:hAnsi="Times New Roman"/>
          <w:b/>
          <w:sz w:val="24"/>
          <w:szCs w:val="24"/>
        </w:rPr>
      </w:pPr>
      <w:r>
        <w:rPr>
          <w:rFonts w:ascii="Times New Roman" w:hAnsi="Times New Roman"/>
          <w:b/>
          <w:sz w:val="24"/>
          <w:szCs w:val="24"/>
          <w:lang w:val="sr-Cyrl-RS"/>
        </w:rPr>
        <w:t xml:space="preserve"> </w:t>
      </w:r>
      <w:r w:rsidR="00E508A0" w:rsidRPr="00CB6223">
        <w:rPr>
          <w:rFonts w:ascii="Times New Roman" w:hAnsi="Times New Roman"/>
          <w:b/>
          <w:sz w:val="24"/>
          <w:szCs w:val="24"/>
        </w:rPr>
        <w:t>Делатност Установе</w:t>
      </w:r>
    </w:p>
    <w:p w:rsidR="004D6211" w:rsidRPr="00CB2958" w:rsidRDefault="004D6211" w:rsidP="004D6211">
      <w:pPr>
        <w:rPr>
          <w:rFonts w:ascii="Times New Roman" w:hAnsi="Times New Roman"/>
          <w:sz w:val="24"/>
          <w:szCs w:val="24"/>
        </w:rPr>
      </w:pPr>
      <w:r w:rsidRPr="00CB2958">
        <w:rPr>
          <w:rFonts w:ascii="Times New Roman" w:hAnsi="Times New Roman"/>
          <w:sz w:val="24"/>
          <w:szCs w:val="24"/>
        </w:rPr>
        <w:t xml:space="preserve">Основна делатност Установе је реализована кроз организовање: </w:t>
      </w:r>
    </w:p>
    <w:p w:rsidR="004D6211" w:rsidRPr="00C13F62" w:rsidRDefault="004D6211" w:rsidP="0091335E">
      <w:pPr>
        <w:pStyle w:val="ListParagraph"/>
        <w:numPr>
          <w:ilvl w:val="0"/>
          <w:numId w:val="6"/>
        </w:numPr>
        <w:rPr>
          <w:rFonts w:ascii="Times New Roman" w:hAnsi="Times New Roman"/>
          <w:sz w:val="24"/>
          <w:szCs w:val="24"/>
        </w:rPr>
      </w:pPr>
      <w:r w:rsidRPr="00C13F62">
        <w:rPr>
          <w:rFonts w:ascii="Times New Roman" w:hAnsi="Times New Roman"/>
          <w:sz w:val="24"/>
          <w:szCs w:val="24"/>
        </w:rPr>
        <w:t>Целодневног боравка деце и исхране;</w:t>
      </w:r>
    </w:p>
    <w:p w:rsidR="004D6211" w:rsidRPr="00C13F62" w:rsidRDefault="004D6211" w:rsidP="0091335E">
      <w:pPr>
        <w:pStyle w:val="ListParagraph"/>
        <w:numPr>
          <w:ilvl w:val="0"/>
          <w:numId w:val="6"/>
        </w:numPr>
        <w:tabs>
          <w:tab w:val="left" w:pos="900"/>
        </w:tabs>
        <w:rPr>
          <w:rFonts w:ascii="Times New Roman" w:hAnsi="Times New Roman"/>
          <w:sz w:val="24"/>
          <w:szCs w:val="24"/>
        </w:rPr>
      </w:pPr>
      <w:r w:rsidRPr="00C13F62">
        <w:rPr>
          <w:rFonts w:ascii="Times New Roman" w:hAnsi="Times New Roman"/>
          <w:sz w:val="24"/>
          <w:szCs w:val="24"/>
        </w:rPr>
        <w:t>Васпитно-образовне, превентивно-здравствене и социјалне заштите;</w:t>
      </w:r>
    </w:p>
    <w:p w:rsidR="004D6211" w:rsidRPr="00C13F62" w:rsidRDefault="004D6211" w:rsidP="0091335E">
      <w:pPr>
        <w:pStyle w:val="ListParagraph"/>
        <w:numPr>
          <w:ilvl w:val="0"/>
          <w:numId w:val="6"/>
        </w:numPr>
        <w:tabs>
          <w:tab w:val="left" w:pos="900"/>
        </w:tabs>
        <w:rPr>
          <w:rFonts w:ascii="Times New Roman" w:hAnsi="Times New Roman"/>
          <w:sz w:val="24"/>
          <w:szCs w:val="24"/>
        </w:rPr>
      </w:pPr>
      <w:r w:rsidRPr="00C13F62">
        <w:rPr>
          <w:rFonts w:ascii="Times New Roman" w:hAnsi="Times New Roman"/>
          <w:sz w:val="24"/>
          <w:szCs w:val="24"/>
        </w:rPr>
        <w:t>Припремног предшколског програма у години пред полазак у школу;</w:t>
      </w:r>
    </w:p>
    <w:p w:rsidR="004D6211" w:rsidRPr="00C13F62" w:rsidRDefault="004D6211" w:rsidP="0091335E">
      <w:pPr>
        <w:pStyle w:val="ListParagraph"/>
        <w:numPr>
          <w:ilvl w:val="0"/>
          <w:numId w:val="6"/>
        </w:numPr>
        <w:tabs>
          <w:tab w:val="left" w:pos="900"/>
        </w:tabs>
        <w:rPr>
          <w:rFonts w:ascii="Times New Roman" w:hAnsi="Times New Roman"/>
          <w:sz w:val="24"/>
          <w:szCs w:val="24"/>
        </w:rPr>
      </w:pPr>
      <w:r w:rsidRPr="00C13F62">
        <w:rPr>
          <w:rFonts w:ascii="Times New Roman" w:hAnsi="Times New Roman"/>
          <w:sz w:val="24"/>
          <w:szCs w:val="24"/>
        </w:rPr>
        <w:t>Рада у II смени;</w:t>
      </w:r>
    </w:p>
    <w:p w:rsidR="004D6211" w:rsidRPr="00C13F62" w:rsidRDefault="004D6211" w:rsidP="0091335E">
      <w:pPr>
        <w:pStyle w:val="ListParagraph"/>
        <w:numPr>
          <w:ilvl w:val="0"/>
          <w:numId w:val="6"/>
        </w:numPr>
        <w:tabs>
          <w:tab w:val="left" w:pos="900"/>
        </w:tabs>
        <w:rPr>
          <w:rFonts w:ascii="Times New Roman" w:hAnsi="Times New Roman"/>
          <w:sz w:val="24"/>
          <w:szCs w:val="24"/>
        </w:rPr>
      </w:pPr>
      <w:r w:rsidRPr="00C13F62">
        <w:rPr>
          <w:rFonts w:ascii="Times New Roman" w:hAnsi="Times New Roman"/>
          <w:sz w:val="24"/>
          <w:szCs w:val="24"/>
        </w:rPr>
        <w:t>Рада у болничким групама.</w:t>
      </w:r>
    </w:p>
    <w:p w:rsidR="00FE00CC" w:rsidRDefault="004D6211" w:rsidP="00FE00CC">
      <w:pPr>
        <w:rPr>
          <w:rFonts w:ascii="Times New Roman" w:hAnsi="Times New Roman"/>
          <w:sz w:val="24"/>
          <w:szCs w:val="24"/>
        </w:rPr>
      </w:pPr>
      <w:r w:rsidRPr="00CB2958">
        <w:rPr>
          <w:rFonts w:ascii="Times New Roman" w:hAnsi="Times New Roman"/>
          <w:sz w:val="24"/>
          <w:szCs w:val="24"/>
        </w:rPr>
        <w:lastRenderedPageBreak/>
        <w:t>На реализацији програмских задатака у оквиру васпитно-образовног рада са децом, био је ангажован одговарајући број високо професионалних в</w:t>
      </w:r>
      <w:r w:rsidR="004124A7">
        <w:rPr>
          <w:rFonts w:ascii="Times New Roman" w:hAnsi="Times New Roman"/>
          <w:sz w:val="24"/>
          <w:szCs w:val="24"/>
        </w:rPr>
        <w:t>аспитача и медицинских сестара-</w:t>
      </w:r>
      <w:r w:rsidRPr="00CB2958">
        <w:rPr>
          <w:rFonts w:ascii="Times New Roman" w:hAnsi="Times New Roman"/>
          <w:sz w:val="24"/>
          <w:szCs w:val="24"/>
        </w:rPr>
        <w:t>васпитача, мотивисаних да свој рад стално унапређују у складу са савременом концепцијом предшколског васпитања и образовања.</w:t>
      </w:r>
      <w:r w:rsidR="004124A7">
        <w:rPr>
          <w:rFonts w:ascii="Times New Roman" w:hAnsi="Times New Roman"/>
          <w:sz w:val="24"/>
          <w:szCs w:val="24"/>
          <w:lang w:val="sr-Cyrl-RS"/>
        </w:rPr>
        <w:t xml:space="preserve"> </w:t>
      </w:r>
      <w:r w:rsidR="00FE00CC">
        <w:rPr>
          <w:rFonts w:ascii="Times New Roman" w:hAnsi="Times New Roman"/>
          <w:sz w:val="24"/>
          <w:szCs w:val="24"/>
        </w:rPr>
        <w:t>Делатност предшколског васпитања и образовања остварује васпитач и стручни сарадник, а делатност предшколске Установе којим се обезбеђује исхрана, нега, превентивно здравствена и социјална заштита, остварују сарадници.</w:t>
      </w:r>
    </w:p>
    <w:p w:rsidR="00FE00CC" w:rsidRDefault="00FE00CC" w:rsidP="00FE00CC">
      <w:pPr>
        <w:ind w:firstLine="0"/>
        <w:rPr>
          <w:rFonts w:ascii="Times New Roman" w:hAnsi="Times New Roman"/>
          <w:sz w:val="24"/>
          <w:szCs w:val="24"/>
        </w:rPr>
      </w:pPr>
      <w:r>
        <w:rPr>
          <w:rFonts w:ascii="Times New Roman" w:hAnsi="Times New Roman"/>
          <w:sz w:val="24"/>
          <w:szCs w:val="24"/>
        </w:rPr>
        <w:t xml:space="preserve">           Васпитно образовни рад остварују васпитач и то: васпитач и медицинска сестра васпитач.</w:t>
      </w:r>
    </w:p>
    <w:p w:rsidR="00FE00CC" w:rsidRDefault="00FE00CC" w:rsidP="004124A7">
      <w:pPr>
        <w:rPr>
          <w:rFonts w:ascii="Times New Roman" w:hAnsi="Times New Roman"/>
          <w:sz w:val="24"/>
          <w:szCs w:val="24"/>
        </w:rPr>
      </w:pPr>
      <w:r>
        <w:rPr>
          <w:rFonts w:ascii="Times New Roman" w:hAnsi="Times New Roman"/>
          <w:sz w:val="24"/>
          <w:szCs w:val="24"/>
        </w:rPr>
        <w:t>Задатак васпитача је да својим компетенцијама осигура уважавање принципа предшколског васпитања и образовања, остваривање циљева предшколског васпитања и образовања, остваривање и унапређење васпитно образовног рада.</w:t>
      </w:r>
    </w:p>
    <w:p w:rsidR="00FE00CC" w:rsidRDefault="00FE00CC" w:rsidP="00FE00CC">
      <w:pPr>
        <w:ind w:firstLine="0"/>
        <w:rPr>
          <w:rFonts w:ascii="Times New Roman" w:hAnsi="Times New Roman"/>
          <w:sz w:val="24"/>
          <w:szCs w:val="24"/>
        </w:rPr>
      </w:pPr>
      <w:r>
        <w:rPr>
          <w:rFonts w:ascii="Times New Roman" w:hAnsi="Times New Roman"/>
          <w:sz w:val="24"/>
          <w:szCs w:val="24"/>
        </w:rPr>
        <w:t>Задатак медицинске сестре васпитача је да својим компетенцијама осигура уважавање принципа предшколског васпитања и образовања, остваривање циљева предшколског васпитања и образовања, остваривање и унапређење неге и васпитно образовног рада.</w:t>
      </w:r>
    </w:p>
    <w:p w:rsidR="004D6211" w:rsidRPr="00CB2958" w:rsidRDefault="004D6211" w:rsidP="004D6211">
      <w:pPr>
        <w:rPr>
          <w:rFonts w:ascii="Times New Roman" w:hAnsi="Times New Roman"/>
          <w:sz w:val="24"/>
          <w:szCs w:val="24"/>
        </w:rPr>
      </w:pPr>
      <w:r w:rsidRPr="00CB2958">
        <w:rPr>
          <w:rFonts w:ascii="Times New Roman" w:hAnsi="Times New Roman"/>
          <w:sz w:val="24"/>
          <w:szCs w:val="24"/>
        </w:rPr>
        <w:t>Делатност васпитања, образовања, исхране, неге, превентивно - здравствене и социјалне заштите остваривала се обезбеђивањем средстава из:</w:t>
      </w:r>
    </w:p>
    <w:p w:rsidR="004D6211" w:rsidRPr="00C13F62" w:rsidRDefault="004D6211" w:rsidP="0091335E">
      <w:pPr>
        <w:pStyle w:val="ListParagraph"/>
        <w:numPr>
          <w:ilvl w:val="0"/>
          <w:numId w:val="7"/>
        </w:numPr>
        <w:rPr>
          <w:rFonts w:ascii="Times New Roman" w:hAnsi="Times New Roman"/>
          <w:sz w:val="24"/>
          <w:szCs w:val="24"/>
        </w:rPr>
      </w:pPr>
      <w:r w:rsidRPr="00C13F62">
        <w:rPr>
          <w:rFonts w:ascii="Times New Roman" w:hAnsi="Times New Roman"/>
          <w:sz w:val="24"/>
          <w:szCs w:val="24"/>
        </w:rPr>
        <w:t>Буџета Града Ниша;</w:t>
      </w:r>
    </w:p>
    <w:p w:rsidR="004D6211" w:rsidRPr="00C13F62" w:rsidRDefault="004D6211" w:rsidP="0091335E">
      <w:pPr>
        <w:pStyle w:val="ListParagraph"/>
        <w:numPr>
          <w:ilvl w:val="0"/>
          <w:numId w:val="7"/>
        </w:numPr>
        <w:rPr>
          <w:rFonts w:ascii="Times New Roman" w:hAnsi="Times New Roman"/>
          <w:sz w:val="24"/>
          <w:szCs w:val="24"/>
        </w:rPr>
      </w:pPr>
      <w:r w:rsidRPr="00C13F62">
        <w:rPr>
          <w:rFonts w:ascii="Times New Roman" w:hAnsi="Times New Roman"/>
          <w:sz w:val="24"/>
          <w:szCs w:val="24"/>
        </w:rPr>
        <w:t>Буџета Републике Србије (финансирање припремног предшколског програма и болничких група);</w:t>
      </w:r>
    </w:p>
    <w:p w:rsidR="004D6211" w:rsidRPr="00C13F62" w:rsidRDefault="004D6211" w:rsidP="0091335E">
      <w:pPr>
        <w:pStyle w:val="ListParagraph"/>
        <w:numPr>
          <w:ilvl w:val="0"/>
          <w:numId w:val="7"/>
        </w:numPr>
        <w:rPr>
          <w:rFonts w:ascii="Times New Roman" w:hAnsi="Times New Roman"/>
          <w:sz w:val="24"/>
          <w:szCs w:val="24"/>
        </w:rPr>
      </w:pPr>
      <w:r w:rsidRPr="00C13F62">
        <w:rPr>
          <w:rFonts w:ascii="Times New Roman" w:hAnsi="Times New Roman"/>
          <w:sz w:val="24"/>
          <w:szCs w:val="24"/>
        </w:rPr>
        <w:t>Средстава  родитеља;</w:t>
      </w:r>
    </w:p>
    <w:p w:rsidR="004D6211" w:rsidRPr="00C13F62" w:rsidRDefault="004D6211" w:rsidP="0091335E">
      <w:pPr>
        <w:pStyle w:val="ListParagraph"/>
        <w:numPr>
          <w:ilvl w:val="0"/>
          <w:numId w:val="7"/>
        </w:numPr>
        <w:rPr>
          <w:rFonts w:ascii="Times New Roman" w:hAnsi="Times New Roman"/>
          <w:sz w:val="24"/>
          <w:szCs w:val="24"/>
        </w:rPr>
      </w:pPr>
      <w:r w:rsidRPr="00C13F62">
        <w:rPr>
          <w:rFonts w:ascii="Times New Roman" w:hAnsi="Times New Roman"/>
          <w:sz w:val="24"/>
          <w:szCs w:val="24"/>
        </w:rPr>
        <w:t>Осталих прихода.</w:t>
      </w:r>
    </w:p>
    <w:p w:rsidR="004D6211" w:rsidRPr="007508D4" w:rsidRDefault="004D6211" w:rsidP="007508D4">
      <w:pPr>
        <w:spacing w:after="200"/>
        <w:ind w:left="360" w:firstLine="0"/>
        <w:jc w:val="left"/>
        <w:rPr>
          <w:rFonts w:ascii="Times New Roman" w:hAnsi="Times New Roman"/>
          <w:sz w:val="24"/>
          <w:szCs w:val="24"/>
        </w:rPr>
      </w:pPr>
      <w:r w:rsidRPr="007508D4">
        <w:rPr>
          <w:rFonts w:ascii="Times New Roman" w:hAnsi="Times New Roman"/>
          <w:sz w:val="24"/>
          <w:szCs w:val="24"/>
        </w:rPr>
        <w:t>При планирању потребних финансијских средстава за функционисање Установе, полазило се од:</w:t>
      </w:r>
    </w:p>
    <w:p w:rsidR="004D6211" w:rsidRPr="00C13F62" w:rsidRDefault="004D6211" w:rsidP="0091335E">
      <w:pPr>
        <w:pStyle w:val="ListParagraph"/>
        <w:numPr>
          <w:ilvl w:val="0"/>
          <w:numId w:val="7"/>
        </w:numPr>
        <w:rPr>
          <w:rFonts w:ascii="Times New Roman" w:hAnsi="Times New Roman"/>
          <w:sz w:val="24"/>
          <w:szCs w:val="24"/>
        </w:rPr>
      </w:pPr>
      <w:r w:rsidRPr="00C13F62">
        <w:rPr>
          <w:rFonts w:ascii="Times New Roman" w:hAnsi="Times New Roman"/>
          <w:sz w:val="24"/>
          <w:szCs w:val="24"/>
        </w:rPr>
        <w:t>Броја уписане деце;</w:t>
      </w:r>
    </w:p>
    <w:p w:rsidR="004D6211" w:rsidRPr="00C13F62" w:rsidRDefault="004D6211" w:rsidP="0091335E">
      <w:pPr>
        <w:pStyle w:val="ListParagraph"/>
        <w:numPr>
          <w:ilvl w:val="0"/>
          <w:numId w:val="7"/>
        </w:numPr>
        <w:rPr>
          <w:rFonts w:ascii="Times New Roman" w:hAnsi="Times New Roman"/>
          <w:sz w:val="24"/>
          <w:szCs w:val="24"/>
        </w:rPr>
      </w:pPr>
      <w:r w:rsidRPr="00C13F62">
        <w:rPr>
          <w:rFonts w:ascii="Times New Roman" w:hAnsi="Times New Roman"/>
          <w:sz w:val="24"/>
          <w:szCs w:val="24"/>
        </w:rPr>
        <w:t>Формираних васпитних група, на основу капацитета објеката;</w:t>
      </w:r>
    </w:p>
    <w:p w:rsidR="007508D4" w:rsidRPr="007508D4" w:rsidRDefault="007508D4" w:rsidP="0091335E">
      <w:pPr>
        <w:pStyle w:val="ListParagraph"/>
        <w:numPr>
          <w:ilvl w:val="0"/>
          <w:numId w:val="7"/>
        </w:numPr>
        <w:rPr>
          <w:rFonts w:ascii="Times New Roman" w:hAnsi="Times New Roman"/>
          <w:sz w:val="24"/>
          <w:szCs w:val="24"/>
        </w:rPr>
      </w:pPr>
      <w:r>
        <w:rPr>
          <w:rFonts w:ascii="Times New Roman" w:hAnsi="Times New Roman"/>
          <w:sz w:val="24"/>
          <w:szCs w:val="24"/>
        </w:rPr>
        <w:t>Материјалних трошкова;</w:t>
      </w:r>
    </w:p>
    <w:p w:rsidR="004D6211" w:rsidRPr="007508D4" w:rsidRDefault="004D6211" w:rsidP="0091335E">
      <w:pPr>
        <w:pStyle w:val="ListParagraph"/>
        <w:numPr>
          <w:ilvl w:val="0"/>
          <w:numId w:val="7"/>
        </w:numPr>
        <w:rPr>
          <w:rFonts w:ascii="Times New Roman" w:hAnsi="Times New Roman"/>
          <w:sz w:val="24"/>
          <w:szCs w:val="24"/>
        </w:rPr>
      </w:pPr>
      <w:r w:rsidRPr="007508D4">
        <w:rPr>
          <w:rFonts w:ascii="Times New Roman" w:hAnsi="Times New Roman"/>
          <w:sz w:val="24"/>
          <w:szCs w:val="24"/>
        </w:rPr>
        <w:t>Текућег одржавања, набавке опреме, дидактичких средстава, потрошног материјала и других потреба Установе, који су детаљно разрађени Финансијским планом.</w:t>
      </w:r>
    </w:p>
    <w:p w:rsidR="004D6211" w:rsidRDefault="004D6211" w:rsidP="004D6211">
      <w:pPr>
        <w:rPr>
          <w:rFonts w:ascii="Times New Roman" w:hAnsi="Times New Roman"/>
          <w:sz w:val="24"/>
          <w:szCs w:val="24"/>
          <w:lang w:val="sr-Cyrl-RS"/>
        </w:rPr>
      </w:pPr>
      <w:r w:rsidRPr="00CB2958">
        <w:rPr>
          <w:rFonts w:ascii="Times New Roman" w:hAnsi="Times New Roman"/>
          <w:sz w:val="24"/>
          <w:szCs w:val="24"/>
        </w:rPr>
        <w:t>Установа је у радној 2017/2018.години планирала број запослених у складу са Правилником о мерилима за утврђивање цене програма васпитања и образовања у предшколским установама.</w:t>
      </w:r>
    </w:p>
    <w:p w:rsidR="00BC1FB5" w:rsidRDefault="00BC1FB5" w:rsidP="004D6211">
      <w:pPr>
        <w:rPr>
          <w:rFonts w:ascii="Times New Roman" w:hAnsi="Times New Roman"/>
          <w:sz w:val="24"/>
          <w:szCs w:val="24"/>
          <w:lang w:val="sr-Cyrl-RS"/>
        </w:rPr>
      </w:pPr>
    </w:p>
    <w:p w:rsidR="00E508A0" w:rsidRPr="00BB19F7" w:rsidRDefault="00E508A0" w:rsidP="0091335E">
      <w:pPr>
        <w:pStyle w:val="ListParagraph"/>
        <w:numPr>
          <w:ilvl w:val="1"/>
          <w:numId w:val="3"/>
        </w:numPr>
        <w:tabs>
          <w:tab w:val="left" w:pos="1134"/>
        </w:tabs>
        <w:ind w:left="0" w:firstLine="709"/>
        <w:rPr>
          <w:rFonts w:ascii="Times New Roman" w:hAnsi="Times New Roman"/>
          <w:b/>
          <w:sz w:val="24"/>
          <w:szCs w:val="24"/>
        </w:rPr>
      </w:pPr>
      <w:r w:rsidRPr="00BB19F7">
        <w:rPr>
          <w:rFonts w:ascii="Times New Roman" w:hAnsi="Times New Roman"/>
          <w:b/>
          <w:sz w:val="24"/>
          <w:szCs w:val="24"/>
        </w:rPr>
        <w:lastRenderedPageBreak/>
        <w:t>Проширена делатност Установе</w:t>
      </w:r>
    </w:p>
    <w:p w:rsidR="00BB19F7" w:rsidRPr="00BB19F7" w:rsidRDefault="00BB19F7" w:rsidP="00BB19F7">
      <w:pPr>
        <w:rPr>
          <w:rFonts w:ascii="Times New Roman" w:hAnsi="Times New Roman"/>
          <w:sz w:val="24"/>
          <w:szCs w:val="24"/>
        </w:rPr>
      </w:pPr>
      <w:r w:rsidRPr="00BB19F7">
        <w:rPr>
          <w:rFonts w:ascii="Times New Roman" w:hAnsi="Times New Roman"/>
          <w:sz w:val="24"/>
          <w:szCs w:val="24"/>
        </w:rPr>
        <w:t>Јавна предшколска установа „Пчелица“ Ниш поседује и Решење о испуњености прописаних услова за обављање проширене делатности бр.610-00-809/2015-07 од 27.01.2015. године које је донело Министарство просвете</w:t>
      </w:r>
      <w:r w:rsidR="00356952">
        <w:rPr>
          <w:rFonts w:ascii="Times New Roman" w:hAnsi="Times New Roman"/>
          <w:sz w:val="24"/>
          <w:szCs w:val="24"/>
        </w:rPr>
        <w:t xml:space="preserve">, </w:t>
      </w:r>
      <w:r w:rsidR="00356952" w:rsidRPr="004124A7">
        <w:rPr>
          <w:rFonts w:ascii="Times New Roman" w:hAnsi="Times New Roman"/>
          <w:sz w:val="24"/>
          <w:szCs w:val="24"/>
          <w:lang w:val="sr-Cyrl-RS"/>
        </w:rPr>
        <w:t>науке и технолошког развоја</w:t>
      </w:r>
      <w:r w:rsidRPr="004124A7">
        <w:rPr>
          <w:rFonts w:ascii="Times New Roman" w:hAnsi="Times New Roman"/>
          <w:sz w:val="24"/>
          <w:szCs w:val="24"/>
        </w:rPr>
        <w:t xml:space="preserve"> </w:t>
      </w:r>
      <w:r w:rsidRPr="00BB19F7">
        <w:rPr>
          <w:rFonts w:ascii="Times New Roman" w:hAnsi="Times New Roman"/>
          <w:sz w:val="24"/>
          <w:szCs w:val="24"/>
        </w:rPr>
        <w:t xml:space="preserve">и којим је је констатовано да поред делатности предшколског васпитања и образовања, установа може да обавља и  проширену делатност.  Проширена делатност  обухвата производњу пекарских производа (производња хлеба, свежег пецива и колача), остале услуге припремања и послуживања хране ( обухвата пружање услуга припремања и достављања хране на основу уговорених аранжмана са потрошачима за одређени период </w:t>
      </w:r>
      <w:r>
        <w:rPr>
          <w:rFonts w:ascii="Times New Roman" w:hAnsi="Times New Roman"/>
          <w:sz w:val="24"/>
          <w:szCs w:val="24"/>
        </w:rPr>
        <w:t xml:space="preserve">), </w:t>
      </w:r>
      <w:r w:rsidRPr="00BB19F7">
        <w:rPr>
          <w:rFonts w:ascii="Times New Roman" w:hAnsi="Times New Roman"/>
          <w:sz w:val="24"/>
          <w:szCs w:val="24"/>
        </w:rPr>
        <w:t>остала трговина на мало у специјализованим продавницама ( продаја преко кантина, при школама на територији града Ниша, која обухвата производе Установе – пецива, колаче, кондиторске производе и слани програм) у складу са Законом.</w:t>
      </w:r>
    </w:p>
    <w:p w:rsidR="004124A7" w:rsidRDefault="004124A7" w:rsidP="00E508A0">
      <w:pPr>
        <w:tabs>
          <w:tab w:val="left" w:pos="1170"/>
        </w:tabs>
        <w:autoSpaceDE w:val="0"/>
        <w:autoSpaceDN w:val="0"/>
        <w:adjustRightInd w:val="0"/>
        <w:rPr>
          <w:rFonts w:ascii="Times New Roman" w:hAnsi="Times New Roman"/>
          <w:b/>
          <w:color w:val="000000" w:themeColor="text1"/>
          <w:sz w:val="24"/>
          <w:szCs w:val="24"/>
          <w:lang w:val="sr-Cyrl-RS"/>
        </w:rPr>
      </w:pPr>
    </w:p>
    <w:p w:rsidR="00E508A0" w:rsidRPr="004D6211" w:rsidRDefault="00E508A0" w:rsidP="00E508A0">
      <w:pPr>
        <w:tabs>
          <w:tab w:val="left" w:pos="1170"/>
        </w:tabs>
        <w:autoSpaceDE w:val="0"/>
        <w:autoSpaceDN w:val="0"/>
        <w:adjustRightInd w:val="0"/>
        <w:rPr>
          <w:rFonts w:ascii="Times New Roman" w:hAnsi="Times New Roman"/>
          <w:b/>
          <w:color w:val="000000" w:themeColor="text1"/>
          <w:sz w:val="24"/>
          <w:szCs w:val="24"/>
        </w:rPr>
      </w:pPr>
      <w:r w:rsidRPr="004D6211">
        <w:rPr>
          <w:rFonts w:ascii="Times New Roman" w:hAnsi="Times New Roman"/>
          <w:b/>
          <w:color w:val="000000" w:themeColor="text1"/>
          <w:sz w:val="24"/>
          <w:szCs w:val="24"/>
        </w:rPr>
        <w:t>2. ПРИОРИТЕТНИ</w:t>
      </w:r>
      <w:r w:rsidR="00944A94">
        <w:rPr>
          <w:rFonts w:ascii="Times New Roman" w:hAnsi="Times New Roman"/>
          <w:b/>
          <w:color w:val="000000" w:themeColor="text1"/>
          <w:sz w:val="24"/>
          <w:szCs w:val="24"/>
        </w:rPr>
        <w:t xml:space="preserve"> ЦИЉЕВИ И ЗАДАЦИ</w:t>
      </w:r>
      <w:r w:rsidRPr="004D6211">
        <w:rPr>
          <w:rFonts w:ascii="Times New Roman" w:hAnsi="Times New Roman"/>
          <w:b/>
          <w:color w:val="000000" w:themeColor="text1"/>
          <w:sz w:val="24"/>
          <w:szCs w:val="24"/>
        </w:rPr>
        <w:t xml:space="preserve"> НА ОСТВАРИВАЊУ ПРОГРАМА</w:t>
      </w:r>
    </w:p>
    <w:p w:rsidR="00E508A0" w:rsidRPr="004D6211" w:rsidRDefault="00E508A0" w:rsidP="00E508A0">
      <w:pPr>
        <w:tabs>
          <w:tab w:val="left" w:pos="1170"/>
        </w:tabs>
        <w:autoSpaceDE w:val="0"/>
        <w:autoSpaceDN w:val="0"/>
        <w:adjustRightInd w:val="0"/>
        <w:rPr>
          <w:rFonts w:ascii="Times New Roman" w:hAnsi="Times New Roman"/>
          <w:b/>
          <w:bCs/>
          <w:color w:val="000000" w:themeColor="text1"/>
          <w:sz w:val="24"/>
          <w:szCs w:val="24"/>
          <w:lang w:eastAsia="sr-Latn-CS"/>
        </w:rPr>
      </w:pPr>
      <w:r w:rsidRPr="004D6211">
        <w:rPr>
          <w:rFonts w:ascii="Times New Roman" w:hAnsi="Times New Roman"/>
          <w:b/>
          <w:color w:val="000000" w:themeColor="text1"/>
          <w:sz w:val="24"/>
          <w:szCs w:val="24"/>
        </w:rPr>
        <w:t>2.1.</w:t>
      </w:r>
      <w:r w:rsidRPr="004D6211">
        <w:rPr>
          <w:b/>
          <w:bCs/>
          <w:color w:val="000000" w:themeColor="text1"/>
          <w:lang w:eastAsia="sr-Latn-CS"/>
        </w:rPr>
        <w:tab/>
      </w:r>
      <w:r w:rsidR="008F5CF6" w:rsidRPr="004D6211">
        <w:rPr>
          <w:rFonts w:ascii="Times New Roman" w:hAnsi="Times New Roman"/>
          <w:b/>
          <w:bCs/>
          <w:color w:val="000000" w:themeColor="text1"/>
          <w:sz w:val="24"/>
          <w:szCs w:val="24"/>
          <w:lang w:eastAsia="sr-Latn-CS"/>
        </w:rPr>
        <w:t>Остварени</w:t>
      </w:r>
      <w:r w:rsidR="00381E47">
        <w:rPr>
          <w:rFonts w:ascii="Times New Roman" w:hAnsi="Times New Roman"/>
          <w:b/>
          <w:bCs/>
          <w:color w:val="000000" w:themeColor="text1"/>
          <w:sz w:val="24"/>
          <w:szCs w:val="24"/>
          <w:lang w:eastAsia="sr-Latn-CS"/>
        </w:rPr>
        <w:t xml:space="preserve"> </w:t>
      </w:r>
      <w:r w:rsidR="008F5CF6" w:rsidRPr="004D6211">
        <w:rPr>
          <w:rFonts w:ascii="Times New Roman" w:hAnsi="Times New Roman"/>
          <w:b/>
          <w:bCs/>
          <w:color w:val="000000" w:themeColor="text1"/>
          <w:sz w:val="24"/>
          <w:szCs w:val="24"/>
          <w:lang w:eastAsia="sr-Latn-CS"/>
        </w:rPr>
        <w:t>циљеви</w:t>
      </w:r>
      <w:r w:rsidRPr="004D6211">
        <w:rPr>
          <w:rFonts w:ascii="Times New Roman" w:hAnsi="Times New Roman"/>
          <w:b/>
          <w:bCs/>
          <w:color w:val="000000" w:themeColor="text1"/>
          <w:sz w:val="24"/>
          <w:szCs w:val="24"/>
          <w:lang w:eastAsia="sr-Latn-CS"/>
        </w:rPr>
        <w:t xml:space="preserve"> Установе</w:t>
      </w:r>
    </w:p>
    <w:p w:rsidR="004D6211" w:rsidRPr="00AD19F1" w:rsidRDefault="004124A7" w:rsidP="004D6211">
      <w:pPr>
        <w:rPr>
          <w:rFonts w:ascii="Times New Roman" w:hAnsi="Times New Roman"/>
          <w:sz w:val="24"/>
          <w:szCs w:val="24"/>
        </w:rPr>
      </w:pPr>
      <w:r>
        <w:rPr>
          <w:rFonts w:ascii="Times New Roman" w:hAnsi="Times New Roman"/>
          <w:sz w:val="24"/>
          <w:szCs w:val="24"/>
          <w:lang w:val="sr-Cyrl-RS"/>
        </w:rPr>
        <w:t>Јавна п</w:t>
      </w:r>
      <w:r w:rsidR="004D6211" w:rsidRPr="00AD19F1">
        <w:rPr>
          <w:rFonts w:ascii="Times New Roman" w:hAnsi="Times New Roman"/>
          <w:sz w:val="24"/>
          <w:szCs w:val="24"/>
        </w:rPr>
        <w:t>редшколска установа „Пчелица“  је место где се деца друже, играју и уче, у корак са временом у коме будућност настаје. Установа разуђена и бројна попут наше, имала је</w:t>
      </w:r>
      <w:r>
        <w:rPr>
          <w:rFonts w:ascii="Times New Roman" w:hAnsi="Times New Roman"/>
          <w:sz w:val="24"/>
          <w:szCs w:val="24"/>
          <w:lang w:val="sr-Cyrl-RS"/>
        </w:rPr>
        <w:t xml:space="preserve"> </w:t>
      </w:r>
      <w:r w:rsidR="004D6211" w:rsidRPr="00AD19F1">
        <w:rPr>
          <w:rFonts w:ascii="Times New Roman" w:hAnsi="Times New Roman"/>
          <w:sz w:val="24"/>
          <w:szCs w:val="24"/>
        </w:rPr>
        <w:t>потребу и одговорност према деци и њиховим родитељима, али и према окружењу, да промене покреће, води и усмерава.</w:t>
      </w:r>
    </w:p>
    <w:p w:rsidR="004D6211" w:rsidRPr="00AD19F1" w:rsidRDefault="004D6211" w:rsidP="004D6211">
      <w:pPr>
        <w:rPr>
          <w:rFonts w:ascii="Times New Roman" w:hAnsi="Times New Roman"/>
          <w:sz w:val="24"/>
          <w:szCs w:val="24"/>
        </w:rPr>
      </w:pPr>
      <w:r w:rsidRPr="00AD19F1">
        <w:rPr>
          <w:rFonts w:ascii="Times New Roman" w:hAnsi="Times New Roman"/>
          <w:sz w:val="24"/>
          <w:szCs w:val="24"/>
        </w:rPr>
        <w:t>Општи циљ установе био је унапређивање квалитета рада предшколске установе кроз стално стручно усавршавање запослених, праћење савремених научних достигнућа и размене искустава, у циљу развоја професионализма и квалитетније мотивисаности за рад и побољшање квалитета рада у циљу задовољавања развојних потреба деце.</w:t>
      </w:r>
    </w:p>
    <w:p w:rsidR="004D6211" w:rsidRPr="00AD19F1" w:rsidRDefault="004D6211" w:rsidP="004D6211">
      <w:pPr>
        <w:rPr>
          <w:rFonts w:ascii="Times New Roman" w:hAnsi="Times New Roman"/>
          <w:sz w:val="24"/>
          <w:szCs w:val="24"/>
        </w:rPr>
      </w:pPr>
      <w:r w:rsidRPr="00AD19F1">
        <w:rPr>
          <w:rFonts w:ascii="Times New Roman" w:hAnsi="Times New Roman"/>
          <w:sz w:val="24"/>
          <w:szCs w:val="24"/>
        </w:rPr>
        <w:t>Остварени специфични циљеви су:</w:t>
      </w:r>
    </w:p>
    <w:p w:rsidR="004D6211" w:rsidRPr="00AD19F1" w:rsidRDefault="004D6211" w:rsidP="0091335E">
      <w:pPr>
        <w:pStyle w:val="ListParagraph"/>
        <w:numPr>
          <w:ilvl w:val="0"/>
          <w:numId w:val="8"/>
        </w:numPr>
        <w:spacing w:after="200"/>
        <w:jc w:val="left"/>
        <w:rPr>
          <w:rFonts w:ascii="Times New Roman" w:hAnsi="Times New Roman"/>
          <w:sz w:val="24"/>
          <w:szCs w:val="24"/>
        </w:rPr>
      </w:pPr>
      <w:r w:rsidRPr="00AD19F1">
        <w:rPr>
          <w:rFonts w:ascii="Times New Roman" w:hAnsi="Times New Roman"/>
          <w:sz w:val="24"/>
          <w:szCs w:val="24"/>
        </w:rPr>
        <w:t>Унапређивање сарадње на свим нивоима;</w:t>
      </w:r>
    </w:p>
    <w:p w:rsidR="004D6211" w:rsidRPr="00AD19F1" w:rsidRDefault="004D6211" w:rsidP="0091335E">
      <w:pPr>
        <w:pStyle w:val="ListParagraph"/>
        <w:numPr>
          <w:ilvl w:val="0"/>
          <w:numId w:val="8"/>
        </w:numPr>
        <w:spacing w:after="200"/>
        <w:jc w:val="left"/>
        <w:rPr>
          <w:rFonts w:ascii="Times New Roman" w:hAnsi="Times New Roman"/>
          <w:sz w:val="24"/>
          <w:szCs w:val="24"/>
        </w:rPr>
      </w:pPr>
      <w:r w:rsidRPr="00AD19F1">
        <w:rPr>
          <w:rFonts w:ascii="Times New Roman" w:hAnsi="Times New Roman"/>
          <w:sz w:val="24"/>
          <w:szCs w:val="24"/>
        </w:rPr>
        <w:t>Унапређивање вештина праћења, које доприносе развоју дечје игре и васпитно-образовних активности;</w:t>
      </w:r>
    </w:p>
    <w:p w:rsidR="004D6211" w:rsidRPr="00AD19F1" w:rsidRDefault="004D6211" w:rsidP="0091335E">
      <w:pPr>
        <w:pStyle w:val="ListParagraph"/>
        <w:numPr>
          <w:ilvl w:val="0"/>
          <w:numId w:val="8"/>
        </w:numPr>
        <w:spacing w:after="200"/>
        <w:jc w:val="left"/>
        <w:rPr>
          <w:rFonts w:ascii="Times New Roman" w:hAnsi="Times New Roman"/>
          <w:sz w:val="24"/>
          <w:szCs w:val="24"/>
        </w:rPr>
      </w:pPr>
      <w:r w:rsidRPr="00AD19F1">
        <w:rPr>
          <w:rFonts w:ascii="Times New Roman" w:hAnsi="Times New Roman"/>
          <w:sz w:val="24"/>
          <w:szCs w:val="24"/>
        </w:rPr>
        <w:t xml:space="preserve">Подизање нивоа </w:t>
      </w:r>
      <w:r w:rsidRPr="00F926E9">
        <w:rPr>
          <w:rFonts w:ascii="Times New Roman" w:hAnsi="Times New Roman"/>
          <w:color w:val="000000" w:themeColor="text1"/>
          <w:sz w:val="24"/>
          <w:szCs w:val="24"/>
        </w:rPr>
        <w:t>свести о</w:t>
      </w:r>
      <w:r w:rsidRPr="00AD19F1">
        <w:rPr>
          <w:rFonts w:ascii="Times New Roman" w:hAnsi="Times New Roman"/>
          <w:sz w:val="24"/>
          <w:szCs w:val="24"/>
        </w:rPr>
        <w:t xml:space="preserve"> потреби и значају инклузивног приступа образовању;</w:t>
      </w:r>
    </w:p>
    <w:p w:rsidR="004D6211" w:rsidRPr="00AD19F1" w:rsidRDefault="004D6211" w:rsidP="0091335E">
      <w:pPr>
        <w:pStyle w:val="ListParagraph"/>
        <w:numPr>
          <w:ilvl w:val="0"/>
          <w:numId w:val="8"/>
        </w:numPr>
        <w:spacing w:after="200"/>
        <w:jc w:val="left"/>
        <w:rPr>
          <w:rFonts w:ascii="Times New Roman" w:hAnsi="Times New Roman"/>
          <w:sz w:val="24"/>
          <w:szCs w:val="24"/>
        </w:rPr>
      </w:pPr>
      <w:r w:rsidRPr="00AD19F1">
        <w:rPr>
          <w:rFonts w:ascii="Times New Roman" w:hAnsi="Times New Roman"/>
          <w:sz w:val="24"/>
          <w:szCs w:val="24"/>
        </w:rPr>
        <w:t xml:space="preserve">Квалитативни развој </w:t>
      </w:r>
      <w:r w:rsidR="00D431FF">
        <w:rPr>
          <w:rFonts w:ascii="Times New Roman" w:hAnsi="Times New Roman"/>
          <w:sz w:val="24"/>
          <w:szCs w:val="24"/>
        </w:rPr>
        <w:t xml:space="preserve">инормационо комуникацијске технологије </w:t>
      </w:r>
      <w:r w:rsidR="00D431FF" w:rsidRPr="00D431FF">
        <w:rPr>
          <w:rFonts w:ascii="Times New Roman" w:hAnsi="Times New Roman"/>
          <w:sz w:val="24"/>
          <w:szCs w:val="24"/>
        </w:rPr>
        <w:t xml:space="preserve">( </w:t>
      </w:r>
      <w:r w:rsidRPr="00D431FF">
        <w:rPr>
          <w:rFonts w:ascii="Times New Roman" w:hAnsi="Times New Roman"/>
          <w:sz w:val="24"/>
          <w:szCs w:val="24"/>
        </w:rPr>
        <w:t>ИКТ</w:t>
      </w:r>
      <w:r w:rsidR="00D431FF" w:rsidRPr="00D431FF">
        <w:rPr>
          <w:rFonts w:ascii="Times New Roman" w:hAnsi="Times New Roman"/>
          <w:sz w:val="24"/>
          <w:szCs w:val="24"/>
        </w:rPr>
        <w:t>)</w:t>
      </w:r>
      <w:r w:rsidR="00381E47">
        <w:rPr>
          <w:rFonts w:ascii="Times New Roman" w:hAnsi="Times New Roman"/>
          <w:sz w:val="24"/>
          <w:szCs w:val="24"/>
        </w:rPr>
        <w:t xml:space="preserve"> </w:t>
      </w:r>
      <w:r w:rsidRPr="00AD19F1">
        <w:rPr>
          <w:rFonts w:ascii="Times New Roman" w:hAnsi="Times New Roman"/>
          <w:sz w:val="24"/>
          <w:szCs w:val="24"/>
        </w:rPr>
        <w:t>инфраструктуре;</w:t>
      </w:r>
    </w:p>
    <w:p w:rsidR="004D6211" w:rsidRPr="00AD19F1" w:rsidRDefault="004D6211" w:rsidP="0091335E">
      <w:pPr>
        <w:pStyle w:val="ListParagraph"/>
        <w:numPr>
          <w:ilvl w:val="0"/>
          <w:numId w:val="8"/>
        </w:numPr>
        <w:spacing w:after="200"/>
        <w:jc w:val="left"/>
        <w:rPr>
          <w:rFonts w:ascii="Times New Roman" w:hAnsi="Times New Roman"/>
          <w:sz w:val="24"/>
          <w:szCs w:val="24"/>
        </w:rPr>
      </w:pPr>
      <w:r w:rsidRPr="00AD19F1">
        <w:rPr>
          <w:rFonts w:ascii="Times New Roman" w:hAnsi="Times New Roman"/>
          <w:sz w:val="24"/>
          <w:szCs w:val="24"/>
        </w:rPr>
        <w:t>Подизање степена сигурности и безбедности деце;</w:t>
      </w:r>
    </w:p>
    <w:p w:rsidR="004D6211" w:rsidRPr="00AD19F1" w:rsidRDefault="004D6211" w:rsidP="0091335E">
      <w:pPr>
        <w:pStyle w:val="ListParagraph"/>
        <w:numPr>
          <w:ilvl w:val="0"/>
          <w:numId w:val="8"/>
        </w:numPr>
        <w:spacing w:after="200"/>
        <w:jc w:val="left"/>
        <w:rPr>
          <w:rFonts w:ascii="Times New Roman" w:hAnsi="Times New Roman"/>
          <w:sz w:val="24"/>
          <w:szCs w:val="24"/>
        </w:rPr>
      </w:pPr>
      <w:r w:rsidRPr="00AD19F1">
        <w:rPr>
          <w:rFonts w:ascii="Times New Roman" w:hAnsi="Times New Roman"/>
          <w:sz w:val="24"/>
          <w:szCs w:val="24"/>
        </w:rPr>
        <w:t>Унапређивање организације и ефикасности рада запослених;</w:t>
      </w:r>
    </w:p>
    <w:p w:rsidR="004D6211" w:rsidRPr="00AD19F1" w:rsidRDefault="004D6211" w:rsidP="0091335E">
      <w:pPr>
        <w:pStyle w:val="ListParagraph"/>
        <w:numPr>
          <w:ilvl w:val="0"/>
          <w:numId w:val="8"/>
        </w:numPr>
        <w:spacing w:after="200"/>
        <w:jc w:val="left"/>
        <w:rPr>
          <w:rFonts w:ascii="Times New Roman" w:hAnsi="Times New Roman"/>
          <w:sz w:val="24"/>
          <w:szCs w:val="24"/>
        </w:rPr>
      </w:pPr>
      <w:r w:rsidRPr="00AD19F1">
        <w:rPr>
          <w:rFonts w:ascii="Times New Roman" w:hAnsi="Times New Roman"/>
          <w:sz w:val="24"/>
          <w:szCs w:val="24"/>
        </w:rPr>
        <w:t>Подизање свести код деце о безбедности у саобраћају;</w:t>
      </w:r>
    </w:p>
    <w:p w:rsidR="004D6211" w:rsidRPr="00AD19F1" w:rsidRDefault="004D6211" w:rsidP="0091335E">
      <w:pPr>
        <w:pStyle w:val="ListParagraph"/>
        <w:numPr>
          <w:ilvl w:val="0"/>
          <w:numId w:val="8"/>
        </w:numPr>
        <w:spacing w:after="200"/>
        <w:jc w:val="left"/>
        <w:rPr>
          <w:rFonts w:ascii="Times New Roman" w:hAnsi="Times New Roman"/>
          <w:sz w:val="24"/>
          <w:szCs w:val="24"/>
        </w:rPr>
      </w:pPr>
      <w:r w:rsidRPr="00AD19F1">
        <w:rPr>
          <w:rFonts w:ascii="Times New Roman" w:hAnsi="Times New Roman"/>
          <w:sz w:val="24"/>
          <w:szCs w:val="24"/>
        </w:rPr>
        <w:t>Проширење понуде с</w:t>
      </w:r>
      <w:r w:rsidR="00A87A7F">
        <w:rPr>
          <w:rFonts w:ascii="Times New Roman" w:hAnsi="Times New Roman"/>
          <w:sz w:val="24"/>
          <w:szCs w:val="24"/>
        </w:rPr>
        <w:t>портско - рекративних услуга у у</w:t>
      </w:r>
      <w:r w:rsidRPr="00AD19F1">
        <w:rPr>
          <w:rFonts w:ascii="Times New Roman" w:hAnsi="Times New Roman"/>
          <w:sz w:val="24"/>
          <w:szCs w:val="24"/>
        </w:rPr>
        <w:t>станови;</w:t>
      </w:r>
    </w:p>
    <w:p w:rsidR="004D6211" w:rsidRPr="00AD19F1" w:rsidRDefault="004D6211" w:rsidP="0091335E">
      <w:pPr>
        <w:pStyle w:val="ListParagraph"/>
        <w:numPr>
          <w:ilvl w:val="0"/>
          <w:numId w:val="8"/>
        </w:numPr>
        <w:spacing w:after="200"/>
        <w:jc w:val="left"/>
        <w:rPr>
          <w:rFonts w:ascii="Times New Roman" w:hAnsi="Times New Roman"/>
          <w:sz w:val="24"/>
          <w:szCs w:val="24"/>
        </w:rPr>
      </w:pPr>
      <w:r w:rsidRPr="00AD19F1">
        <w:rPr>
          <w:rFonts w:ascii="Times New Roman" w:hAnsi="Times New Roman"/>
          <w:sz w:val="24"/>
          <w:szCs w:val="24"/>
        </w:rPr>
        <w:lastRenderedPageBreak/>
        <w:t>Подизање степена еколошке свести;</w:t>
      </w:r>
    </w:p>
    <w:p w:rsidR="004D6211" w:rsidRPr="00AD19F1" w:rsidRDefault="004D6211" w:rsidP="0091335E">
      <w:pPr>
        <w:pStyle w:val="ListParagraph"/>
        <w:numPr>
          <w:ilvl w:val="0"/>
          <w:numId w:val="8"/>
        </w:numPr>
        <w:spacing w:after="200"/>
        <w:jc w:val="left"/>
        <w:rPr>
          <w:rFonts w:ascii="Times New Roman" w:hAnsi="Times New Roman"/>
          <w:sz w:val="24"/>
          <w:szCs w:val="24"/>
        </w:rPr>
      </w:pPr>
      <w:r w:rsidRPr="00AD19F1">
        <w:rPr>
          <w:rFonts w:ascii="Times New Roman" w:hAnsi="Times New Roman"/>
          <w:sz w:val="24"/>
          <w:szCs w:val="24"/>
        </w:rPr>
        <w:t>Стварање бољих услова за рад запослених и боравак деце;</w:t>
      </w:r>
    </w:p>
    <w:p w:rsidR="004D6211" w:rsidRPr="00AD19F1" w:rsidRDefault="004D6211" w:rsidP="0091335E">
      <w:pPr>
        <w:pStyle w:val="ListParagraph"/>
        <w:numPr>
          <w:ilvl w:val="0"/>
          <w:numId w:val="8"/>
        </w:numPr>
        <w:spacing w:after="200"/>
        <w:jc w:val="left"/>
        <w:rPr>
          <w:rFonts w:ascii="Times New Roman" w:hAnsi="Times New Roman"/>
          <w:sz w:val="24"/>
          <w:szCs w:val="24"/>
        </w:rPr>
      </w:pPr>
      <w:r w:rsidRPr="00AD19F1">
        <w:rPr>
          <w:rFonts w:ascii="Times New Roman" w:hAnsi="Times New Roman"/>
          <w:sz w:val="24"/>
          <w:szCs w:val="24"/>
        </w:rPr>
        <w:t>Повећање обухвата деце из сеоског подручја;</w:t>
      </w:r>
    </w:p>
    <w:p w:rsidR="004D6211" w:rsidRPr="004D6211" w:rsidRDefault="004D6211" w:rsidP="0091335E">
      <w:pPr>
        <w:pStyle w:val="ListParagraph"/>
        <w:numPr>
          <w:ilvl w:val="0"/>
          <w:numId w:val="8"/>
        </w:numPr>
        <w:spacing w:after="200"/>
        <w:jc w:val="left"/>
        <w:rPr>
          <w:rFonts w:ascii="Times New Roman" w:hAnsi="Times New Roman"/>
          <w:sz w:val="24"/>
          <w:szCs w:val="24"/>
          <w:lang w:eastAsia="sr-Latn-CS"/>
        </w:rPr>
      </w:pPr>
      <w:r w:rsidRPr="00AD19F1">
        <w:rPr>
          <w:rFonts w:ascii="Times New Roman" w:hAnsi="Times New Roman"/>
          <w:sz w:val="24"/>
          <w:szCs w:val="24"/>
        </w:rPr>
        <w:t>Стварање услова за учење у аутентичној средини – природном окружењу</w:t>
      </w:r>
    </w:p>
    <w:p w:rsidR="004D6211" w:rsidRDefault="00E508A0" w:rsidP="00E508A0">
      <w:pPr>
        <w:tabs>
          <w:tab w:val="center" w:pos="5179"/>
        </w:tabs>
        <w:rPr>
          <w:rFonts w:ascii="Times New Roman" w:hAnsi="Times New Roman"/>
          <w:b/>
          <w:color w:val="00B050"/>
          <w:sz w:val="24"/>
          <w:szCs w:val="24"/>
        </w:rPr>
      </w:pPr>
      <w:r w:rsidRPr="00A87A7F">
        <w:rPr>
          <w:rFonts w:ascii="Times New Roman" w:hAnsi="Times New Roman"/>
          <w:b/>
          <w:sz w:val="24"/>
          <w:szCs w:val="24"/>
        </w:rPr>
        <w:t>2.2.</w:t>
      </w:r>
      <w:r w:rsidR="004124A7">
        <w:rPr>
          <w:rFonts w:ascii="Times New Roman" w:hAnsi="Times New Roman"/>
          <w:b/>
          <w:sz w:val="24"/>
          <w:szCs w:val="24"/>
          <w:lang w:val="sr-Cyrl-RS"/>
        </w:rPr>
        <w:t xml:space="preserve"> </w:t>
      </w:r>
      <w:r w:rsidR="008F5CF6" w:rsidRPr="004D6211">
        <w:rPr>
          <w:rFonts w:ascii="Times New Roman" w:hAnsi="Times New Roman"/>
          <w:b/>
          <w:color w:val="000000" w:themeColor="text1"/>
          <w:sz w:val="24"/>
          <w:szCs w:val="24"/>
        </w:rPr>
        <w:t>Остварени задаци</w:t>
      </w:r>
      <w:r w:rsidR="0039214E">
        <w:rPr>
          <w:rFonts w:ascii="Times New Roman" w:hAnsi="Times New Roman"/>
          <w:b/>
          <w:color w:val="000000" w:themeColor="text1"/>
          <w:sz w:val="24"/>
          <w:szCs w:val="24"/>
          <w:lang w:val="sr-Cyrl-RS"/>
        </w:rPr>
        <w:t xml:space="preserve"> </w:t>
      </w:r>
      <w:r w:rsidRPr="004D6211">
        <w:rPr>
          <w:rFonts w:ascii="Times New Roman" w:hAnsi="Times New Roman"/>
          <w:b/>
          <w:color w:val="000000" w:themeColor="text1"/>
          <w:sz w:val="24"/>
          <w:szCs w:val="24"/>
        </w:rPr>
        <w:t>Установе</w:t>
      </w:r>
    </w:p>
    <w:p w:rsidR="004D6211" w:rsidRPr="00CB2958" w:rsidRDefault="004D6211" w:rsidP="004D6211">
      <w:pPr>
        <w:autoSpaceDE w:val="0"/>
        <w:autoSpaceDN w:val="0"/>
        <w:adjustRightInd w:val="0"/>
        <w:ind w:firstLine="426"/>
        <w:rPr>
          <w:rFonts w:ascii="Times New Roman" w:hAnsi="Times New Roman"/>
          <w:sz w:val="24"/>
          <w:szCs w:val="24"/>
          <w:lang w:eastAsia="sr-Latn-CS"/>
        </w:rPr>
      </w:pPr>
      <w:r w:rsidRPr="00CB2958">
        <w:rPr>
          <w:rFonts w:ascii="Times New Roman" w:hAnsi="Times New Roman"/>
          <w:sz w:val="24"/>
          <w:szCs w:val="24"/>
          <w:lang w:eastAsia="sr-Latn-CS"/>
        </w:rPr>
        <w:t>Током  радне</w:t>
      </w:r>
      <w:r w:rsidRPr="00CB2958">
        <w:rPr>
          <w:rFonts w:ascii="Times New Roman" w:hAnsi="Times New Roman"/>
          <w:sz w:val="24"/>
          <w:szCs w:val="24"/>
          <w:lang w:val="sr-Latn-CS" w:eastAsia="sr-Latn-CS"/>
        </w:rPr>
        <w:t xml:space="preserve"> 201</w:t>
      </w:r>
      <w:r w:rsidRPr="00CB2958">
        <w:rPr>
          <w:rFonts w:ascii="Times New Roman" w:hAnsi="Times New Roman"/>
          <w:sz w:val="24"/>
          <w:szCs w:val="24"/>
          <w:lang w:eastAsia="sr-Latn-CS"/>
        </w:rPr>
        <w:t>7/2018</w:t>
      </w:r>
      <w:r w:rsidRPr="00CB2958">
        <w:rPr>
          <w:rFonts w:ascii="Times New Roman" w:hAnsi="Times New Roman"/>
          <w:sz w:val="24"/>
          <w:szCs w:val="24"/>
          <w:lang w:val="sr-Latn-CS" w:eastAsia="sr-Latn-CS"/>
        </w:rPr>
        <w:t>.</w:t>
      </w:r>
      <w:r w:rsidR="00972BEE">
        <w:rPr>
          <w:rFonts w:ascii="Times New Roman" w:hAnsi="Times New Roman"/>
          <w:sz w:val="24"/>
          <w:szCs w:val="24"/>
          <w:lang w:val="sr-Cyrl-RS" w:eastAsia="sr-Latn-CS"/>
        </w:rPr>
        <w:t xml:space="preserve"> </w:t>
      </w:r>
      <w:r w:rsidRPr="00CB2958">
        <w:rPr>
          <w:rFonts w:ascii="Times New Roman" w:hAnsi="Times New Roman"/>
          <w:sz w:val="24"/>
          <w:szCs w:val="24"/>
          <w:lang w:eastAsia="sr-Latn-CS"/>
        </w:rPr>
        <w:t>године реализовани су следећи задаци:</w:t>
      </w:r>
    </w:p>
    <w:p w:rsidR="004D6211" w:rsidRPr="00AD19F1" w:rsidRDefault="004D6211" w:rsidP="0091335E">
      <w:pPr>
        <w:pStyle w:val="ListParagraph"/>
        <w:numPr>
          <w:ilvl w:val="0"/>
          <w:numId w:val="9"/>
        </w:numPr>
        <w:rPr>
          <w:rFonts w:ascii="Times New Roman" w:hAnsi="Times New Roman"/>
          <w:sz w:val="24"/>
          <w:szCs w:val="24"/>
        </w:rPr>
      </w:pPr>
      <w:r w:rsidRPr="00AD19F1">
        <w:rPr>
          <w:rFonts w:ascii="Times New Roman" w:hAnsi="Times New Roman"/>
          <w:sz w:val="24"/>
          <w:szCs w:val="24"/>
        </w:rPr>
        <w:t>У складу са могућностима, обезбеђени су оптимални услови за нормалан физички, интелектуални, емоционални и социјални развој деце од 6 месеци до 6,5 година.</w:t>
      </w:r>
    </w:p>
    <w:p w:rsidR="004D6211" w:rsidRPr="00AD19F1" w:rsidRDefault="004D6211" w:rsidP="0091335E">
      <w:pPr>
        <w:pStyle w:val="ListParagraph"/>
        <w:numPr>
          <w:ilvl w:val="0"/>
          <w:numId w:val="9"/>
        </w:numPr>
        <w:rPr>
          <w:rFonts w:ascii="Times New Roman" w:hAnsi="Times New Roman"/>
          <w:sz w:val="24"/>
          <w:szCs w:val="24"/>
        </w:rPr>
      </w:pPr>
      <w:r w:rsidRPr="00AD19F1">
        <w:rPr>
          <w:rFonts w:ascii="Times New Roman" w:hAnsi="Times New Roman"/>
          <w:sz w:val="24"/>
          <w:szCs w:val="24"/>
          <w:lang w:eastAsia="sr-Latn-CS"/>
        </w:rPr>
        <w:t>Кроз сарадњу са Домом здравља, Институтом за јавно здравље из Ниша, Санитарном и Здравственом инспекцијом, Центром за социјални рад, сарадњу са основним школама и Школском управом Ниш, обезбеђно је нормално функционисање</w:t>
      </w:r>
      <w:r w:rsidRPr="00AD19F1">
        <w:rPr>
          <w:rFonts w:ascii="Times New Roman" w:hAnsi="Times New Roman"/>
          <w:sz w:val="24"/>
          <w:szCs w:val="24"/>
          <w:lang w:val="sr-Latn-CS" w:eastAsia="sr-Latn-CS"/>
        </w:rPr>
        <w:t xml:space="preserve"> система васпитно-образовног рада, неге, исхране, здравствене и социјалне заштите</w:t>
      </w:r>
      <w:r w:rsidRPr="00AD19F1">
        <w:rPr>
          <w:rFonts w:ascii="Times New Roman" w:hAnsi="Times New Roman"/>
          <w:sz w:val="24"/>
          <w:szCs w:val="24"/>
        </w:rPr>
        <w:t>.</w:t>
      </w:r>
    </w:p>
    <w:p w:rsidR="004D6211" w:rsidRPr="00AD19F1" w:rsidRDefault="004D6211" w:rsidP="0091335E">
      <w:pPr>
        <w:pStyle w:val="ListParagraph"/>
        <w:numPr>
          <w:ilvl w:val="0"/>
          <w:numId w:val="9"/>
        </w:numPr>
        <w:rPr>
          <w:rFonts w:ascii="Times New Roman" w:hAnsi="Times New Roman"/>
          <w:sz w:val="24"/>
          <w:szCs w:val="24"/>
        </w:rPr>
      </w:pPr>
      <w:r w:rsidRPr="00AD19F1">
        <w:rPr>
          <w:rFonts w:ascii="Times New Roman" w:hAnsi="Times New Roman"/>
          <w:sz w:val="24"/>
          <w:szCs w:val="24"/>
          <w:lang w:eastAsia="sr-Latn-CS"/>
        </w:rPr>
        <w:t>Иницирањем различитих активности и осмишљавањем иновативних метода, кроз партнерство са породицом и</w:t>
      </w:r>
      <w:r w:rsidRPr="00AD19F1">
        <w:rPr>
          <w:rFonts w:ascii="Times New Roman" w:hAnsi="Times New Roman"/>
          <w:sz w:val="24"/>
          <w:szCs w:val="24"/>
          <w:lang w:val="sr-Latn-CS" w:eastAsia="sr-Latn-CS"/>
        </w:rPr>
        <w:t xml:space="preserve"> широм локалном средином </w:t>
      </w:r>
      <w:r w:rsidRPr="00AD19F1">
        <w:rPr>
          <w:rFonts w:ascii="Times New Roman" w:hAnsi="Times New Roman"/>
          <w:sz w:val="24"/>
          <w:szCs w:val="24"/>
          <w:lang w:eastAsia="sr-Latn-CS"/>
        </w:rPr>
        <w:t>(установама, институцијама, невладиним организацијама, медијима и др.), радило се на остваривању</w:t>
      </w:r>
      <w:r w:rsidRPr="00AD19F1">
        <w:rPr>
          <w:rFonts w:ascii="Times New Roman" w:hAnsi="Times New Roman"/>
          <w:sz w:val="24"/>
          <w:szCs w:val="24"/>
          <w:lang w:val="sr-Latn-CS" w:eastAsia="sr-Latn-CS"/>
        </w:rPr>
        <w:t xml:space="preserve"> јединств</w:t>
      </w:r>
      <w:r w:rsidRPr="00AD19F1">
        <w:rPr>
          <w:rFonts w:ascii="Times New Roman" w:hAnsi="Times New Roman"/>
          <w:sz w:val="24"/>
          <w:szCs w:val="24"/>
          <w:lang w:eastAsia="sr-Latn-CS"/>
        </w:rPr>
        <w:t>а</w:t>
      </w:r>
      <w:r w:rsidRPr="00AD19F1">
        <w:rPr>
          <w:rFonts w:ascii="Times New Roman" w:hAnsi="Times New Roman"/>
          <w:sz w:val="24"/>
          <w:szCs w:val="24"/>
          <w:lang w:val="sr-Latn-CS" w:eastAsia="sr-Latn-CS"/>
        </w:rPr>
        <w:t xml:space="preserve"> васпитних утицаја на дете, </w:t>
      </w:r>
      <w:r w:rsidRPr="00AD19F1">
        <w:rPr>
          <w:rFonts w:ascii="Times New Roman" w:hAnsi="Times New Roman"/>
          <w:sz w:val="24"/>
          <w:szCs w:val="24"/>
          <w:lang w:eastAsia="sr-Latn-CS"/>
        </w:rPr>
        <w:t xml:space="preserve">са циљем богаћења и побољшања квалитета </w:t>
      </w:r>
      <w:r w:rsidRPr="00AD19F1">
        <w:rPr>
          <w:rFonts w:ascii="Times New Roman" w:hAnsi="Times New Roman"/>
          <w:sz w:val="24"/>
          <w:szCs w:val="24"/>
          <w:lang w:val="sr-Latn-CS" w:eastAsia="sr-Latn-CS"/>
        </w:rPr>
        <w:t xml:space="preserve"> живот</w:t>
      </w:r>
      <w:r w:rsidRPr="00AD19F1">
        <w:rPr>
          <w:rFonts w:ascii="Times New Roman" w:hAnsi="Times New Roman"/>
          <w:sz w:val="24"/>
          <w:szCs w:val="24"/>
          <w:lang w:eastAsia="sr-Latn-CS"/>
        </w:rPr>
        <w:t>а</w:t>
      </w:r>
      <w:r w:rsidRPr="00AD19F1">
        <w:rPr>
          <w:rFonts w:ascii="Times New Roman" w:hAnsi="Times New Roman"/>
          <w:sz w:val="24"/>
          <w:szCs w:val="24"/>
          <w:lang w:val="sr-Latn-CS" w:eastAsia="sr-Latn-CS"/>
        </w:rPr>
        <w:t xml:space="preserve"> у вртић</w:t>
      </w:r>
      <w:r w:rsidRPr="00AD19F1">
        <w:rPr>
          <w:rFonts w:ascii="Times New Roman" w:hAnsi="Times New Roman"/>
          <w:sz w:val="24"/>
          <w:szCs w:val="24"/>
          <w:lang w:eastAsia="sr-Latn-CS"/>
        </w:rPr>
        <w:t>у</w:t>
      </w:r>
      <w:r w:rsidRPr="00AD19F1">
        <w:rPr>
          <w:rFonts w:ascii="Times New Roman" w:hAnsi="Times New Roman"/>
          <w:sz w:val="24"/>
          <w:szCs w:val="24"/>
        </w:rPr>
        <w:t>.</w:t>
      </w:r>
    </w:p>
    <w:p w:rsidR="004D6211" w:rsidRPr="00AD19F1" w:rsidRDefault="004D6211" w:rsidP="0091335E">
      <w:pPr>
        <w:pStyle w:val="ListParagraph"/>
        <w:numPr>
          <w:ilvl w:val="0"/>
          <w:numId w:val="9"/>
        </w:numPr>
        <w:autoSpaceDE w:val="0"/>
        <w:autoSpaceDN w:val="0"/>
        <w:adjustRightInd w:val="0"/>
        <w:rPr>
          <w:rFonts w:ascii="Times New Roman" w:hAnsi="Times New Roman"/>
          <w:sz w:val="24"/>
          <w:szCs w:val="24"/>
          <w:lang w:val="sr-Latn-CS" w:eastAsia="sr-Latn-CS"/>
        </w:rPr>
      </w:pPr>
      <w:r w:rsidRPr="00AD19F1">
        <w:rPr>
          <w:rFonts w:ascii="Times New Roman" w:hAnsi="Times New Roman"/>
          <w:sz w:val="24"/>
          <w:szCs w:val="24"/>
          <w:lang w:eastAsia="sr-Latn-CS"/>
        </w:rPr>
        <w:t>Стимулисањем образовања васпитног особља, кроз стручна усавршавања и пружање организационе подршке,створени су услови за</w:t>
      </w:r>
      <w:r w:rsidRPr="00AD19F1">
        <w:rPr>
          <w:rFonts w:ascii="Times New Roman" w:hAnsi="Times New Roman"/>
          <w:sz w:val="24"/>
          <w:szCs w:val="24"/>
          <w:lang w:val="sr-Latn-CS" w:eastAsia="sr-Latn-CS"/>
        </w:rPr>
        <w:t xml:space="preserve"> квалитетниј</w:t>
      </w:r>
      <w:r w:rsidRPr="00AD19F1">
        <w:rPr>
          <w:rFonts w:ascii="Times New Roman" w:hAnsi="Times New Roman"/>
          <w:sz w:val="24"/>
          <w:szCs w:val="24"/>
          <w:lang w:eastAsia="sr-Latn-CS"/>
        </w:rPr>
        <w:t>у</w:t>
      </w:r>
      <w:r w:rsidRPr="00AD19F1">
        <w:rPr>
          <w:rFonts w:ascii="Times New Roman" w:hAnsi="Times New Roman"/>
          <w:sz w:val="24"/>
          <w:szCs w:val="24"/>
          <w:lang w:val="sr-Latn-CS" w:eastAsia="sr-Latn-CS"/>
        </w:rPr>
        <w:t xml:space="preserve"> примен</w:t>
      </w:r>
      <w:r w:rsidRPr="00AD19F1">
        <w:rPr>
          <w:rFonts w:ascii="Times New Roman" w:hAnsi="Times New Roman"/>
          <w:sz w:val="24"/>
          <w:szCs w:val="24"/>
          <w:lang w:eastAsia="sr-Latn-CS"/>
        </w:rPr>
        <w:t>у О</w:t>
      </w:r>
      <w:r w:rsidRPr="00AD19F1">
        <w:rPr>
          <w:rFonts w:ascii="Times New Roman" w:hAnsi="Times New Roman"/>
          <w:sz w:val="24"/>
          <w:szCs w:val="24"/>
          <w:lang w:val="sr-Latn-CS" w:eastAsia="sr-Latn-CS"/>
        </w:rPr>
        <w:t>снова програма васпитно-образовног рада;</w:t>
      </w:r>
    </w:p>
    <w:p w:rsidR="004D6211" w:rsidRPr="00AD19F1" w:rsidRDefault="004D6211" w:rsidP="0091335E">
      <w:pPr>
        <w:pStyle w:val="ListParagraph"/>
        <w:numPr>
          <w:ilvl w:val="0"/>
          <w:numId w:val="9"/>
        </w:numPr>
        <w:tabs>
          <w:tab w:val="left" w:pos="709"/>
        </w:tabs>
        <w:autoSpaceDE w:val="0"/>
        <w:autoSpaceDN w:val="0"/>
        <w:adjustRightInd w:val="0"/>
        <w:rPr>
          <w:rFonts w:ascii="Times New Roman" w:hAnsi="Times New Roman"/>
          <w:sz w:val="24"/>
          <w:szCs w:val="24"/>
          <w:lang w:val="sr-Cyrl-CS"/>
        </w:rPr>
      </w:pPr>
      <w:r w:rsidRPr="00AD19F1">
        <w:rPr>
          <w:rFonts w:ascii="Times New Roman" w:hAnsi="Times New Roman"/>
          <w:sz w:val="24"/>
          <w:szCs w:val="24"/>
          <w:lang w:eastAsia="sr-Latn-CS"/>
        </w:rPr>
        <w:t xml:space="preserve">Извршен је велики обухват деце са подручја </w:t>
      </w:r>
      <w:r w:rsidR="00FE00CC">
        <w:rPr>
          <w:rFonts w:ascii="Times New Roman" w:hAnsi="Times New Roman"/>
          <w:sz w:val="24"/>
          <w:szCs w:val="24"/>
          <w:lang w:eastAsia="sr-Latn-CS"/>
        </w:rPr>
        <w:t>Града</w:t>
      </w:r>
      <w:r w:rsidR="00FF1417">
        <w:rPr>
          <w:rFonts w:ascii="Times New Roman" w:hAnsi="Times New Roman"/>
          <w:sz w:val="24"/>
          <w:szCs w:val="24"/>
          <w:lang w:eastAsia="sr-Latn-CS"/>
        </w:rPr>
        <w:t xml:space="preserve"> </w:t>
      </w:r>
      <w:r w:rsidRPr="00C8673F">
        <w:rPr>
          <w:rFonts w:ascii="Times New Roman" w:hAnsi="Times New Roman"/>
          <w:color w:val="000000" w:themeColor="text1"/>
          <w:sz w:val="24"/>
          <w:szCs w:val="24"/>
          <w:lang w:eastAsia="sr-Latn-CS"/>
        </w:rPr>
        <w:t>Ниш</w:t>
      </w:r>
      <w:r w:rsidR="00C8673F" w:rsidRPr="00C8673F">
        <w:rPr>
          <w:rFonts w:ascii="Times New Roman" w:hAnsi="Times New Roman"/>
          <w:color w:val="000000" w:themeColor="text1"/>
          <w:sz w:val="24"/>
          <w:szCs w:val="24"/>
          <w:lang w:eastAsia="sr-Latn-CS"/>
        </w:rPr>
        <w:t>а</w:t>
      </w:r>
      <w:r w:rsidRPr="00C8673F">
        <w:rPr>
          <w:rFonts w:ascii="Times New Roman" w:hAnsi="Times New Roman"/>
          <w:color w:val="000000" w:themeColor="text1"/>
          <w:sz w:val="24"/>
          <w:szCs w:val="24"/>
          <w:lang w:eastAsia="sr-Latn-CS"/>
        </w:rPr>
        <w:t xml:space="preserve"> </w:t>
      </w:r>
      <w:r w:rsidRPr="00AD19F1">
        <w:rPr>
          <w:rFonts w:ascii="Times New Roman" w:hAnsi="Times New Roman"/>
          <w:sz w:val="24"/>
          <w:szCs w:val="24"/>
          <w:lang w:eastAsia="sr-Latn-CS"/>
        </w:rPr>
        <w:t>припремним предшколским програмом, који је реализован са циљем што боље припремљености деце предшколског узраста за полазак у школу;</w:t>
      </w:r>
    </w:p>
    <w:p w:rsidR="004D6211" w:rsidRPr="00AD19F1" w:rsidRDefault="004D6211" w:rsidP="0091335E">
      <w:pPr>
        <w:pStyle w:val="ListParagraph"/>
        <w:numPr>
          <w:ilvl w:val="0"/>
          <w:numId w:val="9"/>
        </w:numPr>
        <w:autoSpaceDE w:val="0"/>
        <w:autoSpaceDN w:val="0"/>
        <w:adjustRightInd w:val="0"/>
        <w:rPr>
          <w:rFonts w:ascii="Times New Roman" w:hAnsi="Times New Roman"/>
          <w:sz w:val="24"/>
          <w:szCs w:val="24"/>
          <w:lang w:val="sr-Latn-CS" w:eastAsia="sr-Latn-CS"/>
        </w:rPr>
      </w:pPr>
      <w:r w:rsidRPr="00AD19F1">
        <w:rPr>
          <w:rFonts w:ascii="Times New Roman" w:hAnsi="Times New Roman"/>
          <w:sz w:val="24"/>
          <w:szCs w:val="24"/>
          <w:lang w:eastAsia="sr-Latn-CS"/>
        </w:rPr>
        <w:t>Праћењем и усаглашавањем свих неопходних прописа, благовременом набавком основних средстава за рад, усаглашавањем општих аката установе са свим финансијским прописима Републике Србије и применом истих, стварани су услови за што квалитетнији рад запослених и њихов добар материјални положај;</w:t>
      </w:r>
    </w:p>
    <w:p w:rsidR="004D6211" w:rsidRPr="00AD19F1" w:rsidRDefault="004D6211" w:rsidP="0091335E">
      <w:pPr>
        <w:pStyle w:val="ListParagraph"/>
        <w:numPr>
          <w:ilvl w:val="0"/>
          <w:numId w:val="9"/>
        </w:numPr>
        <w:tabs>
          <w:tab w:val="left" w:pos="993"/>
        </w:tabs>
        <w:rPr>
          <w:rFonts w:ascii="Times New Roman" w:eastAsia="Times New Roman" w:hAnsi="Times New Roman"/>
          <w:kern w:val="24"/>
          <w:sz w:val="24"/>
          <w:szCs w:val="24"/>
          <w:lang w:val="sr-Cyrl-CS"/>
        </w:rPr>
      </w:pPr>
      <w:r w:rsidRPr="00AD19F1">
        <w:rPr>
          <w:rFonts w:ascii="Times New Roman" w:eastAsia="Times New Roman" w:hAnsi="Times New Roman"/>
          <w:kern w:val="24"/>
          <w:sz w:val="24"/>
          <w:szCs w:val="24"/>
          <w:lang w:val="sr-Cyrl-CS"/>
        </w:rPr>
        <w:t xml:space="preserve">Имајући у виду да је адекватна и безбедна физичка средина за учење и развој деце,  један од најбитних </w:t>
      </w:r>
      <w:r w:rsidR="003F4B65">
        <w:rPr>
          <w:rFonts w:ascii="Times New Roman" w:eastAsia="Times New Roman" w:hAnsi="Times New Roman"/>
          <w:kern w:val="24"/>
          <w:sz w:val="24"/>
          <w:szCs w:val="24"/>
          <w:lang w:val="sr-Cyrl-CS"/>
        </w:rPr>
        <w:t>сегмената у одрастању најмлађих,</w:t>
      </w:r>
      <w:r w:rsidRPr="00AD19F1">
        <w:rPr>
          <w:rFonts w:ascii="Times New Roman" w:eastAsia="Times New Roman" w:hAnsi="Times New Roman"/>
          <w:kern w:val="24"/>
          <w:sz w:val="24"/>
          <w:szCs w:val="24"/>
          <w:lang w:val="sr-Cyrl-CS"/>
        </w:rPr>
        <w:t xml:space="preserve"> Установаје улагала константне напоре на унапређењу простора у којем бораве деца, омогућавајући им тиме безбедно одрастање, а запосленима боље услове за рад;</w:t>
      </w:r>
    </w:p>
    <w:p w:rsidR="004D6211" w:rsidRPr="00AD19F1" w:rsidRDefault="004D6211" w:rsidP="0091335E">
      <w:pPr>
        <w:pStyle w:val="ListParagraph"/>
        <w:numPr>
          <w:ilvl w:val="0"/>
          <w:numId w:val="9"/>
        </w:numPr>
        <w:tabs>
          <w:tab w:val="left" w:pos="993"/>
        </w:tabs>
        <w:rPr>
          <w:rFonts w:ascii="Times New Roman" w:eastAsia="Times New Roman" w:hAnsi="Times New Roman"/>
          <w:kern w:val="24"/>
          <w:sz w:val="24"/>
          <w:szCs w:val="24"/>
          <w:lang w:val="sr-Cyrl-CS"/>
        </w:rPr>
      </w:pPr>
      <w:r w:rsidRPr="00AD19F1">
        <w:rPr>
          <w:rFonts w:ascii="Times New Roman" w:eastAsia="Times New Roman" w:hAnsi="Times New Roman"/>
          <w:kern w:val="24"/>
          <w:sz w:val="24"/>
          <w:szCs w:val="24"/>
          <w:lang w:val="sr-Cyrl-CS"/>
        </w:rPr>
        <w:t>Реализовани су постојећи посебни и специјализовани програми у циљу пружања подршке деци и породици;</w:t>
      </w:r>
    </w:p>
    <w:p w:rsidR="004D6211" w:rsidRPr="00AD19F1" w:rsidRDefault="004D6211" w:rsidP="0091335E">
      <w:pPr>
        <w:pStyle w:val="ListParagraph"/>
        <w:numPr>
          <w:ilvl w:val="0"/>
          <w:numId w:val="9"/>
        </w:numPr>
        <w:tabs>
          <w:tab w:val="left" w:pos="993"/>
        </w:tabs>
        <w:rPr>
          <w:rFonts w:ascii="Times New Roman" w:eastAsia="Times New Roman" w:hAnsi="Times New Roman"/>
          <w:kern w:val="24"/>
          <w:sz w:val="24"/>
          <w:szCs w:val="24"/>
          <w:lang w:val="sr-Cyrl-CS"/>
        </w:rPr>
      </w:pPr>
      <w:r w:rsidRPr="00AD19F1">
        <w:rPr>
          <w:rFonts w:ascii="Times New Roman" w:eastAsia="Times New Roman" w:hAnsi="Times New Roman"/>
          <w:kern w:val="24"/>
          <w:sz w:val="24"/>
          <w:szCs w:val="24"/>
          <w:lang w:val="sr-Cyrl-CS"/>
        </w:rPr>
        <w:lastRenderedPageBreak/>
        <w:t xml:space="preserve">Настављено је са обогаћивањем  стручним насловима и литературом за децу предшколског узрасту </w:t>
      </w:r>
      <w:r w:rsidR="00A87A7F">
        <w:rPr>
          <w:rFonts w:ascii="Times New Roman" w:eastAsia="Times New Roman" w:hAnsi="Times New Roman"/>
          <w:kern w:val="24"/>
          <w:sz w:val="24"/>
          <w:szCs w:val="24"/>
          <w:lang w:val="sr-Cyrl-CS"/>
        </w:rPr>
        <w:t>намењену Централној библиотеци у</w:t>
      </w:r>
      <w:r w:rsidRPr="00AD19F1">
        <w:rPr>
          <w:rFonts w:ascii="Times New Roman" w:eastAsia="Times New Roman" w:hAnsi="Times New Roman"/>
          <w:kern w:val="24"/>
          <w:sz w:val="24"/>
          <w:szCs w:val="24"/>
          <w:lang w:val="sr-Cyrl-CS"/>
        </w:rPr>
        <w:t>станове у вртићу „Палчић“;</w:t>
      </w:r>
    </w:p>
    <w:p w:rsidR="004D6211" w:rsidRPr="00AD19F1" w:rsidRDefault="004D6211" w:rsidP="0091335E">
      <w:pPr>
        <w:pStyle w:val="ListParagraph"/>
        <w:numPr>
          <w:ilvl w:val="0"/>
          <w:numId w:val="9"/>
        </w:numPr>
        <w:tabs>
          <w:tab w:val="left" w:pos="993"/>
          <w:tab w:val="left" w:pos="4710"/>
        </w:tabs>
        <w:rPr>
          <w:rFonts w:ascii="Times New Roman" w:hAnsi="Times New Roman"/>
          <w:b/>
          <w:sz w:val="24"/>
          <w:szCs w:val="24"/>
        </w:rPr>
      </w:pPr>
      <w:r w:rsidRPr="00AD19F1">
        <w:rPr>
          <w:rFonts w:ascii="Times New Roman" w:eastAsia="Times New Roman" w:hAnsi="Times New Roman"/>
          <w:kern w:val="24"/>
          <w:sz w:val="24"/>
          <w:szCs w:val="24"/>
          <w:lang w:val="sr-Cyrl-CS"/>
        </w:rPr>
        <w:t>Усклађена је економска цена са растом цена на мало, ради обезбеђ</w:t>
      </w:r>
      <w:r w:rsidR="00A87A7F">
        <w:rPr>
          <w:rFonts w:ascii="Times New Roman" w:eastAsia="Times New Roman" w:hAnsi="Times New Roman"/>
          <w:kern w:val="24"/>
          <w:sz w:val="24"/>
          <w:szCs w:val="24"/>
          <w:lang w:val="sr-Cyrl-CS"/>
        </w:rPr>
        <w:t>ивања несметаног функционисања у</w:t>
      </w:r>
      <w:r w:rsidRPr="00AD19F1">
        <w:rPr>
          <w:rFonts w:ascii="Times New Roman" w:eastAsia="Times New Roman" w:hAnsi="Times New Roman"/>
          <w:kern w:val="24"/>
          <w:sz w:val="24"/>
          <w:szCs w:val="24"/>
          <w:lang w:val="sr-Cyrl-CS"/>
        </w:rPr>
        <w:t xml:space="preserve">станове; </w:t>
      </w:r>
    </w:p>
    <w:p w:rsidR="004D6211" w:rsidRPr="00AD19F1" w:rsidRDefault="004D6211" w:rsidP="0091335E">
      <w:pPr>
        <w:pStyle w:val="ListParagraph"/>
        <w:numPr>
          <w:ilvl w:val="0"/>
          <w:numId w:val="9"/>
        </w:numPr>
        <w:tabs>
          <w:tab w:val="left" w:pos="993"/>
          <w:tab w:val="left" w:pos="4710"/>
        </w:tabs>
        <w:rPr>
          <w:rFonts w:ascii="Times New Roman" w:hAnsi="Times New Roman"/>
          <w:b/>
          <w:sz w:val="24"/>
          <w:szCs w:val="24"/>
        </w:rPr>
      </w:pPr>
      <w:r w:rsidRPr="00AD19F1">
        <w:rPr>
          <w:rFonts w:ascii="Times New Roman" w:eastAsia="Times New Roman" w:hAnsi="Times New Roman"/>
          <w:kern w:val="24"/>
          <w:sz w:val="24"/>
          <w:szCs w:val="24"/>
          <w:lang w:val="sr-Cyrl-CS"/>
        </w:rPr>
        <w:t>Формиран је информациони систем установе, као савремена подршка у свим сферама рада, у циљу унапређења кв</w:t>
      </w:r>
      <w:r w:rsidR="00A87A7F">
        <w:rPr>
          <w:rFonts w:ascii="Times New Roman" w:eastAsia="Times New Roman" w:hAnsi="Times New Roman"/>
          <w:kern w:val="24"/>
          <w:sz w:val="24"/>
          <w:szCs w:val="24"/>
          <w:lang w:val="sr-Cyrl-CS"/>
        </w:rPr>
        <w:t>алитета комуникационог система у</w:t>
      </w:r>
      <w:r w:rsidRPr="00AD19F1">
        <w:rPr>
          <w:rFonts w:ascii="Times New Roman" w:eastAsia="Times New Roman" w:hAnsi="Times New Roman"/>
          <w:kern w:val="24"/>
          <w:sz w:val="24"/>
          <w:szCs w:val="24"/>
          <w:lang w:val="sr-Cyrl-CS"/>
        </w:rPr>
        <w:t>станове;</w:t>
      </w:r>
    </w:p>
    <w:p w:rsidR="00E508A0" w:rsidRPr="00875FC0" w:rsidRDefault="00E508A0" w:rsidP="00E508A0">
      <w:pPr>
        <w:tabs>
          <w:tab w:val="center" w:pos="5179"/>
        </w:tabs>
        <w:rPr>
          <w:rFonts w:ascii="Times New Roman" w:hAnsi="Times New Roman"/>
          <w:b/>
          <w:color w:val="00B050"/>
          <w:sz w:val="24"/>
          <w:szCs w:val="24"/>
        </w:rPr>
      </w:pPr>
      <w:r w:rsidRPr="00875FC0">
        <w:rPr>
          <w:rFonts w:ascii="Times New Roman" w:hAnsi="Times New Roman"/>
          <w:b/>
          <w:color w:val="00B050"/>
          <w:sz w:val="24"/>
          <w:szCs w:val="24"/>
        </w:rPr>
        <w:tab/>
      </w:r>
    </w:p>
    <w:p w:rsidR="00E508A0" w:rsidRPr="004D6211" w:rsidRDefault="00E508A0" w:rsidP="00D17D1A">
      <w:pPr>
        <w:pStyle w:val="ListParagraph"/>
        <w:tabs>
          <w:tab w:val="left" w:pos="993"/>
          <w:tab w:val="left" w:pos="4710"/>
        </w:tabs>
        <w:ind w:left="709" w:firstLine="0"/>
        <w:rPr>
          <w:rFonts w:ascii="Times New Roman" w:hAnsi="Times New Roman"/>
          <w:b/>
          <w:color w:val="000000" w:themeColor="text1"/>
          <w:sz w:val="24"/>
          <w:szCs w:val="24"/>
        </w:rPr>
      </w:pPr>
      <w:r w:rsidRPr="004D6211">
        <w:rPr>
          <w:rFonts w:ascii="Times New Roman" w:hAnsi="Times New Roman"/>
          <w:b/>
          <w:color w:val="000000" w:themeColor="text1"/>
          <w:sz w:val="24"/>
          <w:szCs w:val="24"/>
        </w:rPr>
        <w:t xml:space="preserve">2.3. </w:t>
      </w:r>
      <w:r w:rsidR="008F5CF6" w:rsidRPr="004D6211">
        <w:rPr>
          <w:rFonts w:ascii="Times New Roman" w:hAnsi="Times New Roman"/>
          <w:b/>
          <w:color w:val="000000" w:themeColor="text1"/>
          <w:sz w:val="24"/>
          <w:szCs w:val="24"/>
        </w:rPr>
        <w:t>Остварени п</w:t>
      </w:r>
      <w:r w:rsidRPr="004D6211">
        <w:rPr>
          <w:rFonts w:ascii="Times New Roman" w:hAnsi="Times New Roman"/>
          <w:b/>
          <w:color w:val="000000" w:themeColor="text1"/>
          <w:sz w:val="24"/>
          <w:szCs w:val="24"/>
        </w:rPr>
        <w:t>риоритетни задаци на унапређењу простора у којем бораве деца</w:t>
      </w:r>
    </w:p>
    <w:p w:rsidR="004D6211" w:rsidRPr="00CB2958" w:rsidRDefault="004D6211" w:rsidP="00D17D1A">
      <w:pPr>
        <w:rPr>
          <w:rFonts w:ascii="Times New Roman" w:hAnsi="Times New Roman"/>
          <w:sz w:val="24"/>
          <w:szCs w:val="24"/>
        </w:rPr>
      </w:pPr>
      <w:r w:rsidRPr="004124A7">
        <w:rPr>
          <w:rFonts w:ascii="Times New Roman" w:hAnsi="Times New Roman"/>
          <w:sz w:val="24"/>
          <w:szCs w:val="24"/>
        </w:rPr>
        <w:t>Адекватна</w:t>
      </w:r>
      <w:r w:rsidR="004124A7">
        <w:rPr>
          <w:rFonts w:ascii="Times New Roman" w:hAnsi="Times New Roman"/>
          <w:sz w:val="24"/>
          <w:szCs w:val="24"/>
          <w:lang w:val="sr-Cyrl-RS"/>
        </w:rPr>
        <w:t xml:space="preserve"> </w:t>
      </w:r>
      <w:r w:rsidRPr="004124A7">
        <w:rPr>
          <w:rFonts w:ascii="Times New Roman" w:hAnsi="Times New Roman"/>
          <w:sz w:val="24"/>
          <w:szCs w:val="24"/>
        </w:rPr>
        <w:t>и</w:t>
      </w:r>
      <w:r w:rsidRPr="00CB2958">
        <w:rPr>
          <w:rFonts w:ascii="Times New Roman" w:hAnsi="Times New Roman"/>
          <w:sz w:val="24"/>
          <w:szCs w:val="24"/>
        </w:rPr>
        <w:t xml:space="preserve"> безбедна физичка средина за учење и развој деце је један од најбитних сегмената у одрастању најмлађих.</w:t>
      </w:r>
      <w:r w:rsidR="004124A7">
        <w:rPr>
          <w:rFonts w:ascii="Times New Roman" w:hAnsi="Times New Roman"/>
          <w:sz w:val="24"/>
          <w:szCs w:val="24"/>
          <w:lang w:val="sr-Cyrl-RS"/>
        </w:rPr>
        <w:t xml:space="preserve"> </w:t>
      </w:r>
      <w:r w:rsidRPr="00CB2958">
        <w:rPr>
          <w:rFonts w:ascii="Times New Roman" w:hAnsi="Times New Roman"/>
          <w:sz w:val="24"/>
          <w:szCs w:val="24"/>
        </w:rPr>
        <w:t xml:space="preserve">Установа је улагала </w:t>
      </w:r>
      <w:r w:rsidR="00FE00CC">
        <w:rPr>
          <w:rFonts w:ascii="Times New Roman" w:hAnsi="Times New Roman"/>
          <w:sz w:val="24"/>
          <w:szCs w:val="24"/>
        </w:rPr>
        <w:t>у</w:t>
      </w:r>
      <w:r w:rsidRPr="00CB2958">
        <w:rPr>
          <w:rFonts w:ascii="Times New Roman" w:hAnsi="Times New Roman"/>
          <w:sz w:val="24"/>
          <w:szCs w:val="24"/>
        </w:rPr>
        <w:t xml:space="preserve"> уређењ</w:t>
      </w:r>
      <w:r w:rsidR="00FE00CC">
        <w:rPr>
          <w:rFonts w:ascii="Times New Roman" w:hAnsi="Times New Roman"/>
          <w:sz w:val="24"/>
          <w:szCs w:val="24"/>
        </w:rPr>
        <w:t>е</w:t>
      </w:r>
      <w:r w:rsidRPr="00CB2958">
        <w:rPr>
          <w:rFonts w:ascii="Times New Roman" w:hAnsi="Times New Roman"/>
          <w:sz w:val="24"/>
          <w:szCs w:val="24"/>
        </w:rPr>
        <w:t xml:space="preserve"> простора у којем бораве деца, омогућавајући им тиме безбедно одрастање, а запосленима боље услове за рад.</w:t>
      </w:r>
    </w:p>
    <w:p w:rsidR="004D6211" w:rsidRPr="00CB2958" w:rsidRDefault="004D6211" w:rsidP="004D6211">
      <w:pPr>
        <w:rPr>
          <w:rFonts w:ascii="Times New Roman" w:hAnsi="Times New Roman"/>
          <w:sz w:val="24"/>
          <w:szCs w:val="24"/>
        </w:rPr>
      </w:pPr>
      <w:r w:rsidRPr="00CB2958">
        <w:rPr>
          <w:rFonts w:ascii="Times New Roman" w:hAnsi="Times New Roman"/>
          <w:sz w:val="24"/>
          <w:szCs w:val="24"/>
        </w:rPr>
        <w:t>Вртић "Црвенкапа"</w:t>
      </w:r>
    </w:p>
    <w:p w:rsidR="004D6211" w:rsidRPr="00CB2958" w:rsidRDefault="004D6211" w:rsidP="004D6211">
      <w:pPr>
        <w:rPr>
          <w:rFonts w:ascii="Times New Roman" w:hAnsi="Times New Roman"/>
          <w:sz w:val="24"/>
          <w:szCs w:val="24"/>
        </w:rPr>
      </w:pPr>
      <w:r w:rsidRPr="00CB2958">
        <w:rPr>
          <w:rFonts w:ascii="Times New Roman" w:hAnsi="Times New Roman"/>
          <w:sz w:val="24"/>
          <w:szCs w:val="24"/>
        </w:rPr>
        <w:t>Проблем са којим се годинама уназад сусретао вртић ''Црвенкапа'' је лоша кровна</w:t>
      </w:r>
      <w:r w:rsidR="004124A7">
        <w:rPr>
          <w:rFonts w:ascii="Times New Roman" w:hAnsi="Times New Roman"/>
          <w:sz w:val="24"/>
          <w:szCs w:val="24"/>
        </w:rPr>
        <w:t xml:space="preserve"> конструкција, лоше инсталације</w:t>
      </w:r>
      <w:r w:rsidRPr="00CB2958">
        <w:rPr>
          <w:rFonts w:ascii="Times New Roman" w:hAnsi="Times New Roman"/>
          <w:sz w:val="24"/>
          <w:szCs w:val="24"/>
        </w:rPr>
        <w:t>,</w:t>
      </w:r>
      <w:r w:rsidR="004124A7">
        <w:rPr>
          <w:rFonts w:ascii="Times New Roman" w:hAnsi="Times New Roman"/>
          <w:sz w:val="24"/>
          <w:szCs w:val="24"/>
          <w:lang w:val="sr-Cyrl-RS"/>
        </w:rPr>
        <w:t xml:space="preserve"> </w:t>
      </w:r>
      <w:r w:rsidRPr="00CB2958">
        <w:rPr>
          <w:rFonts w:ascii="Times New Roman" w:hAnsi="Times New Roman"/>
          <w:sz w:val="24"/>
          <w:szCs w:val="24"/>
        </w:rPr>
        <w:t xml:space="preserve">водоводна канализациона и топловодна, због чега је врло често долазило до прокишњавања, </w:t>
      </w:r>
      <w:r w:rsidR="004124A7">
        <w:rPr>
          <w:rFonts w:ascii="Times New Roman" w:hAnsi="Times New Roman"/>
          <w:sz w:val="24"/>
          <w:szCs w:val="24"/>
          <w:lang w:val="sr-Cyrl-RS"/>
        </w:rPr>
        <w:t xml:space="preserve"> </w:t>
      </w:r>
      <w:r w:rsidRPr="00CB2958">
        <w:rPr>
          <w:rFonts w:ascii="Times New Roman" w:hAnsi="Times New Roman"/>
          <w:sz w:val="24"/>
          <w:szCs w:val="24"/>
        </w:rPr>
        <w:t>цурења  а самим тим и оштеђења зидова, плафона, подова. У радној 2017/18.години у вртићу је урађена хидроизолација крова чиме</w:t>
      </w:r>
      <w:r w:rsidR="00D6406C">
        <w:rPr>
          <w:rFonts w:ascii="Times New Roman" w:hAnsi="Times New Roman"/>
          <w:sz w:val="24"/>
          <w:szCs w:val="24"/>
        </w:rPr>
        <w:t xml:space="preserve"> је проблем прокишњавања решен. </w:t>
      </w:r>
      <w:r w:rsidRPr="00CB2958">
        <w:rPr>
          <w:rFonts w:ascii="Times New Roman" w:hAnsi="Times New Roman"/>
          <w:sz w:val="24"/>
          <w:szCs w:val="24"/>
        </w:rPr>
        <w:t>Урађени су подови, постав</w:t>
      </w:r>
      <w:r w:rsidR="00FE00CC">
        <w:rPr>
          <w:rFonts w:ascii="Times New Roman" w:hAnsi="Times New Roman"/>
          <w:sz w:val="24"/>
          <w:szCs w:val="24"/>
        </w:rPr>
        <w:t>љ</w:t>
      </w:r>
      <w:r w:rsidRPr="00CB2958">
        <w:rPr>
          <w:rFonts w:ascii="Times New Roman" w:hAnsi="Times New Roman"/>
          <w:sz w:val="24"/>
          <w:szCs w:val="24"/>
        </w:rPr>
        <w:t>ен паркет, замењена унутрашња столарија, сви мокри чворови су реновирани, уграђена је нова санитарија.</w:t>
      </w:r>
      <w:r w:rsidR="004124A7">
        <w:rPr>
          <w:rFonts w:ascii="Times New Roman" w:hAnsi="Times New Roman"/>
          <w:sz w:val="24"/>
          <w:szCs w:val="24"/>
          <w:lang w:val="sr-Cyrl-RS"/>
        </w:rPr>
        <w:t xml:space="preserve"> </w:t>
      </w:r>
      <w:r w:rsidRPr="00CB2958">
        <w:rPr>
          <w:rFonts w:ascii="Times New Roman" w:hAnsi="Times New Roman"/>
          <w:sz w:val="24"/>
          <w:szCs w:val="24"/>
        </w:rPr>
        <w:t>У вртићу је постављен нов намештај, нови теписи, у приземљу постављени венецијанери</w:t>
      </w:r>
      <w:r w:rsidR="00FE00CC">
        <w:rPr>
          <w:rFonts w:ascii="Times New Roman" w:hAnsi="Times New Roman"/>
          <w:sz w:val="24"/>
          <w:szCs w:val="24"/>
        </w:rPr>
        <w:t xml:space="preserve"> и</w:t>
      </w:r>
      <w:r w:rsidRPr="00CB2958">
        <w:rPr>
          <w:rFonts w:ascii="Times New Roman" w:hAnsi="Times New Roman"/>
          <w:sz w:val="24"/>
          <w:szCs w:val="24"/>
        </w:rPr>
        <w:t xml:space="preserve"> вртић је комплетно окречен.</w:t>
      </w:r>
      <w:r w:rsidR="00BA188D">
        <w:rPr>
          <w:rFonts w:ascii="Times New Roman" w:hAnsi="Times New Roman"/>
          <w:sz w:val="24"/>
          <w:szCs w:val="24"/>
          <w:lang w:val="sr-Cyrl-RS"/>
        </w:rPr>
        <w:t xml:space="preserve"> </w:t>
      </w:r>
      <w:r w:rsidRPr="00CB2958">
        <w:rPr>
          <w:rFonts w:ascii="Times New Roman" w:hAnsi="Times New Roman"/>
          <w:sz w:val="24"/>
          <w:szCs w:val="24"/>
        </w:rPr>
        <w:t>На вртићу је урађена термо изолација зидова и плафона.</w:t>
      </w:r>
    </w:p>
    <w:p w:rsidR="004D6211" w:rsidRPr="00CB2958" w:rsidRDefault="004D6211" w:rsidP="004D6211">
      <w:pPr>
        <w:rPr>
          <w:rFonts w:ascii="Times New Roman" w:hAnsi="Times New Roman"/>
          <w:sz w:val="24"/>
          <w:szCs w:val="24"/>
        </w:rPr>
      </w:pPr>
      <w:r w:rsidRPr="00CB2958">
        <w:rPr>
          <w:rFonts w:ascii="Times New Roman" w:hAnsi="Times New Roman"/>
          <w:sz w:val="24"/>
          <w:szCs w:val="24"/>
        </w:rPr>
        <w:t>Вртић "Невен"</w:t>
      </w:r>
    </w:p>
    <w:p w:rsidR="004D6211" w:rsidRPr="004D6211" w:rsidRDefault="004D6211" w:rsidP="004D6211">
      <w:pPr>
        <w:rPr>
          <w:rFonts w:ascii="Times New Roman" w:hAnsi="Times New Roman"/>
          <w:sz w:val="24"/>
          <w:szCs w:val="24"/>
        </w:rPr>
      </w:pPr>
      <w:r w:rsidRPr="00CB2958">
        <w:rPr>
          <w:rFonts w:ascii="Times New Roman" w:hAnsi="Times New Roman"/>
          <w:sz w:val="24"/>
          <w:szCs w:val="24"/>
        </w:rPr>
        <w:t>У радној 2017/18.</w:t>
      </w:r>
      <w:r w:rsidR="00972BEE">
        <w:rPr>
          <w:rFonts w:ascii="Times New Roman" w:hAnsi="Times New Roman"/>
          <w:sz w:val="24"/>
          <w:szCs w:val="24"/>
          <w:lang w:val="sr-Cyrl-RS"/>
        </w:rPr>
        <w:t xml:space="preserve"> </w:t>
      </w:r>
      <w:r w:rsidRPr="00CB2958">
        <w:rPr>
          <w:rFonts w:ascii="Times New Roman" w:hAnsi="Times New Roman"/>
          <w:sz w:val="24"/>
          <w:szCs w:val="24"/>
        </w:rPr>
        <w:t>години у циљу побољшања санитарно – хигијенских услова   урађена је адаптација свих санитарних чворова. Кров вртића је такође саниран и сада не прокишњава.</w:t>
      </w:r>
      <w:r w:rsidR="00BA188D">
        <w:rPr>
          <w:rFonts w:ascii="Times New Roman" w:hAnsi="Times New Roman"/>
          <w:sz w:val="24"/>
          <w:szCs w:val="24"/>
          <w:lang w:val="sr-Cyrl-RS"/>
        </w:rPr>
        <w:t xml:space="preserve"> </w:t>
      </w:r>
      <w:r w:rsidRPr="00F926E9">
        <w:rPr>
          <w:rFonts w:ascii="Times New Roman" w:hAnsi="Times New Roman"/>
          <w:color w:val="000000" w:themeColor="text1"/>
          <w:sz w:val="24"/>
          <w:szCs w:val="24"/>
        </w:rPr>
        <w:t>Хидран</w:t>
      </w:r>
      <w:r w:rsidR="00F926E9" w:rsidRPr="00F926E9">
        <w:rPr>
          <w:rFonts w:ascii="Times New Roman" w:hAnsi="Times New Roman"/>
          <w:color w:val="000000" w:themeColor="text1"/>
          <w:sz w:val="24"/>
          <w:szCs w:val="24"/>
        </w:rPr>
        <w:t>т</w:t>
      </w:r>
      <w:r w:rsidRPr="00F926E9">
        <w:rPr>
          <w:rFonts w:ascii="Times New Roman" w:hAnsi="Times New Roman"/>
          <w:color w:val="000000" w:themeColor="text1"/>
          <w:sz w:val="24"/>
          <w:szCs w:val="24"/>
        </w:rPr>
        <w:t>ска,</w:t>
      </w:r>
      <w:r w:rsidRPr="00CB2958">
        <w:rPr>
          <w:rFonts w:ascii="Times New Roman" w:hAnsi="Times New Roman"/>
          <w:sz w:val="24"/>
          <w:szCs w:val="24"/>
        </w:rPr>
        <w:t xml:space="preserve"> водоводна и канализациона мрежа комплетно урађена нова.</w:t>
      </w:r>
      <w:r w:rsidR="00BA188D">
        <w:rPr>
          <w:rFonts w:ascii="Times New Roman" w:hAnsi="Times New Roman"/>
          <w:sz w:val="24"/>
          <w:szCs w:val="24"/>
          <w:lang w:val="sr-Cyrl-RS"/>
        </w:rPr>
        <w:t xml:space="preserve"> </w:t>
      </w:r>
      <w:r w:rsidRPr="00CB2958">
        <w:rPr>
          <w:rFonts w:ascii="Times New Roman" w:hAnsi="Times New Roman"/>
          <w:sz w:val="24"/>
          <w:szCs w:val="24"/>
        </w:rPr>
        <w:t>У вртићу Невен је купљен нов наме</w:t>
      </w:r>
      <w:r w:rsidR="00FE00CC">
        <w:rPr>
          <w:rFonts w:ascii="Times New Roman" w:hAnsi="Times New Roman"/>
          <w:sz w:val="24"/>
          <w:szCs w:val="24"/>
        </w:rPr>
        <w:t>ш</w:t>
      </w:r>
      <w:r w:rsidRPr="00CB2958">
        <w:rPr>
          <w:rFonts w:ascii="Times New Roman" w:hAnsi="Times New Roman"/>
          <w:sz w:val="24"/>
          <w:szCs w:val="24"/>
        </w:rPr>
        <w:t>тај, нови теписи, замењене радијаторске маске, постављен ламинат у холовима и сали око 200м2.</w:t>
      </w:r>
      <w:r w:rsidR="00BA188D">
        <w:rPr>
          <w:rFonts w:ascii="Times New Roman" w:hAnsi="Times New Roman"/>
          <w:sz w:val="24"/>
          <w:szCs w:val="24"/>
          <w:lang w:val="sr-Cyrl-RS"/>
        </w:rPr>
        <w:t xml:space="preserve"> </w:t>
      </w:r>
      <w:r w:rsidRPr="00CB2958">
        <w:rPr>
          <w:rFonts w:ascii="Times New Roman" w:hAnsi="Times New Roman"/>
          <w:sz w:val="24"/>
          <w:szCs w:val="24"/>
        </w:rPr>
        <w:t xml:space="preserve">Уграђени </w:t>
      </w:r>
      <w:r w:rsidR="00972BEE">
        <w:rPr>
          <w:rFonts w:ascii="Times New Roman" w:hAnsi="Times New Roman"/>
          <w:sz w:val="24"/>
          <w:szCs w:val="24"/>
          <w:lang w:val="sr-Cyrl-RS"/>
        </w:rPr>
        <w:t xml:space="preserve">су </w:t>
      </w:r>
      <w:r w:rsidRPr="00CB2958">
        <w:rPr>
          <w:rFonts w:ascii="Times New Roman" w:hAnsi="Times New Roman"/>
          <w:sz w:val="24"/>
          <w:szCs w:val="24"/>
        </w:rPr>
        <w:t xml:space="preserve">венецијанери у приземљу </w:t>
      </w:r>
      <w:r w:rsidR="00972BEE">
        <w:rPr>
          <w:rFonts w:ascii="Times New Roman" w:hAnsi="Times New Roman"/>
          <w:sz w:val="24"/>
          <w:szCs w:val="24"/>
          <w:lang w:val="sr-Cyrl-RS"/>
        </w:rPr>
        <w:t xml:space="preserve">површине </w:t>
      </w:r>
      <w:r w:rsidRPr="00CB2958">
        <w:rPr>
          <w:rFonts w:ascii="Times New Roman" w:hAnsi="Times New Roman"/>
          <w:sz w:val="24"/>
          <w:szCs w:val="24"/>
        </w:rPr>
        <w:t>120м2.</w:t>
      </w:r>
    </w:p>
    <w:p w:rsidR="004D6211" w:rsidRPr="00CB2958" w:rsidRDefault="004D6211" w:rsidP="004D6211">
      <w:pPr>
        <w:rPr>
          <w:rFonts w:ascii="Times New Roman" w:hAnsi="Times New Roman"/>
          <w:sz w:val="24"/>
          <w:szCs w:val="24"/>
        </w:rPr>
      </w:pPr>
      <w:r w:rsidRPr="00CB2958">
        <w:rPr>
          <w:rFonts w:ascii="Times New Roman" w:hAnsi="Times New Roman"/>
          <w:sz w:val="24"/>
          <w:szCs w:val="24"/>
        </w:rPr>
        <w:t>Вртић "Бисер"</w:t>
      </w:r>
    </w:p>
    <w:p w:rsidR="004D6211" w:rsidRPr="00CB2958" w:rsidRDefault="00C8523B" w:rsidP="004D6211">
      <w:pPr>
        <w:rPr>
          <w:rFonts w:ascii="Times New Roman" w:hAnsi="Times New Roman"/>
          <w:sz w:val="24"/>
          <w:szCs w:val="24"/>
        </w:rPr>
      </w:pPr>
      <w:r>
        <w:rPr>
          <w:rFonts w:ascii="Times New Roman" w:hAnsi="Times New Roman"/>
          <w:sz w:val="24"/>
          <w:szCs w:val="24"/>
        </w:rPr>
        <w:t>В</w:t>
      </w:r>
      <w:r w:rsidR="004D6211" w:rsidRPr="00CB2958">
        <w:rPr>
          <w:rFonts w:ascii="Times New Roman" w:hAnsi="Times New Roman"/>
          <w:sz w:val="24"/>
          <w:szCs w:val="24"/>
        </w:rPr>
        <w:t xml:space="preserve">ртић је комплетно окречен и  замењен је ламинат у приземљу  </w:t>
      </w:r>
      <w:r w:rsidR="00972BEE">
        <w:rPr>
          <w:rFonts w:ascii="Times New Roman" w:hAnsi="Times New Roman"/>
          <w:sz w:val="24"/>
          <w:szCs w:val="24"/>
          <w:lang w:val="sr-Cyrl-RS"/>
        </w:rPr>
        <w:t xml:space="preserve">површине </w:t>
      </w:r>
      <w:r w:rsidR="004D6211" w:rsidRPr="00CB2958">
        <w:rPr>
          <w:rFonts w:ascii="Times New Roman" w:hAnsi="Times New Roman"/>
          <w:sz w:val="24"/>
          <w:szCs w:val="24"/>
        </w:rPr>
        <w:t>око 260м2.</w:t>
      </w:r>
    </w:p>
    <w:p w:rsidR="002445D3" w:rsidRPr="00D15FCD" w:rsidRDefault="004D6211" w:rsidP="00D15FCD">
      <w:pPr>
        <w:rPr>
          <w:rFonts w:ascii="Times New Roman" w:hAnsi="Times New Roman"/>
          <w:sz w:val="24"/>
          <w:szCs w:val="24"/>
        </w:rPr>
      </w:pPr>
      <w:r w:rsidRPr="00AD19F1">
        <w:rPr>
          <w:rFonts w:ascii="Times New Roman" w:hAnsi="Times New Roman"/>
          <w:sz w:val="24"/>
          <w:szCs w:val="24"/>
        </w:rPr>
        <w:t>У свим објектима</w:t>
      </w:r>
      <w:r w:rsidRPr="00CB2958">
        <w:rPr>
          <w:rFonts w:ascii="Times New Roman" w:hAnsi="Times New Roman"/>
          <w:sz w:val="24"/>
          <w:szCs w:val="24"/>
        </w:rPr>
        <w:t xml:space="preserve"> </w:t>
      </w:r>
      <w:r w:rsidR="00972BEE">
        <w:rPr>
          <w:rFonts w:ascii="Times New Roman" w:hAnsi="Times New Roman"/>
          <w:sz w:val="24"/>
          <w:szCs w:val="24"/>
          <w:lang w:val="sr-Cyrl-RS"/>
        </w:rPr>
        <w:t>У</w:t>
      </w:r>
      <w:r w:rsidRPr="00CB2958">
        <w:rPr>
          <w:rFonts w:ascii="Times New Roman" w:hAnsi="Times New Roman"/>
          <w:sz w:val="24"/>
          <w:szCs w:val="24"/>
        </w:rPr>
        <w:t>станове дворишта вртића се редовно одржавају.</w:t>
      </w:r>
      <w:r w:rsidR="00BA188D">
        <w:rPr>
          <w:rFonts w:ascii="Times New Roman" w:hAnsi="Times New Roman"/>
          <w:sz w:val="24"/>
          <w:szCs w:val="24"/>
          <w:lang w:val="sr-Cyrl-RS"/>
        </w:rPr>
        <w:t xml:space="preserve"> </w:t>
      </w:r>
      <w:r w:rsidRPr="00CB2958">
        <w:rPr>
          <w:rFonts w:ascii="Times New Roman" w:hAnsi="Times New Roman"/>
          <w:sz w:val="24"/>
          <w:szCs w:val="24"/>
        </w:rPr>
        <w:t>Опрема и машине као и апарати и уређаји се редовно сервисирају</w:t>
      </w:r>
      <w:r>
        <w:rPr>
          <w:rFonts w:ascii="Times New Roman" w:hAnsi="Times New Roman"/>
          <w:sz w:val="24"/>
          <w:szCs w:val="24"/>
        </w:rPr>
        <w:t>.</w:t>
      </w:r>
      <w:r w:rsidR="00BA188D">
        <w:rPr>
          <w:rFonts w:ascii="Times New Roman" w:hAnsi="Times New Roman"/>
          <w:sz w:val="24"/>
          <w:szCs w:val="24"/>
          <w:lang w:val="sr-Cyrl-RS"/>
        </w:rPr>
        <w:t xml:space="preserve"> </w:t>
      </w:r>
      <w:r w:rsidRPr="00CB2958">
        <w:rPr>
          <w:rFonts w:ascii="Times New Roman" w:hAnsi="Times New Roman"/>
          <w:sz w:val="24"/>
          <w:szCs w:val="24"/>
        </w:rPr>
        <w:t>Уграђено је 15 клима уређаја у вртиће. Набављено је 15 усисивача и  две машина за прање суђа. Све климе су пре почетка сезоне очишћене и дезинфиковане.</w:t>
      </w:r>
    </w:p>
    <w:p w:rsidR="00BA188D" w:rsidRDefault="00BA188D" w:rsidP="00483FCE">
      <w:pPr>
        <w:tabs>
          <w:tab w:val="left" w:pos="6743"/>
        </w:tabs>
        <w:rPr>
          <w:rFonts w:ascii="Times New Roman" w:hAnsi="Times New Roman"/>
          <w:b/>
          <w:color w:val="000000" w:themeColor="text1"/>
          <w:sz w:val="24"/>
          <w:szCs w:val="24"/>
          <w:lang w:val="sr-Cyrl-RS"/>
        </w:rPr>
      </w:pPr>
    </w:p>
    <w:p w:rsidR="006056E2" w:rsidRPr="00D17D1A" w:rsidRDefault="00E508A0" w:rsidP="00483FCE">
      <w:pPr>
        <w:tabs>
          <w:tab w:val="left" w:pos="6743"/>
        </w:tabs>
        <w:rPr>
          <w:rFonts w:ascii="Times New Roman" w:hAnsi="Times New Roman"/>
          <w:b/>
          <w:color w:val="000000" w:themeColor="text1"/>
          <w:sz w:val="24"/>
          <w:szCs w:val="24"/>
        </w:rPr>
      </w:pPr>
      <w:r w:rsidRPr="00FD5726">
        <w:rPr>
          <w:rFonts w:ascii="Times New Roman" w:hAnsi="Times New Roman"/>
          <w:b/>
          <w:color w:val="000000" w:themeColor="text1"/>
          <w:sz w:val="24"/>
          <w:szCs w:val="24"/>
        </w:rPr>
        <w:lastRenderedPageBreak/>
        <w:t>2.4. Унапређење материјално-техничких средстава</w:t>
      </w:r>
      <w:r w:rsidR="00483FCE">
        <w:rPr>
          <w:rFonts w:ascii="Times New Roman" w:hAnsi="Times New Roman"/>
          <w:b/>
          <w:color w:val="000000" w:themeColor="text1"/>
          <w:sz w:val="24"/>
          <w:szCs w:val="24"/>
        </w:rPr>
        <w:tab/>
      </w:r>
    </w:p>
    <w:p w:rsidR="00FD5726" w:rsidRPr="00AD19F1" w:rsidRDefault="00FD5726" w:rsidP="00FD5726">
      <w:pPr>
        <w:ind w:firstLine="709"/>
        <w:rPr>
          <w:rFonts w:ascii="Times New Roman" w:hAnsi="Times New Roman"/>
          <w:sz w:val="24"/>
          <w:szCs w:val="24"/>
        </w:rPr>
      </w:pPr>
      <w:r w:rsidRPr="00CB2958">
        <w:rPr>
          <w:rFonts w:ascii="Times New Roman" w:hAnsi="Times New Roman"/>
          <w:sz w:val="24"/>
          <w:szCs w:val="24"/>
        </w:rPr>
        <w:t xml:space="preserve">У циљу боље опремљености постојећих вртића, </w:t>
      </w:r>
      <w:r w:rsidR="00BA188D">
        <w:rPr>
          <w:rFonts w:ascii="Times New Roman" w:hAnsi="Times New Roman"/>
          <w:sz w:val="24"/>
          <w:szCs w:val="24"/>
          <w:lang w:val="sr-Cyrl-RS"/>
        </w:rPr>
        <w:t>У</w:t>
      </w:r>
      <w:r w:rsidRPr="00CB2958">
        <w:rPr>
          <w:rFonts w:ascii="Times New Roman" w:hAnsi="Times New Roman"/>
          <w:sz w:val="24"/>
          <w:szCs w:val="24"/>
        </w:rPr>
        <w:t>станова је обезбеђивала адекватне услове за боравак деце, васпитача и свих запослених.</w:t>
      </w:r>
      <w:r w:rsidR="00BA188D">
        <w:rPr>
          <w:rFonts w:ascii="Times New Roman" w:hAnsi="Times New Roman"/>
          <w:sz w:val="24"/>
          <w:szCs w:val="24"/>
          <w:lang w:val="sr-Cyrl-RS"/>
        </w:rPr>
        <w:t xml:space="preserve"> </w:t>
      </w:r>
      <w:r w:rsidRPr="00CB2958">
        <w:rPr>
          <w:rFonts w:ascii="Times New Roman" w:hAnsi="Times New Roman"/>
          <w:sz w:val="24"/>
          <w:szCs w:val="24"/>
        </w:rPr>
        <w:t>По плану је реализована набавка усисивача и машина за прање суђа.</w:t>
      </w:r>
    </w:p>
    <w:p w:rsidR="0039214E" w:rsidRDefault="0039214E" w:rsidP="00E508A0">
      <w:pPr>
        <w:pStyle w:val="ListParagraph"/>
        <w:tabs>
          <w:tab w:val="left" w:pos="720"/>
        </w:tabs>
        <w:ind w:hanging="11"/>
        <w:rPr>
          <w:rFonts w:ascii="Times New Roman" w:hAnsi="Times New Roman"/>
          <w:b/>
          <w:sz w:val="24"/>
          <w:szCs w:val="24"/>
          <w:lang w:val="sr-Cyrl-RS"/>
        </w:rPr>
      </w:pPr>
    </w:p>
    <w:p w:rsidR="00E508A0" w:rsidRPr="000E5D8E" w:rsidRDefault="00827FE2" w:rsidP="00E508A0">
      <w:pPr>
        <w:pStyle w:val="ListParagraph"/>
        <w:tabs>
          <w:tab w:val="left" w:pos="720"/>
        </w:tabs>
        <w:ind w:hanging="11"/>
        <w:rPr>
          <w:rFonts w:ascii="Times New Roman" w:hAnsi="Times New Roman"/>
          <w:b/>
          <w:sz w:val="24"/>
          <w:szCs w:val="24"/>
        </w:rPr>
      </w:pPr>
      <w:r w:rsidRPr="000E5D8E">
        <w:rPr>
          <w:rFonts w:ascii="Times New Roman" w:hAnsi="Times New Roman"/>
          <w:b/>
          <w:sz w:val="24"/>
          <w:szCs w:val="24"/>
        </w:rPr>
        <w:t>2.5</w:t>
      </w:r>
      <w:r w:rsidR="00E508A0" w:rsidRPr="000E5D8E">
        <w:rPr>
          <w:rFonts w:ascii="Times New Roman" w:hAnsi="Times New Roman"/>
          <w:b/>
          <w:sz w:val="24"/>
          <w:szCs w:val="24"/>
        </w:rPr>
        <w:t>. Набавка и израда дидактичког материјала</w:t>
      </w:r>
    </w:p>
    <w:p w:rsidR="000E5D8E" w:rsidRDefault="000E5D8E" w:rsidP="000E5D8E">
      <w:pPr>
        <w:rPr>
          <w:rFonts w:ascii="Times New Roman" w:hAnsi="Times New Roman"/>
          <w:sz w:val="24"/>
          <w:szCs w:val="24"/>
          <w:lang w:val="sr-Cyrl-RS"/>
        </w:rPr>
      </w:pPr>
      <w:r w:rsidRPr="000E5D8E">
        <w:rPr>
          <w:rFonts w:ascii="Times New Roman" w:hAnsi="Times New Roman"/>
          <w:sz w:val="24"/>
          <w:szCs w:val="24"/>
        </w:rPr>
        <w:t>У радној 2017/2018.години Установа је реализовала набавку дидактичког материјала, играчака и потрошног дидактичког материјала у вртићима у којима је то било најпотребније.</w:t>
      </w:r>
      <w:r w:rsidR="00BA188D">
        <w:rPr>
          <w:rFonts w:ascii="Times New Roman" w:hAnsi="Times New Roman"/>
          <w:sz w:val="24"/>
          <w:szCs w:val="24"/>
          <w:lang w:val="sr-Cyrl-RS"/>
        </w:rPr>
        <w:t xml:space="preserve"> </w:t>
      </w:r>
      <w:r w:rsidRPr="000E5D8E">
        <w:rPr>
          <w:rFonts w:ascii="Times New Roman" w:hAnsi="Times New Roman"/>
          <w:sz w:val="24"/>
          <w:szCs w:val="24"/>
        </w:rPr>
        <w:t>Набавка играчака и дидактичког материјала вршена је на основу потреба група.</w:t>
      </w:r>
      <w:r w:rsidR="00BA188D">
        <w:rPr>
          <w:rFonts w:ascii="Times New Roman" w:hAnsi="Times New Roman"/>
          <w:sz w:val="24"/>
          <w:szCs w:val="24"/>
          <w:lang w:val="sr-Cyrl-RS"/>
        </w:rPr>
        <w:t xml:space="preserve"> </w:t>
      </w:r>
      <w:r w:rsidRPr="000E5D8E">
        <w:rPr>
          <w:rFonts w:ascii="Times New Roman" w:hAnsi="Times New Roman"/>
          <w:sz w:val="24"/>
          <w:szCs w:val="24"/>
        </w:rPr>
        <w:t xml:space="preserve">Играчке и дидактички материјал који је набављен има функционалну, експерименталну и естетску вредност и задовољава </w:t>
      </w:r>
      <w:r w:rsidR="00BA188D">
        <w:rPr>
          <w:rFonts w:ascii="Times New Roman" w:hAnsi="Times New Roman"/>
          <w:sz w:val="24"/>
          <w:szCs w:val="24"/>
          <w:lang w:val="sr-Cyrl-RS"/>
        </w:rPr>
        <w:t xml:space="preserve"> </w:t>
      </w:r>
      <w:r w:rsidRPr="000E5D8E">
        <w:rPr>
          <w:rFonts w:ascii="Times New Roman" w:hAnsi="Times New Roman"/>
          <w:sz w:val="24"/>
          <w:szCs w:val="24"/>
        </w:rPr>
        <w:t>здравствену и хигијенску исправност. Свим групама у свим вртићима Јавне предшколске установе „Пчелица“ Ниш подељен је материјал у складу са захтевима норматива и финансијским могућностима Установе, а према специфичним потребама сваког вртића и групе појединачно. Млађе узрасне групе добиле су средства у складу са својим узрастом, као и дидактичке играчке за подстицање раног учења деце. За старије групе набављен је конструктивни и стони дидактички  материјал и дидактички материјал за подстицање активног учења деце. Играчкама су опремљене болничке групе и вртићи Бамби и Невен. Током године васпитачи и медицинске сестре, су израђивале средства која су неопходна за реализацију програмских активности у раду са свом децом, на радионицама са родитељима</w:t>
      </w:r>
      <w:r w:rsidR="0039214E">
        <w:rPr>
          <w:rFonts w:ascii="Times New Roman" w:hAnsi="Times New Roman"/>
          <w:sz w:val="24"/>
          <w:szCs w:val="24"/>
          <w:lang w:val="sr-Cyrl-RS"/>
        </w:rPr>
        <w:t>.</w:t>
      </w:r>
    </w:p>
    <w:p w:rsidR="0039214E" w:rsidRPr="0039214E" w:rsidRDefault="0039214E" w:rsidP="000E5D8E">
      <w:pPr>
        <w:rPr>
          <w:rFonts w:ascii="Times New Roman" w:hAnsi="Times New Roman"/>
          <w:b/>
          <w:color w:val="FF0000"/>
          <w:sz w:val="24"/>
          <w:szCs w:val="24"/>
          <w:lang w:val="sr-Cyrl-RS"/>
        </w:rPr>
      </w:pPr>
    </w:p>
    <w:p w:rsidR="00E508A0" w:rsidRPr="002445D3" w:rsidRDefault="00827FE2" w:rsidP="00E508A0">
      <w:pPr>
        <w:autoSpaceDE w:val="0"/>
        <w:autoSpaceDN w:val="0"/>
        <w:adjustRightInd w:val="0"/>
        <w:ind w:left="426" w:firstLine="283"/>
        <w:rPr>
          <w:rFonts w:ascii="Times New Roman" w:hAnsi="Times New Roman"/>
          <w:b/>
          <w:sz w:val="24"/>
          <w:szCs w:val="24"/>
          <w:lang w:eastAsia="sr-Latn-CS"/>
        </w:rPr>
      </w:pPr>
      <w:r w:rsidRPr="002445D3">
        <w:rPr>
          <w:rFonts w:ascii="Times New Roman" w:hAnsi="Times New Roman"/>
          <w:b/>
          <w:sz w:val="24"/>
          <w:szCs w:val="24"/>
          <w:lang w:eastAsia="sr-Latn-CS"/>
        </w:rPr>
        <w:t>2.6</w:t>
      </w:r>
      <w:r w:rsidR="00E508A0" w:rsidRPr="002445D3">
        <w:rPr>
          <w:rFonts w:ascii="Times New Roman" w:hAnsi="Times New Roman"/>
          <w:b/>
          <w:sz w:val="24"/>
          <w:szCs w:val="24"/>
          <w:lang w:eastAsia="sr-Latn-CS"/>
        </w:rPr>
        <w:t>.</w:t>
      </w:r>
      <w:r w:rsidR="00BA188D">
        <w:rPr>
          <w:rFonts w:ascii="Times New Roman" w:hAnsi="Times New Roman"/>
          <w:b/>
          <w:sz w:val="24"/>
          <w:szCs w:val="24"/>
          <w:lang w:val="sr-Cyrl-RS" w:eastAsia="sr-Latn-CS"/>
        </w:rPr>
        <w:t xml:space="preserve"> </w:t>
      </w:r>
      <w:r w:rsidR="00E508A0" w:rsidRPr="002445D3">
        <w:rPr>
          <w:rFonts w:ascii="Times New Roman" w:hAnsi="Times New Roman"/>
          <w:b/>
          <w:sz w:val="24"/>
          <w:szCs w:val="24"/>
          <w:lang w:eastAsia="sr-Latn-CS"/>
        </w:rPr>
        <w:t xml:space="preserve">Задаци који нису остварени </w:t>
      </w:r>
    </w:p>
    <w:p w:rsidR="00445DCB" w:rsidRPr="002445D3" w:rsidRDefault="00445DCB" w:rsidP="0091335E">
      <w:pPr>
        <w:pStyle w:val="ListParagraph"/>
        <w:numPr>
          <w:ilvl w:val="0"/>
          <w:numId w:val="23"/>
        </w:numPr>
        <w:tabs>
          <w:tab w:val="left" w:pos="0"/>
          <w:tab w:val="left" w:pos="720"/>
        </w:tabs>
        <w:rPr>
          <w:rFonts w:ascii="Times New Roman" w:hAnsi="Times New Roman"/>
          <w:sz w:val="24"/>
          <w:szCs w:val="24"/>
        </w:rPr>
      </w:pPr>
      <w:r w:rsidRPr="002445D3">
        <w:rPr>
          <w:rFonts w:ascii="Times New Roman" w:hAnsi="Times New Roman"/>
          <w:sz w:val="24"/>
          <w:szCs w:val="24"/>
        </w:rPr>
        <w:t>Комплетна реконструкција и надоградња вртића „Лептирић“ и „Маслачак“ одложена је због недостатка финансиј</w:t>
      </w:r>
      <w:r w:rsidR="00846E15">
        <w:rPr>
          <w:rFonts w:ascii="Times New Roman" w:hAnsi="Times New Roman"/>
          <w:sz w:val="24"/>
          <w:szCs w:val="24"/>
        </w:rPr>
        <w:t>с</w:t>
      </w:r>
      <w:r w:rsidRPr="002445D3">
        <w:rPr>
          <w:rFonts w:ascii="Times New Roman" w:hAnsi="Times New Roman"/>
          <w:sz w:val="24"/>
          <w:szCs w:val="24"/>
        </w:rPr>
        <w:t>ких средс</w:t>
      </w:r>
      <w:r w:rsidR="002445D3" w:rsidRPr="002445D3">
        <w:rPr>
          <w:rFonts w:ascii="Times New Roman" w:hAnsi="Times New Roman"/>
          <w:sz w:val="24"/>
          <w:szCs w:val="24"/>
        </w:rPr>
        <w:t>тава.</w:t>
      </w:r>
    </w:p>
    <w:p w:rsidR="00445DCB" w:rsidRPr="00AD19F1" w:rsidRDefault="00445DCB" w:rsidP="0091335E">
      <w:pPr>
        <w:pStyle w:val="ListParagraph"/>
        <w:numPr>
          <w:ilvl w:val="0"/>
          <w:numId w:val="10"/>
        </w:numPr>
        <w:tabs>
          <w:tab w:val="left" w:pos="0"/>
          <w:tab w:val="left" w:pos="720"/>
        </w:tabs>
        <w:jc w:val="left"/>
        <w:rPr>
          <w:rFonts w:ascii="Times New Roman" w:hAnsi="Times New Roman"/>
          <w:sz w:val="24"/>
          <w:szCs w:val="24"/>
        </w:rPr>
      </w:pPr>
      <w:r w:rsidRPr="00AD19F1">
        <w:rPr>
          <w:rFonts w:ascii="Times New Roman CYR" w:hAnsi="Times New Roman CYR"/>
          <w:sz w:val="24"/>
          <w:szCs w:val="24"/>
          <w:lang w:val="ru-RU"/>
        </w:rPr>
        <w:t>Није реализован програм ''Путујући васпитач'' , због недовољног интересовања корисника услуга;</w:t>
      </w:r>
    </w:p>
    <w:p w:rsidR="00D15FCD" w:rsidRPr="00D17D1A" w:rsidRDefault="00D15FCD" w:rsidP="00D17D1A">
      <w:pPr>
        <w:autoSpaceDE w:val="0"/>
        <w:autoSpaceDN w:val="0"/>
        <w:adjustRightInd w:val="0"/>
        <w:ind w:firstLine="0"/>
        <w:rPr>
          <w:rFonts w:ascii="Times New Roman" w:hAnsi="Times New Roman"/>
          <w:b/>
          <w:color w:val="FF0000"/>
          <w:sz w:val="24"/>
          <w:szCs w:val="24"/>
          <w:lang w:eastAsia="sr-Latn-CS"/>
        </w:rPr>
      </w:pPr>
    </w:p>
    <w:p w:rsidR="00A20437" w:rsidRDefault="00827FE2" w:rsidP="001328E5">
      <w:pPr>
        <w:pStyle w:val="ListParagraph"/>
        <w:tabs>
          <w:tab w:val="left" w:pos="1170"/>
        </w:tabs>
        <w:autoSpaceDE w:val="0"/>
        <w:autoSpaceDN w:val="0"/>
        <w:adjustRightInd w:val="0"/>
        <w:ind w:hanging="11"/>
        <w:rPr>
          <w:rFonts w:ascii="Times New Roman" w:hAnsi="Times New Roman"/>
          <w:b/>
          <w:bCs/>
          <w:sz w:val="24"/>
          <w:szCs w:val="24"/>
          <w:lang w:val="sr-Cyrl-RS" w:eastAsia="sr-Latn-CS"/>
        </w:rPr>
      </w:pPr>
      <w:r w:rsidRPr="0023301A">
        <w:rPr>
          <w:rFonts w:ascii="Times New Roman" w:hAnsi="Times New Roman"/>
          <w:b/>
          <w:sz w:val="24"/>
          <w:szCs w:val="24"/>
        </w:rPr>
        <w:t>2.7</w:t>
      </w:r>
      <w:r w:rsidR="00E508A0" w:rsidRPr="0023301A">
        <w:rPr>
          <w:rFonts w:ascii="Times New Roman" w:hAnsi="Times New Roman"/>
          <w:b/>
          <w:sz w:val="24"/>
          <w:szCs w:val="24"/>
        </w:rPr>
        <w:t>.</w:t>
      </w:r>
      <w:r w:rsidR="00E508A0" w:rsidRPr="0023301A">
        <w:rPr>
          <w:b/>
          <w:bCs/>
          <w:lang w:eastAsia="sr-Latn-CS"/>
        </w:rPr>
        <w:tab/>
      </w:r>
      <w:r w:rsidR="00E508A0" w:rsidRPr="0023301A">
        <w:rPr>
          <w:rFonts w:ascii="Times New Roman" w:hAnsi="Times New Roman"/>
          <w:b/>
          <w:bCs/>
          <w:sz w:val="24"/>
          <w:szCs w:val="24"/>
          <w:lang w:eastAsia="sr-Latn-CS"/>
        </w:rPr>
        <w:t>Основни проблеми у остваривању делатности</w:t>
      </w:r>
    </w:p>
    <w:p w:rsidR="00A1626D" w:rsidRPr="000E5D8E" w:rsidRDefault="00A1626D" w:rsidP="00A1626D">
      <w:pPr>
        <w:rPr>
          <w:rFonts w:ascii="Times New Roman" w:hAnsi="Times New Roman"/>
          <w:sz w:val="24"/>
          <w:szCs w:val="24"/>
        </w:rPr>
      </w:pPr>
      <w:r w:rsidRPr="000E5D8E">
        <w:rPr>
          <w:rFonts w:ascii="Times New Roman" w:hAnsi="Times New Roman"/>
          <w:sz w:val="24"/>
          <w:szCs w:val="24"/>
        </w:rPr>
        <w:t>На основу закључка Градског већа број 470-2/2016-03 од 18.04.2016.године, Установи је наложено да изврши повраћај више уплаћених средстава родитељима корисницима услуга целодневног боравка деце, који су плаћали 29% економске цене уместо 20%, из средстава која ће обезбедити буџет Града.</w:t>
      </w:r>
    </w:p>
    <w:p w:rsidR="00DC793D" w:rsidRPr="00DC793D" w:rsidRDefault="00A1626D" w:rsidP="00DC793D">
      <w:pPr>
        <w:rPr>
          <w:rFonts w:ascii="Times New Roman" w:hAnsi="Times New Roman"/>
          <w:sz w:val="24"/>
          <w:szCs w:val="24"/>
          <w:lang w:val="sr-Cyrl-RS"/>
        </w:rPr>
      </w:pPr>
      <w:r w:rsidRPr="00DC793D">
        <w:rPr>
          <w:rFonts w:ascii="Times New Roman" w:hAnsi="Times New Roman"/>
          <w:sz w:val="24"/>
          <w:szCs w:val="24"/>
          <w:lang w:val="sr-Cyrl-RS"/>
        </w:rPr>
        <w:lastRenderedPageBreak/>
        <w:t xml:space="preserve">Установа је у периоду од 01.09.2017. до 31.08.2018. године поднела </w:t>
      </w:r>
      <w:r w:rsidR="00DC793D" w:rsidRPr="00DC793D">
        <w:rPr>
          <w:rFonts w:ascii="Times New Roman" w:hAnsi="Times New Roman"/>
          <w:sz w:val="24"/>
          <w:szCs w:val="24"/>
          <w:lang w:val="sr-Cyrl-RS"/>
        </w:rPr>
        <w:t xml:space="preserve">Секретаријату за образовање  </w:t>
      </w:r>
      <w:r w:rsidRPr="00DC793D">
        <w:rPr>
          <w:rFonts w:ascii="Times New Roman" w:hAnsi="Times New Roman"/>
          <w:sz w:val="24"/>
          <w:szCs w:val="24"/>
          <w:lang w:val="sr-Cyrl-RS"/>
        </w:rPr>
        <w:t xml:space="preserve">30 </w:t>
      </w:r>
      <w:r w:rsidRPr="00DC793D">
        <w:rPr>
          <w:rFonts w:ascii="Times New Roman" w:hAnsi="Times New Roman"/>
          <w:sz w:val="24"/>
          <w:szCs w:val="24"/>
        </w:rPr>
        <w:t>З.П.Т. образаца за накнаду штете</w:t>
      </w:r>
      <w:r w:rsidR="00DC793D" w:rsidRPr="00DC793D">
        <w:rPr>
          <w:rFonts w:ascii="Times New Roman" w:hAnsi="Times New Roman"/>
          <w:sz w:val="24"/>
          <w:szCs w:val="24"/>
          <w:lang w:val="sr-Cyrl-RS"/>
        </w:rPr>
        <w:t xml:space="preserve"> којима су обухваћени главни дуг са каматом, судски трошкови и трошкови принудног извршења.</w:t>
      </w:r>
    </w:p>
    <w:p w:rsidR="000E5D8E" w:rsidRPr="00F926E9" w:rsidRDefault="000E5D8E" w:rsidP="002F7382">
      <w:pPr>
        <w:rPr>
          <w:rFonts w:ascii="Times New Roman" w:hAnsi="Times New Roman"/>
          <w:color w:val="000000" w:themeColor="text1"/>
          <w:sz w:val="24"/>
          <w:szCs w:val="24"/>
        </w:rPr>
      </w:pPr>
      <w:r w:rsidRPr="002F7382">
        <w:rPr>
          <w:rFonts w:ascii="Times New Roman" w:hAnsi="Times New Roman"/>
          <w:sz w:val="24"/>
          <w:szCs w:val="24"/>
        </w:rPr>
        <w:t xml:space="preserve">У радној 2017/2018.години Предшколска установа „Пчелица“ је обрачунавала накнаду за коришћење услуга целодневног боравка деце у  вртићима, у складу са  </w:t>
      </w:r>
      <w:r w:rsidRPr="00F926E9">
        <w:rPr>
          <w:rFonts w:ascii="Times New Roman" w:hAnsi="Times New Roman"/>
          <w:color w:val="000000" w:themeColor="text1"/>
          <w:sz w:val="24"/>
          <w:szCs w:val="24"/>
        </w:rPr>
        <w:t>Правилник</w:t>
      </w:r>
      <w:r w:rsidR="002F7382">
        <w:rPr>
          <w:rFonts w:ascii="Times New Roman" w:hAnsi="Times New Roman"/>
          <w:color w:val="000000" w:themeColor="text1"/>
          <w:sz w:val="24"/>
          <w:szCs w:val="24"/>
          <w:lang w:val="sr-Cyrl-RS"/>
        </w:rPr>
        <w:t>ом</w:t>
      </w:r>
      <w:r w:rsidRPr="00F926E9">
        <w:rPr>
          <w:rFonts w:ascii="Times New Roman" w:hAnsi="Times New Roman"/>
          <w:color w:val="000000" w:themeColor="text1"/>
          <w:sz w:val="24"/>
          <w:szCs w:val="24"/>
        </w:rPr>
        <w:t xml:space="preserve"> о изменама и допунама Правилника о регресирању трошкова боравка деце у Предшколској установи ''Пчелица'' Ниш (Службени лист Града Ниша број 29, од 31.03.2016.године), где се чланом 1 став 1, тачка 2 Правилника утврђују трошкови боравка деце у висини од 20% учешћа од економске цене услуга</w:t>
      </w:r>
      <w:r w:rsidR="002F7382">
        <w:rPr>
          <w:rFonts w:ascii="Times New Roman" w:hAnsi="Times New Roman"/>
          <w:color w:val="000000" w:themeColor="text1"/>
          <w:sz w:val="24"/>
          <w:szCs w:val="24"/>
          <w:lang w:val="sr-Cyrl-RS"/>
        </w:rPr>
        <w:t>.</w:t>
      </w:r>
      <w:r w:rsidRPr="00F926E9">
        <w:rPr>
          <w:rFonts w:ascii="Times New Roman" w:hAnsi="Times New Roman"/>
          <w:color w:val="000000" w:themeColor="text1"/>
          <w:sz w:val="24"/>
          <w:szCs w:val="24"/>
        </w:rPr>
        <w:t xml:space="preserve"> </w:t>
      </w:r>
    </w:p>
    <w:p w:rsidR="00861E2E" w:rsidRPr="00861E2E" w:rsidRDefault="000E5D8E" w:rsidP="00861E2E">
      <w:pPr>
        <w:rPr>
          <w:rFonts w:ascii="Times New Roman" w:hAnsi="Times New Roman"/>
          <w:sz w:val="24"/>
          <w:szCs w:val="24"/>
        </w:rPr>
      </w:pPr>
      <w:r w:rsidRPr="000E5D8E">
        <w:rPr>
          <w:rFonts w:ascii="Times New Roman" w:hAnsi="Times New Roman"/>
          <w:sz w:val="24"/>
          <w:szCs w:val="24"/>
        </w:rPr>
        <w:t xml:space="preserve">Од последњег конкурса за пријем запослених у радни однос на неодређено време који је спроведен крајем 2012.године, по основу престанка радног односа због одласка у пензију, </w:t>
      </w:r>
      <w:r w:rsidR="00861E2E" w:rsidRPr="00861E2E">
        <w:rPr>
          <w:rFonts w:ascii="Times New Roman" w:hAnsi="Times New Roman"/>
          <w:sz w:val="24"/>
          <w:szCs w:val="24"/>
        </w:rPr>
        <w:t>смрти запослених или по основу отказа уговора о раду, радни однос је, на дан 31.8.2018.престао за 174 запослена. У Установи перманентно одсуствује око 71 запослених у основној делатности због: коришћења породиљских одсуства, боловања преко 30 дана и неплаћених одсустава. Присутно је и константно боловање помоћног особља, које прима минималну зараду и којима се због законских прописа плата не смањује када су на боловању.</w:t>
      </w:r>
      <w:r w:rsidR="00BA188D">
        <w:rPr>
          <w:rFonts w:ascii="Times New Roman" w:hAnsi="Times New Roman"/>
          <w:sz w:val="24"/>
          <w:szCs w:val="24"/>
          <w:lang w:val="sr-Cyrl-RS"/>
        </w:rPr>
        <w:t xml:space="preserve"> </w:t>
      </w:r>
      <w:r w:rsidR="00861E2E" w:rsidRPr="00861E2E">
        <w:rPr>
          <w:rFonts w:ascii="Times New Roman" w:hAnsi="Times New Roman"/>
          <w:sz w:val="24"/>
          <w:szCs w:val="24"/>
        </w:rPr>
        <w:t>Због свега наведеног, Установи је значајно отежано нормално обављање програмских задатака у оквиру норматива и очувања безбедности деце.</w:t>
      </w:r>
    </w:p>
    <w:p w:rsidR="00B24854" w:rsidRDefault="00861E2E" w:rsidP="00861E2E">
      <w:pPr>
        <w:rPr>
          <w:rFonts w:ascii="Times New Roman" w:hAnsi="Times New Roman"/>
          <w:sz w:val="24"/>
          <w:szCs w:val="24"/>
        </w:rPr>
      </w:pPr>
      <w:r w:rsidRPr="00861E2E">
        <w:rPr>
          <w:rFonts w:ascii="Times New Roman" w:hAnsi="Times New Roman"/>
          <w:sz w:val="24"/>
          <w:szCs w:val="24"/>
        </w:rPr>
        <w:t>Због наведених проблема, установа је благовремено предузимала мере за реализацију плана људских ресурса, пријемом у радни однос запослених на одређено време и приправника-стажиста, како би деца - корисници наших услуга била збринута на адекватан и безбедан начин.</w:t>
      </w:r>
      <w:r w:rsidR="00B24854">
        <w:rPr>
          <w:rFonts w:ascii="Times New Roman" w:hAnsi="Times New Roman"/>
          <w:sz w:val="24"/>
          <w:szCs w:val="24"/>
        </w:rPr>
        <w:br w:type="page"/>
      </w:r>
    </w:p>
    <w:p w:rsidR="00861E2E" w:rsidRDefault="00861E2E" w:rsidP="000E5D8E">
      <w:pPr>
        <w:rPr>
          <w:rFonts w:ascii="Times New Roman" w:hAnsi="Times New Roman"/>
          <w:sz w:val="24"/>
          <w:szCs w:val="24"/>
        </w:rPr>
        <w:sectPr w:rsidR="00861E2E" w:rsidSect="00B24854">
          <w:headerReference w:type="default" r:id="rId11"/>
          <w:footerReference w:type="default" r:id="rId12"/>
          <w:pgSz w:w="11907" w:h="16839" w:code="9"/>
          <w:pgMar w:top="1138" w:right="1138" w:bottom="1138" w:left="1138" w:header="720" w:footer="720" w:gutter="0"/>
          <w:cols w:space="720"/>
          <w:docGrid w:linePitch="360"/>
        </w:sectPr>
      </w:pPr>
    </w:p>
    <w:p w:rsidR="00045E45" w:rsidRPr="00045E45" w:rsidRDefault="00045E45" w:rsidP="00861E2E">
      <w:pPr>
        <w:tabs>
          <w:tab w:val="left" w:pos="2382"/>
        </w:tabs>
        <w:ind w:firstLine="0"/>
        <w:rPr>
          <w:rFonts w:ascii="Times New Roman" w:hAnsi="Times New Roman"/>
          <w:sz w:val="24"/>
          <w:szCs w:val="24"/>
        </w:rPr>
      </w:pPr>
    </w:p>
    <w:p w:rsidR="00045E45" w:rsidRPr="00392BDA" w:rsidRDefault="00045E45" w:rsidP="00045E45">
      <w:pPr>
        <w:pStyle w:val="ListParagraph"/>
        <w:tabs>
          <w:tab w:val="left" w:pos="1701"/>
        </w:tabs>
        <w:ind w:left="0"/>
        <w:jc w:val="left"/>
        <w:rPr>
          <w:rFonts w:ascii="Times New Roman" w:hAnsi="Times New Roman"/>
          <w:b/>
          <w:sz w:val="28"/>
          <w:szCs w:val="28"/>
        </w:rPr>
      </w:pPr>
      <w:r>
        <w:rPr>
          <w:rFonts w:ascii="Times New Roman" w:hAnsi="Times New Roman"/>
          <w:b/>
          <w:sz w:val="28"/>
          <w:szCs w:val="28"/>
        </w:rPr>
        <w:t>3</w:t>
      </w:r>
      <w:r w:rsidRPr="00392BDA">
        <w:rPr>
          <w:rFonts w:ascii="Times New Roman" w:hAnsi="Times New Roman"/>
          <w:b/>
          <w:sz w:val="28"/>
          <w:szCs w:val="28"/>
        </w:rPr>
        <w:t>. РЕАЛИЗОВАНИ ОБЛИЦИ РАДА СА ДЕЦОМ</w:t>
      </w:r>
    </w:p>
    <w:p w:rsidR="00045E45" w:rsidRPr="00392BDA" w:rsidRDefault="00045E45" w:rsidP="00045E45">
      <w:pPr>
        <w:tabs>
          <w:tab w:val="left" w:pos="3210"/>
        </w:tabs>
        <w:rPr>
          <w:rFonts w:ascii="Times New Roman" w:hAnsi="Times New Roman"/>
          <w:b/>
          <w:sz w:val="24"/>
          <w:szCs w:val="24"/>
        </w:rPr>
      </w:pPr>
      <w:r>
        <w:rPr>
          <w:rFonts w:ascii="Times New Roman" w:hAnsi="Times New Roman"/>
          <w:b/>
          <w:sz w:val="24"/>
          <w:szCs w:val="24"/>
        </w:rPr>
        <w:t>3</w:t>
      </w:r>
      <w:r w:rsidRPr="00392BDA">
        <w:rPr>
          <w:rFonts w:ascii="Times New Roman" w:hAnsi="Times New Roman"/>
          <w:b/>
          <w:sz w:val="24"/>
          <w:szCs w:val="24"/>
        </w:rPr>
        <w:t xml:space="preserve">.1.  Целодневни облик рада са децом – просечан број уписане деце </w:t>
      </w:r>
    </w:p>
    <w:tbl>
      <w:tblPr>
        <w:tblStyle w:val="TableGrid1"/>
        <w:tblW w:w="15417" w:type="dxa"/>
        <w:tblLayout w:type="fixed"/>
        <w:tblLook w:val="04A0" w:firstRow="1" w:lastRow="0" w:firstColumn="1" w:lastColumn="0" w:noHBand="0" w:noVBand="1"/>
      </w:tblPr>
      <w:tblGrid>
        <w:gridCol w:w="558"/>
        <w:gridCol w:w="1530"/>
        <w:gridCol w:w="540"/>
        <w:gridCol w:w="630"/>
        <w:gridCol w:w="540"/>
        <w:gridCol w:w="630"/>
        <w:gridCol w:w="630"/>
        <w:gridCol w:w="630"/>
        <w:gridCol w:w="540"/>
        <w:gridCol w:w="720"/>
        <w:gridCol w:w="720"/>
        <w:gridCol w:w="720"/>
        <w:gridCol w:w="720"/>
        <w:gridCol w:w="720"/>
        <w:gridCol w:w="720"/>
        <w:gridCol w:w="630"/>
        <w:gridCol w:w="630"/>
        <w:gridCol w:w="720"/>
        <w:gridCol w:w="630"/>
        <w:gridCol w:w="720"/>
        <w:gridCol w:w="689"/>
        <w:gridCol w:w="850"/>
      </w:tblGrid>
      <w:tr w:rsidR="00045E45" w:rsidRPr="00DB6AE8" w:rsidTr="00846E15">
        <w:trPr>
          <w:trHeight w:val="1138"/>
        </w:trPr>
        <w:tc>
          <w:tcPr>
            <w:tcW w:w="558" w:type="dxa"/>
            <w:vMerge w:val="restart"/>
            <w:vAlign w:val="center"/>
            <w:hideMark/>
          </w:tcPr>
          <w:p w:rsidR="00045E45" w:rsidRDefault="00045E45" w:rsidP="00846E15">
            <w:pPr>
              <w:jc w:val="center"/>
              <w:rPr>
                <w:rFonts w:ascii="Times New Roman" w:eastAsia="Times New Roman" w:hAnsi="Times New Roman"/>
                <w:b/>
                <w:bCs/>
                <w:sz w:val="24"/>
                <w:szCs w:val="24"/>
              </w:rPr>
            </w:pPr>
            <w:r w:rsidRPr="00776943">
              <w:rPr>
                <w:rFonts w:ascii="Times New Roman" w:eastAsia="Times New Roman" w:hAnsi="Times New Roman"/>
                <w:b/>
                <w:bCs/>
                <w:sz w:val="24"/>
                <w:szCs w:val="24"/>
              </w:rPr>
              <w:t>Р.</w:t>
            </w:r>
          </w:p>
          <w:p w:rsidR="00045E45" w:rsidRPr="00776943" w:rsidRDefault="00045E45" w:rsidP="00846E15">
            <w:pPr>
              <w:jc w:val="center"/>
              <w:rPr>
                <w:rFonts w:ascii="Times New Roman" w:eastAsia="Times New Roman" w:hAnsi="Times New Roman"/>
                <w:b/>
                <w:bCs/>
                <w:sz w:val="24"/>
                <w:szCs w:val="24"/>
              </w:rPr>
            </w:pPr>
            <w:r w:rsidRPr="00776943">
              <w:rPr>
                <w:rFonts w:ascii="Times New Roman" w:eastAsia="Times New Roman" w:hAnsi="Times New Roman"/>
                <w:b/>
                <w:bCs/>
                <w:sz w:val="24"/>
                <w:szCs w:val="24"/>
              </w:rPr>
              <w:t>бр</w:t>
            </w:r>
          </w:p>
        </w:tc>
        <w:tc>
          <w:tcPr>
            <w:tcW w:w="1530" w:type="dxa"/>
            <w:vMerge w:val="restart"/>
            <w:vAlign w:val="center"/>
            <w:hideMark/>
          </w:tcPr>
          <w:p w:rsidR="00045E45" w:rsidRPr="00776943" w:rsidRDefault="00045E45" w:rsidP="00846E15">
            <w:pPr>
              <w:jc w:val="center"/>
              <w:rPr>
                <w:rFonts w:ascii="Times New Roman" w:eastAsia="Times New Roman" w:hAnsi="Times New Roman"/>
                <w:b/>
                <w:bCs/>
                <w:sz w:val="24"/>
                <w:szCs w:val="24"/>
              </w:rPr>
            </w:pPr>
            <w:r w:rsidRPr="00776943">
              <w:rPr>
                <w:rFonts w:ascii="Times New Roman" w:eastAsia="Times New Roman" w:hAnsi="Times New Roman"/>
                <w:b/>
                <w:bCs/>
                <w:sz w:val="24"/>
                <w:szCs w:val="24"/>
              </w:rPr>
              <w:t>Назив</w:t>
            </w:r>
          </w:p>
          <w:p w:rsidR="00045E45" w:rsidRPr="00776943" w:rsidRDefault="00045E45" w:rsidP="00846E15">
            <w:pPr>
              <w:jc w:val="center"/>
              <w:rPr>
                <w:rFonts w:ascii="Times New Roman" w:eastAsia="Times New Roman" w:hAnsi="Times New Roman"/>
                <w:b/>
                <w:bCs/>
                <w:sz w:val="24"/>
                <w:szCs w:val="24"/>
              </w:rPr>
            </w:pPr>
            <w:r w:rsidRPr="00776943">
              <w:rPr>
                <w:rFonts w:ascii="Times New Roman" w:eastAsia="Times New Roman" w:hAnsi="Times New Roman"/>
                <w:b/>
                <w:bCs/>
                <w:sz w:val="24"/>
                <w:szCs w:val="24"/>
              </w:rPr>
              <w:t>вртића</w:t>
            </w:r>
          </w:p>
          <w:p w:rsidR="00045E45" w:rsidRPr="00DB6AE8" w:rsidRDefault="00045E45" w:rsidP="00846E15">
            <w:pPr>
              <w:jc w:val="center"/>
              <w:rPr>
                <w:rFonts w:ascii="Times New Roman" w:eastAsia="Times New Roman" w:hAnsi="Times New Roman"/>
                <w:bCs/>
                <w:sz w:val="16"/>
                <w:szCs w:val="16"/>
              </w:rPr>
            </w:pPr>
          </w:p>
        </w:tc>
        <w:tc>
          <w:tcPr>
            <w:tcW w:w="3600" w:type="dxa"/>
            <w:gridSpan w:val="6"/>
            <w:vAlign w:val="center"/>
            <w:hideMark/>
          </w:tcPr>
          <w:p w:rsidR="00045E45" w:rsidRPr="00DB6AE8" w:rsidRDefault="00045E45" w:rsidP="00846E15">
            <w:pPr>
              <w:jc w:val="center"/>
              <w:rPr>
                <w:rFonts w:ascii="Times New Roman" w:eastAsia="Times New Roman" w:hAnsi="Times New Roman"/>
                <w:b/>
                <w:bCs/>
                <w:sz w:val="16"/>
                <w:szCs w:val="16"/>
              </w:rPr>
            </w:pPr>
            <w:r w:rsidRPr="00DB6AE8">
              <w:rPr>
                <w:rFonts w:ascii="Times New Roman" w:eastAsia="Times New Roman" w:hAnsi="Times New Roman"/>
                <w:b/>
                <w:bCs/>
                <w:sz w:val="24"/>
                <w:szCs w:val="24"/>
              </w:rPr>
              <w:t>Јаслене групе</w:t>
            </w:r>
          </w:p>
        </w:tc>
        <w:tc>
          <w:tcPr>
            <w:tcW w:w="1260" w:type="dxa"/>
            <w:gridSpan w:val="2"/>
            <w:vAlign w:val="center"/>
            <w:hideMark/>
          </w:tcPr>
          <w:p w:rsidR="00045E45" w:rsidRPr="00DB6AE8" w:rsidRDefault="00045E45" w:rsidP="00846E15">
            <w:pPr>
              <w:jc w:val="center"/>
              <w:rPr>
                <w:rFonts w:ascii="Times New Roman" w:eastAsia="Times New Roman" w:hAnsi="Times New Roman"/>
                <w:b/>
                <w:bCs/>
                <w:sz w:val="16"/>
                <w:szCs w:val="16"/>
              </w:rPr>
            </w:pPr>
            <w:r w:rsidRPr="00DB6AE8">
              <w:rPr>
                <w:rFonts w:ascii="Times New Roman" w:eastAsia="Times New Roman" w:hAnsi="Times New Roman"/>
                <w:b/>
                <w:bCs/>
                <w:sz w:val="24"/>
                <w:szCs w:val="24"/>
              </w:rPr>
              <w:t>Свега у јасленом делу</w:t>
            </w:r>
          </w:p>
        </w:tc>
        <w:tc>
          <w:tcPr>
            <w:tcW w:w="5580" w:type="dxa"/>
            <w:gridSpan w:val="8"/>
            <w:vAlign w:val="center"/>
            <w:hideMark/>
          </w:tcPr>
          <w:p w:rsidR="00045E45" w:rsidRPr="00DB6AE8" w:rsidRDefault="00045E45" w:rsidP="00846E15">
            <w:pPr>
              <w:jc w:val="center"/>
              <w:rPr>
                <w:rFonts w:ascii="Times New Roman" w:eastAsia="Times New Roman" w:hAnsi="Times New Roman"/>
                <w:b/>
                <w:bCs/>
                <w:sz w:val="16"/>
                <w:szCs w:val="16"/>
              </w:rPr>
            </w:pPr>
            <w:r w:rsidRPr="00DB6AE8">
              <w:rPr>
                <w:rFonts w:ascii="Times New Roman" w:eastAsia="Times New Roman" w:hAnsi="Times New Roman"/>
                <w:b/>
                <w:bCs/>
                <w:sz w:val="24"/>
                <w:szCs w:val="24"/>
              </w:rPr>
              <w:t>Предшколске групе</w:t>
            </w:r>
          </w:p>
        </w:tc>
        <w:tc>
          <w:tcPr>
            <w:tcW w:w="1350" w:type="dxa"/>
            <w:gridSpan w:val="2"/>
            <w:vAlign w:val="center"/>
            <w:hideMark/>
          </w:tcPr>
          <w:p w:rsidR="00045E45" w:rsidRPr="00DB6AE8" w:rsidRDefault="00045E45" w:rsidP="00846E15">
            <w:pPr>
              <w:jc w:val="center"/>
              <w:rPr>
                <w:rFonts w:ascii="Times New Roman" w:eastAsia="Times New Roman" w:hAnsi="Times New Roman"/>
                <w:b/>
                <w:bCs/>
                <w:sz w:val="16"/>
                <w:szCs w:val="16"/>
              </w:rPr>
            </w:pPr>
            <w:r w:rsidRPr="00DB6AE8">
              <w:rPr>
                <w:rFonts w:ascii="Times New Roman" w:eastAsia="Times New Roman" w:hAnsi="Times New Roman"/>
                <w:b/>
                <w:bCs/>
                <w:sz w:val="24"/>
                <w:szCs w:val="24"/>
              </w:rPr>
              <w:t>Свега у предшколском делу</w:t>
            </w:r>
          </w:p>
        </w:tc>
        <w:tc>
          <w:tcPr>
            <w:tcW w:w="1539" w:type="dxa"/>
            <w:gridSpan w:val="2"/>
            <w:vAlign w:val="center"/>
            <w:hideMark/>
          </w:tcPr>
          <w:p w:rsidR="00045E45" w:rsidRPr="00DB6AE8" w:rsidRDefault="00045E45" w:rsidP="00846E15">
            <w:pPr>
              <w:jc w:val="center"/>
              <w:rPr>
                <w:rFonts w:ascii="Times New Roman" w:eastAsia="Times New Roman" w:hAnsi="Times New Roman"/>
                <w:b/>
                <w:bCs/>
                <w:sz w:val="16"/>
                <w:szCs w:val="16"/>
              </w:rPr>
            </w:pPr>
            <w:r>
              <w:rPr>
                <w:rFonts w:ascii="Times New Roman" w:eastAsia="Times New Roman" w:hAnsi="Times New Roman"/>
                <w:b/>
                <w:bCs/>
                <w:sz w:val="24"/>
                <w:szCs w:val="24"/>
              </w:rPr>
              <w:t xml:space="preserve">Укупно јасле </w:t>
            </w:r>
            <w:r w:rsidRPr="00DB6AE8">
              <w:rPr>
                <w:rFonts w:ascii="Times New Roman" w:eastAsia="Times New Roman" w:hAnsi="Times New Roman"/>
                <w:b/>
                <w:bCs/>
                <w:sz w:val="24"/>
                <w:szCs w:val="24"/>
              </w:rPr>
              <w:t xml:space="preserve">и </w:t>
            </w:r>
            <w:r w:rsidRPr="00776943">
              <w:rPr>
                <w:rFonts w:ascii="Times New Roman" w:eastAsia="Times New Roman" w:hAnsi="Times New Roman"/>
                <w:b/>
                <w:bCs/>
              </w:rPr>
              <w:t>предшколски део</w:t>
            </w:r>
          </w:p>
        </w:tc>
      </w:tr>
      <w:tr w:rsidR="00045E45" w:rsidRPr="00DB6AE8" w:rsidTr="00846E15">
        <w:trPr>
          <w:trHeight w:val="255"/>
        </w:trPr>
        <w:tc>
          <w:tcPr>
            <w:tcW w:w="558" w:type="dxa"/>
            <w:vMerge/>
            <w:hideMark/>
          </w:tcPr>
          <w:p w:rsidR="00045E45" w:rsidRPr="00DB6AE8" w:rsidRDefault="00045E45" w:rsidP="00846E15">
            <w:pPr>
              <w:rPr>
                <w:rFonts w:ascii="Times New Roman" w:eastAsia="Times New Roman" w:hAnsi="Times New Roman"/>
                <w:bCs/>
                <w:sz w:val="24"/>
                <w:szCs w:val="24"/>
              </w:rPr>
            </w:pPr>
          </w:p>
        </w:tc>
        <w:tc>
          <w:tcPr>
            <w:tcW w:w="1530" w:type="dxa"/>
            <w:vMerge/>
            <w:hideMark/>
          </w:tcPr>
          <w:p w:rsidR="00045E45" w:rsidRPr="00DB6AE8" w:rsidRDefault="00045E45" w:rsidP="00846E15">
            <w:pPr>
              <w:rPr>
                <w:rFonts w:ascii="Times New Roman" w:eastAsia="Times New Roman" w:hAnsi="Times New Roman"/>
                <w:bCs/>
                <w:sz w:val="24"/>
                <w:szCs w:val="24"/>
              </w:rPr>
            </w:pPr>
          </w:p>
        </w:tc>
        <w:tc>
          <w:tcPr>
            <w:tcW w:w="3600" w:type="dxa"/>
            <w:gridSpan w:val="6"/>
            <w:hideMark/>
          </w:tcPr>
          <w:p w:rsidR="00045E45" w:rsidRPr="00776943" w:rsidRDefault="00045E45" w:rsidP="00846E15">
            <w:pPr>
              <w:jc w:val="center"/>
              <w:rPr>
                <w:rFonts w:ascii="Times New Roman" w:eastAsia="Times New Roman" w:hAnsi="Times New Roman"/>
                <w:b/>
                <w:bCs/>
                <w:sz w:val="24"/>
                <w:szCs w:val="24"/>
              </w:rPr>
            </w:pPr>
            <w:r w:rsidRPr="00776943">
              <w:rPr>
                <w:rFonts w:ascii="Times New Roman" w:eastAsia="Times New Roman" w:hAnsi="Times New Roman"/>
                <w:b/>
                <w:bCs/>
                <w:sz w:val="24"/>
                <w:szCs w:val="24"/>
              </w:rPr>
              <w:t>од 6 – 36 месеци</w:t>
            </w:r>
          </w:p>
        </w:tc>
        <w:tc>
          <w:tcPr>
            <w:tcW w:w="1260" w:type="dxa"/>
            <w:gridSpan w:val="2"/>
            <w:hideMark/>
          </w:tcPr>
          <w:p w:rsidR="00045E45" w:rsidRPr="00776943" w:rsidRDefault="00045E45" w:rsidP="00846E15">
            <w:pPr>
              <w:rPr>
                <w:rFonts w:ascii="Times New Roman" w:eastAsia="Times New Roman" w:hAnsi="Times New Roman"/>
                <w:b/>
                <w:sz w:val="24"/>
                <w:szCs w:val="24"/>
              </w:rPr>
            </w:pPr>
            <w:r w:rsidRPr="00776943">
              <w:rPr>
                <w:rFonts w:ascii="Times New Roman" w:eastAsia="Times New Roman" w:hAnsi="Times New Roman"/>
                <w:b/>
                <w:sz w:val="24"/>
                <w:szCs w:val="24"/>
              </w:rPr>
              <w:t> </w:t>
            </w:r>
          </w:p>
        </w:tc>
        <w:tc>
          <w:tcPr>
            <w:tcW w:w="5580" w:type="dxa"/>
            <w:gridSpan w:val="8"/>
            <w:hideMark/>
          </w:tcPr>
          <w:p w:rsidR="00045E45" w:rsidRPr="00776943" w:rsidRDefault="00045E45" w:rsidP="00846E15">
            <w:pPr>
              <w:jc w:val="center"/>
              <w:rPr>
                <w:rFonts w:ascii="Times New Roman" w:eastAsia="Times New Roman" w:hAnsi="Times New Roman"/>
                <w:b/>
                <w:bCs/>
                <w:sz w:val="24"/>
                <w:szCs w:val="24"/>
              </w:rPr>
            </w:pPr>
            <w:r w:rsidRPr="00776943">
              <w:rPr>
                <w:rFonts w:ascii="Times New Roman" w:eastAsia="Times New Roman" w:hAnsi="Times New Roman"/>
                <w:b/>
                <w:bCs/>
                <w:sz w:val="24"/>
                <w:szCs w:val="24"/>
              </w:rPr>
              <w:t>од 3-6,5 година</w:t>
            </w:r>
          </w:p>
        </w:tc>
        <w:tc>
          <w:tcPr>
            <w:tcW w:w="1350" w:type="dxa"/>
            <w:gridSpan w:val="2"/>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 </w:t>
            </w:r>
          </w:p>
        </w:tc>
        <w:tc>
          <w:tcPr>
            <w:tcW w:w="1539" w:type="dxa"/>
            <w:gridSpan w:val="2"/>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 </w:t>
            </w:r>
          </w:p>
        </w:tc>
      </w:tr>
      <w:tr w:rsidR="00045E45" w:rsidRPr="00DB6AE8" w:rsidTr="00846E15">
        <w:trPr>
          <w:cantSplit/>
          <w:trHeight w:val="2434"/>
        </w:trPr>
        <w:tc>
          <w:tcPr>
            <w:tcW w:w="558" w:type="dxa"/>
            <w:vMerge/>
            <w:hideMark/>
          </w:tcPr>
          <w:p w:rsidR="00045E45" w:rsidRPr="00DB6AE8" w:rsidRDefault="00045E45" w:rsidP="00846E15">
            <w:pPr>
              <w:rPr>
                <w:rFonts w:ascii="Times New Roman" w:eastAsia="Times New Roman" w:hAnsi="Times New Roman"/>
                <w:bCs/>
                <w:sz w:val="24"/>
                <w:szCs w:val="24"/>
              </w:rPr>
            </w:pPr>
          </w:p>
        </w:tc>
        <w:tc>
          <w:tcPr>
            <w:tcW w:w="1530" w:type="dxa"/>
            <w:vMerge/>
            <w:hideMark/>
          </w:tcPr>
          <w:p w:rsidR="00045E45" w:rsidRPr="00DB6AE8" w:rsidRDefault="00045E45" w:rsidP="00846E15">
            <w:pPr>
              <w:rPr>
                <w:rFonts w:ascii="Times New Roman" w:eastAsia="Times New Roman" w:hAnsi="Times New Roman"/>
                <w:bCs/>
                <w:sz w:val="24"/>
                <w:szCs w:val="24"/>
              </w:rPr>
            </w:pPr>
          </w:p>
        </w:tc>
        <w:tc>
          <w:tcPr>
            <w:tcW w:w="54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млађа  јаслена 2017</w:t>
            </w:r>
          </w:p>
        </w:tc>
        <w:tc>
          <w:tcPr>
            <w:tcW w:w="63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Број деце</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c>
          <w:tcPr>
            <w:tcW w:w="54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средња јаслена 2016</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c>
          <w:tcPr>
            <w:tcW w:w="63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Број деце</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 </w:t>
            </w:r>
          </w:p>
        </w:tc>
        <w:tc>
          <w:tcPr>
            <w:tcW w:w="63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старија јаслена 2015</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c>
          <w:tcPr>
            <w:tcW w:w="63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Број  деце</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c>
          <w:tcPr>
            <w:tcW w:w="54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Број група</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c>
          <w:tcPr>
            <w:tcW w:w="72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Број деце</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c>
          <w:tcPr>
            <w:tcW w:w="72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Млађа 2014</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c>
          <w:tcPr>
            <w:tcW w:w="72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Број деце</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c>
          <w:tcPr>
            <w:tcW w:w="72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Средња 2013</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c>
          <w:tcPr>
            <w:tcW w:w="72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Број деце</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c>
          <w:tcPr>
            <w:tcW w:w="72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Старија  2012</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c>
          <w:tcPr>
            <w:tcW w:w="63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Број деце</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c>
          <w:tcPr>
            <w:tcW w:w="630" w:type="dxa"/>
            <w:textDirection w:val="btLr"/>
            <w:hideMark/>
          </w:tcPr>
          <w:p w:rsidR="00045E45" w:rsidRPr="00DB6AE8" w:rsidRDefault="00045E45" w:rsidP="00846E15">
            <w:pPr>
              <w:ind w:left="113" w:right="113"/>
              <w:rPr>
                <w:rFonts w:ascii="Times New Roman" w:eastAsia="Times New Roman" w:hAnsi="Times New Roman"/>
                <w:bCs/>
              </w:rPr>
            </w:pPr>
            <w:r w:rsidRPr="00DB6AE8">
              <w:rPr>
                <w:rFonts w:ascii="Times New Roman" w:eastAsia="Times New Roman" w:hAnsi="Times New Roman"/>
                <w:bCs/>
              </w:rPr>
              <w:t>Припремни предшколски програм 2011</w:t>
            </w:r>
          </w:p>
          <w:p w:rsidR="00045E45" w:rsidRPr="00DB6AE8" w:rsidRDefault="00045E45" w:rsidP="00846E15">
            <w:pPr>
              <w:ind w:left="113" w:right="113"/>
              <w:rPr>
                <w:rFonts w:ascii="Times New Roman" w:eastAsia="Times New Roman" w:hAnsi="Times New Roman"/>
                <w:bCs/>
              </w:rPr>
            </w:pPr>
            <w:r w:rsidRPr="00DB6AE8">
              <w:rPr>
                <w:rFonts w:ascii="Times New Roman" w:eastAsia="Times New Roman" w:hAnsi="Times New Roman"/>
              </w:rPr>
              <w:t> </w:t>
            </w:r>
          </w:p>
        </w:tc>
        <w:tc>
          <w:tcPr>
            <w:tcW w:w="72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Број  деце</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c>
          <w:tcPr>
            <w:tcW w:w="63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Број група</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c>
          <w:tcPr>
            <w:tcW w:w="72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Број деце</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c>
          <w:tcPr>
            <w:tcW w:w="689"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Број група</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c>
          <w:tcPr>
            <w:tcW w:w="850" w:type="dxa"/>
            <w:textDirection w:val="btLr"/>
            <w:hideMark/>
          </w:tcPr>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bCs/>
                <w:sz w:val="24"/>
                <w:szCs w:val="24"/>
              </w:rPr>
              <w:t>Број  деце</w:t>
            </w:r>
          </w:p>
          <w:p w:rsidR="00045E45" w:rsidRPr="00DB6AE8" w:rsidRDefault="00045E45" w:rsidP="00846E15">
            <w:pPr>
              <w:ind w:left="113" w:right="113"/>
              <w:rPr>
                <w:rFonts w:ascii="Times New Roman" w:eastAsia="Times New Roman" w:hAnsi="Times New Roman"/>
                <w:bCs/>
                <w:sz w:val="24"/>
                <w:szCs w:val="24"/>
              </w:rPr>
            </w:pPr>
            <w:r w:rsidRPr="00DB6AE8">
              <w:rPr>
                <w:rFonts w:ascii="Times New Roman" w:eastAsia="Times New Roman" w:hAnsi="Times New Roman"/>
                <w:sz w:val="24"/>
                <w:szCs w:val="24"/>
              </w:rPr>
              <w:t> </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 xml:space="preserve">1. </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''Свитац''</w:t>
            </w:r>
          </w:p>
        </w:tc>
        <w:tc>
          <w:tcPr>
            <w:tcW w:w="540" w:type="dxa"/>
            <w:vAlign w:val="center"/>
          </w:tcPr>
          <w:p w:rsidR="00045E45" w:rsidRPr="007D7FE3"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DB6AE8" w:rsidRDefault="00045E45" w:rsidP="00846E15">
            <w:pPr>
              <w:jc w:val="center"/>
              <w:rPr>
                <w:rFonts w:ascii="Times New Roman" w:hAnsi="Times New Roman"/>
                <w:sz w:val="24"/>
                <w:szCs w:val="24"/>
              </w:rPr>
            </w:pP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24</w:t>
            </w: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24</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22</w:t>
            </w:r>
          </w:p>
        </w:tc>
        <w:tc>
          <w:tcPr>
            <w:tcW w:w="72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20</w:t>
            </w:r>
          </w:p>
        </w:tc>
        <w:tc>
          <w:tcPr>
            <w:tcW w:w="63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C09FD" w:rsidRDefault="00045E45" w:rsidP="00846E15">
            <w:pPr>
              <w:jc w:val="center"/>
              <w:rPr>
                <w:rFonts w:ascii="Times New Roman" w:hAnsi="Times New Roman"/>
                <w:sz w:val="24"/>
                <w:szCs w:val="24"/>
              </w:rPr>
            </w:pP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42</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3</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66</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2.</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''Плави чуперак''</w:t>
            </w:r>
          </w:p>
        </w:tc>
        <w:tc>
          <w:tcPr>
            <w:tcW w:w="540" w:type="dxa"/>
            <w:vAlign w:val="center"/>
          </w:tcPr>
          <w:p w:rsidR="00045E45" w:rsidRPr="007D7FE3"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12</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36</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48</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51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54</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60</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50</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165</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10</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263</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3.</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''Лептирић''</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21</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46</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67</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57</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56</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59</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49</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172</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11</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288</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4.</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''Пинокио''</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22</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26</w:t>
            </w:r>
          </w:p>
        </w:tc>
        <w:tc>
          <w:tcPr>
            <w:tcW w:w="720" w:type="dxa"/>
            <w:vAlign w:val="center"/>
          </w:tcPr>
          <w:p w:rsidR="00045E45" w:rsidRPr="00697296"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30</w:t>
            </w:r>
          </w:p>
        </w:tc>
        <w:tc>
          <w:tcPr>
            <w:tcW w:w="63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56</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3</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78</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5.</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''Вилинград''</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24</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rPr>
                <w:rFonts w:ascii="Times New Roman" w:hAnsi="Times New Roman"/>
                <w:sz w:val="24"/>
                <w:szCs w:val="24"/>
              </w:rPr>
            </w:pP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24</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71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74</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56</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63</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201</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9</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288</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6.</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''Бајка''</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24</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57</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81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59</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72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63</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59</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194</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11</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334</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7.</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''Маслачак''</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15</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41</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56</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49</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60</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59</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160</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10</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275</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8.</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''Пепељуга''</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10</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29</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39</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55</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56</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58</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42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169</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10</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250</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9.</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''Палчић''</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16</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25</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26</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67</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60</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58</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61</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49</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179</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11</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295</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10.</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''Цврчак''</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9</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37</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46</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29</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60</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55</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53</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144</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9</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243</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lastRenderedPageBreak/>
              <w:t>11.</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''Колибри''</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15</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26</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28</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69</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62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55</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73</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57</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190</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11</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316</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12.</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''Бубамара''</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15</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25</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35</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75</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35</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54</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148</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10</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277</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13.</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''Невен''</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13</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28</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41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59</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39</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51</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42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149</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9</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232</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14.</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''Бамби''</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12</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24</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35</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71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65</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54</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51</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180</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11</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302</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 </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II смена</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DB6AE8" w:rsidRDefault="00045E45" w:rsidP="00846E15">
            <w:pPr>
              <w:jc w:val="center"/>
              <w:rPr>
                <w:rFonts w:ascii="Times New Roman" w:hAnsi="Times New Roman"/>
                <w:sz w:val="24"/>
                <w:szCs w:val="24"/>
              </w:rPr>
            </w:pP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17</w:t>
            </w:r>
          </w:p>
        </w:tc>
        <w:tc>
          <w:tcPr>
            <w:tcW w:w="72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17</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17</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15.</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''Црвенкапа"</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11</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36</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47</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56</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36</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59</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43</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151</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9</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241</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16.</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''Звончићи''</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15</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29</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44</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61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34</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54</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53</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149</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9</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246</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17.</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''Славуј''</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16</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46</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62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52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60</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53</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58</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165</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11</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285</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18.</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''Петар Пан''</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18</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36</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54</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52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63</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61</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60</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176</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10</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290</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19.</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''Бисер''</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9</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22</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30</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28</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41</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29</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3</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99</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6</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159</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20.</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''Шврћа''</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21</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28</w:t>
            </w:r>
          </w:p>
        </w:tc>
        <w:tc>
          <w:tcPr>
            <w:tcW w:w="720" w:type="dxa"/>
            <w:vAlign w:val="center"/>
          </w:tcPr>
          <w:p w:rsidR="00045E45" w:rsidRPr="00DC09FD" w:rsidRDefault="00045E45" w:rsidP="00846E15">
            <w:pPr>
              <w:jc w:val="center"/>
              <w:rPr>
                <w:rFonts w:ascii="Times New Roman" w:hAnsi="Times New Roman"/>
                <w:sz w:val="24"/>
                <w:szCs w:val="24"/>
              </w:rPr>
            </w:pPr>
          </w:p>
        </w:tc>
        <w:tc>
          <w:tcPr>
            <w:tcW w:w="630" w:type="dxa"/>
            <w:vAlign w:val="center"/>
          </w:tcPr>
          <w:p w:rsidR="00045E45" w:rsidRPr="00DC09FD" w:rsidRDefault="00045E45" w:rsidP="00846E15">
            <w:pPr>
              <w:rPr>
                <w:rFonts w:ascii="Times New Roman" w:hAnsi="Times New Roman"/>
                <w:sz w:val="24"/>
                <w:szCs w:val="24"/>
              </w:rPr>
            </w:pP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11</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28</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3</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60</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21.</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''Попај''</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15</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15</w:t>
            </w:r>
          </w:p>
        </w:tc>
        <w:tc>
          <w:tcPr>
            <w:tcW w:w="72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24</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21</w:t>
            </w:r>
          </w:p>
        </w:tc>
        <w:tc>
          <w:tcPr>
            <w:tcW w:w="63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45</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3</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60</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22.</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''Лане''</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14</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29</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43</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29</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30</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31</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23</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3</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90</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6</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156</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23.</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''Панда''</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20</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19</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39</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50</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54</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51</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55</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155</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10</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249</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24.</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'Пахуљица''</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16</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16</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54</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58</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34</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31</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6</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146</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8</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193</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25.</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'Сунце''</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15</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37</w:t>
            </w: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52</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31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37</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26</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33</w:t>
            </w: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3</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94</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6</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179</w:t>
            </w: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 </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II смена</w:t>
            </w: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54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54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697296"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right"/>
              <w:rPr>
                <w:rFonts w:ascii="Times New Roman" w:hAnsi="Times New Roman"/>
                <w:sz w:val="24"/>
                <w:szCs w:val="24"/>
              </w:rPr>
            </w:pPr>
          </w:p>
        </w:tc>
        <w:tc>
          <w:tcPr>
            <w:tcW w:w="689" w:type="dxa"/>
            <w:vAlign w:val="center"/>
          </w:tcPr>
          <w:p w:rsidR="00045E45" w:rsidRPr="00DB6AE8" w:rsidRDefault="00045E45" w:rsidP="00846E15">
            <w:pPr>
              <w:jc w:val="right"/>
              <w:rPr>
                <w:rFonts w:ascii="Times New Roman" w:hAnsi="Times New Roman"/>
                <w:sz w:val="24"/>
                <w:szCs w:val="24"/>
              </w:rPr>
            </w:pPr>
          </w:p>
        </w:tc>
        <w:tc>
          <w:tcPr>
            <w:tcW w:w="850" w:type="dxa"/>
            <w:vAlign w:val="center"/>
          </w:tcPr>
          <w:p w:rsidR="00045E45" w:rsidRPr="00DB6AE8" w:rsidRDefault="00045E45" w:rsidP="00846E15">
            <w:pPr>
              <w:jc w:val="right"/>
              <w:rPr>
                <w:rFonts w:ascii="Times New Roman" w:hAnsi="Times New Roman"/>
                <w:sz w:val="24"/>
                <w:szCs w:val="24"/>
              </w:rPr>
            </w:pPr>
          </w:p>
        </w:tc>
      </w:tr>
      <w:tr w:rsidR="00045E45" w:rsidRPr="00DB6AE8" w:rsidTr="00846E15">
        <w:trPr>
          <w:trHeight w:val="345"/>
        </w:trPr>
        <w:tc>
          <w:tcPr>
            <w:tcW w:w="558" w:type="dxa"/>
            <w:hideMark/>
          </w:tcPr>
          <w:p w:rsidR="00045E45" w:rsidRPr="00DB6AE8" w:rsidRDefault="00045E45" w:rsidP="00846E15">
            <w:pPr>
              <w:jc w:val="right"/>
              <w:rPr>
                <w:rFonts w:ascii="Times New Roman" w:eastAsia="Times New Roman" w:hAnsi="Times New Roman"/>
                <w:sz w:val="24"/>
                <w:szCs w:val="24"/>
              </w:rPr>
            </w:pPr>
            <w:r w:rsidRPr="00DB6AE8">
              <w:rPr>
                <w:rFonts w:ascii="Times New Roman" w:eastAsia="Times New Roman" w:hAnsi="Times New Roman"/>
                <w:sz w:val="24"/>
                <w:szCs w:val="24"/>
              </w:rPr>
              <w:t>26.</w:t>
            </w:r>
          </w:p>
        </w:tc>
        <w:tc>
          <w:tcPr>
            <w:tcW w:w="1530" w:type="dxa"/>
            <w:hideMark/>
          </w:tcPr>
          <w:p w:rsidR="00045E45" w:rsidRPr="00DB6AE8" w:rsidRDefault="00045E45" w:rsidP="00846E15">
            <w:pPr>
              <w:rPr>
                <w:rFonts w:ascii="Times New Roman" w:eastAsia="Times New Roman" w:hAnsi="Times New Roman"/>
                <w:sz w:val="24"/>
                <w:szCs w:val="24"/>
              </w:rPr>
            </w:pPr>
            <w:r w:rsidRPr="00DB6AE8">
              <w:rPr>
                <w:rFonts w:ascii="Times New Roman" w:eastAsia="Times New Roman" w:hAnsi="Times New Roman"/>
                <w:sz w:val="24"/>
                <w:szCs w:val="24"/>
              </w:rPr>
              <w:t>'Зека''</w:t>
            </w:r>
          </w:p>
        </w:tc>
        <w:tc>
          <w:tcPr>
            <w:tcW w:w="540" w:type="dxa"/>
            <w:vAlign w:val="center"/>
          </w:tcPr>
          <w:p w:rsidR="00045E45" w:rsidRPr="00697296"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63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25</w:t>
            </w: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54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25</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697296" w:rsidRDefault="00045E45" w:rsidP="00846E15">
            <w:pPr>
              <w:jc w:val="center"/>
              <w:rPr>
                <w:rFonts w:ascii="Times New Roman" w:hAnsi="Times New Roman"/>
                <w:sz w:val="24"/>
                <w:szCs w:val="24"/>
              </w:rPr>
            </w:pPr>
            <w:r>
              <w:rPr>
                <w:rFonts w:ascii="Times New Roman" w:hAnsi="Times New Roman"/>
                <w:sz w:val="24"/>
                <w:szCs w:val="24"/>
              </w:rPr>
              <w:t>24</w:t>
            </w:r>
          </w:p>
        </w:tc>
        <w:tc>
          <w:tcPr>
            <w:tcW w:w="720" w:type="dxa"/>
            <w:vAlign w:val="center"/>
          </w:tcPr>
          <w:p w:rsidR="00045E45" w:rsidRPr="008617D6" w:rsidRDefault="00045E45" w:rsidP="00846E15">
            <w:pPr>
              <w:jc w:val="center"/>
              <w:rPr>
                <w:rFonts w:ascii="Times New Roman" w:hAnsi="Times New Roman"/>
                <w:b/>
                <w:sz w:val="24"/>
                <w:szCs w:val="24"/>
              </w:rPr>
            </w:pPr>
          </w:p>
        </w:tc>
        <w:tc>
          <w:tcPr>
            <w:tcW w:w="720" w:type="dxa"/>
            <w:vAlign w:val="center"/>
          </w:tcPr>
          <w:p w:rsidR="00045E45" w:rsidRPr="008617D6" w:rsidRDefault="00045E45" w:rsidP="00846E15">
            <w:pPr>
              <w:jc w:val="center"/>
              <w:rPr>
                <w:rFonts w:ascii="Times New Roman" w:hAnsi="Times New Roman"/>
                <w:b/>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B6AE8" w:rsidRDefault="00045E45" w:rsidP="00846E15">
            <w:pPr>
              <w:jc w:val="center"/>
              <w:rPr>
                <w:rFonts w:ascii="Times New Roman" w:hAnsi="Times New Roman"/>
                <w:sz w:val="24"/>
                <w:szCs w:val="24"/>
              </w:rPr>
            </w:pPr>
          </w:p>
        </w:tc>
        <w:tc>
          <w:tcPr>
            <w:tcW w:w="720" w:type="dxa"/>
            <w:vAlign w:val="center"/>
          </w:tcPr>
          <w:p w:rsidR="00045E45" w:rsidRPr="00DB6AE8" w:rsidRDefault="00045E45" w:rsidP="00846E15">
            <w:pPr>
              <w:jc w:val="center"/>
              <w:rPr>
                <w:rFonts w:ascii="Times New Roman" w:hAnsi="Times New Roman"/>
                <w:sz w:val="24"/>
                <w:szCs w:val="24"/>
              </w:rPr>
            </w:pPr>
          </w:p>
        </w:tc>
        <w:tc>
          <w:tcPr>
            <w:tcW w:w="630" w:type="dxa"/>
            <w:vAlign w:val="center"/>
          </w:tcPr>
          <w:p w:rsidR="00045E45" w:rsidRPr="00DC09FD" w:rsidRDefault="00045E45" w:rsidP="00846E15">
            <w:pPr>
              <w:jc w:val="center"/>
              <w:rPr>
                <w:rFonts w:ascii="Times New Roman" w:hAnsi="Times New Roman"/>
                <w:sz w:val="24"/>
                <w:szCs w:val="24"/>
              </w:rPr>
            </w:pPr>
            <w:r>
              <w:rPr>
                <w:rFonts w:ascii="Times New Roman" w:hAnsi="Times New Roman"/>
                <w:sz w:val="24"/>
                <w:szCs w:val="24"/>
              </w:rPr>
              <w:t>1</w:t>
            </w:r>
          </w:p>
        </w:tc>
        <w:tc>
          <w:tcPr>
            <w:tcW w:w="72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24</w:t>
            </w:r>
          </w:p>
        </w:tc>
        <w:tc>
          <w:tcPr>
            <w:tcW w:w="689"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2</w:t>
            </w:r>
          </w:p>
        </w:tc>
        <w:tc>
          <w:tcPr>
            <w:tcW w:w="850" w:type="dxa"/>
            <w:vAlign w:val="center"/>
          </w:tcPr>
          <w:p w:rsidR="00045E45" w:rsidRPr="00DC09FD" w:rsidRDefault="00045E45" w:rsidP="00846E15">
            <w:pPr>
              <w:jc w:val="right"/>
              <w:rPr>
                <w:rFonts w:ascii="Times New Roman" w:hAnsi="Times New Roman"/>
                <w:sz w:val="24"/>
                <w:szCs w:val="24"/>
              </w:rPr>
            </w:pPr>
            <w:r>
              <w:rPr>
                <w:rFonts w:ascii="Times New Roman" w:hAnsi="Times New Roman"/>
                <w:sz w:val="24"/>
                <w:szCs w:val="24"/>
              </w:rPr>
              <w:t>49</w:t>
            </w:r>
          </w:p>
        </w:tc>
      </w:tr>
      <w:tr w:rsidR="00045E45" w:rsidRPr="00DB6AE8" w:rsidTr="00846E15">
        <w:trPr>
          <w:trHeight w:val="315"/>
        </w:trPr>
        <w:tc>
          <w:tcPr>
            <w:tcW w:w="2088" w:type="dxa"/>
            <w:gridSpan w:val="2"/>
            <w:noWrap/>
            <w:hideMark/>
          </w:tcPr>
          <w:p w:rsidR="00045E45" w:rsidRPr="00DB6AE8" w:rsidRDefault="00045E45" w:rsidP="00846E15">
            <w:pPr>
              <w:jc w:val="right"/>
              <w:rPr>
                <w:rFonts w:ascii="Times New Roman" w:eastAsia="Times New Roman" w:hAnsi="Times New Roman"/>
                <w:bCs/>
                <w:sz w:val="24"/>
                <w:szCs w:val="24"/>
              </w:rPr>
            </w:pPr>
            <w:r w:rsidRPr="00DB6AE8">
              <w:rPr>
                <w:rFonts w:ascii="Times New Roman" w:eastAsia="Times New Roman" w:hAnsi="Times New Roman"/>
                <w:bCs/>
                <w:sz w:val="24"/>
                <w:szCs w:val="24"/>
              </w:rPr>
              <w:t xml:space="preserve">   Укупно</w:t>
            </w:r>
          </w:p>
        </w:tc>
        <w:tc>
          <w:tcPr>
            <w:tcW w:w="540" w:type="dxa"/>
            <w:noWrap/>
            <w:vAlign w:val="center"/>
          </w:tcPr>
          <w:p w:rsidR="00045E45" w:rsidRPr="00DC09FD" w:rsidRDefault="00045E45" w:rsidP="00846E15">
            <w:pPr>
              <w:jc w:val="center"/>
              <w:rPr>
                <w:rFonts w:ascii="Times New Roman" w:hAnsi="Times New Roman"/>
              </w:rPr>
            </w:pPr>
            <w:r w:rsidRPr="00DC09FD">
              <w:rPr>
                <w:rFonts w:ascii="Times New Roman" w:hAnsi="Times New Roman"/>
              </w:rPr>
              <w:t>25</w:t>
            </w:r>
          </w:p>
        </w:tc>
        <w:tc>
          <w:tcPr>
            <w:tcW w:w="630" w:type="dxa"/>
            <w:noWrap/>
            <w:vAlign w:val="center"/>
          </w:tcPr>
          <w:p w:rsidR="00045E45" w:rsidRPr="00DC09FD" w:rsidRDefault="00045E45" w:rsidP="00846E15">
            <w:pPr>
              <w:jc w:val="center"/>
              <w:rPr>
                <w:rFonts w:ascii="Times New Roman" w:hAnsi="Times New Roman"/>
              </w:rPr>
            </w:pPr>
            <w:r w:rsidRPr="00DC09FD">
              <w:rPr>
                <w:rFonts w:ascii="Times New Roman" w:hAnsi="Times New Roman"/>
              </w:rPr>
              <w:t>378</w:t>
            </w:r>
          </w:p>
        </w:tc>
        <w:tc>
          <w:tcPr>
            <w:tcW w:w="540" w:type="dxa"/>
            <w:noWrap/>
            <w:vAlign w:val="center"/>
          </w:tcPr>
          <w:p w:rsidR="00045E45" w:rsidRPr="00DC09FD" w:rsidRDefault="00045E45" w:rsidP="00846E15">
            <w:pPr>
              <w:jc w:val="center"/>
              <w:rPr>
                <w:rFonts w:ascii="Times New Roman" w:hAnsi="Times New Roman"/>
              </w:rPr>
            </w:pPr>
            <w:r w:rsidRPr="00DC09FD">
              <w:rPr>
                <w:rFonts w:ascii="Times New Roman" w:hAnsi="Times New Roman"/>
              </w:rPr>
              <w:t>5</w:t>
            </w:r>
          </w:p>
        </w:tc>
        <w:tc>
          <w:tcPr>
            <w:tcW w:w="630" w:type="dxa"/>
            <w:noWrap/>
            <w:vAlign w:val="center"/>
          </w:tcPr>
          <w:p w:rsidR="00045E45" w:rsidRPr="00DC09FD" w:rsidRDefault="00045E45" w:rsidP="00846E15">
            <w:pPr>
              <w:jc w:val="center"/>
              <w:rPr>
                <w:rFonts w:ascii="Times New Roman" w:hAnsi="Times New Roman"/>
              </w:rPr>
            </w:pPr>
            <w:r w:rsidRPr="00DC09FD">
              <w:rPr>
                <w:rFonts w:ascii="Times New Roman" w:hAnsi="Times New Roman"/>
              </w:rPr>
              <w:t>149</w:t>
            </w:r>
          </w:p>
        </w:tc>
        <w:tc>
          <w:tcPr>
            <w:tcW w:w="630" w:type="dxa"/>
            <w:noWrap/>
            <w:vAlign w:val="center"/>
          </w:tcPr>
          <w:p w:rsidR="00045E45" w:rsidRPr="00DC09FD" w:rsidRDefault="00045E45" w:rsidP="00846E15">
            <w:pPr>
              <w:jc w:val="center"/>
              <w:rPr>
                <w:rFonts w:ascii="Times New Roman" w:hAnsi="Times New Roman"/>
              </w:rPr>
            </w:pPr>
            <w:r w:rsidRPr="00DC09FD">
              <w:rPr>
                <w:rFonts w:ascii="Times New Roman" w:hAnsi="Times New Roman"/>
              </w:rPr>
              <w:t>23</w:t>
            </w:r>
          </w:p>
        </w:tc>
        <w:tc>
          <w:tcPr>
            <w:tcW w:w="630" w:type="dxa"/>
            <w:noWrap/>
            <w:vAlign w:val="center"/>
          </w:tcPr>
          <w:p w:rsidR="00045E45" w:rsidRPr="00DC09FD" w:rsidRDefault="00045E45" w:rsidP="00846E15">
            <w:pPr>
              <w:jc w:val="center"/>
              <w:rPr>
                <w:rFonts w:ascii="Times New Roman" w:hAnsi="Times New Roman"/>
              </w:rPr>
            </w:pPr>
            <w:r w:rsidRPr="00DC09FD">
              <w:rPr>
                <w:rFonts w:ascii="Times New Roman" w:hAnsi="Times New Roman"/>
              </w:rPr>
              <w:t>652</w:t>
            </w:r>
          </w:p>
        </w:tc>
        <w:tc>
          <w:tcPr>
            <w:tcW w:w="540" w:type="dxa"/>
            <w:noWrap/>
            <w:vAlign w:val="center"/>
          </w:tcPr>
          <w:p w:rsidR="00045E45" w:rsidRPr="00DC09FD" w:rsidRDefault="00045E45" w:rsidP="00846E15">
            <w:pPr>
              <w:jc w:val="center"/>
              <w:rPr>
                <w:rFonts w:ascii="Times New Roman" w:hAnsi="Times New Roman"/>
              </w:rPr>
            </w:pPr>
            <w:r w:rsidRPr="00DC09FD">
              <w:rPr>
                <w:rFonts w:ascii="Times New Roman" w:hAnsi="Times New Roman"/>
              </w:rPr>
              <w:t>53</w:t>
            </w:r>
          </w:p>
        </w:tc>
        <w:tc>
          <w:tcPr>
            <w:tcW w:w="720" w:type="dxa"/>
            <w:noWrap/>
            <w:vAlign w:val="center"/>
          </w:tcPr>
          <w:p w:rsidR="00045E45" w:rsidRPr="00DC09FD" w:rsidRDefault="00045E45" w:rsidP="00846E15">
            <w:pPr>
              <w:jc w:val="center"/>
              <w:rPr>
                <w:rFonts w:ascii="Times New Roman" w:hAnsi="Times New Roman"/>
              </w:rPr>
            </w:pPr>
            <w:r w:rsidRPr="00DC09FD">
              <w:rPr>
                <w:rFonts w:ascii="Times New Roman" w:hAnsi="Times New Roman"/>
              </w:rPr>
              <w:t>1179</w:t>
            </w:r>
          </w:p>
        </w:tc>
        <w:tc>
          <w:tcPr>
            <w:tcW w:w="720" w:type="dxa"/>
            <w:noWrap/>
            <w:vAlign w:val="center"/>
          </w:tcPr>
          <w:p w:rsidR="00045E45" w:rsidRPr="00DC09FD" w:rsidRDefault="00045E45" w:rsidP="00846E15">
            <w:pPr>
              <w:rPr>
                <w:rFonts w:ascii="Times New Roman" w:hAnsi="Times New Roman"/>
              </w:rPr>
            </w:pPr>
            <w:r w:rsidRPr="00DC09FD">
              <w:rPr>
                <w:rFonts w:ascii="Times New Roman" w:hAnsi="Times New Roman"/>
              </w:rPr>
              <w:t>1197</w:t>
            </w:r>
          </w:p>
        </w:tc>
        <w:tc>
          <w:tcPr>
            <w:tcW w:w="720" w:type="dxa"/>
            <w:noWrap/>
            <w:vAlign w:val="center"/>
          </w:tcPr>
          <w:p w:rsidR="00045E45" w:rsidRPr="00DC09FD" w:rsidRDefault="00045E45" w:rsidP="00846E15">
            <w:pPr>
              <w:jc w:val="center"/>
              <w:rPr>
                <w:rFonts w:ascii="Times New Roman" w:hAnsi="Times New Roman"/>
              </w:rPr>
            </w:pPr>
            <w:r w:rsidRPr="00DC09FD">
              <w:rPr>
                <w:rFonts w:ascii="Times New Roman" w:hAnsi="Times New Roman"/>
              </w:rPr>
              <w:t>1193</w:t>
            </w:r>
          </w:p>
        </w:tc>
        <w:tc>
          <w:tcPr>
            <w:tcW w:w="720" w:type="dxa"/>
            <w:noWrap/>
            <w:vAlign w:val="center"/>
          </w:tcPr>
          <w:p w:rsidR="00045E45" w:rsidRPr="00DC09FD" w:rsidRDefault="00045E45" w:rsidP="00846E15">
            <w:pPr>
              <w:jc w:val="center"/>
              <w:rPr>
                <w:rFonts w:ascii="Times New Roman" w:hAnsi="Times New Roman"/>
              </w:rPr>
            </w:pPr>
            <w:r w:rsidRPr="00DC09FD">
              <w:rPr>
                <w:rFonts w:ascii="Times New Roman" w:hAnsi="Times New Roman"/>
              </w:rPr>
              <w:t>1186</w:t>
            </w:r>
          </w:p>
        </w:tc>
        <w:tc>
          <w:tcPr>
            <w:tcW w:w="720" w:type="dxa"/>
            <w:noWrap/>
            <w:vAlign w:val="center"/>
          </w:tcPr>
          <w:p w:rsidR="00045E45" w:rsidRPr="00DC09FD" w:rsidRDefault="00045E45" w:rsidP="00846E15">
            <w:pPr>
              <w:jc w:val="center"/>
              <w:rPr>
                <w:rFonts w:ascii="Times New Roman" w:hAnsi="Times New Roman"/>
              </w:rPr>
            </w:pPr>
            <w:r w:rsidRPr="00DC09FD">
              <w:rPr>
                <w:rFonts w:ascii="Times New Roman" w:hAnsi="Times New Roman"/>
              </w:rPr>
              <w:t>1191</w:t>
            </w:r>
          </w:p>
        </w:tc>
        <w:tc>
          <w:tcPr>
            <w:tcW w:w="720" w:type="dxa"/>
            <w:noWrap/>
            <w:vAlign w:val="center"/>
          </w:tcPr>
          <w:p w:rsidR="00045E45" w:rsidRPr="00DC09FD" w:rsidRDefault="00045E45" w:rsidP="00846E15">
            <w:pPr>
              <w:jc w:val="center"/>
              <w:rPr>
                <w:rFonts w:ascii="Times New Roman" w:hAnsi="Times New Roman"/>
              </w:rPr>
            </w:pPr>
            <w:r w:rsidRPr="00DC09FD">
              <w:rPr>
                <w:rFonts w:ascii="Times New Roman" w:hAnsi="Times New Roman"/>
              </w:rPr>
              <w:t>1225</w:t>
            </w:r>
          </w:p>
        </w:tc>
        <w:tc>
          <w:tcPr>
            <w:tcW w:w="630" w:type="dxa"/>
            <w:noWrap/>
            <w:vAlign w:val="center"/>
          </w:tcPr>
          <w:p w:rsidR="00045E45" w:rsidRPr="008617D6" w:rsidRDefault="00045E45" w:rsidP="00846E15">
            <w:pPr>
              <w:jc w:val="center"/>
              <w:rPr>
                <w:rFonts w:ascii="Times New Roman" w:hAnsi="Times New Roman"/>
                <w:sz w:val="20"/>
                <w:szCs w:val="20"/>
              </w:rPr>
            </w:pPr>
            <w:r w:rsidRPr="008617D6">
              <w:rPr>
                <w:rFonts w:ascii="Times New Roman" w:hAnsi="Times New Roman"/>
                <w:sz w:val="20"/>
                <w:szCs w:val="20"/>
              </w:rPr>
              <w:t>1222</w:t>
            </w:r>
          </w:p>
        </w:tc>
        <w:tc>
          <w:tcPr>
            <w:tcW w:w="630" w:type="dxa"/>
            <w:noWrap/>
            <w:vAlign w:val="center"/>
          </w:tcPr>
          <w:p w:rsidR="00045E45" w:rsidRPr="00DC09FD" w:rsidRDefault="00045E45" w:rsidP="00846E15">
            <w:pPr>
              <w:jc w:val="center"/>
              <w:rPr>
                <w:rFonts w:ascii="Times New Roman" w:hAnsi="Times New Roman"/>
              </w:rPr>
            </w:pPr>
            <w:r w:rsidRPr="00DC09FD">
              <w:rPr>
                <w:rFonts w:ascii="Times New Roman" w:hAnsi="Times New Roman"/>
              </w:rPr>
              <w:t>39</w:t>
            </w:r>
          </w:p>
        </w:tc>
        <w:tc>
          <w:tcPr>
            <w:tcW w:w="720" w:type="dxa"/>
            <w:noWrap/>
            <w:vAlign w:val="center"/>
          </w:tcPr>
          <w:p w:rsidR="00045E45" w:rsidRPr="00DC09FD" w:rsidRDefault="00045E45" w:rsidP="00846E15">
            <w:pPr>
              <w:jc w:val="center"/>
              <w:rPr>
                <w:rFonts w:ascii="Times New Roman" w:hAnsi="Times New Roman"/>
              </w:rPr>
            </w:pPr>
            <w:r w:rsidRPr="00DC09FD">
              <w:rPr>
                <w:rFonts w:ascii="Times New Roman" w:hAnsi="Times New Roman"/>
              </w:rPr>
              <w:t>1024</w:t>
            </w:r>
          </w:p>
        </w:tc>
        <w:tc>
          <w:tcPr>
            <w:tcW w:w="630" w:type="dxa"/>
            <w:noWrap/>
            <w:vAlign w:val="center"/>
          </w:tcPr>
          <w:p w:rsidR="00045E45" w:rsidRPr="00DC09FD" w:rsidRDefault="00045E45" w:rsidP="00846E15">
            <w:pPr>
              <w:jc w:val="center"/>
              <w:rPr>
                <w:rFonts w:ascii="Times New Roman" w:hAnsi="Times New Roman"/>
              </w:rPr>
            </w:pPr>
            <w:r w:rsidRPr="00DC09FD">
              <w:rPr>
                <w:rFonts w:ascii="Times New Roman" w:hAnsi="Times New Roman"/>
              </w:rPr>
              <w:t>120</w:t>
            </w:r>
          </w:p>
        </w:tc>
        <w:tc>
          <w:tcPr>
            <w:tcW w:w="720" w:type="dxa"/>
            <w:noWrap/>
            <w:vAlign w:val="center"/>
          </w:tcPr>
          <w:p w:rsidR="00045E45" w:rsidRPr="00DC09FD" w:rsidRDefault="00045E45" w:rsidP="00846E15">
            <w:pPr>
              <w:jc w:val="right"/>
              <w:rPr>
                <w:rFonts w:ascii="Times New Roman" w:hAnsi="Times New Roman"/>
              </w:rPr>
            </w:pPr>
            <w:r w:rsidRPr="00DC09FD">
              <w:rPr>
                <w:rFonts w:ascii="Times New Roman" w:hAnsi="Times New Roman"/>
              </w:rPr>
              <w:t>3488</w:t>
            </w:r>
          </w:p>
        </w:tc>
        <w:tc>
          <w:tcPr>
            <w:tcW w:w="689" w:type="dxa"/>
            <w:noWrap/>
            <w:vAlign w:val="center"/>
          </w:tcPr>
          <w:p w:rsidR="00045E45" w:rsidRPr="00DC09FD" w:rsidRDefault="00045E45" w:rsidP="00846E15">
            <w:pPr>
              <w:jc w:val="right"/>
              <w:rPr>
                <w:rFonts w:ascii="Times New Roman" w:hAnsi="Times New Roman"/>
              </w:rPr>
            </w:pPr>
            <w:r w:rsidRPr="00DC09FD">
              <w:rPr>
                <w:rFonts w:ascii="Times New Roman" w:hAnsi="Times New Roman"/>
              </w:rPr>
              <w:t>212</w:t>
            </w:r>
          </w:p>
        </w:tc>
        <w:tc>
          <w:tcPr>
            <w:tcW w:w="850" w:type="dxa"/>
            <w:noWrap/>
            <w:vAlign w:val="center"/>
          </w:tcPr>
          <w:p w:rsidR="00045E45" w:rsidRPr="00DC09FD" w:rsidRDefault="00045E45" w:rsidP="00846E15">
            <w:pPr>
              <w:jc w:val="right"/>
              <w:rPr>
                <w:rFonts w:ascii="Times New Roman" w:hAnsi="Times New Roman"/>
              </w:rPr>
            </w:pPr>
            <w:r w:rsidRPr="00DC09FD">
              <w:rPr>
                <w:rFonts w:ascii="Times New Roman" w:hAnsi="Times New Roman"/>
              </w:rPr>
              <w:t>5691</w:t>
            </w:r>
          </w:p>
        </w:tc>
      </w:tr>
    </w:tbl>
    <w:p w:rsidR="00045E45" w:rsidRDefault="00045E45" w:rsidP="00045E45">
      <w:pPr>
        <w:tabs>
          <w:tab w:val="left" w:pos="3210"/>
        </w:tabs>
        <w:rPr>
          <w:rFonts w:ascii="Times New Roman" w:hAnsi="Times New Roman"/>
          <w:b/>
          <w:color w:val="00B050"/>
          <w:sz w:val="24"/>
          <w:szCs w:val="24"/>
        </w:rPr>
      </w:pPr>
    </w:p>
    <w:p w:rsidR="00045E45" w:rsidRPr="003F0C5E" w:rsidRDefault="00045E45" w:rsidP="00045E45">
      <w:pPr>
        <w:rPr>
          <w:rFonts w:ascii="Times New Roman" w:hAnsi="Times New Roman"/>
          <w:color w:val="000000" w:themeColor="text1"/>
          <w:sz w:val="24"/>
          <w:szCs w:val="24"/>
        </w:rPr>
      </w:pPr>
      <w:r w:rsidRPr="003F0C5E">
        <w:rPr>
          <w:rFonts w:ascii="Times New Roman" w:hAnsi="Times New Roman"/>
          <w:color w:val="000000" w:themeColor="text1"/>
          <w:sz w:val="24"/>
          <w:szCs w:val="24"/>
        </w:rPr>
        <w:t>У целодневном боравку у 26 вртића, просечан број уписане деце у радној 2017/2018.</w:t>
      </w:r>
      <w:r w:rsidR="00BA188D">
        <w:rPr>
          <w:rFonts w:ascii="Times New Roman" w:hAnsi="Times New Roman"/>
          <w:color w:val="000000" w:themeColor="text1"/>
          <w:sz w:val="24"/>
          <w:szCs w:val="24"/>
          <w:lang w:val="sr-Cyrl-RS"/>
        </w:rPr>
        <w:t xml:space="preserve"> г</w:t>
      </w:r>
      <w:r w:rsidRPr="003F0C5E">
        <w:rPr>
          <w:rFonts w:ascii="Times New Roman" w:hAnsi="Times New Roman"/>
          <w:color w:val="000000" w:themeColor="text1"/>
          <w:sz w:val="24"/>
          <w:szCs w:val="24"/>
        </w:rPr>
        <w:t xml:space="preserve">одини био је </w:t>
      </w:r>
      <w:r>
        <w:rPr>
          <w:rFonts w:ascii="Times New Roman" w:hAnsi="Times New Roman"/>
          <w:color w:val="000000" w:themeColor="text1"/>
          <w:sz w:val="24"/>
          <w:szCs w:val="24"/>
        </w:rPr>
        <w:t>5.691</w:t>
      </w:r>
      <w:r w:rsidRPr="003F0C5E">
        <w:rPr>
          <w:rFonts w:ascii="Times New Roman" w:hAnsi="Times New Roman"/>
          <w:color w:val="000000" w:themeColor="text1"/>
          <w:sz w:val="24"/>
          <w:szCs w:val="24"/>
        </w:rPr>
        <w:t xml:space="preserve"> детета смештених у </w:t>
      </w:r>
      <w:r>
        <w:rPr>
          <w:rFonts w:ascii="Times New Roman" w:hAnsi="Times New Roman"/>
          <w:color w:val="000000" w:themeColor="text1"/>
          <w:sz w:val="24"/>
          <w:szCs w:val="24"/>
        </w:rPr>
        <w:t>212</w:t>
      </w:r>
      <w:r w:rsidRPr="003F0C5E">
        <w:rPr>
          <w:rFonts w:ascii="Times New Roman" w:hAnsi="Times New Roman"/>
          <w:color w:val="000000" w:themeColor="text1"/>
          <w:sz w:val="24"/>
          <w:szCs w:val="24"/>
        </w:rPr>
        <w:t xml:space="preserve"> васпитн</w:t>
      </w:r>
      <w:r>
        <w:rPr>
          <w:rFonts w:ascii="Times New Roman" w:hAnsi="Times New Roman"/>
          <w:color w:val="000000" w:themeColor="text1"/>
          <w:sz w:val="24"/>
          <w:szCs w:val="24"/>
        </w:rPr>
        <w:t>e</w:t>
      </w:r>
      <w:r w:rsidRPr="003F0C5E">
        <w:rPr>
          <w:rFonts w:ascii="Times New Roman" w:hAnsi="Times New Roman"/>
          <w:color w:val="000000" w:themeColor="text1"/>
          <w:sz w:val="24"/>
          <w:szCs w:val="24"/>
        </w:rPr>
        <w:t xml:space="preserve"> груп</w:t>
      </w:r>
      <w:r>
        <w:rPr>
          <w:rFonts w:ascii="Times New Roman" w:hAnsi="Times New Roman"/>
          <w:color w:val="000000" w:themeColor="text1"/>
          <w:sz w:val="24"/>
          <w:szCs w:val="24"/>
        </w:rPr>
        <w:t>e</w:t>
      </w:r>
      <w:r w:rsidRPr="003F0C5E">
        <w:rPr>
          <w:rFonts w:ascii="Times New Roman" w:hAnsi="Times New Roman"/>
          <w:color w:val="000000" w:themeColor="text1"/>
          <w:sz w:val="24"/>
          <w:szCs w:val="24"/>
        </w:rPr>
        <w:t>.</w:t>
      </w:r>
      <w:r w:rsidR="00BA188D">
        <w:rPr>
          <w:rFonts w:ascii="Times New Roman" w:hAnsi="Times New Roman"/>
          <w:color w:val="000000" w:themeColor="text1"/>
          <w:sz w:val="24"/>
          <w:szCs w:val="24"/>
          <w:lang w:val="sr-Cyrl-RS"/>
        </w:rPr>
        <w:t xml:space="preserve"> </w:t>
      </w:r>
      <w:r w:rsidRPr="003F0C5E">
        <w:rPr>
          <w:rFonts w:ascii="Times New Roman" w:hAnsi="Times New Roman"/>
          <w:color w:val="000000" w:themeColor="text1"/>
          <w:sz w:val="24"/>
          <w:szCs w:val="24"/>
        </w:rPr>
        <w:t>Од укупног броја, у јасленом делу, просечан број уписане деце био је 1</w:t>
      </w:r>
      <w:r>
        <w:rPr>
          <w:rFonts w:ascii="Times New Roman" w:hAnsi="Times New Roman"/>
          <w:color w:val="000000" w:themeColor="text1"/>
          <w:sz w:val="24"/>
          <w:szCs w:val="24"/>
        </w:rPr>
        <w:t>179</w:t>
      </w:r>
      <w:r w:rsidRPr="003F0C5E">
        <w:rPr>
          <w:rFonts w:ascii="Times New Roman" w:hAnsi="Times New Roman"/>
          <w:color w:val="000000" w:themeColor="text1"/>
          <w:sz w:val="24"/>
          <w:szCs w:val="24"/>
        </w:rPr>
        <w:t xml:space="preserve"> смештених у </w:t>
      </w:r>
      <w:r>
        <w:rPr>
          <w:rFonts w:ascii="Times New Roman" w:hAnsi="Times New Roman"/>
          <w:color w:val="000000" w:themeColor="text1"/>
          <w:sz w:val="24"/>
          <w:szCs w:val="24"/>
        </w:rPr>
        <w:t>53</w:t>
      </w:r>
      <w:r w:rsidRPr="003F0C5E">
        <w:rPr>
          <w:rFonts w:ascii="Times New Roman" w:hAnsi="Times New Roman"/>
          <w:color w:val="000000" w:themeColor="text1"/>
          <w:sz w:val="24"/>
          <w:szCs w:val="24"/>
        </w:rPr>
        <w:t xml:space="preserve"> јаслене групе. Просечан број уписане деце узраста од 3-5,5 година био је </w:t>
      </w:r>
      <w:r>
        <w:rPr>
          <w:rFonts w:ascii="Times New Roman" w:hAnsi="Times New Roman"/>
          <w:color w:val="000000" w:themeColor="text1"/>
          <w:sz w:val="24"/>
          <w:szCs w:val="24"/>
        </w:rPr>
        <w:t>3488</w:t>
      </w:r>
      <w:r w:rsidRPr="003F0C5E">
        <w:rPr>
          <w:rFonts w:ascii="Times New Roman" w:hAnsi="Times New Roman"/>
          <w:color w:val="000000" w:themeColor="text1"/>
          <w:sz w:val="24"/>
          <w:szCs w:val="24"/>
        </w:rPr>
        <w:t>, смештених у 1</w:t>
      </w:r>
      <w:r>
        <w:rPr>
          <w:rFonts w:ascii="Times New Roman" w:hAnsi="Times New Roman"/>
          <w:color w:val="000000" w:themeColor="text1"/>
          <w:sz w:val="24"/>
          <w:szCs w:val="24"/>
        </w:rPr>
        <w:t>20</w:t>
      </w:r>
      <w:r w:rsidRPr="003F0C5E">
        <w:rPr>
          <w:rFonts w:ascii="Times New Roman" w:hAnsi="Times New Roman"/>
          <w:color w:val="000000" w:themeColor="text1"/>
          <w:sz w:val="24"/>
          <w:szCs w:val="24"/>
        </w:rPr>
        <w:t xml:space="preserve"> васпитних група, и у припремном предшколском програму 10</w:t>
      </w:r>
      <w:r>
        <w:rPr>
          <w:rFonts w:ascii="Times New Roman" w:hAnsi="Times New Roman"/>
          <w:color w:val="000000" w:themeColor="text1"/>
          <w:sz w:val="24"/>
          <w:szCs w:val="24"/>
        </w:rPr>
        <w:t>24</w:t>
      </w:r>
      <w:r w:rsidRPr="003F0C5E">
        <w:rPr>
          <w:rFonts w:ascii="Times New Roman" w:hAnsi="Times New Roman"/>
          <w:color w:val="000000" w:themeColor="text1"/>
          <w:sz w:val="24"/>
          <w:szCs w:val="24"/>
        </w:rPr>
        <w:t xml:space="preserve"> деце смештених у </w:t>
      </w:r>
      <w:r>
        <w:rPr>
          <w:rFonts w:ascii="Times New Roman" w:hAnsi="Times New Roman"/>
          <w:color w:val="000000" w:themeColor="text1"/>
          <w:sz w:val="24"/>
          <w:szCs w:val="24"/>
        </w:rPr>
        <w:t>39</w:t>
      </w:r>
      <w:r w:rsidRPr="003F0C5E">
        <w:rPr>
          <w:rFonts w:ascii="Times New Roman" w:hAnsi="Times New Roman"/>
          <w:color w:val="000000" w:themeColor="text1"/>
          <w:sz w:val="24"/>
          <w:szCs w:val="24"/>
        </w:rPr>
        <w:t xml:space="preserve"> предшколских група.</w:t>
      </w:r>
    </w:p>
    <w:p w:rsidR="00861E2E" w:rsidRDefault="00045E45" w:rsidP="00045E45">
      <w:pPr>
        <w:jc w:val="left"/>
        <w:rPr>
          <w:rFonts w:ascii="Times New Roman" w:hAnsi="Times New Roman"/>
          <w:color w:val="000000" w:themeColor="text1"/>
          <w:sz w:val="24"/>
          <w:szCs w:val="24"/>
        </w:rPr>
        <w:sectPr w:rsidR="00861E2E" w:rsidSect="00861E2E">
          <w:pgSz w:w="16839" w:h="11907" w:orient="landscape" w:code="9"/>
          <w:pgMar w:top="1138" w:right="1138" w:bottom="1138" w:left="1138" w:header="720" w:footer="720" w:gutter="0"/>
          <w:cols w:space="720"/>
          <w:docGrid w:linePitch="360"/>
        </w:sectPr>
      </w:pPr>
      <w:r w:rsidRPr="003F0C5E">
        <w:rPr>
          <w:rFonts w:ascii="Times New Roman" w:hAnsi="Times New Roman"/>
          <w:color w:val="000000" w:themeColor="text1"/>
          <w:sz w:val="24"/>
          <w:szCs w:val="24"/>
        </w:rPr>
        <w:t>Радно време вртића било је од 06.00</w:t>
      </w:r>
    </w:p>
    <w:p w:rsidR="00045E45" w:rsidRDefault="00045E45" w:rsidP="00045E45">
      <w:pPr>
        <w:tabs>
          <w:tab w:val="left" w:pos="3210"/>
        </w:tabs>
        <w:rPr>
          <w:rFonts w:ascii="Times New Roman" w:hAnsi="Times New Roman"/>
          <w:b/>
          <w:color w:val="FF0000"/>
          <w:sz w:val="24"/>
          <w:szCs w:val="24"/>
        </w:rPr>
      </w:pPr>
    </w:p>
    <w:p w:rsidR="00045E45" w:rsidRPr="00392BDA" w:rsidRDefault="00045E45" w:rsidP="00045E45">
      <w:pPr>
        <w:tabs>
          <w:tab w:val="left" w:pos="3210"/>
        </w:tabs>
        <w:rPr>
          <w:rFonts w:ascii="Times New Roman" w:hAnsi="Times New Roman"/>
          <w:b/>
          <w:sz w:val="24"/>
          <w:szCs w:val="24"/>
        </w:rPr>
      </w:pPr>
      <w:r>
        <w:rPr>
          <w:rFonts w:ascii="Times New Roman" w:hAnsi="Times New Roman"/>
          <w:b/>
          <w:sz w:val="24"/>
          <w:szCs w:val="24"/>
        </w:rPr>
        <w:t>3</w:t>
      </w:r>
      <w:r w:rsidRPr="00392BDA">
        <w:rPr>
          <w:rFonts w:ascii="Times New Roman" w:hAnsi="Times New Roman"/>
          <w:b/>
          <w:sz w:val="24"/>
          <w:szCs w:val="24"/>
        </w:rPr>
        <w:t xml:space="preserve">.2.  Полудневни облик рада са децом – просечан број уписане деце </w:t>
      </w:r>
    </w:p>
    <w:tbl>
      <w:tblPr>
        <w:tblStyle w:val="TableGrid1"/>
        <w:tblW w:w="9666" w:type="dxa"/>
        <w:tblLook w:val="04A0" w:firstRow="1" w:lastRow="0" w:firstColumn="1" w:lastColumn="0" w:noHBand="0" w:noVBand="1"/>
      </w:tblPr>
      <w:tblGrid>
        <w:gridCol w:w="737"/>
        <w:gridCol w:w="4000"/>
        <w:gridCol w:w="2060"/>
        <w:gridCol w:w="1072"/>
        <w:gridCol w:w="837"/>
        <w:gridCol w:w="960"/>
      </w:tblGrid>
      <w:tr w:rsidR="00045E45" w:rsidRPr="00B43A64" w:rsidTr="000B37C0">
        <w:trPr>
          <w:trHeight w:val="300"/>
        </w:trPr>
        <w:tc>
          <w:tcPr>
            <w:tcW w:w="737" w:type="dxa"/>
            <w:vMerge w:val="restart"/>
            <w:vAlign w:val="center"/>
            <w:hideMark/>
          </w:tcPr>
          <w:p w:rsidR="00045E45" w:rsidRPr="00B43A64" w:rsidRDefault="00045E45" w:rsidP="00846E15">
            <w:pPr>
              <w:jc w:val="center"/>
              <w:rPr>
                <w:rFonts w:ascii="Times New Roman" w:eastAsia="Times New Roman" w:hAnsi="Times New Roman"/>
                <w:b/>
                <w:bCs/>
                <w:sz w:val="24"/>
                <w:szCs w:val="24"/>
              </w:rPr>
            </w:pPr>
            <w:r w:rsidRPr="00B43A64">
              <w:rPr>
                <w:rFonts w:ascii="Times New Roman" w:eastAsia="Times New Roman" w:hAnsi="Times New Roman"/>
                <w:b/>
                <w:bCs/>
                <w:sz w:val="24"/>
                <w:szCs w:val="24"/>
              </w:rPr>
              <w:t>Р.бр.</w:t>
            </w:r>
          </w:p>
        </w:tc>
        <w:tc>
          <w:tcPr>
            <w:tcW w:w="4000" w:type="dxa"/>
            <w:vMerge w:val="restart"/>
            <w:vAlign w:val="center"/>
            <w:hideMark/>
          </w:tcPr>
          <w:p w:rsidR="00045E45" w:rsidRPr="00B43A64" w:rsidRDefault="00045E45" w:rsidP="00846E15">
            <w:pPr>
              <w:jc w:val="center"/>
              <w:rPr>
                <w:rFonts w:ascii="Times New Roman" w:eastAsia="Times New Roman" w:hAnsi="Times New Roman"/>
                <w:b/>
                <w:bCs/>
                <w:sz w:val="24"/>
                <w:szCs w:val="24"/>
              </w:rPr>
            </w:pPr>
            <w:r w:rsidRPr="00B43A64">
              <w:rPr>
                <w:rFonts w:ascii="Times New Roman" w:eastAsia="Times New Roman" w:hAnsi="Times New Roman"/>
                <w:b/>
                <w:bCs/>
                <w:sz w:val="24"/>
                <w:szCs w:val="24"/>
              </w:rPr>
              <w:t>Назив објекта</w:t>
            </w:r>
          </w:p>
        </w:tc>
        <w:tc>
          <w:tcPr>
            <w:tcW w:w="2060" w:type="dxa"/>
            <w:vMerge w:val="restart"/>
            <w:vAlign w:val="center"/>
            <w:hideMark/>
          </w:tcPr>
          <w:p w:rsidR="00045E45" w:rsidRPr="00B43A64" w:rsidRDefault="00045E45" w:rsidP="00846E15">
            <w:pPr>
              <w:jc w:val="center"/>
              <w:rPr>
                <w:rFonts w:ascii="Times New Roman" w:eastAsia="Times New Roman" w:hAnsi="Times New Roman"/>
                <w:b/>
                <w:bCs/>
                <w:sz w:val="24"/>
                <w:szCs w:val="24"/>
              </w:rPr>
            </w:pPr>
            <w:r w:rsidRPr="00B43A64">
              <w:rPr>
                <w:rFonts w:ascii="Times New Roman" w:eastAsia="Times New Roman" w:hAnsi="Times New Roman"/>
                <w:b/>
                <w:bCs/>
                <w:sz w:val="24"/>
                <w:szCs w:val="24"/>
              </w:rPr>
              <w:t>Матични вртић</w:t>
            </w:r>
          </w:p>
        </w:tc>
        <w:tc>
          <w:tcPr>
            <w:tcW w:w="1072" w:type="dxa"/>
            <w:vMerge w:val="restart"/>
            <w:vAlign w:val="center"/>
            <w:hideMark/>
          </w:tcPr>
          <w:p w:rsidR="00045E45" w:rsidRPr="00B43A64" w:rsidRDefault="00045E45" w:rsidP="00846E15">
            <w:pPr>
              <w:jc w:val="center"/>
              <w:rPr>
                <w:rFonts w:ascii="Times New Roman" w:eastAsia="Times New Roman" w:hAnsi="Times New Roman"/>
                <w:b/>
                <w:bCs/>
                <w:sz w:val="24"/>
                <w:szCs w:val="24"/>
              </w:rPr>
            </w:pPr>
            <w:r w:rsidRPr="00B43A64">
              <w:rPr>
                <w:rFonts w:ascii="Times New Roman" w:eastAsia="Times New Roman" w:hAnsi="Times New Roman"/>
                <w:b/>
                <w:bCs/>
                <w:sz w:val="24"/>
                <w:szCs w:val="24"/>
              </w:rPr>
              <w:t>Дужина рада са децом</w:t>
            </w:r>
          </w:p>
        </w:tc>
        <w:tc>
          <w:tcPr>
            <w:tcW w:w="837" w:type="dxa"/>
            <w:vMerge w:val="restart"/>
            <w:vAlign w:val="center"/>
            <w:hideMark/>
          </w:tcPr>
          <w:p w:rsidR="00045E45" w:rsidRPr="00B43A64" w:rsidRDefault="00045E45" w:rsidP="00846E15">
            <w:pPr>
              <w:jc w:val="center"/>
              <w:rPr>
                <w:rFonts w:ascii="Times New Roman" w:eastAsia="Times New Roman" w:hAnsi="Times New Roman"/>
                <w:b/>
                <w:bCs/>
                <w:sz w:val="24"/>
                <w:szCs w:val="24"/>
              </w:rPr>
            </w:pPr>
            <w:r w:rsidRPr="00B43A64">
              <w:rPr>
                <w:rFonts w:ascii="Times New Roman" w:eastAsia="Times New Roman" w:hAnsi="Times New Roman"/>
                <w:b/>
                <w:bCs/>
                <w:sz w:val="24"/>
                <w:szCs w:val="24"/>
              </w:rPr>
              <w:t>Број група</w:t>
            </w:r>
          </w:p>
        </w:tc>
        <w:tc>
          <w:tcPr>
            <w:tcW w:w="960" w:type="dxa"/>
            <w:vMerge w:val="restart"/>
            <w:vAlign w:val="center"/>
            <w:hideMark/>
          </w:tcPr>
          <w:p w:rsidR="00045E45" w:rsidRPr="00B43A64" w:rsidRDefault="00045E45" w:rsidP="00846E15">
            <w:pPr>
              <w:jc w:val="center"/>
              <w:rPr>
                <w:rFonts w:ascii="Times New Roman" w:eastAsia="Times New Roman" w:hAnsi="Times New Roman"/>
                <w:b/>
                <w:bCs/>
                <w:sz w:val="24"/>
                <w:szCs w:val="24"/>
              </w:rPr>
            </w:pPr>
            <w:r w:rsidRPr="00B43A64">
              <w:rPr>
                <w:rFonts w:ascii="Times New Roman" w:eastAsia="Times New Roman" w:hAnsi="Times New Roman"/>
                <w:b/>
                <w:bCs/>
                <w:sz w:val="24"/>
                <w:szCs w:val="24"/>
              </w:rPr>
              <w:t>Број деце</w:t>
            </w:r>
          </w:p>
        </w:tc>
      </w:tr>
      <w:tr w:rsidR="00045E45" w:rsidRPr="00B43A64" w:rsidTr="000B37C0">
        <w:trPr>
          <w:trHeight w:val="300"/>
        </w:trPr>
        <w:tc>
          <w:tcPr>
            <w:tcW w:w="737" w:type="dxa"/>
            <w:vMerge/>
            <w:vAlign w:val="center"/>
            <w:hideMark/>
          </w:tcPr>
          <w:p w:rsidR="00045E45" w:rsidRPr="00B43A64" w:rsidRDefault="00045E45" w:rsidP="00846E15">
            <w:pPr>
              <w:jc w:val="center"/>
              <w:rPr>
                <w:rFonts w:ascii="Times New Roman" w:eastAsia="Times New Roman" w:hAnsi="Times New Roman"/>
                <w:bCs/>
                <w:sz w:val="24"/>
                <w:szCs w:val="24"/>
              </w:rPr>
            </w:pPr>
          </w:p>
        </w:tc>
        <w:tc>
          <w:tcPr>
            <w:tcW w:w="4000" w:type="dxa"/>
            <w:vMerge/>
            <w:vAlign w:val="center"/>
            <w:hideMark/>
          </w:tcPr>
          <w:p w:rsidR="00045E45" w:rsidRPr="00B43A64" w:rsidRDefault="00045E45" w:rsidP="00846E15">
            <w:pPr>
              <w:jc w:val="center"/>
              <w:rPr>
                <w:rFonts w:ascii="Times New Roman" w:eastAsia="Times New Roman" w:hAnsi="Times New Roman"/>
                <w:bCs/>
                <w:sz w:val="24"/>
                <w:szCs w:val="24"/>
              </w:rPr>
            </w:pPr>
          </w:p>
        </w:tc>
        <w:tc>
          <w:tcPr>
            <w:tcW w:w="2060" w:type="dxa"/>
            <w:vMerge/>
            <w:vAlign w:val="center"/>
            <w:hideMark/>
          </w:tcPr>
          <w:p w:rsidR="00045E45" w:rsidRPr="00B43A64" w:rsidRDefault="00045E45" w:rsidP="00846E15">
            <w:pPr>
              <w:jc w:val="center"/>
              <w:rPr>
                <w:rFonts w:ascii="Times New Roman" w:eastAsia="Times New Roman" w:hAnsi="Times New Roman"/>
                <w:bCs/>
                <w:sz w:val="24"/>
                <w:szCs w:val="24"/>
              </w:rPr>
            </w:pPr>
          </w:p>
        </w:tc>
        <w:tc>
          <w:tcPr>
            <w:tcW w:w="1072" w:type="dxa"/>
            <w:vMerge/>
            <w:vAlign w:val="center"/>
            <w:hideMark/>
          </w:tcPr>
          <w:p w:rsidR="00045E45" w:rsidRPr="00B43A64" w:rsidRDefault="00045E45" w:rsidP="00846E15">
            <w:pPr>
              <w:jc w:val="center"/>
              <w:rPr>
                <w:rFonts w:ascii="Times New Roman" w:eastAsia="Times New Roman" w:hAnsi="Times New Roman"/>
                <w:bCs/>
                <w:sz w:val="24"/>
                <w:szCs w:val="24"/>
              </w:rPr>
            </w:pPr>
          </w:p>
        </w:tc>
        <w:tc>
          <w:tcPr>
            <w:tcW w:w="837" w:type="dxa"/>
            <w:vMerge/>
            <w:vAlign w:val="center"/>
            <w:hideMark/>
          </w:tcPr>
          <w:p w:rsidR="00045E45" w:rsidRPr="00B43A64" w:rsidRDefault="00045E45" w:rsidP="00846E15">
            <w:pPr>
              <w:jc w:val="center"/>
              <w:rPr>
                <w:rFonts w:ascii="Times New Roman" w:eastAsia="Times New Roman" w:hAnsi="Times New Roman"/>
                <w:bCs/>
                <w:sz w:val="24"/>
                <w:szCs w:val="24"/>
              </w:rPr>
            </w:pPr>
          </w:p>
        </w:tc>
        <w:tc>
          <w:tcPr>
            <w:tcW w:w="960" w:type="dxa"/>
            <w:vMerge/>
            <w:vAlign w:val="center"/>
            <w:hideMark/>
          </w:tcPr>
          <w:p w:rsidR="00045E45" w:rsidRPr="00B43A64" w:rsidRDefault="00045E45" w:rsidP="00846E15">
            <w:pPr>
              <w:jc w:val="center"/>
              <w:rPr>
                <w:rFonts w:ascii="Times New Roman" w:eastAsia="Times New Roman" w:hAnsi="Times New Roman"/>
                <w:bCs/>
                <w:sz w:val="24"/>
                <w:szCs w:val="24"/>
              </w:rPr>
            </w:pPr>
          </w:p>
        </w:tc>
      </w:tr>
      <w:tr w:rsidR="00045E45" w:rsidRPr="00B43A64" w:rsidTr="000B37C0">
        <w:trPr>
          <w:trHeight w:val="315"/>
        </w:trPr>
        <w:tc>
          <w:tcPr>
            <w:tcW w:w="737" w:type="dxa"/>
            <w:vMerge/>
            <w:vAlign w:val="center"/>
            <w:hideMark/>
          </w:tcPr>
          <w:p w:rsidR="00045E45" w:rsidRPr="00B43A64" w:rsidRDefault="00045E45" w:rsidP="00846E15">
            <w:pPr>
              <w:jc w:val="center"/>
              <w:rPr>
                <w:rFonts w:ascii="Times New Roman" w:eastAsia="Times New Roman" w:hAnsi="Times New Roman"/>
                <w:bCs/>
                <w:sz w:val="24"/>
                <w:szCs w:val="24"/>
              </w:rPr>
            </w:pPr>
          </w:p>
        </w:tc>
        <w:tc>
          <w:tcPr>
            <w:tcW w:w="4000" w:type="dxa"/>
            <w:vMerge/>
            <w:vAlign w:val="center"/>
            <w:hideMark/>
          </w:tcPr>
          <w:p w:rsidR="00045E45" w:rsidRPr="00B43A64" w:rsidRDefault="00045E45" w:rsidP="00846E15">
            <w:pPr>
              <w:jc w:val="center"/>
              <w:rPr>
                <w:rFonts w:ascii="Times New Roman" w:eastAsia="Times New Roman" w:hAnsi="Times New Roman"/>
                <w:bCs/>
                <w:sz w:val="24"/>
                <w:szCs w:val="24"/>
              </w:rPr>
            </w:pPr>
          </w:p>
        </w:tc>
        <w:tc>
          <w:tcPr>
            <w:tcW w:w="2060" w:type="dxa"/>
            <w:vMerge/>
            <w:vAlign w:val="center"/>
            <w:hideMark/>
          </w:tcPr>
          <w:p w:rsidR="00045E45" w:rsidRPr="00B43A64" w:rsidRDefault="00045E45" w:rsidP="00846E15">
            <w:pPr>
              <w:jc w:val="center"/>
              <w:rPr>
                <w:rFonts w:ascii="Times New Roman" w:eastAsia="Times New Roman" w:hAnsi="Times New Roman"/>
                <w:bCs/>
                <w:sz w:val="24"/>
                <w:szCs w:val="24"/>
              </w:rPr>
            </w:pPr>
          </w:p>
        </w:tc>
        <w:tc>
          <w:tcPr>
            <w:tcW w:w="1072" w:type="dxa"/>
            <w:vMerge/>
            <w:vAlign w:val="center"/>
            <w:hideMark/>
          </w:tcPr>
          <w:p w:rsidR="00045E45" w:rsidRPr="00B43A64" w:rsidRDefault="00045E45" w:rsidP="00846E15">
            <w:pPr>
              <w:jc w:val="center"/>
              <w:rPr>
                <w:rFonts w:ascii="Times New Roman" w:eastAsia="Times New Roman" w:hAnsi="Times New Roman"/>
                <w:bCs/>
                <w:sz w:val="24"/>
                <w:szCs w:val="24"/>
              </w:rPr>
            </w:pPr>
          </w:p>
        </w:tc>
        <w:tc>
          <w:tcPr>
            <w:tcW w:w="837" w:type="dxa"/>
            <w:vMerge/>
            <w:vAlign w:val="center"/>
            <w:hideMark/>
          </w:tcPr>
          <w:p w:rsidR="00045E45" w:rsidRPr="00B43A64" w:rsidRDefault="00045E45" w:rsidP="00846E15">
            <w:pPr>
              <w:jc w:val="center"/>
              <w:rPr>
                <w:rFonts w:ascii="Times New Roman" w:eastAsia="Times New Roman" w:hAnsi="Times New Roman"/>
                <w:bCs/>
                <w:sz w:val="24"/>
                <w:szCs w:val="24"/>
              </w:rPr>
            </w:pPr>
          </w:p>
        </w:tc>
        <w:tc>
          <w:tcPr>
            <w:tcW w:w="960" w:type="dxa"/>
            <w:vMerge/>
            <w:vAlign w:val="center"/>
            <w:hideMark/>
          </w:tcPr>
          <w:p w:rsidR="00045E45" w:rsidRPr="00B43A64" w:rsidRDefault="00045E45" w:rsidP="00846E15">
            <w:pPr>
              <w:jc w:val="center"/>
              <w:rPr>
                <w:rFonts w:ascii="Times New Roman" w:eastAsia="Times New Roman" w:hAnsi="Times New Roman"/>
                <w:bCs/>
                <w:sz w:val="24"/>
                <w:szCs w:val="24"/>
              </w:rPr>
            </w:pP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''Бајка''</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''Бајка''</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11</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w:t>
            </w:r>
          </w:p>
        </w:tc>
        <w:tc>
          <w:tcPr>
            <w:tcW w:w="4000" w:type="dxa"/>
            <w:vAlign w:val="center"/>
            <w:hideMark/>
          </w:tcPr>
          <w:p w:rsidR="00045E45" w:rsidRPr="00B43A64" w:rsidRDefault="00045E45" w:rsidP="00846E15">
            <w:pPr>
              <w:rPr>
                <w:rFonts w:ascii="Times New Roman" w:eastAsia="Times New Roman" w:hAnsi="Times New Roman"/>
                <w:sz w:val="24"/>
                <w:szCs w:val="24"/>
              </w:rPr>
            </w:pPr>
            <w:r>
              <w:rPr>
                <w:rFonts w:ascii="Times New Roman" w:eastAsia="Times New Roman" w:hAnsi="Times New Roman"/>
                <w:sz w:val="24"/>
                <w:szCs w:val="24"/>
              </w:rPr>
              <w:t xml:space="preserve">Основна школа ''Десанка </w:t>
            </w:r>
            <w:r w:rsidRPr="00B43A64">
              <w:rPr>
                <w:rFonts w:ascii="Times New Roman" w:eastAsia="Times New Roman" w:hAnsi="Times New Roman"/>
                <w:sz w:val="24"/>
                <w:szCs w:val="24"/>
              </w:rPr>
              <w:t>Максимовић''–Доње Међурово</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''Бајка''</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10</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3.</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Месна канцеларија ''Ледена стена''</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''Маслачак''</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31</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Месна канцеларија ''Ледена стена''</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''Маслачак''</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5.</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w:t>
            </w:r>
            <w:r>
              <w:rPr>
                <w:rFonts w:ascii="Times New Roman" w:eastAsia="Times New Roman" w:hAnsi="Times New Roman"/>
                <w:sz w:val="24"/>
                <w:szCs w:val="24"/>
              </w:rPr>
              <w:t xml:space="preserve"> школа ''Десанка Максимовић''–Горње </w:t>
            </w:r>
            <w:r w:rsidRPr="00B43A64">
              <w:rPr>
                <w:rFonts w:ascii="Times New Roman" w:eastAsia="Times New Roman" w:hAnsi="Times New Roman"/>
                <w:sz w:val="24"/>
                <w:szCs w:val="24"/>
              </w:rPr>
              <w:t>Међурово</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''Маслачак''</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11</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6.</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''Вилинград''</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''Вилин</w:t>
            </w:r>
            <w:r w:rsidR="00BA188D">
              <w:rPr>
                <w:rFonts w:ascii="Times New Roman" w:eastAsia="Times New Roman" w:hAnsi="Times New Roman"/>
                <w:sz w:val="24"/>
                <w:szCs w:val="24"/>
                <w:lang w:val="sr-Cyrl-RS"/>
              </w:rPr>
              <w:t xml:space="preserve"> </w:t>
            </w:r>
            <w:r w:rsidRPr="00B43A64">
              <w:rPr>
                <w:rFonts w:ascii="Times New Roman" w:eastAsia="Times New Roman" w:hAnsi="Times New Roman"/>
                <w:sz w:val="24"/>
                <w:szCs w:val="24"/>
              </w:rPr>
              <w:t>град''</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15</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7.</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''Јован Јовановић Змај'' - Малча</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''Вилин</w:t>
            </w:r>
            <w:r w:rsidR="00BA188D">
              <w:rPr>
                <w:rFonts w:ascii="Times New Roman" w:eastAsia="Times New Roman" w:hAnsi="Times New Roman"/>
                <w:sz w:val="24"/>
                <w:szCs w:val="24"/>
                <w:lang w:val="sr-Cyrl-RS"/>
              </w:rPr>
              <w:t xml:space="preserve"> </w:t>
            </w:r>
            <w:r w:rsidRPr="00B43A64">
              <w:rPr>
                <w:rFonts w:ascii="Times New Roman" w:eastAsia="Times New Roman" w:hAnsi="Times New Roman"/>
                <w:sz w:val="24"/>
                <w:szCs w:val="24"/>
              </w:rPr>
              <w:t>град''</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5</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8.</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''Јован Јовановић Змај'' -Јасеновик</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''Вилин</w:t>
            </w:r>
            <w:r w:rsidR="00BA188D">
              <w:rPr>
                <w:rFonts w:ascii="Times New Roman" w:eastAsia="Times New Roman" w:hAnsi="Times New Roman"/>
                <w:sz w:val="24"/>
                <w:szCs w:val="24"/>
                <w:lang w:val="sr-Cyrl-RS"/>
              </w:rPr>
              <w:t xml:space="preserve"> </w:t>
            </w:r>
            <w:r w:rsidRPr="00B43A64">
              <w:rPr>
                <w:rFonts w:ascii="Times New Roman" w:eastAsia="Times New Roman" w:hAnsi="Times New Roman"/>
                <w:sz w:val="24"/>
                <w:szCs w:val="24"/>
              </w:rPr>
              <w:t>град''</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9.</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''Бранко Миљковић''</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''Пепељуга''</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38</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10.</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''Бранко Миљковић''</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''Пепељуга''</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11.</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''Колибри''</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''Колибри''</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16</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12.</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Месна канцеларија Горња Врежина</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''Колибри''</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11</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13.</w:t>
            </w:r>
          </w:p>
        </w:tc>
        <w:tc>
          <w:tcPr>
            <w:tcW w:w="4000" w:type="dxa"/>
            <w:vAlign w:val="center"/>
            <w:hideMark/>
          </w:tcPr>
          <w:p w:rsidR="00045E45" w:rsidRPr="00B43A64" w:rsidRDefault="00045E45" w:rsidP="00846E15">
            <w:pPr>
              <w:ind w:left="-107"/>
              <w:rPr>
                <w:rFonts w:ascii="Times New Roman" w:eastAsia="Times New Roman" w:hAnsi="Times New Roman"/>
                <w:sz w:val="24"/>
                <w:szCs w:val="24"/>
              </w:rPr>
            </w:pPr>
            <w:r>
              <w:rPr>
                <w:rFonts w:ascii="Times New Roman" w:eastAsia="Times New Roman" w:hAnsi="Times New Roman"/>
                <w:sz w:val="24"/>
                <w:szCs w:val="24"/>
              </w:rPr>
              <w:t xml:space="preserve"> Основна школа "Бранко Миљковић“      - </w:t>
            </w:r>
            <w:r w:rsidRPr="00B43A64">
              <w:rPr>
                <w:rFonts w:ascii="Times New Roman" w:eastAsia="Times New Roman" w:hAnsi="Times New Roman"/>
                <w:sz w:val="24"/>
                <w:szCs w:val="24"/>
              </w:rPr>
              <w:t>Суви до</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''Бамби''</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7</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14.</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''Цар Константин''</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''Славуј''</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49</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15.</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''Цар Константин''</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''Славуј''</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16.</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''Душан Тасковић Срећко''- Островица</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''Плави чуперак''</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5</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17.</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''Душан Тасковић Срећко''- Сићево</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''Плави чуперак''</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18.</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''Бранко Радичевић'' – Габровац</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''Плави чуперак''</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9</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19.</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''Ћеле кула''</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''Лептирић''</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18</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20.</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''Зоран Ђинђић''</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''Лептирић''</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30</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21.</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''Зоран Ђинђић''</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''Лептирић''</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22.</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''Десанка Максимовић'' – Мрамор</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''Палчић''</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6</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23.</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''Десанка Максимовић'' – Крушце</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''Палчић''</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6</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24.</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''Бисер''</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''Бисер''</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12</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25.</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''Иван Горан  Ковачић'' – Прва Кутина</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''Бисер''</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6</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26.</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''Пахуљица''</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''Пахуљица''</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17</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lastRenderedPageBreak/>
              <w:t>27.</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''Пахуљица''</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''Пахуљица''</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tcPr>
          <w:p w:rsidR="00045E45" w:rsidRPr="00B43A64" w:rsidRDefault="00045E45" w:rsidP="00846E15">
            <w:pPr>
              <w:jc w:val="center"/>
              <w:rPr>
                <w:rFonts w:ascii="Times New Roman" w:eastAsia="Times New Roman" w:hAnsi="Times New Roman"/>
                <w:sz w:val="24"/>
                <w:szCs w:val="24"/>
              </w:rPr>
            </w:pPr>
          </w:p>
        </w:tc>
        <w:tc>
          <w:tcPr>
            <w:tcW w:w="960" w:type="dxa"/>
            <w:vAlign w:val="center"/>
          </w:tcPr>
          <w:p w:rsidR="00045E45" w:rsidRPr="00B43A64" w:rsidRDefault="00045E45" w:rsidP="00846E15">
            <w:pPr>
              <w:jc w:val="center"/>
              <w:rPr>
                <w:rFonts w:ascii="Times New Roman" w:eastAsia="Times New Roman" w:hAnsi="Times New Roman"/>
                <w:sz w:val="24"/>
                <w:szCs w:val="24"/>
              </w:rPr>
            </w:pP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28.</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''Десанка Максимовић'' – Ново село</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''Невен''</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31</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29.</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''Десанка Максимовић'' – Ново село</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''Невен''</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30.</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''Десанка Максимовић'' – Лалинац</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''Невен''</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18</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31.</w:t>
            </w:r>
          </w:p>
        </w:tc>
        <w:tc>
          <w:tcPr>
            <w:tcW w:w="4000" w:type="dxa"/>
            <w:vAlign w:val="center"/>
            <w:hideMark/>
          </w:tcPr>
          <w:p w:rsidR="00045E45" w:rsidRPr="00B43A64" w:rsidRDefault="00045E45" w:rsidP="00846E15">
            <w:pPr>
              <w:rPr>
                <w:rFonts w:ascii="Times New Roman" w:eastAsia="Times New Roman" w:hAnsi="Times New Roman"/>
                <w:sz w:val="24"/>
                <w:szCs w:val="24"/>
              </w:rPr>
            </w:pPr>
            <w:r>
              <w:rPr>
                <w:rFonts w:ascii="Times New Roman" w:eastAsia="Times New Roman" w:hAnsi="Times New Roman"/>
                <w:sz w:val="24"/>
                <w:szCs w:val="24"/>
              </w:rPr>
              <w:t xml:space="preserve">Основна школа ''Десанка </w:t>
            </w:r>
            <w:r w:rsidRPr="00B43A64">
              <w:rPr>
                <w:rFonts w:ascii="Times New Roman" w:eastAsia="Times New Roman" w:hAnsi="Times New Roman"/>
                <w:sz w:val="24"/>
                <w:szCs w:val="24"/>
              </w:rPr>
              <w:t>Максимовић'' – Чокот</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''Бубамара''</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6</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32.</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''Свети Сава''</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''Звончићи''</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3</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60</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33.</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''Душко Радовић''</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''Петар Пан''</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3</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52</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34.</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Основна школа ''Сретен Младеновић Мика''</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''Црвенкапа''</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26</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35.</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'Панда''</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'Панда''</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21</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36.</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Месна канцеларија''Ратко Јовић''</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''Свитац''</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2</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40</w:t>
            </w:r>
          </w:p>
        </w:tc>
      </w:tr>
      <w:tr w:rsidR="00045E45" w:rsidRPr="00B43A64" w:rsidTr="000B37C0">
        <w:trPr>
          <w:trHeight w:val="390"/>
        </w:trPr>
        <w:tc>
          <w:tcPr>
            <w:tcW w:w="7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37.</w:t>
            </w:r>
          </w:p>
        </w:tc>
        <w:tc>
          <w:tcPr>
            <w:tcW w:w="400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''Шврћа''</w:t>
            </w:r>
          </w:p>
        </w:tc>
        <w:tc>
          <w:tcPr>
            <w:tcW w:w="2060" w:type="dxa"/>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''Шврћа''</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w:t>
            </w:r>
          </w:p>
        </w:tc>
        <w:tc>
          <w:tcPr>
            <w:tcW w:w="960"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6</w:t>
            </w:r>
          </w:p>
        </w:tc>
      </w:tr>
      <w:tr w:rsidR="00045E45" w:rsidRPr="00B43A64" w:rsidTr="000B37C0">
        <w:trPr>
          <w:trHeight w:val="390"/>
        </w:trPr>
        <w:tc>
          <w:tcPr>
            <w:tcW w:w="737" w:type="dxa"/>
            <w:vAlign w:val="center"/>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38.</w:t>
            </w:r>
          </w:p>
        </w:tc>
        <w:tc>
          <w:tcPr>
            <w:tcW w:w="4000" w:type="dxa"/>
            <w:vAlign w:val="center"/>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Маргинализоване групе</w:t>
            </w:r>
          </w:p>
        </w:tc>
        <w:tc>
          <w:tcPr>
            <w:tcW w:w="2060" w:type="dxa"/>
            <w:vAlign w:val="center"/>
          </w:tcPr>
          <w:p w:rsidR="00045E45" w:rsidRPr="00B43A64" w:rsidRDefault="00045E45" w:rsidP="00846E15">
            <w:pPr>
              <w:rPr>
                <w:rFonts w:ascii="Times New Roman" w:eastAsia="Times New Roman" w:hAnsi="Times New Roman"/>
                <w:sz w:val="24"/>
                <w:szCs w:val="24"/>
              </w:rPr>
            </w:pPr>
          </w:p>
        </w:tc>
        <w:tc>
          <w:tcPr>
            <w:tcW w:w="1072" w:type="dxa"/>
            <w:vAlign w:val="center"/>
          </w:tcPr>
          <w:p w:rsidR="00045E45" w:rsidRPr="00B43A64" w:rsidRDefault="00045E45" w:rsidP="00846E15">
            <w:pPr>
              <w:rPr>
                <w:rFonts w:ascii="Times New Roman" w:eastAsia="Times New Roman" w:hAnsi="Times New Roman"/>
                <w:sz w:val="24"/>
                <w:szCs w:val="24"/>
              </w:rPr>
            </w:pPr>
          </w:p>
        </w:tc>
        <w:tc>
          <w:tcPr>
            <w:tcW w:w="837" w:type="dxa"/>
            <w:vAlign w:val="center"/>
          </w:tcPr>
          <w:p w:rsidR="00045E45" w:rsidRPr="00B43A64" w:rsidRDefault="00045E45" w:rsidP="00846E15">
            <w:pPr>
              <w:jc w:val="center"/>
              <w:rPr>
                <w:rFonts w:ascii="Times New Roman" w:eastAsia="Times New Roman" w:hAnsi="Times New Roman"/>
                <w:sz w:val="24"/>
                <w:szCs w:val="24"/>
              </w:rPr>
            </w:pPr>
          </w:p>
        </w:tc>
        <w:tc>
          <w:tcPr>
            <w:tcW w:w="960" w:type="dxa"/>
            <w:vAlign w:val="center"/>
          </w:tcPr>
          <w:p w:rsidR="00045E45" w:rsidRPr="00B43A64" w:rsidRDefault="00045E45" w:rsidP="00846E15">
            <w:pPr>
              <w:jc w:val="center"/>
              <w:rPr>
                <w:rFonts w:ascii="Times New Roman" w:eastAsia="Times New Roman" w:hAnsi="Times New Roman"/>
                <w:sz w:val="24"/>
                <w:szCs w:val="24"/>
              </w:rPr>
            </w:pPr>
          </w:p>
        </w:tc>
      </w:tr>
      <w:tr w:rsidR="00045E45" w:rsidRPr="00B43A64" w:rsidTr="000B37C0">
        <w:trPr>
          <w:trHeight w:val="390"/>
        </w:trPr>
        <w:tc>
          <w:tcPr>
            <w:tcW w:w="737" w:type="dxa"/>
            <w:vAlign w:val="center"/>
          </w:tcPr>
          <w:p w:rsidR="00045E45" w:rsidRPr="00B43A64" w:rsidRDefault="000B37C0" w:rsidP="00846E15">
            <w:pPr>
              <w:jc w:val="center"/>
              <w:rPr>
                <w:rFonts w:ascii="Times New Roman" w:eastAsia="Times New Roman" w:hAnsi="Times New Roman"/>
                <w:sz w:val="24"/>
                <w:szCs w:val="24"/>
              </w:rPr>
            </w:pPr>
            <w:r>
              <w:rPr>
                <w:rFonts w:ascii="Times New Roman" w:eastAsia="Times New Roman" w:hAnsi="Times New Roman"/>
                <w:sz w:val="24"/>
                <w:szCs w:val="24"/>
              </w:rPr>
              <w:t>39</w:t>
            </w:r>
            <w:r w:rsidR="00045E45" w:rsidRPr="00B43A64">
              <w:rPr>
                <w:rFonts w:ascii="Times New Roman" w:eastAsia="Times New Roman" w:hAnsi="Times New Roman"/>
                <w:sz w:val="24"/>
                <w:szCs w:val="24"/>
              </w:rPr>
              <w:t>.</w:t>
            </w:r>
          </w:p>
        </w:tc>
        <w:tc>
          <w:tcPr>
            <w:tcW w:w="6060" w:type="dxa"/>
            <w:gridSpan w:val="2"/>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Клиника за дечје интерне болести Ниш</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6</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Merge w:val="restart"/>
            <w:vAlign w:val="center"/>
            <w:hideMark/>
          </w:tcPr>
          <w:p w:rsidR="00045E45" w:rsidRPr="000B37C0" w:rsidRDefault="000B37C0" w:rsidP="00846E15">
            <w:pPr>
              <w:jc w:val="center"/>
              <w:rPr>
                <w:rFonts w:ascii="Times New Roman" w:eastAsia="Times New Roman" w:hAnsi="Times New Roman"/>
                <w:sz w:val="24"/>
                <w:szCs w:val="24"/>
              </w:rPr>
            </w:pPr>
            <w:r>
              <w:rPr>
                <w:rFonts w:ascii="Times New Roman" w:eastAsia="Times New Roman" w:hAnsi="Times New Roman"/>
                <w:sz w:val="24"/>
                <w:szCs w:val="24"/>
              </w:rPr>
              <w:t>5</w:t>
            </w:r>
          </w:p>
        </w:tc>
        <w:tc>
          <w:tcPr>
            <w:tcW w:w="960" w:type="dxa"/>
            <w:vAlign w:val="center"/>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15</w:t>
            </w:r>
          </w:p>
        </w:tc>
      </w:tr>
      <w:tr w:rsidR="00045E45" w:rsidRPr="00B43A64" w:rsidTr="000B37C0">
        <w:trPr>
          <w:trHeight w:val="390"/>
        </w:trPr>
        <w:tc>
          <w:tcPr>
            <w:tcW w:w="737" w:type="dxa"/>
            <w:vAlign w:val="center"/>
          </w:tcPr>
          <w:p w:rsidR="00045E45" w:rsidRPr="00B43A64" w:rsidRDefault="00045E45" w:rsidP="000B37C0">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000B37C0">
              <w:rPr>
                <w:rFonts w:ascii="Times New Roman" w:eastAsia="Times New Roman" w:hAnsi="Times New Roman"/>
                <w:sz w:val="24"/>
                <w:szCs w:val="24"/>
              </w:rPr>
              <w:t>0</w:t>
            </w:r>
            <w:r w:rsidRPr="00B43A64">
              <w:rPr>
                <w:rFonts w:ascii="Times New Roman" w:eastAsia="Times New Roman" w:hAnsi="Times New Roman"/>
                <w:sz w:val="24"/>
                <w:szCs w:val="24"/>
              </w:rPr>
              <w:t>.</w:t>
            </w:r>
          </w:p>
        </w:tc>
        <w:tc>
          <w:tcPr>
            <w:tcW w:w="6060" w:type="dxa"/>
            <w:gridSpan w:val="2"/>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Клиника за дечју хирургију и ортопедију</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6</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Merge/>
            <w:vAlign w:val="center"/>
            <w:hideMark/>
          </w:tcPr>
          <w:p w:rsidR="00045E45" w:rsidRPr="00B43A64" w:rsidRDefault="00045E45" w:rsidP="00846E15">
            <w:pPr>
              <w:jc w:val="center"/>
              <w:rPr>
                <w:rFonts w:ascii="Times New Roman" w:eastAsia="Times New Roman" w:hAnsi="Times New Roman"/>
                <w:sz w:val="24"/>
                <w:szCs w:val="24"/>
              </w:rPr>
            </w:pPr>
          </w:p>
        </w:tc>
        <w:tc>
          <w:tcPr>
            <w:tcW w:w="960" w:type="dxa"/>
            <w:vAlign w:val="center"/>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15</w:t>
            </w:r>
          </w:p>
        </w:tc>
      </w:tr>
      <w:tr w:rsidR="00045E45" w:rsidRPr="00B43A64" w:rsidTr="000B37C0">
        <w:trPr>
          <w:trHeight w:val="390"/>
        </w:trPr>
        <w:tc>
          <w:tcPr>
            <w:tcW w:w="737" w:type="dxa"/>
            <w:vAlign w:val="center"/>
          </w:tcPr>
          <w:p w:rsidR="00045E45" w:rsidRPr="00B43A64" w:rsidRDefault="00045E45" w:rsidP="000B37C0">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000B37C0">
              <w:rPr>
                <w:rFonts w:ascii="Times New Roman" w:eastAsia="Times New Roman" w:hAnsi="Times New Roman"/>
                <w:sz w:val="24"/>
                <w:szCs w:val="24"/>
              </w:rPr>
              <w:t>1</w:t>
            </w:r>
            <w:r w:rsidRPr="00B43A64">
              <w:rPr>
                <w:rFonts w:ascii="Times New Roman" w:eastAsia="Times New Roman" w:hAnsi="Times New Roman"/>
                <w:sz w:val="24"/>
                <w:szCs w:val="24"/>
              </w:rPr>
              <w:t>.</w:t>
            </w:r>
          </w:p>
        </w:tc>
        <w:tc>
          <w:tcPr>
            <w:tcW w:w="6060" w:type="dxa"/>
            <w:gridSpan w:val="2"/>
            <w:vAlign w:val="center"/>
            <w:hideMark/>
          </w:tcPr>
          <w:p w:rsidR="00045E45" w:rsidRPr="00B43A64" w:rsidRDefault="00045E45" w:rsidP="00846E15">
            <w:pPr>
              <w:rPr>
                <w:rFonts w:ascii="Times New Roman" w:eastAsia="Times New Roman" w:hAnsi="Times New Roman"/>
                <w:sz w:val="24"/>
                <w:szCs w:val="24"/>
              </w:rPr>
            </w:pPr>
            <w:r w:rsidRPr="00B43A64">
              <w:rPr>
                <w:rFonts w:ascii="Times New Roman" w:eastAsia="Times New Roman" w:hAnsi="Times New Roman"/>
                <w:sz w:val="24"/>
                <w:szCs w:val="24"/>
              </w:rPr>
              <w:t>Клиника за физикални медицину и рехабилитацију</w:t>
            </w: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6</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Merge/>
            <w:vAlign w:val="center"/>
            <w:hideMark/>
          </w:tcPr>
          <w:p w:rsidR="00045E45" w:rsidRPr="00B43A64" w:rsidRDefault="00045E45" w:rsidP="00846E15">
            <w:pPr>
              <w:jc w:val="center"/>
              <w:rPr>
                <w:rFonts w:ascii="Times New Roman" w:eastAsia="Times New Roman" w:hAnsi="Times New Roman"/>
                <w:sz w:val="24"/>
                <w:szCs w:val="24"/>
              </w:rPr>
            </w:pPr>
          </w:p>
        </w:tc>
        <w:tc>
          <w:tcPr>
            <w:tcW w:w="960" w:type="dxa"/>
            <w:vAlign w:val="center"/>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15</w:t>
            </w:r>
          </w:p>
        </w:tc>
      </w:tr>
      <w:tr w:rsidR="00045E45" w:rsidRPr="00B43A64" w:rsidTr="000B37C0">
        <w:trPr>
          <w:trHeight w:val="390"/>
        </w:trPr>
        <w:tc>
          <w:tcPr>
            <w:tcW w:w="737" w:type="dxa"/>
            <w:vAlign w:val="center"/>
          </w:tcPr>
          <w:p w:rsidR="00045E45" w:rsidRPr="00B43A64" w:rsidRDefault="00045E45" w:rsidP="000B37C0">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000B37C0">
              <w:rPr>
                <w:rFonts w:ascii="Times New Roman" w:eastAsia="Times New Roman" w:hAnsi="Times New Roman"/>
                <w:sz w:val="24"/>
                <w:szCs w:val="24"/>
              </w:rPr>
              <w:t>2</w:t>
            </w:r>
            <w:r w:rsidRPr="00B43A64">
              <w:rPr>
                <w:rFonts w:ascii="Times New Roman" w:eastAsia="Times New Roman" w:hAnsi="Times New Roman"/>
                <w:sz w:val="24"/>
                <w:szCs w:val="24"/>
              </w:rPr>
              <w:t>.</w:t>
            </w:r>
          </w:p>
        </w:tc>
        <w:tc>
          <w:tcPr>
            <w:tcW w:w="6060" w:type="dxa"/>
            <w:gridSpan w:val="2"/>
            <w:vAlign w:val="center"/>
            <w:hideMark/>
          </w:tcPr>
          <w:p w:rsidR="00045E45" w:rsidRPr="00B43A64" w:rsidRDefault="00045E45" w:rsidP="00846E15">
            <w:pPr>
              <w:jc w:val="center"/>
              <w:rPr>
                <w:rFonts w:ascii="Times New Roman" w:eastAsia="Times New Roman" w:hAnsi="Times New Roman"/>
                <w:sz w:val="24"/>
                <w:szCs w:val="24"/>
              </w:rPr>
            </w:pP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6</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Merge/>
            <w:vAlign w:val="center"/>
            <w:hideMark/>
          </w:tcPr>
          <w:p w:rsidR="00045E45" w:rsidRPr="00B43A64" w:rsidRDefault="00045E45" w:rsidP="00846E15">
            <w:pPr>
              <w:jc w:val="center"/>
              <w:rPr>
                <w:rFonts w:ascii="Times New Roman" w:eastAsia="Times New Roman" w:hAnsi="Times New Roman"/>
                <w:sz w:val="24"/>
                <w:szCs w:val="24"/>
              </w:rPr>
            </w:pPr>
          </w:p>
        </w:tc>
        <w:tc>
          <w:tcPr>
            <w:tcW w:w="960" w:type="dxa"/>
            <w:vAlign w:val="center"/>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15</w:t>
            </w:r>
          </w:p>
        </w:tc>
      </w:tr>
      <w:tr w:rsidR="00045E45" w:rsidRPr="00B43A64" w:rsidTr="000B37C0">
        <w:trPr>
          <w:trHeight w:val="390"/>
        </w:trPr>
        <w:tc>
          <w:tcPr>
            <w:tcW w:w="737" w:type="dxa"/>
            <w:vAlign w:val="center"/>
          </w:tcPr>
          <w:p w:rsidR="00045E45" w:rsidRPr="00B43A64" w:rsidRDefault="00045E45" w:rsidP="000B37C0">
            <w:pPr>
              <w:jc w:val="center"/>
              <w:rPr>
                <w:rFonts w:ascii="Times New Roman" w:eastAsia="Times New Roman" w:hAnsi="Times New Roman"/>
                <w:sz w:val="24"/>
                <w:szCs w:val="24"/>
              </w:rPr>
            </w:pPr>
            <w:r w:rsidRPr="00B43A64">
              <w:rPr>
                <w:rFonts w:ascii="Times New Roman" w:eastAsia="Times New Roman" w:hAnsi="Times New Roman"/>
                <w:sz w:val="24"/>
                <w:szCs w:val="24"/>
              </w:rPr>
              <w:t>4</w:t>
            </w:r>
            <w:r w:rsidR="000B37C0">
              <w:rPr>
                <w:rFonts w:ascii="Times New Roman" w:eastAsia="Times New Roman" w:hAnsi="Times New Roman"/>
                <w:sz w:val="24"/>
                <w:szCs w:val="24"/>
              </w:rPr>
              <w:t>3</w:t>
            </w:r>
            <w:r w:rsidRPr="00B43A64">
              <w:rPr>
                <w:rFonts w:ascii="Times New Roman" w:eastAsia="Times New Roman" w:hAnsi="Times New Roman"/>
                <w:sz w:val="24"/>
                <w:szCs w:val="24"/>
              </w:rPr>
              <w:t>.</w:t>
            </w:r>
          </w:p>
        </w:tc>
        <w:tc>
          <w:tcPr>
            <w:tcW w:w="6060" w:type="dxa"/>
            <w:gridSpan w:val="2"/>
            <w:vAlign w:val="center"/>
            <w:hideMark/>
          </w:tcPr>
          <w:p w:rsidR="00045E45" w:rsidRPr="00B43A64" w:rsidRDefault="00045E45" w:rsidP="00846E15">
            <w:pPr>
              <w:jc w:val="center"/>
              <w:rPr>
                <w:rFonts w:ascii="Times New Roman" w:eastAsia="Times New Roman" w:hAnsi="Times New Roman"/>
                <w:sz w:val="24"/>
                <w:szCs w:val="24"/>
              </w:rPr>
            </w:pPr>
          </w:p>
        </w:tc>
        <w:tc>
          <w:tcPr>
            <w:tcW w:w="1072" w:type="dxa"/>
            <w:vAlign w:val="center"/>
            <w:hideMark/>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6</w:t>
            </w:r>
            <w:r w:rsidRPr="00B43A64">
              <w:rPr>
                <w:rFonts w:ascii="Times New Roman" w:eastAsia="Times New Roman" w:hAnsi="Times New Roman"/>
                <w:sz w:val="24"/>
                <w:szCs w:val="24"/>
                <w:vertAlign w:val="superscript"/>
              </w:rPr>
              <w:t>00</w:t>
            </w:r>
            <w:r w:rsidRPr="00B43A64">
              <w:rPr>
                <w:rFonts w:ascii="Times New Roman" w:eastAsia="Times New Roman" w:hAnsi="Times New Roman"/>
                <w:sz w:val="24"/>
                <w:szCs w:val="24"/>
              </w:rPr>
              <w:t xml:space="preserve"> h</w:t>
            </w:r>
          </w:p>
        </w:tc>
        <w:tc>
          <w:tcPr>
            <w:tcW w:w="837" w:type="dxa"/>
            <w:vMerge/>
            <w:vAlign w:val="center"/>
            <w:hideMark/>
          </w:tcPr>
          <w:p w:rsidR="00045E45" w:rsidRPr="00B43A64" w:rsidRDefault="00045E45" w:rsidP="00846E15">
            <w:pPr>
              <w:jc w:val="center"/>
              <w:rPr>
                <w:rFonts w:ascii="Times New Roman" w:eastAsia="Times New Roman" w:hAnsi="Times New Roman"/>
                <w:sz w:val="24"/>
                <w:szCs w:val="24"/>
              </w:rPr>
            </w:pPr>
          </w:p>
        </w:tc>
        <w:tc>
          <w:tcPr>
            <w:tcW w:w="960" w:type="dxa"/>
            <w:vAlign w:val="center"/>
          </w:tcPr>
          <w:p w:rsidR="00045E45" w:rsidRPr="00B43A64" w:rsidRDefault="00045E45" w:rsidP="00846E15">
            <w:pPr>
              <w:jc w:val="center"/>
              <w:rPr>
                <w:rFonts w:ascii="Times New Roman" w:eastAsia="Times New Roman" w:hAnsi="Times New Roman"/>
                <w:sz w:val="24"/>
                <w:szCs w:val="24"/>
              </w:rPr>
            </w:pPr>
            <w:r w:rsidRPr="00B43A64">
              <w:rPr>
                <w:rFonts w:ascii="Times New Roman" w:eastAsia="Times New Roman" w:hAnsi="Times New Roman"/>
                <w:sz w:val="24"/>
                <w:szCs w:val="24"/>
              </w:rPr>
              <w:t>15</w:t>
            </w:r>
          </w:p>
        </w:tc>
      </w:tr>
      <w:tr w:rsidR="00045E45" w:rsidRPr="00B43A64" w:rsidTr="000B37C0">
        <w:trPr>
          <w:trHeight w:val="315"/>
        </w:trPr>
        <w:tc>
          <w:tcPr>
            <w:tcW w:w="6797" w:type="dxa"/>
            <w:gridSpan w:val="3"/>
            <w:vAlign w:val="center"/>
            <w:hideMark/>
          </w:tcPr>
          <w:p w:rsidR="00045E45" w:rsidRPr="00B43A64" w:rsidRDefault="00045E45" w:rsidP="00846E15">
            <w:pPr>
              <w:jc w:val="right"/>
              <w:rPr>
                <w:rFonts w:ascii="Times New Roman" w:eastAsia="Times New Roman" w:hAnsi="Times New Roman"/>
                <w:bCs/>
                <w:sz w:val="24"/>
                <w:szCs w:val="24"/>
              </w:rPr>
            </w:pPr>
            <w:r w:rsidRPr="00B43A64">
              <w:rPr>
                <w:rFonts w:ascii="Times New Roman" w:eastAsia="Times New Roman" w:hAnsi="Times New Roman"/>
                <w:bCs/>
                <w:sz w:val="24"/>
                <w:szCs w:val="24"/>
              </w:rPr>
              <w:t>У к у п н о</w:t>
            </w:r>
          </w:p>
        </w:tc>
        <w:tc>
          <w:tcPr>
            <w:tcW w:w="1072" w:type="dxa"/>
            <w:vAlign w:val="center"/>
            <w:hideMark/>
          </w:tcPr>
          <w:p w:rsidR="00045E45" w:rsidRPr="00B43A64" w:rsidRDefault="00045E45" w:rsidP="00846E15">
            <w:pPr>
              <w:jc w:val="center"/>
              <w:rPr>
                <w:rFonts w:ascii="Times New Roman" w:eastAsia="Times New Roman" w:hAnsi="Times New Roman"/>
                <w:bCs/>
                <w:sz w:val="24"/>
                <w:szCs w:val="24"/>
              </w:rPr>
            </w:pPr>
            <w:r w:rsidRPr="00B43A64">
              <w:rPr>
                <w:rFonts w:ascii="Times New Roman" w:eastAsia="Times New Roman" w:hAnsi="Times New Roman"/>
                <w:bCs/>
                <w:sz w:val="24"/>
                <w:szCs w:val="24"/>
              </w:rPr>
              <w:t>45</w:t>
            </w:r>
          </w:p>
        </w:tc>
        <w:tc>
          <w:tcPr>
            <w:tcW w:w="837" w:type="dxa"/>
            <w:vAlign w:val="center"/>
          </w:tcPr>
          <w:p w:rsidR="00045E45" w:rsidRPr="00B43A64" w:rsidRDefault="00045E45" w:rsidP="00846E15">
            <w:pPr>
              <w:jc w:val="center"/>
              <w:rPr>
                <w:rFonts w:ascii="Times New Roman" w:eastAsia="Times New Roman" w:hAnsi="Times New Roman"/>
                <w:bCs/>
                <w:sz w:val="24"/>
                <w:szCs w:val="24"/>
              </w:rPr>
            </w:pPr>
          </w:p>
        </w:tc>
        <w:tc>
          <w:tcPr>
            <w:tcW w:w="960" w:type="dxa"/>
            <w:vAlign w:val="center"/>
          </w:tcPr>
          <w:p w:rsidR="00045E45" w:rsidRPr="00B43A64" w:rsidRDefault="00045E45" w:rsidP="00846E15">
            <w:pPr>
              <w:jc w:val="center"/>
              <w:rPr>
                <w:rFonts w:ascii="Times New Roman" w:eastAsia="Times New Roman" w:hAnsi="Times New Roman"/>
                <w:bCs/>
                <w:sz w:val="24"/>
                <w:szCs w:val="24"/>
              </w:rPr>
            </w:pPr>
            <w:r w:rsidRPr="00B43A64">
              <w:rPr>
                <w:rFonts w:ascii="Times New Roman" w:eastAsia="Times New Roman" w:hAnsi="Times New Roman"/>
                <w:bCs/>
                <w:sz w:val="24"/>
                <w:szCs w:val="24"/>
              </w:rPr>
              <w:t>648</w:t>
            </w:r>
          </w:p>
        </w:tc>
      </w:tr>
    </w:tbl>
    <w:p w:rsidR="001F5BD7" w:rsidRDefault="001F5BD7" w:rsidP="00045E45">
      <w:pPr>
        <w:rPr>
          <w:rFonts w:ascii="Times New Roman" w:hAnsi="Times New Roman"/>
          <w:sz w:val="24"/>
          <w:szCs w:val="24"/>
        </w:rPr>
      </w:pPr>
    </w:p>
    <w:p w:rsidR="00045E45" w:rsidRPr="00C9628C" w:rsidRDefault="00045E45" w:rsidP="00045E45">
      <w:pPr>
        <w:rPr>
          <w:rFonts w:ascii="Times New Roman" w:hAnsi="Times New Roman"/>
          <w:b/>
          <w:color w:val="FF0000"/>
          <w:sz w:val="24"/>
          <w:szCs w:val="24"/>
        </w:rPr>
      </w:pPr>
      <w:r w:rsidRPr="00C9628C">
        <w:rPr>
          <w:rFonts w:ascii="Times New Roman" w:hAnsi="Times New Roman"/>
          <w:sz w:val="24"/>
          <w:szCs w:val="24"/>
        </w:rPr>
        <w:t>Циљ припремног предшколског програма је непосредна припрема деце за школу, допринос њиховој зрелости или готовости за живот и рад, какав их очекује у основној школи.</w:t>
      </w:r>
      <w:r w:rsidRPr="00C9628C">
        <w:rPr>
          <w:rFonts w:ascii="Times New Roman" w:hAnsi="Times New Roman"/>
          <w:sz w:val="24"/>
          <w:szCs w:val="24"/>
        </w:rPr>
        <w:br/>
        <w:t>Установа је имала реализацију у</w:t>
      </w:r>
      <w:r w:rsidR="0039214E">
        <w:rPr>
          <w:rFonts w:ascii="Times New Roman" w:hAnsi="Times New Roman"/>
          <w:sz w:val="24"/>
          <w:szCs w:val="24"/>
        </w:rPr>
        <w:t xml:space="preserve"> школској 2017/2018</w:t>
      </w:r>
      <w:r w:rsidR="0039214E">
        <w:rPr>
          <w:rFonts w:ascii="Times New Roman" w:hAnsi="Times New Roman"/>
          <w:sz w:val="24"/>
          <w:szCs w:val="24"/>
          <w:lang w:val="sr-Cyrl-RS"/>
        </w:rPr>
        <w:t xml:space="preserve"> </w:t>
      </w:r>
      <w:r w:rsidRPr="00C9628C">
        <w:rPr>
          <w:rFonts w:ascii="Times New Roman" w:hAnsi="Times New Roman"/>
          <w:sz w:val="24"/>
          <w:szCs w:val="24"/>
        </w:rPr>
        <w:t>год</w:t>
      </w:r>
      <w:r>
        <w:rPr>
          <w:rFonts w:ascii="Times New Roman" w:hAnsi="Times New Roman"/>
          <w:sz w:val="24"/>
          <w:szCs w:val="24"/>
        </w:rPr>
        <w:t>ини</w:t>
      </w:r>
      <w:r w:rsidRPr="00C9628C">
        <w:rPr>
          <w:rFonts w:ascii="Times New Roman" w:hAnsi="Times New Roman"/>
          <w:sz w:val="24"/>
          <w:szCs w:val="24"/>
        </w:rPr>
        <w:t xml:space="preserve">  припремног предшколског програма у 45 припремн</w:t>
      </w:r>
      <w:r w:rsidR="000B37C0">
        <w:rPr>
          <w:rFonts w:ascii="Times New Roman" w:hAnsi="Times New Roman"/>
          <w:sz w:val="24"/>
          <w:szCs w:val="24"/>
        </w:rPr>
        <w:t>их</w:t>
      </w:r>
      <w:r w:rsidRPr="00C9628C">
        <w:rPr>
          <w:rFonts w:ascii="Times New Roman" w:hAnsi="Times New Roman"/>
          <w:sz w:val="24"/>
          <w:szCs w:val="24"/>
        </w:rPr>
        <w:t xml:space="preserve"> груп</w:t>
      </w:r>
      <w:r w:rsidR="000B37C0">
        <w:rPr>
          <w:rFonts w:ascii="Times New Roman" w:hAnsi="Times New Roman"/>
          <w:sz w:val="24"/>
          <w:szCs w:val="24"/>
        </w:rPr>
        <w:t>а</w:t>
      </w:r>
      <w:r w:rsidRPr="00C9628C">
        <w:rPr>
          <w:rFonts w:ascii="Times New Roman" w:hAnsi="Times New Roman"/>
          <w:sz w:val="24"/>
          <w:szCs w:val="24"/>
        </w:rPr>
        <w:t>,</w:t>
      </w:r>
      <w:r w:rsidR="00BA188D">
        <w:rPr>
          <w:rFonts w:ascii="Times New Roman" w:hAnsi="Times New Roman"/>
          <w:sz w:val="24"/>
          <w:szCs w:val="24"/>
          <w:lang w:val="sr-Cyrl-RS"/>
        </w:rPr>
        <w:t xml:space="preserve"> </w:t>
      </w:r>
      <w:r w:rsidRPr="00C9628C">
        <w:rPr>
          <w:rFonts w:ascii="Times New Roman" w:hAnsi="Times New Roman"/>
          <w:sz w:val="24"/>
          <w:szCs w:val="24"/>
        </w:rPr>
        <w:t>од тога 7 припремн</w:t>
      </w:r>
      <w:r w:rsidR="000B37C0">
        <w:rPr>
          <w:rFonts w:ascii="Times New Roman" w:hAnsi="Times New Roman"/>
          <w:sz w:val="24"/>
          <w:szCs w:val="24"/>
        </w:rPr>
        <w:t>их</w:t>
      </w:r>
      <w:r w:rsidRPr="00C9628C">
        <w:rPr>
          <w:rFonts w:ascii="Times New Roman" w:hAnsi="Times New Roman"/>
          <w:sz w:val="24"/>
          <w:szCs w:val="24"/>
        </w:rPr>
        <w:t xml:space="preserve"> груп</w:t>
      </w:r>
      <w:r w:rsidR="000B37C0">
        <w:rPr>
          <w:rFonts w:ascii="Times New Roman" w:hAnsi="Times New Roman"/>
          <w:sz w:val="24"/>
          <w:szCs w:val="24"/>
        </w:rPr>
        <w:t>а</w:t>
      </w:r>
      <w:r w:rsidRPr="00C9628C">
        <w:rPr>
          <w:rFonts w:ascii="Times New Roman" w:hAnsi="Times New Roman"/>
          <w:sz w:val="24"/>
          <w:szCs w:val="24"/>
        </w:rPr>
        <w:t xml:space="preserve"> са 98 деце у просторијама вртића, 33 припремне групе са 475 деце у просторијама основних школа и месних канцеларија, 5 болничких група са 75 деце у Клиничком центру на Клиници за дечје интерне болести, Клиници за дечју хирургију и ортопедију и Клиници за физикалну медицину и рехабилитацију.</w:t>
      </w:r>
    </w:p>
    <w:p w:rsidR="00045E45" w:rsidRDefault="00045E45" w:rsidP="00045E45">
      <w:pPr>
        <w:rPr>
          <w:rFonts w:ascii="Times New Roman" w:hAnsi="Times New Roman"/>
          <w:b/>
          <w:sz w:val="24"/>
          <w:szCs w:val="24"/>
        </w:rPr>
      </w:pPr>
    </w:p>
    <w:p w:rsidR="00045E45" w:rsidRDefault="00045E45" w:rsidP="00045E45">
      <w:pPr>
        <w:rPr>
          <w:rFonts w:ascii="Times New Roman" w:hAnsi="Times New Roman"/>
          <w:b/>
          <w:sz w:val="24"/>
          <w:szCs w:val="24"/>
        </w:rPr>
      </w:pPr>
    </w:p>
    <w:p w:rsidR="00045E45" w:rsidRDefault="00045E45" w:rsidP="00045E45">
      <w:pPr>
        <w:rPr>
          <w:rFonts w:ascii="Times New Roman" w:hAnsi="Times New Roman"/>
          <w:b/>
          <w:sz w:val="24"/>
          <w:szCs w:val="24"/>
        </w:rPr>
      </w:pPr>
    </w:p>
    <w:p w:rsidR="00045E45" w:rsidRDefault="00045E45" w:rsidP="00045E45">
      <w:pPr>
        <w:rPr>
          <w:rFonts w:ascii="Times New Roman" w:hAnsi="Times New Roman"/>
          <w:b/>
          <w:sz w:val="24"/>
          <w:szCs w:val="24"/>
        </w:rPr>
      </w:pPr>
    </w:p>
    <w:p w:rsidR="00045E45" w:rsidRDefault="00045E45" w:rsidP="00045E45">
      <w:pPr>
        <w:rPr>
          <w:rFonts w:ascii="Times New Roman" w:hAnsi="Times New Roman"/>
          <w:b/>
          <w:sz w:val="24"/>
          <w:szCs w:val="24"/>
        </w:rPr>
      </w:pPr>
    </w:p>
    <w:p w:rsidR="00045E45" w:rsidRDefault="00045E45" w:rsidP="00045E45">
      <w:pPr>
        <w:rPr>
          <w:rFonts w:ascii="Times New Roman" w:hAnsi="Times New Roman"/>
          <w:b/>
          <w:sz w:val="24"/>
          <w:szCs w:val="24"/>
        </w:rPr>
      </w:pPr>
    </w:p>
    <w:p w:rsidR="00045E45" w:rsidRPr="00392BDA" w:rsidRDefault="000B37C0" w:rsidP="00045E45">
      <w:pPr>
        <w:rPr>
          <w:rFonts w:ascii="Times New Roman" w:hAnsi="Times New Roman"/>
          <w:b/>
          <w:sz w:val="24"/>
          <w:szCs w:val="24"/>
        </w:rPr>
      </w:pPr>
      <w:r>
        <w:rPr>
          <w:rFonts w:ascii="Times New Roman" w:hAnsi="Times New Roman"/>
          <w:b/>
          <w:sz w:val="24"/>
          <w:szCs w:val="24"/>
        </w:rPr>
        <w:lastRenderedPageBreak/>
        <w:t>3</w:t>
      </w:r>
      <w:r w:rsidR="00045E45" w:rsidRPr="00392BDA">
        <w:rPr>
          <w:rFonts w:ascii="Times New Roman" w:hAnsi="Times New Roman"/>
          <w:b/>
          <w:sz w:val="24"/>
          <w:szCs w:val="24"/>
        </w:rPr>
        <w:t xml:space="preserve">.3. </w:t>
      </w:r>
      <w:r w:rsidR="00045E45">
        <w:rPr>
          <w:rFonts w:ascii="Times New Roman" w:hAnsi="Times New Roman"/>
          <w:b/>
          <w:sz w:val="24"/>
          <w:szCs w:val="24"/>
        </w:rPr>
        <w:t>Компаративни п</w:t>
      </w:r>
      <w:r w:rsidR="00045E45" w:rsidRPr="00392BDA">
        <w:rPr>
          <w:rFonts w:ascii="Times New Roman" w:hAnsi="Times New Roman"/>
          <w:b/>
          <w:sz w:val="24"/>
          <w:szCs w:val="24"/>
        </w:rPr>
        <w:t xml:space="preserve">реглед облика рада, броја група и  просечног броја деце </w:t>
      </w:r>
    </w:p>
    <w:tbl>
      <w:tblPr>
        <w:tblStyle w:val="TableGrid1"/>
        <w:tblW w:w="0" w:type="auto"/>
        <w:tblLook w:val="01E0" w:firstRow="1" w:lastRow="1" w:firstColumn="1" w:lastColumn="1" w:noHBand="0" w:noVBand="0"/>
      </w:tblPr>
      <w:tblGrid>
        <w:gridCol w:w="737"/>
        <w:gridCol w:w="6300"/>
        <w:gridCol w:w="1198"/>
        <w:gridCol w:w="1372"/>
      </w:tblGrid>
      <w:tr w:rsidR="00045E45" w:rsidRPr="00692767" w:rsidTr="00846E15">
        <w:trPr>
          <w:trHeight w:val="227"/>
        </w:trPr>
        <w:tc>
          <w:tcPr>
            <w:tcW w:w="737" w:type="dxa"/>
            <w:vAlign w:val="center"/>
          </w:tcPr>
          <w:p w:rsidR="00045E45" w:rsidRPr="00692767" w:rsidRDefault="00045E45" w:rsidP="00846E15">
            <w:pPr>
              <w:jc w:val="center"/>
              <w:rPr>
                <w:rFonts w:ascii="Times New Roman" w:hAnsi="Times New Roman"/>
                <w:b/>
                <w:sz w:val="24"/>
                <w:szCs w:val="24"/>
              </w:rPr>
            </w:pPr>
            <w:r w:rsidRPr="00692767">
              <w:rPr>
                <w:rFonts w:ascii="Times New Roman" w:hAnsi="Times New Roman"/>
                <w:b/>
                <w:sz w:val="24"/>
                <w:szCs w:val="24"/>
              </w:rPr>
              <w:t>Р.бр.</w:t>
            </w:r>
          </w:p>
        </w:tc>
        <w:tc>
          <w:tcPr>
            <w:tcW w:w="6300" w:type="dxa"/>
            <w:vAlign w:val="center"/>
          </w:tcPr>
          <w:p w:rsidR="00045E45" w:rsidRPr="00692767" w:rsidRDefault="00045E45" w:rsidP="00846E15">
            <w:pPr>
              <w:jc w:val="center"/>
              <w:rPr>
                <w:rFonts w:ascii="Times New Roman" w:hAnsi="Times New Roman"/>
                <w:b/>
                <w:sz w:val="24"/>
                <w:szCs w:val="24"/>
              </w:rPr>
            </w:pPr>
            <w:r w:rsidRPr="00692767">
              <w:rPr>
                <w:rFonts w:ascii="Times New Roman" w:hAnsi="Times New Roman"/>
                <w:b/>
                <w:sz w:val="24"/>
                <w:szCs w:val="24"/>
              </w:rPr>
              <w:t>Облици рада у Установи „Пчелица“</w:t>
            </w:r>
          </w:p>
        </w:tc>
        <w:tc>
          <w:tcPr>
            <w:tcW w:w="1198" w:type="dxa"/>
            <w:vAlign w:val="center"/>
          </w:tcPr>
          <w:p w:rsidR="00045E45" w:rsidRPr="00692767" w:rsidRDefault="00045E45" w:rsidP="00846E15">
            <w:pPr>
              <w:jc w:val="center"/>
              <w:rPr>
                <w:rFonts w:ascii="Times New Roman" w:hAnsi="Times New Roman"/>
                <w:b/>
                <w:sz w:val="24"/>
                <w:szCs w:val="24"/>
              </w:rPr>
            </w:pPr>
            <w:r w:rsidRPr="00692767">
              <w:rPr>
                <w:rFonts w:ascii="Times New Roman" w:hAnsi="Times New Roman"/>
                <w:b/>
                <w:sz w:val="24"/>
                <w:szCs w:val="24"/>
              </w:rPr>
              <w:t>Број група</w:t>
            </w:r>
          </w:p>
        </w:tc>
        <w:tc>
          <w:tcPr>
            <w:tcW w:w="1372" w:type="dxa"/>
            <w:vAlign w:val="center"/>
          </w:tcPr>
          <w:p w:rsidR="00045E45" w:rsidRPr="00692767" w:rsidRDefault="00045E45" w:rsidP="00846E15">
            <w:pPr>
              <w:jc w:val="center"/>
              <w:rPr>
                <w:rFonts w:ascii="Times New Roman" w:hAnsi="Times New Roman"/>
                <w:b/>
                <w:sz w:val="24"/>
                <w:szCs w:val="24"/>
              </w:rPr>
            </w:pPr>
            <w:r w:rsidRPr="00692767">
              <w:rPr>
                <w:rFonts w:ascii="Times New Roman" w:hAnsi="Times New Roman"/>
                <w:b/>
                <w:sz w:val="24"/>
                <w:szCs w:val="24"/>
              </w:rPr>
              <w:t>Број деце</w:t>
            </w:r>
          </w:p>
        </w:tc>
      </w:tr>
      <w:tr w:rsidR="00045E45" w:rsidRPr="00692767" w:rsidTr="00846E15">
        <w:trPr>
          <w:trHeight w:val="227"/>
        </w:trPr>
        <w:tc>
          <w:tcPr>
            <w:tcW w:w="737" w:type="dxa"/>
          </w:tcPr>
          <w:p w:rsidR="00045E45" w:rsidRPr="00692767" w:rsidRDefault="00045E45" w:rsidP="00846E15">
            <w:pPr>
              <w:pStyle w:val="ListParagraph"/>
              <w:numPr>
                <w:ilvl w:val="0"/>
                <w:numId w:val="4"/>
              </w:numPr>
              <w:ind w:left="0"/>
              <w:jc w:val="right"/>
              <w:rPr>
                <w:rFonts w:ascii="Times New Roman" w:hAnsi="Times New Roman"/>
                <w:sz w:val="24"/>
                <w:szCs w:val="24"/>
              </w:rPr>
            </w:pPr>
          </w:p>
        </w:tc>
        <w:tc>
          <w:tcPr>
            <w:tcW w:w="6300" w:type="dxa"/>
          </w:tcPr>
          <w:p w:rsidR="00045E45" w:rsidRPr="00692767" w:rsidRDefault="00045E45" w:rsidP="00846E15">
            <w:pPr>
              <w:rPr>
                <w:rFonts w:ascii="Times New Roman" w:hAnsi="Times New Roman"/>
                <w:sz w:val="24"/>
                <w:szCs w:val="24"/>
              </w:rPr>
            </w:pPr>
            <w:r w:rsidRPr="00692767">
              <w:rPr>
                <w:rFonts w:ascii="Times New Roman" w:hAnsi="Times New Roman"/>
                <w:sz w:val="24"/>
                <w:szCs w:val="24"/>
              </w:rPr>
              <w:t>Целодневни боравак од 6-36 месеци</w:t>
            </w:r>
          </w:p>
        </w:tc>
        <w:tc>
          <w:tcPr>
            <w:tcW w:w="1198" w:type="dxa"/>
          </w:tcPr>
          <w:p w:rsidR="00045E45" w:rsidRPr="00195DFE" w:rsidRDefault="00045E45" w:rsidP="00846E15">
            <w:pPr>
              <w:jc w:val="center"/>
              <w:rPr>
                <w:rFonts w:ascii="Times New Roman" w:hAnsi="Times New Roman"/>
                <w:sz w:val="24"/>
                <w:szCs w:val="24"/>
              </w:rPr>
            </w:pPr>
            <w:r>
              <w:rPr>
                <w:rFonts w:ascii="Times New Roman" w:hAnsi="Times New Roman"/>
                <w:sz w:val="24"/>
                <w:szCs w:val="24"/>
              </w:rPr>
              <w:t>53</w:t>
            </w:r>
          </w:p>
        </w:tc>
        <w:tc>
          <w:tcPr>
            <w:tcW w:w="1372" w:type="dxa"/>
          </w:tcPr>
          <w:p w:rsidR="00045E45" w:rsidRPr="00195DFE" w:rsidRDefault="00045E45" w:rsidP="00846E15">
            <w:pPr>
              <w:jc w:val="center"/>
              <w:rPr>
                <w:rFonts w:ascii="Times New Roman" w:hAnsi="Times New Roman"/>
                <w:sz w:val="24"/>
                <w:szCs w:val="24"/>
              </w:rPr>
            </w:pPr>
            <w:r>
              <w:rPr>
                <w:rFonts w:ascii="Times New Roman" w:hAnsi="Times New Roman"/>
                <w:sz w:val="24"/>
                <w:szCs w:val="24"/>
              </w:rPr>
              <w:t>1179</w:t>
            </w:r>
          </w:p>
        </w:tc>
      </w:tr>
      <w:tr w:rsidR="00045E45" w:rsidRPr="00692767" w:rsidTr="00846E15">
        <w:trPr>
          <w:trHeight w:val="227"/>
        </w:trPr>
        <w:tc>
          <w:tcPr>
            <w:tcW w:w="737" w:type="dxa"/>
          </w:tcPr>
          <w:p w:rsidR="00045E45" w:rsidRPr="00692767" w:rsidRDefault="00045E45" w:rsidP="00846E15">
            <w:pPr>
              <w:pStyle w:val="ListParagraph"/>
              <w:numPr>
                <w:ilvl w:val="0"/>
                <w:numId w:val="4"/>
              </w:numPr>
              <w:ind w:left="0"/>
              <w:jc w:val="right"/>
              <w:rPr>
                <w:rFonts w:ascii="Times New Roman" w:hAnsi="Times New Roman"/>
                <w:sz w:val="24"/>
                <w:szCs w:val="24"/>
              </w:rPr>
            </w:pPr>
          </w:p>
        </w:tc>
        <w:tc>
          <w:tcPr>
            <w:tcW w:w="6300" w:type="dxa"/>
          </w:tcPr>
          <w:p w:rsidR="00045E45" w:rsidRPr="00692767" w:rsidRDefault="00045E45" w:rsidP="00846E15">
            <w:pPr>
              <w:rPr>
                <w:rFonts w:ascii="Times New Roman" w:hAnsi="Times New Roman"/>
                <w:sz w:val="24"/>
                <w:szCs w:val="24"/>
              </w:rPr>
            </w:pPr>
            <w:r w:rsidRPr="00692767">
              <w:rPr>
                <w:rFonts w:ascii="Times New Roman" w:hAnsi="Times New Roman"/>
                <w:sz w:val="24"/>
                <w:szCs w:val="24"/>
              </w:rPr>
              <w:t>Целодневни боравак од 3-5,5 година</w:t>
            </w:r>
          </w:p>
        </w:tc>
        <w:tc>
          <w:tcPr>
            <w:tcW w:w="1198" w:type="dxa"/>
          </w:tcPr>
          <w:p w:rsidR="00045E45" w:rsidRPr="00195DFE" w:rsidRDefault="00045E45" w:rsidP="00846E15">
            <w:pPr>
              <w:jc w:val="center"/>
              <w:rPr>
                <w:rFonts w:ascii="Times New Roman" w:hAnsi="Times New Roman"/>
                <w:sz w:val="24"/>
                <w:szCs w:val="24"/>
              </w:rPr>
            </w:pPr>
            <w:r>
              <w:rPr>
                <w:rFonts w:ascii="Times New Roman" w:hAnsi="Times New Roman"/>
                <w:sz w:val="24"/>
                <w:szCs w:val="24"/>
              </w:rPr>
              <w:t>120</w:t>
            </w:r>
          </w:p>
        </w:tc>
        <w:tc>
          <w:tcPr>
            <w:tcW w:w="1372" w:type="dxa"/>
          </w:tcPr>
          <w:p w:rsidR="00045E45" w:rsidRPr="00195DFE" w:rsidRDefault="00045E45" w:rsidP="00846E15">
            <w:pPr>
              <w:jc w:val="center"/>
              <w:rPr>
                <w:rFonts w:ascii="Times New Roman" w:hAnsi="Times New Roman"/>
                <w:sz w:val="24"/>
                <w:szCs w:val="24"/>
              </w:rPr>
            </w:pPr>
            <w:r>
              <w:rPr>
                <w:rFonts w:ascii="Times New Roman" w:hAnsi="Times New Roman"/>
                <w:sz w:val="24"/>
                <w:szCs w:val="24"/>
              </w:rPr>
              <w:t>3488</w:t>
            </w:r>
          </w:p>
        </w:tc>
      </w:tr>
      <w:tr w:rsidR="00045E45" w:rsidRPr="00692767" w:rsidTr="00846E15">
        <w:trPr>
          <w:trHeight w:val="227"/>
        </w:trPr>
        <w:tc>
          <w:tcPr>
            <w:tcW w:w="737" w:type="dxa"/>
          </w:tcPr>
          <w:p w:rsidR="00045E45" w:rsidRPr="00692767" w:rsidRDefault="00045E45" w:rsidP="00846E15">
            <w:pPr>
              <w:pStyle w:val="ListParagraph"/>
              <w:numPr>
                <w:ilvl w:val="0"/>
                <w:numId w:val="4"/>
              </w:numPr>
              <w:ind w:left="0"/>
              <w:jc w:val="right"/>
              <w:rPr>
                <w:rFonts w:ascii="Times New Roman" w:hAnsi="Times New Roman"/>
                <w:sz w:val="24"/>
                <w:szCs w:val="24"/>
              </w:rPr>
            </w:pPr>
          </w:p>
        </w:tc>
        <w:tc>
          <w:tcPr>
            <w:tcW w:w="6300" w:type="dxa"/>
          </w:tcPr>
          <w:p w:rsidR="00045E45" w:rsidRPr="00692767" w:rsidRDefault="00045E45" w:rsidP="00846E15">
            <w:pPr>
              <w:rPr>
                <w:rFonts w:ascii="Times New Roman" w:hAnsi="Times New Roman"/>
                <w:sz w:val="24"/>
                <w:szCs w:val="24"/>
              </w:rPr>
            </w:pPr>
            <w:r w:rsidRPr="00692767">
              <w:rPr>
                <w:rFonts w:ascii="Times New Roman" w:hAnsi="Times New Roman"/>
                <w:sz w:val="24"/>
                <w:szCs w:val="24"/>
              </w:rPr>
              <w:t>Целодневни боравак од 5,5-6,5 година</w:t>
            </w:r>
          </w:p>
        </w:tc>
        <w:tc>
          <w:tcPr>
            <w:tcW w:w="1198" w:type="dxa"/>
          </w:tcPr>
          <w:p w:rsidR="00045E45" w:rsidRPr="00195DFE" w:rsidRDefault="00045E45" w:rsidP="00846E15">
            <w:pPr>
              <w:jc w:val="center"/>
              <w:rPr>
                <w:rFonts w:ascii="Times New Roman" w:hAnsi="Times New Roman"/>
                <w:sz w:val="24"/>
                <w:szCs w:val="24"/>
              </w:rPr>
            </w:pPr>
            <w:r>
              <w:rPr>
                <w:rFonts w:ascii="Times New Roman" w:hAnsi="Times New Roman"/>
                <w:sz w:val="24"/>
                <w:szCs w:val="24"/>
              </w:rPr>
              <w:t>39</w:t>
            </w:r>
          </w:p>
        </w:tc>
        <w:tc>
          <w:tcPr>
            <w:tcW w:w="1372" w:type="dxa"/>
          </w:tcPr>
          <w:p w:rsidR="00045E45" w:rsidRPr="00195DFE" w:rsidRDefault="00045E45" w:rsidP="00846E15">
            <w:pPr>
              <w:jc w:val="center"/>
              <w:rPr>
                <w:rFonts w:ascii="Times New Roman" w:hAnsi="Times New Roman"/>
                <w:sz w:val="24"/>
                <w:szCs w:val="24"/>
              </w:rPr>
            </w:pPr>
            <w:r>
              <w:rPr>
                <w:rFonts w:ascii="Times New Roman" w:hAnsi="Times New Roman"/>
                <w:sz w:val="24"/>
                <w:szCs w:val="24"/>
              </w:rPr>
              <w:t>1024</w:t>
            </w:r>
          </w:p>
        </w:tc>
      </w:tr>
      <w:tr w:rsidR="00045E45" w:rsidRPr="00692767" w:rsidTr="00846E15">
        <w:trPr>
          <w:trHeight w:val="227"/>
        </w:trPr>
        <w:tc>
          <w:tcPr>
            <w:tcW w:w="737" w:type="dxa"/>
          </w:tcPr>
          <w:p w:rsidR="00045E45" w:rsidRPr="00692767" w:rsidRDefault="00045E45" w:rsidP="00846E15">
            <w:pPr>
              <w:pStyle w:val="ListParagraph"/>
              <w:numPr>
                <w:ilvl w:val="0"/>
                <w:numId w:val="4"/>
              </w:numPr>
              <w:ind w:left="0"/>
              <w:jc w:val="right"/>
              <w:rPr>
                <w:rFonts w:ascii="Times New Roman" w:hAnsi="Times New Roman"/>
                <w:sz w:val="24"/>
                <w:szCs w:val="24"/>
              </w:rPr>
            </w:pPr>
          </w:p>
        </w:tc>
        <w:tc>
          <w:tcPr>
            <w:tcW w:w="6300" w:type="dxa"/>
          </w:tcPr>
          <w:p w:rsidR="00045E45" w:rsidRPr="00692767" w:rsidRDefault="00045E45" w:rsidP="00846E15">
            <w:pPr>
              <w:rPr>
                <w:rFonts w:ascii="Times New Roman" w:hAnsi="Times New Roman"/>
                <w:sz w:val="24"/>
                <w:szCs w:val="24"/>
              </w:rPr>
            </w:pPr>
            <w:r w:rsidRPr="00692767">
              <w:rPr>
                <w:rFonts w:ascii="Times New Roman" w:hAnsi="Times New Roman"/>
                <w:sz w:val="24"/>
                <w:szCs w:val="24"/>
              </w:rPr>
              <w:t>Укупно целодневни боравак</w:t>
            </w:r>
          </w:p>
        </w:tc>
        <w:tc>
          <w:tcPr>
            <w:tcW w:w="1198" w:type="dxa"/>
          </w:tcPr>
          <w:p w:rsidR="00045E45" w:rsidRPr="00195DFE" w:rsidRDefault="00045E45" w:rsidP="00846E15">
            <w:pPr>
              <w:jc w:val="center"/>
              <w:rPr>
                <w:rFonts w:ascii="Times New Roman" w:hAnsi="Times New Roman"/>
                <w:b/>
                <w:sz w:val="24"/>
                <w:szCs w:val="24"/>
              </w:rPr>
            </w:pPr>
            <w:r w:rsidRPr="00195DFE">
              <w:rPr>
                <w:rFonts w:ascii="Times New Roman" w:hAnsi="Times New Roman"/>
                <w:b/>
                <w:sz w:val="24"/>
                <w:szCs w:val="24"/>
              </w:rPr>
              <w:t>212</w:t>
            </w:r>
          </w:p>
        </w:tc>
        <w:tc>
          <w:tcPr>
            <w:tcW w:w="1372" w:type="dxa"/>
          </w:tcPr>
          <w:p w:rsidR="00045E45" w:rsidRPr="00195DFE" w:rsidRDefault="00045E45" w:rsidP="00846E15">
            <w:pPr>
              <w:jc w:val="center"/>
              <w:rPr>
                <w:rFonts w:ascii="Times New Roman" w:hAnsi="Times New Roman"/>
                <w:b/>
                <w:sz w:val="24"/>
                <w:szCs w:val="24"/>
              </w:rPr>
            </w:pPr>
            <w:r w:rsidRPr="00195DFE">
              <w:rPr>
                <w:rFonts w:ascii="Times New Roman" w:hAnsi="Times New Roman"/>
                <w:b/>
                <w:sz w:val="24"/>
                <w:szCs w:val="24"/>
              </w:rPr>
              <w:t>5691</w:t>
            </w:r>
          </w:p>
        </w:tc>
      </w:tr>
      <w:tr w:rsidR="00045E45" w:rsidRPr="00692767" w:rsidTr="00846E15">
        <w:trPr>
          <w:trHeight w:val="227"/>
        </w:trPr>
        <w:tc>
          <w:tcPr>
            <w:tcW w:w="737" w:type="dxa"/>
          </w:tcPr>
          <w:p w:rsidR="00045E45" w:rsidRPr="00692767" w:rsidRDefault="00045E45" w:rsidP="00846E15">
            <w:pPr>
              <w:pStyle w:val="ListParagraph"/>
              <w:numPr>
                <w:ilvl w:val="0"/>
                <w:numId w:val="4"/>
              </w:numPr>
              <w:ind w:left="0"/>
              <w:jc w:val="right"/>
              <w:rPr>
                <w:rFonts w:ascii="Times New Roman" w:hAnsi="Times New Roman"/>
                <w:sz w:val="24"/>
                <w:szCs w:val="24"/>
              </w:rPr>
            </w:pPr>
          </w:p>
        </w:tc>
        <w:tc>
          <w:tcPr>
            <w:tcW w:w="6300" w:type="dxa"/>
          </w:tcPr>
          <w:p w:rsidR="00045E45" w:rsidRPr="00692767" w:rsidRDefault="00045E45" w:rsidP="00846E15">
            <w:pPr>
              <w:rPr>
                <w:rFonts w:ascii="Times New Roman" w:hAnsi="Times New Roman"/>
                <w:sz w:val="24"/>
                <w:szCs w:val="24"/>
              </w:rPr>
            </w:pPr>
            <w:r>
              <w:rPr>
                <w:rFonts w:ascii="Times New Roman" w:hAnsi="Times New Roman"/>
                <w:sz w:val="24"/>
                <w:szCs w:val="24"/>
              </w:rPr>
              <w:t xml:space="preserve">Припремни предшколски програм </w:t>
            </w:r>
            <w:r w:rsidRPr="00692767">
              <w:rPr>
                <w:rFonts w:ascii="Times New Roman" w:hAnsi="Times New Roman"/>
                <w:sz w:val="24"/>
                <w:szCs w:val="24"/>
              </w:rPr>
              <w:t xml:space="preserve"> на 4 сата у вртићима  и прилагођеним просторима</w:t>
            </w:r>
          </w:p>
        </w:tc>
        <w:tc>
          <w:tcPr>
            <w:tcW w:w="1198" w:type="dxa"/>
          </w:tcPr>
          <w:p w:rsidR="00045E45" w:rsidRPr="00195DFE" w:rsidRDefault="00045E45" w:rsidP="00846E15">
            <w:pPr>
              <w:jc w:val="center"/>
              <w:rPr>
                <w:rFonts w:ascii="Times New Roman" w:hAnsi="Times New Roman"/>
                <w:sz w:val="24"/>
                <w:szCs w:val="24"/>
              </w:rPr>
            </w:pPr>
            <w:r>
              <w:rPr>
                <w:rFonts w:ascii="Times New Roman" w:hAnsi="Times New Roman"/>
                <w:sz w:val="24"/>
                <w:szCs w:val="24"/>
              </w:rPr>
              <w:t>45</w:t>
            </w:r>
          </w:p>
        </w:tc>
        <w:tc>
          <w:tcPr>
            <w:tcW w:w="1372" w:type="dxa"/>
          </w:tcPr>
          <w:p w:rsidR="00045E45" w:rsidRPr="00195DFE" w:rsidRDefault="00045E45" w:rsidP="00846E15">
            <w:pPr>
              <w:jc w:val="center"/>
              <w:rPr>
                <w:rFonts w:ascii="Times New Roman" w:hAnsi="Times New Roman"/>
                <w:sz w:val="24"/>
                <w:szCs w:val="24"/>
              </w:rPr>
            </w:pPr>
            <w:r>
              <w:rPr>
                <w:rFonts w:ascii="Times New Roman" w:hAnsi="Times New Roman"/>
                <w:sz w:val="24"/>
                <w:szCs w:val="24"/>
              </w:rPr>
              <w:t>648</w:t>
            </w:r>
          </w:p>
        </w:tc>
      </w:tr>
      <w:tr w:rsidR="00045E45" w:rsidRPr="00692767" w:rsidTr="00846E15">
        <w:trPr>
          <w:trHeight w:val="227"/>
        </w:trPr>
        <w:tc>
          <w:tcPr>
            <w:tcW w:w="737" w:type="dxa"/>
          </w:tcPr>
          <w:p w:rsidR="00045E45" w:rsidRPr="00692767" w:rsidRDefault="00045E45" w:rsidP="00846E15">
            <w:pPr>
              <w:pStyle w:val="ListParagraph"/>
              <w:numPr>
                <w:ilvl w:val="0"/>
                <w:numId w:val="4"/>
              </w:numPr>
              <w:ind w:left="0"/>
              <w:jc w:val="right"/>
              <w:rPr>
                <w:rFonts w:ascii="Times New Roman" w:hAnsi="Times New Roman"/>
                <w:sz w:val="24"/>
                <w:szCs w:val="24"/>
              </w:rPr>
            </w:pPr>
          </w:p>
        </w:tc>
        <w:tc>
          <w:tcPr>
            <w:tcW w:w="6300" w:type="dxa"/>
          </w:tcPr>
          <w:p w:rsidR="00045E45" w:rsidRPr="00692767" w:rsidRDefault="00045E45" w:rsidP="00846E15">
            <w:pPr>
              <w:rPr>
                <w:rFonts w:ascii="Times New Roman" w:hAnsi="Times New Roman"/>
                <w:sz w:val="24"/>
                <w:szCs w:val="24"/>
              </w:rPr>
            </w:pPr>
            <w:r w:rsidRPr="00692767">
              <w:rPr>
                <w:rFonts w:ascii="Times New Roman" w:hAnsi="Times New Roman"/>
                <w:sz w:val="24"/>
                <w:szCs w:val="24"/>
              </w:rPr>
              <w:t>Васпитно образовни рад са децом из маргинализованих група</w:t>
            </w:r>
          </w:p>
        </w:tc>
        <w:tc>
          <w:tcPr>
            <w:tcW w:w="1198" w:type="dxa"/>
            <w:vAlign w:val="center"/>
          </w:tcPr>
          <w:p w:rsidR="00045E45" w:rsidRPr="00195DFE" w:rsidRDefault="00045E45" w:rsidP="00846E15">
            <w:pPr>
              <w:jc w:val="center"/>
              <w:rPr>
                <w:rFonts w:ascii="Times New Roman" w:hAnsi="Times New Roman"/>
                <w:sz w:val="24"/>
                <w:szCs w:val="24"/>
              </w:rPr>
            </w:pPr>
            <w:r>
              <w:rPr>
                <w:rFonts w:ascii="Times New Roman" w:hAnsi="Times New Roman"/>
                <w:sz w:val="24"/>
                <w:szCs w:val="24"/>
              </w:rPr>
              <w:t>0</w:t>
            </w:r>
          </w:p>
        </w:tc>
        <w:tc>
          <w:tcPr>
            <w:tcW w:w="1372" w:type="dxa"/>
            <w:vAlign w:val="center"/>
          </w:tcPr>
          <w:p w:rsidR="00045E45" w:rsidRPr="00195DFE" w:rsidRDefault="00045E45" w:rsidP="00846E15">
            <w:pPr>
              <w:jc w:val="center"/>
              <w:rPr>
                <w:rFonts w:ascii="Times New Roman" w:hAnsi="Times New Roman"/>
                <w:sz w:val="24"/>
                <w:szCs w:val="24"/>
              </w:rPr>
            </w:pPr>
            <w:r>
              <w:rPr>
                <w:rFonts w:ascii="Times New Roman" w:hAnsi="Times New Roman"/>
                <w:sz w:val="24"/>
                <w:szCs w:val="24"/>
              </w:rPr>
              <w:t>0</w:t>
            </w:r>
          </w:p>
        </w:tc>
      </w:tr>
      <w:tr w:rsidR="00045E45" w:rsidRPr="00692767" w:rsidTr="00846E15">
        <w:trPr>
          <w:trHeight w:val="227"/>
        </w:trPr>
        <w:tc>
          <w:tcPr>
            <w:tcW w:w="737" w:type="dxa"/>
          </w:tcPr>
          <w:p w:rsidR="00045E45" w:rsidRPr="00692767" w:rsidRDefault="00045E45" w:rsidP="00846E15">
            <w:pPr>
              <w:pStyle w:val="ListParagraph"/>
              <w:numPr>
                <w:ilvl w:val="0"/>
                <w:numId w:val="4"/>
              </w:numPr>
              <w:ind w:left="0"/>
              <w:jc w:val="right"/>
              <w:rPr>
                <w:rFonts w:ascii="Times New Roman" w:hAnsi="Times New Roman"/>
                <w:sz w:val="24"/>
                <w:szCs w:val="24"/>
              </w:rPr>
            </w:pPr>
          </w:p>
        </w:tc>
        <w:tc>
          <w:tcPr>
            <w:tcW w:w="6300" w:type="dxa"/>
          </w:tcPr>
          <w:p w:rsidR="00045E45" w:rsidRPr="00692767" w:rsidRDefault="00045E45" w:rsidP="00846E15">
            <w:pPr>
              <w:rPr>
                <w:rFonts w:ascii="Times New Roman" w:hAnsi="Times New Roman"/>
                <w:sz w:val="24"/>
                <w:szCs w:val="24"/>
              </w:rPr>
            </w:pPr>
            <w:r w:rsidRPr="00692767">
              <w:rPr>
                <w:rFonts w:ascii="Times New Roman" w:hAnsi="Times New Roman"/>
                <w:sz w:val="24"/>
                <w:szCs w:val="24"/>
              </w:rPr>
              <w:t>Васпитно образовни рад са децом на дужемболничком лечењу</w:t>
            </w:r>
          </w:p>
        </w:tc>
        <w:tc>
          <w:tcPr>
            <w:tcW w:w="1198" w:type="dxa"/>
            <w:vAlign w:val="center"/>
          </w:tcPr>
          <w:p w:rsidR="00045E45" w:rsidRPr="00195DFE" w:rsidRDefault="00045E45" w:rsidP="00846E15">
            <w:pPr>
              <w:jc w:val="center"/>
              <w:rPr>
                <w:rFonts w:ascii="Times New Roman" w:hAnsi="Times New Roman"/>
                <w:sz w:val="24"/>
                <w:szCs w:val="24"/>
              </w:rPr>
            </w:pPr>
            <w:r>
              <w:rPr>
                <w:rFonts w:ascii="Times New Roman" w:hAnsi="Times New Roman"/>
                <w:sz w:val="24"/>
                <w:szCs w:val="24"/>
              </w:rPr>
              <w:t>5</w:t>
            </w:r>
          </w:p>
        </w:tc>
        <w:tc>
          <w:tcPr>
            <w:tcW w:w="1372" w:type="dxa"/>
            <w:vAlign w:val="center"/>
          </w:tcPr>
          <w:p w:rsidR="00045E45" w:rsidRPr="00195DFE" w:rsidRDefault="00045E45" w:rsidP="00846E15">
            <w:pPr>
              <w:jc w:val="center"/>
              <w:rPr>
                <w:rFonts w:ascii="Times New Roman" w:hAnsi="Times New Roman"/>
                <w:sz w:val="24"/>
                <w:szCs w:val="24"/>
              </w:rPr>
            </w:pPr>
            <w:r>
              <w:rPr>
                <w:rFonts w:ascii="Times New Roman" w:hAnsi="Times New Roman"/>
                <w:sz w:val="24"/>
                <w:szCs w:val="24"/>
              </w:rPr>
              <w:t>75</w:t>
            </w:r>
          </w:p>
        </w:tc>
      </w:tr>
      <w:tr w:rsidR="00045E45" w:rsidRPr="00692767" w:rsidTr="00846E15">
        <w:trPr>
          <w:trHeight w:val="227"/>
        </w:trPr>
        <w:tc>
          <w:tcPr>
            <w:tcW w:w="7037" w:type="dxa"/>
            <w:gridSpan w:val="2"/>
          </w:tcPr>
          <w:p w:rsidR="00045E45" w:rsidRPr="00692767" w:rsidRDefault="00045E45" w:rsidP="00846E15">
            <w:pPr>
              <w:jc w:val="right"/>
              <w:rPr>
                <w:rFonts w:ascii="Times New Roman" w:hAnsi="Times New Roman"/>
                <w:sz w:val="24"/>
                <w:szCs w:val="24"/>
              </w:rPr>
            </w:pPr>
            <w:r w:rsidRPr="00692767">
              <w:rPr>
                <w:rFonts w:ascii="Times New Roman" w:hAnsi="Times New Roman"/>
                <w:sz w:val="24"/>
                <w:szCs w:val="24"/>
              </w:rPr>
              <w:t>Укупно обухваћено васпитно образовним радом</w:t>
            </w:r>
          </w:p>
        </w:tc>
        <w:tc>
          <w:tcPr>
            <w:tcW w:w="1198" w:type="dxa"/>
          </w:tcPr>
          <w:p w:rsidR="00045E45" w:rsidRPr="00142803" w:rsidRDefault="00045E45" w:rsidP="00846E15">
            <w:pPr>
              <w:jc w:val="center"/>
              <w:rPr>
                <w:rFonts w:ascii="Times New Roman" w:hAnsi="Times New Roman"/>
                <w:b/>
                <w:sz w:val="24"/>
                <w:szCs w:val="24"/>
              </w:rPr>
            </w:pPr>
            <w:r w:rsidRPr="00142803">
              <w:rPr>
                <w:rFonts w:ascii="Times New Roman" w:hAnsi="Times New Roman"/>
                <w:b/>
                <w:sz w:val="24"/>
                <w:szCs w:val="24"/>
              </w:rPr>
              <w:t>262</w:t>
            </w:r>
          </w:p>
        </w:tc>
        <w:tc>
          <w:tcPr>
            <w:tcW w:w="1372" w:type="dxa"/>
          </w:tcPr>
          <w:p w:rsidR="00045E45" w:rsidRPr="00195DFE" w:rsidRDefault="00045E45" w:rsidP="00846E15">
            <w:pPr>
              <w:jc w:val="center"/>
              <w:rPr>
                <w:rFonts w:ascii="Times New Roman" w:hAnsi="Times New Roman"/>
                <w:b/>
                <w:sz w:val="24"/>
                <w:szCs w:val="24"/>
              </w:rPr>
            </w:pPr>
            <w:r>
              <w:rPr>
                <w:rFonts w:ascii="Times New Roman" w:hAnsi="Times New Roman"/>
                <w:b/>
                <w:sz w:val="24"/>
                <w:szCs w:val="24"/>
              </w:rPr>
              <w:t>6414</w:t>
            </w:r>
          </w:p>
        </w:tc>
      </w:tr>
    </w:tbl>
    <w:p w:rsidR="00CC6771" w:rsidRDefault="00CC6771" w:rsidP="00045E45">
      <w:pPr>
        <w:rPr>
          <w:rFonts w:ascii="Times New Roman" w:hAnsi="Times New Roman"/>
          <w:b/>
          <w:sz w:val="24"/>
          <w:szCs w:val="24"/>
          <w:lang w:val="sr-Cyrl-RS"/>
        </w:rPr>
      </w:pPr>
    </w:p>
    <w:p w:rsidR="00045E45" w:rsidRDefault="000B37C0" w:rsidP="00045E45">
      <w:pPr>
        <w:rPr>
          <w:rFonts w:ascii="Times New Roman" w:hAnsi="Times New Roman"/>
          <w:b/>
          <w:sz w:val="24"/>
          <w:szCs w:val="24"/>
          <w:lang w:val="sr-Cyrl-RS"/>
        </w:rPr>
      </w:pPr>
      <w:r>
        <w:rPr>
          <w:rFonts w:ascii="Times New Roman" w:hAnsi="Times New Roman"/>
          <w:b/>
          <w:sz w:val="24"/>
          <w:szCs w:val="24"/>
        </w:rPr>
        <w:t>3</w:t>
      </w:r>
      <w:r w:rsidR="00045E45" w:rsidRPr="00392BDA">
        <w:rPr>
          <w:rFonts w:ascii="Times New Roman" w:hAnsi="Times New Roman"/>
          <w:b/>
          <w:sz w:val="24"/>
          <w:szCs w:val="24"/>
        </w:rPr>
        <w:t xml:space="preserve">.4. Просечан број  долазеће деце </w:t>
      </w:r>
    </w:p>
    <w:tbl>
      <w:tblPr>
        <w:tblStyle w:val="TableGrid1"/>
        <w:tblW w:w="0" w:type="auto"/>
        <w:tblInd w:w="1728" w:type="dxa"/>
        <w:tblLook w:val="04A0" w:firstRow="1" w:lastRow="0" w:firstColumn="1" w:lastColumn="0" w:noHBand="0" w:noVBand="1"/>
      </w:tblPr>
      <w:tblGrid>
        <w:gridCol w:w="3176"/>
        <w:gridCol w:w="3304"/>
      </w:tblGrid>
      <w:tr w:rsidR="00045E45" w:rsidRPr="0046012B" w:rsidTr="00846E15">
        <w:tc>
          <w:tcPr>
            <w:tcW w:w="3176" w:type="dxa"/>
            <w:vAlign w:val="center"/>
          </w:tcPr>
          <w:p w:rsidR="00045E45" w:rsidRPr="0046012B" w:rsidRDefault="00045E45" w:rsidP="00846E15">
            <w:pPr>
              <w:spacing w:line="360" w:lineRule="auto"/>
              <w:jc w:val="center"/>
              <w:rPr>
                <w:rFonts w:ascii="Times New Roman" w:hAnsi="Times New Roman"/>
                <w:b/>
                <w:sz w:val="24"/>
                <w:szCs w:val="24"/>
              </w:rPr>
            </w:pPr>
            <w:r w:rsidRPr="0046012B">
              <w:rPr>
                <w:rFonts w:ascii="Times New Roman" w:hAnsi="Times New Roman"/>
                <w:b/>
                <w:sz w:val="24"/>
                <w:szCs w:val="24"/>
              </w:rPr>
              <w:t>Месец</w:t>
            </w:r>
          </w:p>
        </w:tc>
        <w:tc>
          <w:tcPr>
            <w:tcW w:w="3304" w:type="dxa"/>
            <w:vAlign w:val="center"/>
          </w:tcPr>
          <w:p w:rsidR="00045E45" w:rsidRPr="0046012B" w:rsidRDefault="00045E45" w:rsidP="00846E15">
            <w:pPr>
              <w:spacing w:line="360" w:lineRule="auto"/>
              <w:jc w:val="center"/>
              <w:rPr>
                <w:rFonts w:ascii="Times New Roman" w:hAnsi="Times New Roman"/>
                <w:b/>
                <w:sz w:val="24"/>
                <w:szCs w:val="24"/>
              </w:rPr>
            </w:pPr>
            <w:r w:rsidRPr="0046012B">
              <w:rPr>
                <w:rFonts w:ascii="Times New Roman" w:hAnsi="Times New Roman"/>
                <w:b/>
                <w:sz w:val="24"/>
                <w:szCs w:val="24"/>
              </w:rPr>
              <w:t>Проценат долазеће деце у односу на уписану децу</w:t>
            </w:r>
          </w:p>
        </w:tc>
      </w:tr>
      <w:tr w:rsidR="00045E45" w:rsidRPr="0046012B" w:rsidTr="00846E15">
        <w:tc>
          <w:tcPr>
            <w:tcW w:w="3176" w:type="dxa"/>
          </w:tcPr>
          <w:p w:rsidR="00045E45" w:rsidRPr="0046012B" w:rsidRDefault="00045E45" w:rsidP="00846E15">
            <w:pPr>
              <w:spacing w:line="360" w:lineRule="auto"/>
              <w:rPr>
                <w:rFonts w:ascii="Times New Roman" w:hAnsi="Times New Roman"/>
                <w:sz w:val="24"/>
                <w:szCs w:val="24"/>
              </w:rPr>
            </w:pPr>
            <w:r w:rsidRPr="0046012B">
              <w:rPr>
                <w:rFonts w:ascii="Times New Roman" w:hAnsi="Times New Roman"/>
                <w:sz w:val="24"/>
                <w:szCs w:val="24"/>
              </w:rPr>
              <w:t>Септембар</w:t>
            </w:r>
          </w:p>
        </w:tc>
        <w:tc>
          <w:tcPr>
            <w:tcW w:w="3304" w:type="dxa"/>
          </w:tcPr>
          <w:p w:rsidR="00045E45" w:rsidRPr="0046012B" w:rsidRDefault="00045E45" w:rsidP="00846E15">
            <w:pPr>
              <w:spacing w:line="360" w:lineRule="auto"/>
              <w:jc w:val="center"/>
              <w:rPr>
                <w:rFonts w:ascii="Times New Roman" w:hAnsi="Times New Roman"/>
                <w:sz w:val="24"/>
                <w:szCs w:val="24"/>
              </w:rPr>
            </w:pPr>
            <w:r w:rsidRPr="0046012B">
              <w:rPr>
                <w:rFonts w:ascii="Times New Roman" w:hAnsi="Times New Roman"/>
                <w:sz w:val="24"/>
                <w:szCs w:val="24"/>
              </w:rPr>
              <w:t>68,72%</w:t>
            </w:r>
          </w:p>
        </w:tc>
      </w:tr>
      <w:tr w:rsidR="00045E45" w:rsidRPr="0046012B" w:rsidTr="00846E15">
        <w:tc>
          <w:tcPr>
            <w:tcW w:w="3176" w:type="dxa"/>
          </w:tcPr>
          <w:p w:rsidR="00045E45" w:rsidRPr="0046012B" w:rsidRDefault="00045E45" w:rsidP="00846E15">
            <w:pPr>
              <w:spacing w:line="360" w:lineRule="auto"/>
              <w:rPr>
                <w:rFonts w:ascii="Times New Roman" w:hAnsi="Times New Roman"/>
                <w:sz w:val="24"/>
                <w:szCs w:val="24"/>
              </w:rPr>
            </w:pPr>
            <w:r w:rsidRPr="0046012B">
              <w:rPr>
                <w:rFonts w:ascii="Times New Roman" w:hAnsi="Times New Roman"/>
                <w:sz w:val="24"/>
                <w:szCs w:val="24"/>
              </w:rPr>
              <w:t>Октобар</w:t>
            </w:r>
          </w:p>
        </w:tc>
        <w:tc>
          <w:tcPr>
            <w:tcW w:w="3304" w:type="dxa"/>
          </w:tcPr>
          <w:p w:rsidR="00045E45" w:rsidRPr="0046012B" w:rsidRDefault="00045E45" w:rsidP="00846E15">
            <w:pPr>
              <w:spacing w:line="360" w:lineRule="auto"/>
              <w:jc w:val="center"/>
              <w:rPr>
                <w:rFonts w:ascii="Times New Roman" w:hAnsi="Times New Roman"/>
                <w:sz w:val="24"/>
                <w:szCs w:val="24"/>
              </w:rPr>
            </w:pPr>
            <w:r w:rsidRPr="0046012B">
              <w:rPr>
                <w:rFonts w:ascii="Times New Roman" w:hAnsi="Times New Roman"/>
                <w:sz w:val="24"/>
                <w:szCs w:val="24"/>
              </w:rPr>
              <w:t>71,90%</w:t>
            </w:r>
          </w:p>
        </w:tc>
      </w:tr>
      <w:tr w:rsidR="00045E45" w:rsidRPr="0046012B" w:rsidTr="00846E15">
        <w:tc>
          <w:tcPr>
            <w:tcW w:w="3176" w:type="dxa"/>
          </w:tcPr>
          <w:p w:rsidR="00045E45" w:rsidRPr="0046012B" w:rsidRDefault="00045E45" w:rsidP="00846E15">
            <w:pPr>
              <w:spacing w:line="360" w:lineRule="auto"/>
              <w:rPr>
                <w:rFonts w:ascii="Times New Roman" w:hAnsi="Times New Roman"/>
                <w:sz w:val="24"/>
                <w:szCs w:val="24"/>
              </w:rPr>
            </w:pPr>
            <w:r w:rsidRPr="0046012B">
              <w:rPr>
                <w:rFonts w:ascii="Times New Roman" w:hAnsi="Times New Roman"/>
                <w:sz w:val="24"/>
                <w:szCs w:val="24"/>
              </w:rPr>
              <w:t>Новембар</w:t>
            </w:r>
          </w:p>
        </w:tc>
        <w:tc>
          <w:tcPr>
            <w:tcW w:w="3304" w:type="dxa"/>
          </w:tcPr>
          <w:p w:rsidR="00045E45" w:rsidRPr="0046012B" w:rsidRDefault="00045E45" w:rsidP="00846E15">
            <w:pPr>
              <w:spacing w:line="360" w:lineRule="auto"/>
              <w:jc w:val="center"/>
              <w:rPr>
                <w:rFonts w:ascii="Times New Roman" w:hAnsi="Times New Roman"/>
                <w:sz w:val="24"/>
                <w:szCs w:val="24"/>
              </w:rPr>
            </w:pPr>
            <w:r w:rsidRPr="0046012B">
              <w:rPr>
                <w:rFonts w:ascii="Times New Roman" w:hAnsi="Times New Roman"/>
                <w:sz w:val="24"/>
                <w:szCs w:val="24"/>
              </w:rPr>
              <w:t>72,33%</w:t>
            </w:r>
          </w:p>
        </w:tc>
      </w:tr>
      <w:tr w:rsidR="00045E45" w:rsidRPr="0046012B" w:rsidTr="00846E15">
        <w:tc>
          <w:tcPr>
            <w:tcW w:w="3176" w:type="dxa"/>
          </w:tcPr>
          <w:p w:rsidR="00045E45" w:rsidRPr="0046012B" w:rsidRDefault="00045E45" w:rsidP="00846E15">
            <w:pPr>
              <w:spacing w:line="360" w:lineRule="auto"/>
              <w:rPr>
                <w:rFonts w:ascii="Times New Roman" w:hAnsi="Times New Roman"/>
                <w:sz w:val="24"/>
                <w:szCs w:val="24"/>
              </w:rPr>
            </w:pPr>
            <w:r w:rsidRPr="0046012B">
              <w:rPr>
                <w:rFonts w:ascii="Times New Roman" w:hAnsi="Times New Roman"/>
                <w:sz w:val="24"/>
                <w:szCs w:val="24"/>
              </w:rPr>
              <w:t>Децембар</w:t>
            </w:r>
          </w:p>
        </w:tc>
        <w:tc>
          <w:tcPr>
            <w:tcW w:w="3304" w:type="dxa"/>
          </w:tcPr>
          <w:p w:rsidR="00045E45" w:rsidRPr="0046012B" w:rsidRDefault="00045E45" w:rsidP="00846E15">
            <w:pPr>
              <w:spacing w:line="360" w:lineRule="auto"/>
              <w:jc w:val="center"/>
              <w:rPr>
                <w:rFonts w:ascii="Times New Roman" w:hAnsi="Times New Roman"/>
                <w:sz w:val="24"/>
                <w:szCs w:val="24"/>
              </w:rPr>
            </w:pPr>
            <w:r w:rsidRPr="0046012B">
              <w:rPr>
                <w:rFonts w:ascii="Times New Roman" w:hAnsi="Times New Roman"/>
                <w:sz w:val="24"/>
                <w:szCs w:val="24"/>
              </w:rPr>
              <w:t>67,82%</w:t>
            </w:r>
          </w:p>
        </w:tc>
      </w:tr>
      <w:tr w:rsidR="00045E45" w:rsidRPr="0046012B" w:rsidTr="00846E15">
        <w:tc>
          <w:tcPr>
            <w:tcW w:w="3176" w:type="dxa"/>
          </w:tcPr>
          <w:p w:rsidR="00045E45" w:rsidRPr="0046012B" w:rsidRDefault="00045E45" w:rsidP="00846E15">
            <w:pPr>
              <w:spacing w:line="360" w:lineRule="auto"/>
              <w:rPr>
                <w:rFonts w:ascii="Times New Roman" w:hAnsi="Times New Roman"/>
                <w:sz w:val="24"/>
                <w:szCs w:val="24"/>
              </w:rPr>
            </w:pPr>
            <w:r w:rsidRPr="0046012B">
              <w:rPr>
                <w:rFonts w:ascii="Times New Roman" w:hAnsi="Times New Roman"/>
                <w:sz w:val="24"/>
                <w:szCs w:val="24"/>
              </w:rPr>
              <w:t>Јануар</w:t>
            </w:r>
          </w:p>
        </w:tc>
        <w:tc>
          <w:tcPr>
            <w:tcW w:w="3304" w:type="dxa"/>
          </w:tcPr>
          <w:p w:rsidR="00045E45" w:rsidRPr="0046012B" w:rsidRDefault="00045E45" w:rsidP="00846E15">
            <w:pPr>
              <w:spacing w:line="360" w:lineRule="auto"/>
              <w:jc w:val="center"/>
              <w:rPr>
                <w:rFonts w:ascii="Times New Roman" w:hAnsi="Times New Roman"/>
                <w:sz w:val="24"/>
                <w:szCs w:val="24"/>
              </w:rPr>
            </w:pPr>
            <w:r w:rsidRPr="0046012B">
              <w:rPr>
                <w:rFonts w:ascii="Times New Roman" w:hAnsi="Times New Roman"/>
                <w:sz w:val="24"/>
                <w:szCs w:val="24"/>
              </w:rPr>
              <w:t>58,92%</w:t>
            </w:r>
          </w:p>
        </w:tc>
      </w:tr>
      <w:tr w:rsidR="00045E45" w:rsidRPr="0046012B" w:rsidTr="00846E15">
        <w:tc>
          <w:tcPr>
            <w:tcW w:w="3176" w:type="dxa"/>
          </w:tcPr>
          <w:p w:rsidR="00045E45" w:rsidRPr="0046012B" w:rsidRDefault="00045E45" w:rsidP="00846E15">
            <w:pPr>
              <w:spacing w:line="360" w:lineRule="auto"/>
              <w:rPr>
                <w:rFonts w:ascii="Times New Roman" w:hAnsi="Times New Roman"/>
                <w:sz w:val="24"/>
                <w:szCs w:val="24"/>
              </w:rPr>
            </w:pPr>
            <w:r w:rsidRPr="0046012B">
              <w:rPr>
                <w:rFonts w:ascii="Times New Roman" w:hAnsi="Times New Roman"/>
                <w:sz w:val="24"/>
                <w:szCs w:val="24"/>
              </w:rPr>
              <w:t>Фебруар</w:t>
            </w:r>
          </w:p>
        </w:tc>
        <w:tc>
          <w:tcPr>
            <w:tcW w:w="3304" w:type="dxa"/>
          </w:tcPr>
          <w:p w:rsidR="00045E45" w:rsidRPr="0046012B" w:rsidRDefault="00045E45" w:rsidP="00846E15">
            <w:pPr>
              <w:spacing w:line="360" w:lineRule="auto"/>
              <w:jc w:val="center"/>
              <w:rPr>
                <w:rFonts w:ascii="Times New Roman" w:hAnsi="Times New Roman"/>
                <w:sz w:val="24"/>
                <w:szCs w:val="24"/>
              </w:rPr>
            </w:pPr>
            <w:r w:rsidRPr="0046012B">
              <w:rPr>
                <w:rFonts w:ascii="Times New Roman" w:hAnsi="Times New Roman"/>
                <w:sz w:val="24"/>
                <w:szCs w:val="24"/>
              </w:rPr>
              <w:t>68,46%</w:t>
            </w:r>
          </w:p>
        </w:tc>
      </w:tr>
      <w:tr w:rsidR="00045E45" w:rsidRPr="0046012B" w:rsidTr="00846E15">
        <w:tc>
          <w:tcPr>
            <w:tcW w:w="3176" w:type="dxa"/>
          </w:tcPr>
          <w:p w:rsidR="00045E45" w:rsidRPr="0046012B" w:rsidRDefault="00045E45" w:rsidP="00846E15">
            <w:pPr>
              <w:spacing w:line="360" w:lineRule="auto"/>
              <w:rPr>
                <w:rFonts w:ascii="Times New Roman" w:hAnsi="Times New Roman"/>
                <w:sz w:val="24"/>
                <w:szCs w:val="24"/>
              </w:rPr>
            </w:pPr>
            <w:r w:rsidRPr="0046012B">
              <w:rPr>
                <w:rFonts w:ascii="Times New Roman" w:hAnsi="Times New Roman"/>
                <w:sz w:val="24"/>
                <w:szCs w:val="24"/>
              </w:rPr>
              <w:t>Март</w:t>
            </w:r>
          </w:p>
        </w:tc>
        <w:tc>
          <w:tcPr>
            <w:tcW w:w="3304" w:type="dxa"/>
          </w:tcPr>
          <w:p w:rsidR="00045E45" w:rsidRPr="0046012B" w:rsidRDefault="00045E45" w:rsidP="00846E15">
            <w:pPr>
              <w:spacing w:line="360" w:lineRule="auto"/>
              <w:jc w:val="center"/>
              <w:rPr>
                <w:rFonts w:ascii="Times New Roman" w:hAnsi="Times New Roman"/>
                <w:sz w:val="24"/>
                <w:szCs w:val="24"/>
              </w:rPr>
            </w:pPr>
            <w:r w:rsidRPr="0046012B">
              <w:rPr>
                <w:rFonts w:ascii="Times New Roman" w:hAnsi="Times New Roman"/>
                <w:sz w:val="24"/>
                <w:szCs w:val="24"/>
              </w:rPr>
              <w:t>73,87%</w:t>
            </w:r>
          </w:p>
        </w:tc>
      </w:tr>
      <w:tr w:rsidR="00045E45" w:rsidRPr="0046012B" w:rsidTr="00846E15">
        <w:tc>
          <w:tcPr>
            <w:tcW w:w="3176" w:type="dxa"/>
          </w:tcPr>
          <w:p w:rsidR="00045E45" w:rsidRPr="0046012B" w:rsidRDefault="00045E45" w:rsidP="00846E15">
            <w:pPr>
              <w:spacing w:line="360" w:lineRule="auto"/>
              <w:rPr>
                <w:rFonts w:ascii="Times New Roman" w:hAnsi="Times New Roman"/>
                <w:sz w:val="24"/>
                <w:szCs w:val="24"/>
              </w:rPr>
            </w:pPr>
            <w:r w:rsidRPr="0046012B">
              <w:rPr>
                <w:rFonts w:ascii="Times New Roman" w:hAnsi="Times New Roman"/>
                <w:sz w:val="24"/>
                <w:szCs w:val="24"/>
              </w:rPr>
              <w:t>Април</w:t>
            </w:r>
          </w:p>
        </w:tc>
        <w:tc>
          <w:tcPr>
            <w:tcW w:w="3304" w:type="dxa"/>
          </w:tcPr>
          <w:p w:rsidR="00045E45" w:rsidRPr="0046012B" w:rsidRDefault="00045E45" w:rsidP="00846E15">
            <w:pPr>
              <w:spacing w:line="360" w:lineRule="auto"/>
              <w:jc w:val="center"/>
              <w:rPr>
                <w:rFonts w:ascii="Times New Roman" w:hAnsi="Times New Roman"/>
                <w:sz w:val="24"/>
                <w:szCs w:val="24"/>
              </w:rPr>
            </w:pPr>
            <w:r w:rsidRPr="0046012B">
              <w:rPr>
                <w:rFonts w:ascii="Times New Roman" w:hAnsi="Times New Roman"/>
                <w:sz w:val="24"/>
                <w:szCs w:val="24"/>
              </w:rPr>
              <w:t>71.87%</w:t>
            </w:r>
          </w:p>
        </w:tc>
      </w:tr>
      <w:tr w:rsidR="00045E45" w:rsidRPr="0046012B" w:rsidTr="00846E15">
        <w:tc>
          <w:tcPr>
            <w:tcW w:w="3176" w:type="dxa"/>
          </w:tcPr>
          <w:p w:rsidR="00045E45" w:rsidRPr="0046012B" w:rsidRDefault="00045E45" w:rsidP="00846E15">
            <w:pPr>
              <w:spacing w:line="360" w:lineRule="auto"/>
              <w:rPr>
                <w:rFonts w:ascii="Times New Roman" w:hAnsi="Times New Roman"/>
                <w:sz w:val="24"/>
                <w:szCs w:val="24"/>
              </w:rPr>
            </w:pPr>
            <w:r w:rsidRPr="0046012B">
              <w:rPr>
                <w:rFonts w:ascii="Times New Roman" w:hAnsi="Times New Roman"/>
                <w:sz w:val="24"/>
                <w:szCs w:val="24"/>
              </w:rPr>
              <w:t>Мај</w:t>
            </w:r>
          </w:p>
        </w:tc>
        <w:tc>
          <w:tcPr>
            <w:tcW w:w="3304" w:type="dxa"/>
          </w:tcPr>
          <w:p w:rsidR="00045E45" w:rsidRPr="0046012B" w:rsidRDefault="00045E45" w:rsidP="00846E15">
            <w:pPr>
              <w:spacing w:line="360" w:lineRule="auto"/>
              <w:jc w:val="center"/>
              <w:rPr>
                <w:rFonts w:ascii="Times New Roman" w:hAnsi="Times New Roman"/>
                <w:sz w:val="24"/>
                <w:szCs w:val="24"/>
              </w:rPr>
            </w:pPr>
            <w:r w:rsidRPr="0046012B">
              <w:rPr>
                <w:rFonts w:ascii="Times New Roman" w:hAnsi="Times New Roman"/>
                <w:sz w:val="24"/>
                <w:szCs w:val="24"/>
              </w:rPr>
              <w:t>77.89%</w:t>
            </w:r>
          </w:p>
        </w:tc>
      </w:tr>
      <w:tr w:rsidR="00045E45" w:rsidRPr="0046012B" w:rsidTr="00846E15">
        <w:tc>
          <w:tcPr>
            <w:tcW w:w="3176" w:type="dxa"/>
          </w:tcPr>
          <w:p w:rsidR="00045E45" w:rsidRPr="0046012B" w:rsidRDefault="00045E45" w:rsidP="00846E15">
            <w:pPr>
              <w:spacing w:line="360" w:lineRule="auto"/>
              <w:rPr>
                <w:rFonts w:ascii="Times New Roman" w:hAnsi="Times New Roman"/>
                <w:sz w:val="24"/>
                <w:szCs w:val="24"/>
              </w:rPr>
            </w:pPr>
            <w:r w:rsidRPr="0046012B">
              <w:rPr>
                <w:rFonts w:ascii="Times New Roman" w:hAnsi="Times New Roman"/>
                <w:sz w:val="24"/>
                <w:szCs w:val="24"/>
              </w:rPr>
              <w:t>Јун</w:t>
            </w:r>
          </w:p>
        </w:tc>
        <w:tc>
          <w:tcPr>
            <w:tcW w:w="3304" w:type="dxa"/>
          </w:tcPr>
          <w:p w:rsidR="00045E45" w:rsidRPr="0046012B" w:rsidRDefault="00045E45" w:rsidP="00846E15">
            <w:pPr>
              <w:spacing w:line="360" w:lineRule="auto"/>
              <w:jc w:val="center"/>
              <w:rPr>
                <w:rFonts w:ascii="Times New Roman" w:hAnsi="Times New Roman"/>
                <w:sz w:val="24"/>
                <w:szCs w:val="24"/>
              </w:rPr>
            </w:pPr>
            <w:r w:rsidRPr="0046012B">
              <w:rPr>
                <w:rFonts w:ascii="Times New Roman" w:hAnsi="Times New Roman"/>
                <w:sz w:val="24"/>
                <w:szCs w:val="24"/>
              </w:rPr>
              <w:t>66,01%</w:t>
            </w:r>
          </w:p>
        </w:tc>
      </w:tr>
      <w:tr w:rsidR="00045E45" w:rsidRPr="0046012B" w:rsidTr="00846E15">
        <w:tc>
          <w:tcPr>
            <w:tcW w:w="3176" w:type="dxa"/>
          </w:tcPr>
          <w:p w:rsidR="00045E45" w:rsidRPr="0046012B" w:rsidRDefault="00045E45" w:rsidP="00846E15">
            <w:pPr>
              <w:spacing w:line="360" w:lineRule="auto"/>
              <w:rPr>
                <w:rFonts w:ascii="Times New Roman" w:hAnsi="Times New Roman"/>
                <w:sz w:val="24"/>
                <w:szCs w:val="24"/>
              </w:rPr>
            </w:pPr>
            <w:r w:rsidRPr="0046012B">
              <w:rPr>
                <w:rFonts w:ascii="Times New Roman" w:hAnsi="Times New Roman"/>
                <w:sz w:val="24"/>
                <w:szCs w:val="24"/>
              </w:rPr>
              <w:t>Јул</w:t>
            </w:r>
          </w:p>
        </w:tc>
        <w:tc>
          <w:tcPr>
            <w:tcW w:w="3304" w:type="dxa"/>
          </w:tcPr>
          <w:p w:rsidR="00045E45" w:rsidRPr="0046012B" w:rsidRDefault="00045E45" w:rsidP="00846E15">
            <w:pPr>
              <w:spacing w:line="360" w:lineRule="auto"/>
              <w:jc w:val="center"/>
              <w:rPr>
                <w:rFonts w:ascii="Times New Roman" w:hAnsi="Times New Roman"/>
                <w:sz w:val="24"/>
                <w:szCs w:val="24"/>
              </w:rPr>
            </w:pPr>
            <w:r w:rsidRPr="0046012B">
              <w:rPr>
                <w:rFonts w:ascii="Times New Roman" w:hAnsi="Times New Roman"/>
                <w:sz w:val="24"/>
                <w:szCs w:val="24"/>
              </w:rPr>
              <w:t>27,31%</w:t>
            </w:r>
          </w:p>
        </w:tc>
      </w:tr>
      <w:tr w:rsidR="00045E45" w:rsidRPr="00C446A7" w:rsidTr="00846E15">
        <w:tc>
          <w:tcPr>
            <w:tcW w:w="3176" w:type="dxa"/>
          </w:tcPr>
          <w:p w:rsidR="00045E45" w:rsidRPr="00C446A7" w:rsidRDefault="00045E45" w:rsidP="00846E15">
            <w:pPr>
              <w:spacing w:line="360" w:lineRule="auto"/>
              <w:rPr>
                <w:rFonts w:ascii="Times New Roman" w:hAnsi="Times New Roman"/>
                <w:sz w:val="24"/>
                <w:szCs w:val="24"/>
              </w:rPr>
            </w:pPr>
            <w:r w:rsidRPr="00C446A7">
              <w:rPr>
                <w:rFonts w:ascii="Times New Roman" w:hAnsi="Times New Roman"/>
                <w:sz w:val="24"/>
                <w:szCs w:val="24"/>
              </w:rPr>
              <w:t>Август</w:t>
            </w:r>
          </w:p>
        </w:tc>
        <w:tc>
          <w:tcPr>
            <w:tcW w:w="3304" w:type="dxa"/>
          </w:tcPr>
          <w:p w:rsidR="00045E45" w:rsidRPr="00C446A7" w:rsidRDefault="00045E45" w:rsidP="00846E15">
            <w:pPr>
              <w:spacing w:line="360" w:lineRule="auto"/>
              <w:jc w:val="center"/>
              <w:rPr>
                <w:rFonts w:ascii="Times New Roman" w:hAnsi="Times New Roman"/>
                <w:sz w:val="24"/>
                <w:szCs w:val="24"/>
              </w:rPr>
            </w:pPr>
            <w:r w:rsidRPr="00C446A7">
              <w:rPr>
                <w:rFonts w:ascii="Times New Roman" w:hAnsi="Times New Roman"/>
                <w:sz w:val="24"/>
                <w:szCs w:val="24"/>
              </w:rPr>
              <w:t>19,62%</w:t>
            </w:r>
          </w:p>
        </w:tc>
      </w:tr>
      <w:tr w:rsidR="00045E45" w:rsidRPr="00C446A7" w:rsidTr="00846E15">
        <w:tc>
          <w:tcPr>
            <w:tcW w:w="3176" w:type="dxa"/>
          </w:tcPr>
          <w:p w:rsidR="00045E45" w:rsidRPr="00C446A7" w:rsidRDefault="00045E45" w:rsidP="00846E15">
            <w:pPr>
              <w:spacing w:line="360" w:lineRule="auto"/>
              <w:rPr>
                <w:rFonts w:ascii="Times New Roman" w:hAnsi="Times New Roman"/>
                <w:sz w:val="24"/>
                <w:szCs w:val="24"/>
              </w:rPr>
            </w:pPr>
            <w:r w:rsidRPr="00C446A7">
              <w:rPr>
                <w:rFonts w:ascii="Times New Roman" w:hAnsi="Times New Roman"/>
                <w:sz w:val="24"/>
                <w:szCs w:val="24"/>
              </w:rPr>
              <w:t>Просечно:</w:t>
            </w:r>
          </w:p>
        </w:tc>
        <w:tc>
          <w:tcPr>
            <w:tcW w:w="3304" w:type="dxa"/>
          </w:tcPr>
          <w:p w:rsidR="00045E45" w:rsidRPr="00C446A7" w:rsidRDefault="00045E45" w:rsidP="00846E15">
            <w:pPr>
              <w:spacing w:line="360" w:lineRule="auto"/>
              <w:jc w:val="center"/>
              <w:rPr>
                <w:rFonts w:ascii="Times New Roman" w:hAnsi="Times New Roman"/>
                <w:sz w:val="24"/>
                <w:szCs w:val="24"/>
              </w:rPr>
            </w:pPr>
            <w:r w:rsidRPr="00C446A7">
              <w:rPr>
                <w:rFonts w:ascii="Times New Roman" w:hAnsi="Times New Roman"/>
                <w:sz w:val="24"/>
                <w:szCs w:val="24"/>
              </w:rPr>
              <w:t>59,50%</w:t>
            </w:r>
          </w:p>
        </w:tc>
      </w:tr>
    </w:tbl>
    <w:p w:rsidR="00045E45" w:rsidRPr="00392BDA" w:rsidRDefault="00045E45" w:rsidP="00045E45">
      <w:pPr>
        <w:rPr>
          <w:rFonts w:ascii="Times New Roman" w:hAnsi="Times New Roman"/>
          <w:b/>
          <w:sz w:val="24"/>
          <w:szCs w:val="24"/>
        </w:rPr>
      </w:pPr>
    </w:p>
    <w:p w:rsidR="00045E45" w:rsidRPr="00C9628C" w:rsidRDefault="000B37C0" w:rsidP="00045E45">
      <w:pPr>
        <w:pStyle w:val="ListParagraph"/>
        <w:ind w:left="0" w:firstLine="709"/>
        <w:rPr>
          <w:rFonts w:ascii="Times New Roman" w:hAnsi="Times New Roman"/>
          <w:b/>
          <w:color w:val="000000" w:themeColor="text1"/>
          <w:sz w:val="24"/>
          <w:szCs w:val="24"/>
        </w:rPr>
      </w:pPr>
      <w:r>
        <w:rPr>
          <w:rFonts w:ascii="Times New Roman" w:hAnsi="Times New Roman"/>
          <w:b/>
          <w:color w:val="000000" w:themeColor="text1"/>
          <w:sz w:val="24"/>
          <w:szCs w:val="24"/>
        </w:rPr>
        <w:t>3</w:t>
      </w:r>
      <w:r w:rsidR="00045E45" w:rsidRPr="00C9628C">
        <w:rPr>
          <w:rFonts w:ascii="Times New Roman" w:hAnsi="Times New Roman"/>
          <w:b/>
          <w:color w:val="000000" w:themeColor="text1"/>
          <w:sz w:val="24"/>
          <w:szCs w:val="24"/>
        </w:rPr>
        <w:t xml:space="preserve">.5. Просечан број  деце на листи чекања на нивоу Установе, узраста од 6 месеци до 5,5 година </w:t>
      </w:r>
    </w:p>
    <w:tbl>
      <w:tblPr>
        <w:tblStyle w:val="TableGrid1"/>
        <w:tblW w:w="9454" w:type="dxa"/>
        <w:tblLook w:val="04A0" w:firstRow="1" w:lastRow="0" w:firstColumn="1" w:lastColumn="0" w:noHBand="0" w:noVBand="1"/>
      </w:tblPr>
      <w:tblGrid>
        <w:gridCol w:w="1508"/>
        <w:gridCol w:w="943"/>
        <w:gridCol w:w="943"/>
        <w:gridCol w:w="947"/>
        <w:gridCol w:w="947"/>
        <w:gridCol w:w="947"/>
        <w:gridCol w:w="947"/>
        <w:gridCol w:w="850"/>
        <w:gridCol w:w="1422"/>
      </w:tblGrid>
      <w:tr w:rsidR="00045E45" w:rsidRPr="0046012B" w:rsidTr="00846E15">
        <w:trPr>
          <w:trHeight w:val="525"/>
        </w:trPr>
        <w:tc>
          <w:tcPr>
            <w:tcW w:w="1508" w:type="dxa"/>
            <w:vAlign w:val="center"/>
            <w:hideMark/>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Година рођења</w:t>
            </w:r>
          </w:p>
        </w:tc>
        <w:tc>
          <w:tcPr>
            <w:tcW w:w="943" w:type="dxa"/>
            <w:vAlign w:val="center"/>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2018.</w:t>
            </w:r>
          </w:p>
        </w:tc>
        <w:tc>
          <w:tcPr>
            <w:tcW w:w="943" w:type="dxa"/>
            <w:vAlign w:val="center"/>
            <w:hideMark/>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2017.</w:t>
            </w:r>
          </w:p>
        </w:tc>
        <w:tc>
          <w:tcPr>
            <w:tcW w:w="947" w:type="dxa"/>
            <w:vAlign w:val="center"/>
            <w:hideMark/>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2016.</w:t>
            </w:r>
          </w:p>
        </w:tc>
        <w:tc>
          <w:tcPr>
            <w:tcW w:w="947" w:type="dxa"/>
            <w:vAlign w:val="center"/>
            <w:hideMark/>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2015.</w:t>
            </w:r>
          </w:p>
        </w:tc>
        <w:tc>
          <w:tcPr>
            <w:tcW w:w="947" w:type="dxa"/>
            <w:vAlign w:val="center"/>
            <w:hideMark/>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2014.</w:t>
            </w:r>
          </w:p>
        </w:tc>
        <w:tc>
          <w:tcPr>
            <w:tcW w:w="947" w:type="dxa"/>
            <w:vAlign w:val="center"/>
            <w:hideMark/>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2013.</w:t>
            </w:r>
          </w:p>
        </w:tc>
        <w:tc>
          <w:tcPr>
            <w:tcW w:w="850" w:type="dxa"/>
            <w:vAlign w:val="center"/>
            <w:hideMark/>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2012.</w:t>
            </w:r>
          </w:p>
        </w:tc>
        <w:tc>
          <w:tcPr>
            <w:tcW w:w="1422" w:type="dxa"/>
            <w:vAlign w:val="center"/>
            <w:hideMark/>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Укупно</w:t>
            </w:r>
          </w:p>
        </w:tc>
      </w:tr>
      <w:tr w:rsidR="00045E45" w:rsidRPr="0046012B" w:rsidTr="00846E15">
        <w:trPr>
          <w:trHeight w:val="330"/>
        </w:trPr>
        <w:tc>
          <w:tcPr>
            <w:tcW w:w="1508" w:type="dxa"/>
            <w:vAlign w:val="center"/>
            <w:hideMark/>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Број деце</w:t>
            </w:r>
          </w:p>
        </w:tc>
        <w:tc>
          <w:tcPr>
            <w:tcW w:w="943" w:type="dxa"/>
            <w:vAlign w:val="center"/>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12</w:t>
            </w:r>
          </w:p>
        </w:tc>
        <w:tc>
          <w:tcPr>
            <w:tcW w:w="943" w:type="dxa"/>
            <w:vAlign w:val="center"/>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284</w:t>
            </w:r>
          </w:p>
        </w:tc>
        <w:tc>
          <w:tcPr>
            <w:tcW w:w="947" w:type="dxa"/>
            <w:vAlign w:val="center"/>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451</w:t>
            </w:r>
          </w:p>
        </w:tc>
        <w:tc>
          <w:tcPr>
            <w:tcW w:w="947" w:type="dxa"/>
            <w:vAlign w:val="center"/>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337</w:t>
            </w:r>
          </w:p>
        </w:tc>
        <w:tc>
          <w:tcPr>
            <w:tcW w:w="947" w:type="dxa"/>
            <w:vAlign w:val="center"/>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309</w:t>
            </w:r>
          </w:p>
        </w:tc>
        <w:tc>
          <w:tcPr>
            <w:tcW w:w="947" w:type="dxa"/>
            <w:vAlign w:val="center"/>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313</w:t>
            </w:r>
          </w:p>
        </w:tc>
        <w:tc>
          <w:tcPr>
            <w:tcW w:w="850" w:type="dxa"/>
            <w:vAlign w:val="center"/>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220</w:t>
            </w:r>
          </w:p>
        </w:tc>
        <w:tc>
          <w:tcPr>
            <w:tcW w:w="1422" w:type="dxa"/>
            <w:vAlign w:val="center"/>
            <w:hideMark/>
          </w:tcPr>
          <w:p w:rsidR="00045E45" w:rsidRPr="0046012B" w:rsidRDefault="00045E45" w:rsidP="00846E15">
            <w:pPr>
              <w:spacing w:before="120" w:after="120"/>
              <w:jc w:val="center"/>
              <w:rPr>
                <w:rFonts w:ascii="Times New Roman" w:eastAsia="Times New Roman" w:hAnsi="Times New Roman"/>
                <w:bCs/>
                <w:sz w:val="24"/>
                <w:szCs w:val="24"/>
              </w:rPr>
            </w:pPr>
            <w:r w:rsidRPr="0046012B">
              <w:rPr>
                <w:rFonts w:ascii="Times New Roman" w:eastAsia="Times New Roman" w:hAnsi="Times New Roman"/>
                <w:bCs/>
                <w:sz w:val="24"/>
                <w:szCs w:val="24"/>
              </w:rPr>
              <w:t>1926</w:t>
            </w:r>
          </w:p>
        </w:tc>
      </w:tr>
    </w:tbl>
    <w:p w:rsidR="00045E45" w:rsidRPr="0023301A" w:rsidRDefault="00045E45" w:rsidP="00045E45">
      <w:pPr>
        <w:ind w:firstLine="0"/>
        <w:rPr>
          <w:rFonts w:ascii="Times New Roman" w:hAnsi="Times New Roman"/>
          <w:color w:val="FF0000"/>
          <w:sz w:val="24"/>
          <w:szCs w:val="24"/>
        </w:rPr>
      </w:pPr>
    </w:p>
    <w:p w:rsidR="00045E45" w:rsidRDefault="000B37C0" w:rsidP="00045E45">
      <w:pPr>
        <w:jc w:val="left"/>
        <w:rPr>
          <w:rFonts w:ascii="Times New Roman" w:hAnsi="Times New Roman"/>
          <w:b/>
          <w:color w:val="000000" w:themeColor="text1"/>
          <w:sz w:val="24"/>
          <w:szCs w:val="24"/>
          <w:lang w:val="sr-Cyrl-RS"/>
        </w:rPr>
      </w:pPr>
      <w:r>
        <w:rPr>
          <w:rFonts w:ascii="Times New Roman" w:hAnsi="Times New Roman"/>
          <w:b/>
          <w:color w:val="000000" w:themeColor="text1"/>
          <w:sz w:val="24"/>
          <w:szCs w:val="24"/>
        </w:rPr>
        <w:lastRenderedPageBreak/>
        <w:t>4</w:t>
      </w:r>
      <w:r w:rsidR="00045E45" w:rsidRPr="001D4157">
        <w:rPr>
          <w:rFonts w:ascii="Times New Roman" w:hAnsi="Times New Roman"/>
          <w:b/>
          <w:color w:val="000000" w:themeColor="text1"/>
          <w:sz w:val="24"/>
          <w:szCs w:val="24"/>
        </w:rPr>
        <w:t>. РЕАЛИЗОВАНИ ПРОГРАМИ И УСЛУГЕ</w:t>
      </w:r>
    </w:p>
    <w:p w:rsidR="0039214E" w:rsidRPr="0039214E" w:rsidRDefault="0039214E" w:rsidP="00045E45">
      <w:pPr>
        <w:jc w:val="left"/>
        <w:rPr>
          <w:rFonts w:ascii="Times New Roman" w:hAnsi="Times New Roman"/>
          <w:b/>
          <w:color w:val="000000" w:themeColor="text1"/>
          <w:sz w:val="24"/>
          <w:szCs w:val="24"/>
          <w:lang w:val="sr-Cyrl-RS"/>
        </w:rPr>
      </w:pPr>
    </w:p>
    <w:p w:rsidR="00045E45" w:rsidRPr="001D4157" w:rsidRDefault="000B37C0" w:rsidP="00045E45">
      <w:pPr>
        <w:rPr>
          <w:rFonts w:ascii="Times New Roman" w:hAnsi="Times New Roman"/>
          <w:b/>
          <w:color w:val="000000" w:themeColor="text1"/>
          <w:sz w:val="24"/>
          <w:szCs w:val="24"/>
          <w:lang w:val="sr-Cyrl-CS"/>
        </w:rPr>
      </w:pPr>
      <w:r>
        <w:rPr>
          <w:rFonts w:ascii="Times New Roman" w:hAnsi="Times New Roman"/>
          <w:b/>
          <w:color w:val="000000" w:themeColor="text1"/>
          <w:sz w:val="24"/>
          <w:szCs w:val="24"/>
        </w:rPr>
        <w:t>4</w:t>
      </w:r>
      <w:r w:rsidR="00045E45" w:rsidRPr="001D4157">
        <w:rPr>
          <w:rFonts w:ascii="Times New Roman" w:hAnsi="Times New Roman"/>
          <w:b/>
          <w:color w:val="000000" w:themeColor="text1"/>
          <w:sz w:val="24"/>
          <w:szCs w:val="24"/>
        </w:rPr>
        <w:t>.1.</w:t>
      </w:r>
      <w:r w:rsidR="00BA188D">
        <w:rPr>
          <w:rFonts w:ascii="Times New Roman" w:hAnsi="Times New Roman"/>
          <w:b/>
          <w:color w:val="000000" w:themeColor="text1"/>
          <w:sz w:val="24"/>
          <w:szCs w:val="24"/>
          <w:lang w:val="sr-Cyrl-RS"/>
        </w:rPr>
        <w:t xml:space="preserve"> </w:t>
      </w:r>
      <w:r w:rsidR="00045E45" w:rsidRPr="001D4157">
        <w:rPr>
          <w:rFonts w:ascii="Times New Roman" w:hAnsi="Times New Roman"/>
          <w:b/>
          <w:color w:val="000000" w:themeColor="text1"/>
          <w:sz w:val="24"/>
          <w:szCs w:val="24"/>
          <w:lang w:val="sr-Cyrl-CS"/>
        </w:rPr>
        <w:t>Васпитно-образовни рад са децом од 6 до 36 месеци</w:t>
      </w:r>
    </w:p>
    <w:p w:rsidR="00045E45" w:rsidRPr="001D4157" w:rsidRDefault="00045E45" w:rsidP="00045E45">
      <w:pPr>
        <w:rPr>
          <w:rFonts w:ascii="Times New Roman" w:hAnsi="Times New Roman"/>
          <w:color w:val="000000" w:themeColor="text1"/>
          <w:sz w:val="24"/>
        </w:rPr>
      </w:pPr>
      <w:r w:rsidRPr="001D4157">
        <w:rPr>
          <w:rFonts w:ascii="Times New Roman" w:hAnsi="Times New Roman"/>
          <w:color w:val="000000" w:themeColor="text1"/>
          <w:sz w:val="24"/>
        </w:rPr>
        <w:t>У одређивању циљева и задатака васпитања и неге деце до 36 месеци, полазило се од узрасних карактеристика (6-12 месеци, 12-18 месеци, 18-24 месеца и 24-36 месеца).</w:t>
      </w:r>
    </w:p>
    <w:p w:rsidR="00045E45" w:rsidRPr="001D4157" w:rsidRDefault="00045E45" w:rsidP="00045E45">
      <w:pPr>
        <w:rPr>
          <w:rFonts w:ascii="Times New Roman" w:hAnsi="Times New Roman"/>
          <w:color w:val="000000" w:themeColor="text1"/>
          <w:sz w:val="24"/>
          <w:szCs w:val="24"/>
        </w:rPr>
      </w:pPr>
      <w:r>
        <w:rPr>
          <w:rFonts w:ascii="Times New Roman" w:hAnsi="Times New Roman"/>
          <w:color w:val="000000" w:themeColor="text1"/>
          <w:sz w:val="24"/>
        </w:rPr>
        <w:t>Задатке васпитно–</w:t>
      </w:r>
      <w:r w:rsidRPr="001D4157">
        <w:rPr>
          <w:rFonts w:ascii="Times New Roman" w:hAnsi="Times New Roman"/>
          <w:color w:val="000000" w:themeColor="text1"/>
          <w:sz w:val="24"/>
        </w:rPr>
        <w:t xml:space="preserve">образовног рада и неге, која је подразумевала превентиву, здравствену заштиту  деце узраста до 36 месеци, у Установи су реализовале медицинске сестре-васпитачи, у складу са Правилником о општим основама предшколског програма, у </w:t>
      </w:r>
      <w:r w:rsidR="0039214E">
        <w:rPr>
          <w:rFonts w:ascii="Times New Roman" w:hAnsi="Times New Roman"/>
          <w:color w:val="000000" w:themeColor="text1"/>
          <w:sz w:val="24"/>
          <w:szCs w:val="24"/>
        </w:rPr>
        <w:t>56 јаслених група (</w:t>
      </w:r>
      <w:r w:rsidRPr="001D4157">
        <w:rPr>
          <w:rFonts w:ascii="Times New Roman" w:hAnsi="Times New Roman"/>
          <w:color w:val="000000" w:themeColor="text1"/>
          <w:sz w:val="24"/>
          <w:szCs w:val="24"/>
        </w:rPr>
        <w:t>1110 деце).</w:t>
      </w:r>
    </w:p>
    <w:p w:rsidR="00045E45" w:rsidRPr="001D4157" w:rsidRDefault="00045E45" w:rsidP="00045E45">
      <w:pPr>
        <w:rPr>
          <w:rFonts w:ascii="Times New Roman" w:hAnsi="Times New Roman"/>
          <w:color w:val="000000" w:themeColor="text1"/>
          <w:sz w:val="24"/>
        </w:rPr>
      </w:pPr>
      <w:r w:rsidRPr="001D4157">
        <w:rPr>
          <w:rFonts w:ascii="Times New Roman" w:hAnsi="Times New Roman"/>
          <w:color w:val="000000" w:themeColor="text1"/>
          <w:sz w:val="24"/>
        </w:rPr>
        <w:t>Медицинске сестре-васпитачи су радиле на реализацији адаптације деце по предвиђеном плану.</w:t>
      </w:r>
    </w:p>
    <w:p w:rsidR="00045E45" w:rsidRDefault="00045E45" w:rsidP="00045E45">
      <w:pPr>
        <w:rPr>
          <w:rFonts w:ascii="Times New Roman" w:hAnsi="Times New Roman"/>
          <w:color w:val="000000" w:themeColor="text1"/>
          <w:sz w:val="24"/>
          <w:szCs w:val="24"/>
          <w:lang w:val="sr-Cyrl-RS"/>
        </w:rPr>
      </w:pPr>
      <w:r w:rsidRPr="001D4157">
        <w:rPr>
          <w:rFonts w:ascii="Times New Roman" w:hAnsi="Times New Roman"/>
          <w:color w:val="000000" w:themeColor="text1"/>
          <w:sz w:val="24"/>
          <w:szCs w:val="24"/>
        </w:rPr>
        <w:t>Годишњи извештај о</w:t>
      </w:r>
      <w:r w:rsidRPr="00756550">
        <w:rPr>
          <w:rFonts w:ascii="Times New Roman" w:hAnsi="Times New Roman"/>
          <w:color w:val="000000" w:themeColor="text1"/>
          <w:sz w:val="24"/>
          <w:szCs w:val="24"/>
          <w:lang w:val="sr-Cyrl-CS"/>
        </w:rPr>
        <w:t>васпитно-образовном раду са децом од 6 до 36 месеци</w:t>
      </w:r>
      <w:r w:rsidRPr="00756550">
        <w:rPr>
          <w:rFonts w:ascii="Times New Roman" w:hAnsi="Times New Roman"/>
          <w:color w:val="000000" w:themeColor="text1"/>
          <w:sz w:val="24"/>
          <w:szCs w:val="24"/>
        </w:rPr>
        <w:t xml:space="preserve"> је</w:t>
      </w:r>
      <w:r w:rsidRPr="001D4157">
        <w:rPr>
          <w:rFonts w:ascii="Times New Roman" w:hAnsi="Times New Roman"/>
          <w:color w:val="000000" w:themeColor="text1"/>
          <w:sz w:val="24"/>
          <w:szCs w:val="24"/>
        </w:rPr>
        <w:t xml:space="preserve"> документ под бројем 6152 oд 10.07.2018.године</w:t>
      </w:r>
      <w:r w:rsidR="0039214E">
        <w:rPr>
          <w:rFonts w:ascii="Times New Roman" w:hAnsi="Times New Roman"/>
          <w:color w:val="000000" w:themeColor="text1"/>
          <w:sz w:val="24"/>
          <w:szCs w:val="24"/>
          <w:lang w:val="sr-Cyrl-RS"/>
        </w:rPr>
        <w:t>.</w:t>
      </w:r>
    </w:p>
    <w:p w:rsidR="0039214E" w:rsidRPr="0039214E" w:rsidRDefault="0039214E" w:rsidP="00045E45">
      <w:pPr>
        <w:rPr>
          <w:rFonts w:ascii="Times New Roman" w:hAnsi="Times New Roman"/>
          <w:color w:val="000000" w:themeColor="text1"/>
          <w:sz w:val="24"/>
          <w:lang w:val="sr-Cyrl-RS"/>
        </w:rPr>
      </w:pPr>
    </w:p>
    <w:p w:rsidR="00045E45" w:rsidRPr="001D4157" w:rsidRDefault="000B37C0" w:rsidP="00045E45">
      <w:pPr>
        <w:rPr>
          <w:rFonts w:ascii="Times New Roman" w:hAnsi="Times New Roman"/>
          <w:b/>
          <w:color w:val="000000" w:themeColor="text1"/>
          <w:sz w:val="24"/>
          <w:szCs w:val="24"/>
        </w:rPr>
      </w:pPr>
      <w:r>
        <w:rPr>
          <w:rFonts w:ascii="Times New Roman" w:hAnsi="Times New Roman"/>
          <w:b/>
          <w:color w:val="000000" w:themeColor="text1"/>
          <w:sz w:val="24"/>
          <w:szCs w:val="24"/>
        </w:rPr>
        <w:t>4</w:t>
      </w:r>
      <w:r w:rsidR="00045E45" w:rsidRPr="001D4157">
        <w:rPr>
          <w:rFonts w:ascii="Times New Roman" w:hAnsi="Times New Roman"/>
          <w:b/>
          <w:color w:val="000000" w:themeColor="text1"/>
          <w:sz w:val="24"/>
          <w:szCs w:val="24"/>
        </w:rPr>
        <w:t>.2. Васпитно-образовни рад са децом на узрасту од 3 до 5,5 година</w:t>
      </w:r>
    </w:p>
    <w:p w:rsidR="00045E45" w:rsidRPr="001D4157" w:rsidRDefault="00045E45" w:rsidP="00045E45">
      <w:pPr>
        <w:rPr>
          <w:rFonts w:ascii="Times New Roman" w:hAnsi="Times New Roman"/>
          <w:color w:val="000000" w:themeColor="text1"/>
          <w:sz w:val="24"/>
          <w:szCs w:val="24"/>
        </w:rPr>
      </w:pPr>
      <w:r>
        <w:rPr>
          <w:rFonts w:ascii="Times New Roman" w:hAnsi="Times New Roman"/>
          <w:color w:val="000000" w:themeColor="text1"/>
          <w:sz w:val="24"/>
          <w:szCs w:val="24"/>
        </w:rPr>
        <w:t>Васпитно–</w:t>
      </w:r>
      <w:r w:rsidRPr="001D4157">
        <w:rPr>
          <w:rFonts w:ascii="Times New Roman" w:hAnsi="Times New Roman"/>
          <w:color w:val="000000" w:themeColor="text1"/>
          <w:sz w:val="24"/>
          <w:szCs w:val="24"/>
        </w:rPr>
        <w:t>образовни  рад са децом одвијао се у следећим васпитним групама:</w:t>
      </w:r>
    </w:p>
    <w:p w:rsidR="00045E45" w:rsidRPr="001D4157" w:rsidRDefault="00045E45" w:rsidP="00045E45">
      <w:pPr>
        <w:rPr>
          <w:rFonts w:ascii="Times New Roman" w:hAnsi="Times New Roman"/>
          <w:color w:val="000000" w:themeColor="text1"/>
          <w:sz w:val="24"/>
          <w:szCs w:val="24"/>
        </w:rPr>
      </w:pPr>
      <w:r w:rsidRPr="001D4157">
        <w:rPr>
          <w:rFonts w:ascii="Times New Roman" w:hAnsi="Times New Roman"/>
          <w:color w:val="000000" w:themeColor="text1"/>
          <w:sz w:val="24"/>
          <w:szCs w:val="24"/>
        </w:rPr>
        <w:t>1. Млађа васпитна група (деца узраста од 3 до 4 година);</w:t>
      </w:r>
    </w:p>
    <w:p w:rsidR="00045E45" w:rsidRPr="001D4157" w:rsidRDefault="00045E45" w:rsidP="00045E45">
      <w:pPr>
        <w:rPr>
          <w:rFonts w:ascii="Times New Roman" w:hAnsi="Times New Roman"/>
          <w:color w:val="000000" w:themeColor="text1"/>
          <w:sz w:val="24"/>
          <w:szCs w:val="24"/>
        </w:rPr>
      </w:pPr>
      <w:r w:rsidRPr="001D4157">
        <w:rPr>
          <w:rFonts w:ascii="Times New Roman" w:hAnsi="Times New Roman"/>
          <w:color w:val="000000" w:themeColor="text1"/>
          <w:sz w:val="24"/>
          <w:szCs w:val="24"/>
        </w:rPr>
        <w:t>2. Средња васпитна група (деца узраста од 4 до 5 година);</w:t>
      </w:r>
    </w:p>
    <w:p w:rsidR="00045E45" w:rsidRPr="001D4157" w:rsidRDefault="00045E45" w:rsidP="00045E45">
      <w:pPr>
        <w:rPr>
          <w:rFonts w:ascii="Times New Roman" w:hAnsi="Times New Roman"/>
          <w:color w:val="000000" w:themeColor="text1"/>
          <w:sz w:val="24"/>
          <w:szCs w:val="24"/>
        </w:rPr>
      </w:pPr>
      <w:r w:rsidRPr="001D4157">
        <w:rPr>
          <w:rFonts w:ascii="Times New Roman" w:hAnsi="Times New Roman"/>
          <w:color w:val="000000" w:themeColor="text1"/>
          <w:sz w:val="24"/>
          <w:szCs w:val="24"/>
        </w:rPr>
        <w:t>3. Старија васпитна група (деца узраста од 5 до 5,5 година).</w:t>
      </w:r>
    </w:p>
    <w:p w:rsidR="00045E45" w:rsidRPr="001D4157" w:rsidRDefault="00045E45" w:rsidP="00045E45">
      <w:pPr>
        <w:rPr>
          <w:rFonts w:ascii="Times New Roman" w:hAnsi="Times New Roman"/>
          <w:color w:val="000000" w:themeColor="text1"/>
          <w:sz w:val="24"/>
          <w:szCs w:val="24"/>
          <w:lang w:val="sr-Cyrl-CS"/>
        </w:rPr>
      </w:pPr>
      <w:r w:rsidRPr="001D4157">
        <w:rPr>
          <w:rFonts w:ascii="Times New Roman" w:hAnsi="Times New Roman"/>
          <w:color w:val="000000" w:themeColor="text1"/>
          <w:sz w:val="24"/>
          <w:szCs w:val="24"/>
          <w:lang w:val="sr-Cyrl-CS"/>
        </w:rPr>
        <w:t xml:space="preserve">Васпитне активности реализоване су кроз 5 васпитних области. </w:t>
      </w:r>
    </w:p>
    <w:p w:rsidR="00045E45" w:rsidRPr="001D4157" w:rsidRDefault="00045E45" w:rsidP="00045E45">
      <w:pPr>
        <w:ind w:firstLine="0"/>
        <w:rPr>
          <w:rFonts w:ascii="Times New Roman" w:hAnsi="Times New Roman"/>
          <w:color w:val="000000" w:themeColor="text1"/>
          <w:sz w:val="24"/>
          <w:szCs w:val="24"/>
        </w:rPr>
      </w:pPr>
      <w:r w:rsidRPr="001D4157">
        <w:rPr>
          <w:rFonts w:ascii="Times New Roman" w:hAnsi="Times New Roman"/>
          <w:color w:val="000000" w:themeColor="text1"/>
          <w:sz w:val="24"/>
          <w:szCs w:val="24"/>
        </w:rPr>
        <w:t xml:space="preserve">Циљеви и задаци одређивали су карактер васпитног деловања са предшколском децом и то: васпитне методе, средства за рад, организација </w:t>
      </w:r>
      <w:r>
        <w:rPr>
          <w:rFonts w:ascii="Times New Roman" w:hAnsi="Times New Roman"/>
          <w:color w:val="000000" w:themeColor="text1"/>
          <w:sz w:val="24"/>
        </w:rPr>
        <w:t>васпитно–</w:t>
      </w:r>
      <w:r w:rsidRPr="001D4157">
        <w:rPr>
          <w:rFonts w:ascii="Times New Roman" w:hAnsi="Times New Roman"/>
          <w:color w:val="000000" w:themeColor="text1"/>
          <w:sz w:val="24"/>
        </w:rPr>
        <w:t xml:space="preserve">образовне </w:t>
      </w:r>
      <w:r w:rsidRPr="001D4157">
        <w:rPr>
          <w:rFonts w:ascii="Times New Roman" w:hAnsi="Times New Roman"/>
          <w:color w:val="000000" w:themeColor="text1"/>
          <w:sz w:val="24"/>
          <w:szCs w:val="24"/>
        </w:rPr>
        <w:t>средине, место и улогу детета и васпитача у васпитном процесу и питања планирања и евалуације рада.</w:t>
      </w:r>
    </w:p>
    <w:p w:rsidR="00045E45" w:rsidRPr="001D4157" w:rsidRDefault="00045E45" w:rsidP="00045E45">
      <w:pPr>
        <w:rPr>
          <w:rFonts w:ascii="Times New Roman" w:hAnsi="Times New Roman"/>
          <w:color w:val="000000" w:themeColor="text1"/>
          <w:sz w:val="24"/>
          <w:szCs w:val="24"/>
        </w:rPr>
      </w:pPr>
      <w:r w:rsidRPr="001D4157">
        <w:rPr>
          <w:rFonts w:ascii="Times New Roman" w:hAnsi="Times New Roman"/>
          <w:color w:val="000000" w:themeColor="text1"/>
          <w:sz w:val="24"/>
          <w:szCs w:val="24"/>
        </w:rPr>
        <w:t>Посебна пажња се поклањала уређењу и коришћењу свих расположивих простора вртића који су у функцији учења и развоја деце, стварању и неговању позитивне климе у вртићу и самом планирању и реализацији  васпитно-образовног рада.</w:t>
      </w:r>
    </w:p>
    <w:p w:rsidR="00045E45" w:rsidRDefault="00045E45" w:rsidP="00045E45">
      <w:pPr>
        <w:rPr>
          <w:rFonts w:ascii="Times New Roman" w:hAnsi="Times New Roman"/>
          <w:color w:val="000000" w:themeColor="text1"/>
          <w:sz w:val="24"/>
          <w:szCs w:val="24"/>
          <w:lang w:val="sr-Cyrl-RS"/>
        </w:rPr>
      </w:pPr>
      <w:r w:rsidRPr="001D4157">
        <w:rPr>
          <w:rFonts w:ascii="Times New Roman" w:hAnsi="Times New Roman"/>
          <w:color w:val="000000" w:themeColor="text1"/>
          <w:sz w:val="24"/>
          <w:szCs w:val="24"/>
        </w:rPr>
        <w:t>Годишњи извештај о</w:t>
      </w:r>
      <w:r w:rsidRPr="001762C4">
        <w:rPr>
          <w:rFonts w:ascii="Times New Roman" w:hAnsi="Times New Roman"/>
          <w:color w:val="000000" w:themeColor="text1"/>
          <w:sz w:val="24"/>
          <w:szCs w:val="24"/>
          <w:lang w:val="sr-Cyrl-CS"/>
        </w:rPr>
        <w:t>васпитно-образовном раду са децом од 3 до 5,5 година</w:t>
      </w:r>
      <w:r w:rsidRPr="001D4157">
        <w:rPr>
          <w:rFonts w:ascii="Times New Roman" w:hAnsi="Times New Roman"/>
          <w:color w:val="000000" w:themeColor="text1"/>
          <w:sz w:val="24"/>
          <w:szCs w:val="24"/>
        </w:rPr>
        <w:t xml:space="preserve"> је документ под бројем 6153  oд 10.07.2018. године</w:t>
      </w:r>
      <w:r w:rsidR="0039214E">
        <w:rPr>
          <w:rFonts w:ascii="Times New Roman" w:hAnsi="Times New Roman"/>
          <w:color w:val="000000" w:themeColor="text1"/>
          <w:sz w:val="24"/>
          <w:szCs w:val="24"/>
          <w:lang w:val="sr-Cyrl-RS"/>
        </w:rPr>
        <w:t>.</w:t>
      </w:r>
    </w:p>
    <w:p w:rsidR="0039214E" w:rsidRPr="0039214E" w:rsidRDefault="0039214E" w:rsidP="00045E45">
      <w:pPr>
        <w:rPr>
          <w:rFonts w:ascii="Times New Roman" w:hAnsi="Times New Roman"/>
          <w:color w:val="000000" w:themeColor="text1"/>
          <w:sz w:val="24"/>
          <w:lang w:val="sr-Cyrl-RS"/>
        </w:rPr>
      </w:pPr>
    </w:p>
    <w:p w:rsidR="00045E45" w:rsidRPr="001D4157" w:rsidRDefault="000B37C0" w:rsidP="00045E45">
      <w:pPr>
        <w:rPr>
          <w:rFonts w:ascii="Times New Roman" w:hAnsi="Times New Roman"/>
          <w:b/>
          <w:color w:val="000000" w:themeColor="text1"/>
          <w:sz w:val="24"/>
          <w:szCs w:val="24"/>
        </w:rPr>
      </w:pPr>
      <w:r>
        <w:rPr>
          <w:rFonts w:ascii="Times New Roman" w:hAnsi="Times New Roman"/>
          <w:b/>
          <w:color w:val="000000" w:themeColor="text1"/>
          <w:sz w:val="24"/>
          <w:szCs w:val="24"/>
        </w:rPr>
        <w:t>4</w:t>
      </w:r>
      <w:r w:rsidR="00045E45" w:rsidRPr="001D4157">
        <w:rPr>
          <w:rFonts w:ascii="Times New Roman" w:hAnsi="Times New Roman"/>
          <w:b/>
          <w:color w:val="000000" w:themeColor="text1"/>
          <w:sz w:val="24"/>
          <w:szCs w:val="24"/>
        </w:rPr>
        <w:t>.3. Припремни предшколски програм</w:t>
      </w:r>
    </w:p>
    <w:p w:rsidR="00045E45" w:rsidRPr="001D4157" w:rsidRDefault="00045E45" w:rsidP="00045E45">
      <w:pPr>
        <w:pStyle w:val="ListParagraph"/>
        <w:tabs>
          <w:tab w:val="left" w:pos="5580"/>
          <w:tab w:val="left" w:pos="5670"/>
        </w:tabs>
        <w:ind w:left="0"/>
        <w:rPr>
          <w:rFonts w:ascii="Times New Roman" w:hAnsi="Times New Roman"/>
          <w:color w:val="000000" w:themeColor="text1"/>
          <w:sz w:val="24"/>
          <w:szCs w:val="24"/>
        </w:rPr>
      </w:pPr>
      <w:r w:rsidRPr="001D4157">
        <w:rPr>
          <w:rFonts w:ascii="Times New Roman" w:hAnsi="Times New Roman"/>
          <w:color w:val="000000" w:themeColor="text1"/>
          <w:sz w:val="24"/>
          <w:szCs w:val="24"/>
        </w:rPr>
        <w:t>Припремни предшколски програм реализован је у оквиру редовног програма предшколске установе у целодневном и полудневном трајању у вртићима, прилагођеним просторима при месним канцеларијама и основним школама.</w:t>
      </w:r>
      <w:r w:rsidR="00BA188D">
        <w:rPr>
          <w:rFonts w:ascii="Times New Roman" w:hAnsi="Times New Roman"/>
          <w:color w:val="000000" w:themeColor="text1"/>
          <w:sz w:val="24"/>
          <w:szCs w:val="24"/>
          <w:lang w:val="sr-Cyrl-RS"/>
        </w:rPr>
        <w:t xml:space="preserve"> </w:t>
      </w:r>
      <w:r w:rsidRPr="001D4157">
        <w:rPr>
          <w:rFonts w:ascii="Times New Roman" w:hAnsi="Times New Roman"/>
          <w:color w:val="000000" w:themeColor="text1"/>
          <w:sz w:val="24"/>
          <w:szCs w:val="24"/>
        </w:rPr>
        <w:t>Припремни предшколски програм у Установи се реализовао од септембра до јуна месеца.</w:t>
      </w:r>
    </w:p>
    <w:p w:rsidR="00045E45" w:rsidRPr="001D4157" w:rsidRDefault="00045E45" w:rsidP="00045E45">
      <w:pPr>
        <w:tabs>
          <w:tab w:val="left" w:pos="5580"/>
          <w:tab w:val="left" w:pos="5670"/>
        </w:tabs>
        <w:rPr>
          <w:rFonts w:ascii="Times New Roman" w:hAnsi="Times New Roman"/>
          <w:color w:val="000000" w:themeColor="text1"/>
          <w:sz w:val="24"/>
          <w:szCs w:val="24"/>
        </w:rPr>
      </w:pPr>
      <w:r w:rsidRPr="001D4157">
        <w:rPr>
          <w:rFonts w:ascii="Times New Roman" w:hAnsi="Times New Roman"/>
          <w:color w:val="000000" w:themeColor="text1"/>
          <w:sz w:val="24"/>
          <w:szCs w:val="24"/>
        </w:rPr>
        <w:lastRenderedPageBreak/>
        <w:t xml:space="preserve">У години пред полазак у школу </w:t>
      </w:r>
      <w:r w:rsidRPr="001762C4">
        <w:rPr>
          <w:rFonts w:ascii="Times New Roman" w:hAnsi="Times New Roman"/>
          <w:color w:val="000000" w:themeColor="text1"/>
          <w:sz w:val="24"/>
          <w:szCs w:val="24"/>
        </w:rPr>
        <w:t>задаци васпитно-образовног</w:t>
      </w:r>
      <w:r w:rsidRPr="001D4157">
        <w:rPr>
          <w:rFonts w:ascii="Times New Roman" w:hAnsi="Times New Roman"/>
          <w:color w:val="000000" w:themeColor="text1"/>
          <w:sz w:val="24"/>
          <w:szCs w:val="24"/>
        </w:rPr>
        <w:t xml:space="preserve"> рада били су: осамостаљивање деце, пружање подршке физичком развоју, подстицање социо-емоционалног развоја, пружање подршке сазнајном развоју, неговање радозналости, подстицање креативности и уважавање индивидуалности.</w:t>
      </w:r>
    </w:p>
    <w:p w:rsidR="00045E45" w:rsidRPr="001D4157" w:rsidRDefault="00045E45" w:rsidP="00045E45">
      <w:pPr>
        <w:tabs>
          <w:tab w:val="left" w:pos="5580"/>
          <w:tab w:val="left" w:pos="5670"/>
        </w:tabs>
        <w:rPr>
          <w:rFonts w:ascii="Times New Roman" w:hAnsi="Times New Roman"/>
          <w:color w:val="000000" w:themeColor="text1"/>
          <w:sz w:val="24"/>
          <w:szCs w:val="24"/>
        </w:rPr>
      </w:pPr>
      <w:r w:rsidRPr="001762C4">
        <w:rPr>
          <w:rFonts w:ascii="Times New Roman" w:hAnsi="Times New Roman"/>
          <w:color w:val="000000" w:themeColor="text1"/>
          <w:sz w:val="24"/>
          <w:szCs w:val="24"/>
        </w:rPr>
        <w:t>Основни циљ</w:t>
      </w:r>
      <w:r w:rsidRPr="001D4157">
        <w:rPr>
          <w:rFonts w:ascii="Times New Roman" w:hAnsi="Times New Roman"/>
          <w:color w:val="000000" w:themeColor="text1"/>
          <w:sz w:val="24"/>
          <w:szCs w:val="24"/>
        </w:rPr>
        <w:t>припреме деце за полазак у школу био је да се допринесе њиховој зрелости (готовости)  за савладавање програма у школи.</w:t>
      </w:r>
    </w:p>
    <w:p w:rsidR="00045E45" w:rsidRPr="0039214E" w:rsidRDefault="00045E45" w:rsidP="00045E45">
      <w:pPr>
        <w:rPr>
          <w:rFonts w:ascii="Times New Roman" w:hAnsi="Times New Roman"/>
          <w:color w:val="000000" w:themeColor="text1"/>
          <w:sz w:val="24"/>
          <w:lang w:val="sr-Cyrl-RS"/>
        </w:rPr>
      </w:pPr>
      <w:r w:rsidRPr="001D4157">
        <w:rPr>
          <w:rFonts w:ascii="Times New Roman" w:hAnsi="Times New Roman"/>
          <w:color w:val="000000" w:themeColor="text1"/>
          <w:sz w:val="24"/>
          <w:szCs w:val="24"/>
        </w:rPr>
        <w:t xml:space="preserve">Годишњи извештај </w:t>
      </w:r>
      <w:r w:rsidRPr="001762C4">
        <w:rPr>
          <w:rFonts w:ascii="Times New Roman" w:hAnsi="Times New Roman"/>
          <w:color w:val="000000" w:themeColor="text1"/>
          <w:sz w:val="24"/>
          <w:szCs w:val="24"/>
        </w:rPr>
        <w:t>о</w:t>
      </w:r>
      <w:r w:rsidRPr="001762C4">
        <w:rPr>
          <w:rFonts w:ascii="Times New Roman" w:hAnsi="Times New Roman"/>
          <w:color w:val="000000" w:themeColor="text1"/>
          <w:sz w:val="24"/>
          <w:szCs w:val="24"/>
          <w:lang w:val="sr-Cyrl-CS"/>
        </w:rPr>
        <w:t xml:space="preserve"> припремном предшколском програму</w:t>
      </w:r>
      <w:r w:rsidRPr="001762C4">
        <w:rPr>
          <w:rFonts w:ascii="Times New Roman" w:hAnsi="Times New Roman"/>
          <w:color w:val="000000" w:themeColor="text1"/>
          <w:sz w:val="24"/>
          <w:szCs w:val="24"/>
        </w:rPr>
        <w:t xml:space="preserve"> је документ под бројем 6154  oд 10.07.2018. године</w:t>
      </w:r>
      <w:r w:rsidR="0039214E">
        <w:rPr>
          <w:rFonts w:ascii="Times New Roman" w:hAnsi="Times New Roman"/>
          <w:color w:val="000000" w:themeColor="text1"/>
          <w:sz w:val="24"/>
          <w:szCs w:val="24"/>
          <w:lang w:val="sr-Cyrl-RS"/>
        </w:rPr>
        <w:t>.</w:t>
      </w:r>
    </w:p>
    <w:p w:rsidR="00045E45" w:rsidRPr="005A5727" w:rsidRDefault="00045E45" w:rsidP="00045E45">
      <w:pPr>
        <w:tabs>
          <w:tab w:val="left" w:pos="5580"/>
          <w:tab w:val="left" w:pos="5670"/>
        </w:tabs>
        <w:rPr>
          <w:rFonts w:ascii="Times New Roman" w:hAnsi="Times New Roman"/>
          <w:color w:val="00B050"/>
          <w:sz w:val="24"/>
          <w:szCs w:val="24"/>
        </w:rPr>
      </w:pPr>
    </w:p>
    <w:p w:rsidR="00045E45" w:rsidRPr="003F4B65" w:rsidRDefault="000B37C0" w:rsidP="00045E45">
      <w:pPr>
        <w:pStyle w:val="ListParagraph"/>
        <w:ind w:left="0" w:firstLine="709"/>
        <w:rPr>
          <w:rFonts w:ascii="Times New Roman" w:hAnsi="Times New Roman"/>
          <w:b/>
          <w:color w:val="000000" w:themeColor="text1"/>
          <w:sz w:val="24"/>
          <w:szCs w:val="24"/>
        </w:rPr>
      </w:pPr>
      <w:r>
        <w:rPr>
          <w:rFonts w:ascii="Times New Roman" w:hAnsi="Times New Roman"/>
          <w:b/>
          <w:color w:val="000000" w:themeColor="text1"/>
          <w:sz w:val="24"/>
          <w:szCs w:val="24"/>
        </w:rPr>
        <w:t>4</w:t>
      </w:r>
      <w:r w:rsidR="00045E45" w:rsidRPr="001D4157">
        <w:rPr>
          <w:rFonts w:ascii="Times New Roman" w:hAnsi="Times New Roman"/>
          <w:b/>
          <w:color w:val="000000" w:themeColor="text1"/>
          <w:sz w:val="24"/>
          <w:szCs w:val="24"/>
        </w:rPr>
        <w:t xml:space="preserve">.4. Радни листови и </w:t>
      </w:r>
      <w:r w:rsidR="00045E45" w:rsidRPr="003F4B65">
        <w:rPr>
          <w:rFonts w:ascii="Times New Roman" w:hAnsi="Times New Roman"/>
          <w:b/>
          <w:color w:val="000000" w:themeColor="text1"/>
          <w:sz w:val="24"/>
          <w:szCs w:val="24"/>
        </w:rPr>
        <w:t>часописи</w:t>
      </w:r>
      <w:r w:rsidR="00C8673F">
        <w:rPr>
          <w:rFonts w:ascii="Times New Roman" w:hAnsi="Times New Roman"/>
          <w:b/>
          <w:color w:val="000000" w:themeColor="text1"/>
          <w:sz w:val="24"/>
          <w:szCs w:val="24"/>
        </w:rPr>
        <w:t xml:space="preserve"> </w:t>
      </w:r>
      <w:r w:rsidR="00045E45" w:rsidRPr="003F4B65">
        <w:rPr>
          <w:rFonts w:ascii="Times New Roman" w:hAnsi="Times New Roman"/>
          <w:b/>
          <w:sz w:val="24"/>
          <w:szCs w:val="24"/>
        </w:rPr>
        <w:t>који су се користили у васпитно-образовном раду</w:t>
      </w:r>
    </w:p>
    <w:p w:rsidR="00045E45" w:rsidRPr="001D4157" w:rsidRDefault="00045E45" w:rsidP="00045E45">
      <w:pPr>
        <w:pStyle w:val="ListParagraph"/>
        <w:ind w:left="0" w:firstLine="709"/>
        <w:rPr>
          <w:rFonts w:ascii="Times New Roman" w:hAnsi="Times New Roman"/>
          <w:color w:val="000000" w:themeColor="text1"/>
          <w:sz w:val="24"/>
          <w:szCs w:val="24"/>
        </w:rPr>
      </w:pPr>
      <w:r w:rsidRPr="001D4157">
        <w:rPr>
          <w:rFonts w:ascii="Times New Roman" w:hAnsi="Times New Roman"/>
          <w:color w:val="000000" w:themeColor="text1"/>
          <w:sz w:val="24"/>
          <w:szCs w:val="24"/>
        </w:rPr>
        <w:t>Радни листови који су се користили у радној 2017/2018.години, обухватали су програмске садржаје усклађене са Правилником о општим основама предшколског програма, имали одобрење Министарства просвете и лиценцу - дозволу за издавање уџбеника.</w:t>
      </w:r>
    </w:p>
    <w:p w:rsidR="00045E45" w:rsidRDefault="00045E45" w:rsidP="00045E45">
      <w:pPr>
        <w:ind w:firstLine="0"/>
        <w:rPr>
          <w:rFonts w:ascii="Times New Roman" w:hAnsi="Times New Roman"/>
          <w:b/>
          <w:color w:val="000000" w:themeColor="text1"/>
          <w:sz w:val="24"/>
          <w:szCs w:val="24"/>
        </w:rPr>
      </w:pPr>
    </w:p>
    <w:p w:rsidR="00045E45" w:rsidRPr="001D4157" w:rsidRDefault="000B37C0" w:rsidP="00045E45">
      <w:pPr>
        <w:rPr>
          <w:rFonts w:ascii="Times New Roman" w:hAnsi="Times New Roman"/>
          <w:b/>
          <w:color w:val="000000" w:themeColor="text1"/>
          <w:sz w:val="24"/>
          <w:szCs w:val="24"/>
        </w:rPr>
      </w:pPr>
      <w:r>
        <w:rPr>
          <w:rFonts w:ascii="Times New Roman" w:hAnsi="Times New Roman"/>
          <w:b/>
          <w:color w:val="000000" w:themeColor="text1"/>
          <w:sz w:val="24"/>
          <w:szCs w:val="24"/>
        </w:rPr>
        <w:t>4</w:t>
      </w:r>
      <w:r w:rsidR="00045E45">
        <w:rPr>
          <w:rFonts w:ascii="Times New Roman" w:hAnsi="Times New Roman"/>
          <w:b/>
          <w:color w:val="000000" w:themeColor="text1"/>
          <w:sz w:val="24"/>
          <w:szCs w:val="24"/>
        </w:rPr>
        <w:t xml:space="preserve">.5. </w:t>
      </w:r>
      <w:r w:rsidR="00045E45" w:rsidRPr="001D4157">
        <w:rPr>
          <w:rFonts w:ascii="Times New Roman" w:hAnsi="Times New Roman"/>
          <w:b/>
          <w:color w:val="000000" w:themeColor="text1"/>
          <w:sz w:val="24"/>
          <w:szCs w:val="24"/>
        </w:rPr>
        <w:t>Рад у другој смени у вртићу ''Бамби''</w:t>
      </w:r>
    </w:p>
    <w:p w:rsidR="00045E45" w:rsidRPr="001D4157" w:rsidRDefault="00045E45" w:rsidP="00045E45">
      <w:pPr>
        <w:rPr>
          <w:rFonts w:ascii="Times New Roman" w:hAnsi="Times New Roman"/>
          <w:color w:val="000000" w:themeColor="text1"/>
          <w:sz w:val="24"/>
          <w:szCs w:val="24"/>
        </w:rPr>
      </w:pPr>
      <w:r w:rsidRPr="001D4157">
        <w:rPr>
          <w:rFonts w:ascii="Times New Roman" w:hAnsi="Times New Roman"/>
          <w:color w:val="000000" w:themeColor="text1"/>
          <w:sz w:val="24"/>
          <w:szCs w:val="24"/>
        </w:rPr>
        <w:t>У вртићу „Бамби“ организован је рад у другој смени. Облик рада је намењен родитељима који имају потребу за поподневним боравком деце у вртићу од 11</w:t>
      </w:r>
      <w:r w:rsidRPr="001D4157">
        <w:rPr>
          <w:rFonts w:ascii="Times New Roman" w:hAnsi="Times New Roman"/>
          <w:color w:val="000000" w:themeColor="text1"/>
          <w:sz w:val="24"/>
          <w:szCs w:val="24"/>
          <w:vertAlign w:val="superscript"/>
        </w:rPr>
        <w:t>00</w:t>
      </w:r>
      <w:r w:rsidRPr="001D4157">
        <w:rPr>
          <w:rFonts w:ascii="Times New Roman" w:hAnsi="Times New Roman"/>
          <w:color w:val="000000" w:themeColor="text1"/>
          <w:sz w:val="24"/>
          <w:szCs w:val="24"/>
        </w:rPr>
        <w:t>-22</w:t>
      </w:r>
      <w:r w:rsidRPr="001D4157">
        <w:rPr>
          <w:rFonts w:ascii="Times New Roman" w:hAnsi="Times New Roman"/>
          <w:color w:val="000000" w:themeColor="text1"/>
          <w:sz w:val="24"/>
          <w:szCs w:val="24"/>
          <w:vertAlign w:val="superscript"/>
        </w:rPr>
        <w:t>00</w:t>
      </w:r>
      <w:r w:rsidRPr="001D4157">
        <w:rPr>
          <w:rFonts w:ascii="Times New Roman" w:hAnsi="Times New Roman"/>
          <w:color w:val="000000" w:themeColor="text1"/>
          <w:sz w:val="24"/>
          <w:szCs w:val="24"/>
        </w:rPr>
        <w:t xml:space="preserve"> часова и обухватао је децу од 6 месеци до 6,5 година. У зависности од потребе, родитељи који су корисници наших услуга из другог вртића, користили су другу смену сваке друге недеље.</w:t>
      </w:r>
    </w:p>
    <w:p w:rsidR="00045E45" w:rsidRPr="001D4157" w:rsidRDefault="00045E45" w:rsidP="00045E45">
      <w:pPr>
        <w:rPr>
          <w:rFonts w:ascii="Times New Roman" w:hAnsi="Times New Roman"/>
          <w:color w:val="000000" w:themeColor="text1"/>
          <w:sz w:val="24"/>
          <w:szCs w:val="24"/>
        </w:rPr>
      </w:pPr>
      <w:r>
        <w:rPr>
          <w:rFonts w:ascii="Times New Roman" w:hAnsi="Times New Roman"/>
          <w:color w:val="000000" w:themeColor="text1"/>
          <w:sz w:val="24"/>
          <w:szCs w:val="24"/>
        </w:rPr>
        <w:t>Васпитно–</w:t>
      </w:r>
      <w:r w:rsidRPr="001D4157">
        <w:rPr>
          <w:rFonts w:ascii="Times New Roman" w:hAnsi="Times New Roman"/>
          <w:color w:val="000000" w:themeColor="text1"/>
          <w:sz w:val="24"/>
          <w:szCs w:val="24"/>
        </w:rPr>
        <w:t>образовни рад се спроводио у складу са развојним нивоом деце и њиховим специфичностима уз максимално уважавање њихових потреба.</w:t>
      </w:r>
    </w:p>
    <w:p w:rsidR="00045E45" w:rsidRDefault="00045E45" w:rsidP="00045E45">
      <w:pPr>
        <w:rPr>
          <w:rFonts w:ascii="Times New Roman" w:hAnsi="Times New Roman"/>
          <w:color w:val="000000" w:themeColor="text1"/>
          <w:sz w:val="24"/>
          <w:szCs w:val="24"/>
          <w:lang w:val="sr-Cyrl-RS"/>
        </w:rPr>
      </w:pPr>
      <w:r w:rsidRPr="001D4157">
        <w:rPr>
          <w:rFonts w:ascii="Times New Roman" w:hAnsi="Times New Roman"/>
          <w:color w:val="000000" w:themeColor="text1"/>
          <w:sz w:val="24"/>
          <w:szCs w:val="24"/>
        </w:rPr>
        <w:t>Годишњи извештај о раду у другој смени  је документ под бројем 6155 oд 10.07.2018. године.</w:t>
      </w:r>
    </w:p>
    <w:p w:rsidR="00045E45" w:rsidRPr="001D4157" w:rsidRDefault="000B37C0" w:rsidP="00045E45">
      <w:pPr>
        <w:rPr>
          <w:rFonts w:ascii="Times New Roman" w:hAnsi="Times New Roman"/>
          <w:b/>
          <w:color w:val="000000" w:themeColor="text1"/>
          <w:sz w:val="24"/>
          <w:szCs w:val="24"/>
          <w:lang w:val="sr-Cyrl-CS"/>
        </w:rPr>
      </w:pPr>
      <w:r>
        <w:rPr>
          <w:rFonts w:ascii="Times New Roman" w:hAnsi="Times New Roman"/>
          <w:b/>
          <w:color w:val="000000" w:themeColor="text1"/>
          <w:sz w:val="24"/>
          <w:szCs w:val="24"/>
          <w:lang w:val="sr-Cyrl-CS"/>
        </w:rPr>
        <w:t>4</w:t>
      </w:r>
      <w:r w:rsidR="00045E45">
        <w:rPr>
          <w:rFonts w:ascii="Times New Roman" w:hAnsi="Times New Roman"/>
          <w:b/>
          <w:color w:val="000000" w:themeColor="text1"/>
          <w:sz w:val="24"/>
          <w:szCs w:val="24"/>
          <w:lang w:val="sr-Cyrl-CS"/>
        </w:rPr>
        <w:t xml:space="preserve">.6. </w:t>
      </w:r>
      <w:r w:rsidR="00045E45" w:rsidRPr="001D4157">
        <w:rPr>
          <w:rFonts w:ascii="Times New Roman" w:hAnsi="Times New Roman"/>
          <w:b/>
          <w:color w:val="000000" w:themeColor="text1"/>
          <w:sz w:val="24"/>
          <w:szCs w:val="24"/>
          <w:lang w:val="sr-Cyrl-CS"/>
        </w:rPr>
        <w:t>Болничке групе</w:t>
      </w:r>
    </w:p>
    <w:p w:rsidR="00045E45" w:rsidRPr="001D4157" w:rsidRDefault="00045E45" w:rsidP="00045E45">
      <w:pPr>
        <w:rPr>
          <w:rFonts w:ascii="Times New Roman" w:eastAsiaTheme="minorHAnsi" w:hAnsi="Times New Roman"/>
          <w:b/>
          <w:color w:val="000000" w:themeColor="text1"/>
          <w:sz w:val="24"/>
          <w:szCs w:val="24"/>
        </w:rPr>
      </w:pPr>
      <w:r w:rsidRPr="001D4157">
        <w:rPr>
          <w:rFonts w:ascii="Times New Roman" w:eastAsiaTheme="minorHAnsi" w:hAnsi="Times New Roman"/>
          <w:color w:val="000000" w:themeColor="text1"/>
          <w:sz w:val="24"/>
          <w:szCs w:val="24"/>
        </w:rPr>
        <w:t>У радној 2017/2018.години у Клиничком центру, на Клиници за дечју хирургију и ортопедију, Клиници за дечје интерне болести и Клиници за рехабилитацију и физикалну медицину- дечје одељење.Васпитно образовни рад се одвијао у 5 болничких група.</w:t>
      </w:r>
    </w:p>
    <w:p w:rsidR="00045E45" w:rsidRPr="001D4157" w:rsidRDefault="00045E45" w:rsidP="00045E45">
      <w:pPr>
        <w:rPr>
          <w:rFonts w:ascii="Times New Roman" w:eastAsiaTheme="minorHAnsi" w:hAnsi="Times New Roman"/>
          <w:color w:val="000000" w:themeColor="text1"/>
          <w:sz w:val="24"/>
          <w:szCs w:val="24"/>
        </w:rPr>
      </w:pPr>
      <w:r w:rsidRPr="001D4157">
        <w:rPr>
          <w:rFonts w:ascii="Times New Roman" w:eastAsiaTheme="minorHAnsi" w:hAnsi="Times New Roman"/>
          <w:color w:val="000000" w:themeColor="text1"/>
          <w:sz w:val="24"/>
          <w:szCs w:val="24"/>
        </w:rPr>
        <w:t xml:space="preserve">На Клиници за дечју хирургију и ортопедију, дневно је у болничким групама боравило од 20 до 45 деце. На Клиници за дечје интерне болести, дневно је у болничким групама просечно боравило око 60-оро деце, у зависности од природе и тока болести и на Клиници за рехабилитацију и физикалну медицину- дечје одељење, дневно је боравило око 30 - оро деце. </w:t>
      </w:r>
    </w:p>
    <w:p w:rsidR="00045E45" w:rsidRPr="001D4157" w:rsidRDefault="00045E45" w:rsidP="00045E45">
      <w:pPr>
        <w:rPr>
          <w:rFonts w:ascii="Times New Roman" w:eastAsiaTheme="minorHAnsi" w:hAnsi="Times New Roman"/>
          <w:color w:val="000000" w:themeColor="text1"/>
          <w:sz w:val="24"/>
          <w:szCs w:val="24"/>
        </w:rPr>
      </w:pPr>
      <w:r w:rsidRPr="001D4157">
        <w:rPr>
          <w:rFonts w:ascii="Times New Roman" w:eastAsiaTheme="minorHAnsi" w:hAnsi="Times New Roman"/>
          <w:color w:val="000000" w:themeColor="text1"/>
          <w:sz w:val="24"/>
          <w:szCs w:val="24"/>
        </w:rPr>
        <w:t>Сарадња са родитељима је била специфична, обзиром да им је потребна подршка и разумевање за стрепњу, несигурност и страх због болести детета.</w:t>
      </w:r>
      <w:r w:rsidR="00BA188D">
        <w:rPr>
          <w:rFonts w:ascii="Times New Roman" w:eastAsiaTheme="minorHAnsi" w:hAnsi="Times New Roman"/>
          <w:color w:val="000000" w:themeColor="text1"/>
          <w:sz w:val="24"/>
          <w:szCs w:val="24"/>
          <w:lang w:val="sr-Cyrl-RS"/>
        </w:rPr>
        <w:t xml:space="preserve"> </w:t>
      </w:r>
      <w:r w:rsidRPr="001D4157">
        <w:rPr>
          <w:rFonts w:ascii="Times New Roman" w:eastAsiaTheme="minorHAnsi" w:hAnsi="Times New Roman"/>
          <w:color w:val="000000" w:themeColor="text1"/>
          <w:sz w:val="24"/>
          <w:szCs w:val="24"/>
        </w:rPr>
        <w:t xml:space="preserve">Родитељи, који бораве у </w:t>
      </w:r>
      <w:r w:rsidRPr="001D4157">
        <w:rPr>
          <w:rFonts w:ascii="Times New Roman" w:eastAsiaTheme="minorHAnsi" w:hAnsi="Times New Roman"/>
          <w:color w:val="000000" w:themeColor="text1"/>
          <w:sz w:val="24"/>
          <w:szCs w:val="24"/>
        </w:rPr>
        <w:lastRenderedPageBreak/>
        <w:t>болници заједно са дететом, укључивани су у заједнички рад и активности, у свим облицима васпитно-образовног рада.</w:t>
      </w:r>
    </w:p>
    <w:p w:rsidR="00045E45" w:rsidRPr="001D4157" w:rsidRDefault="00045E45" w:rsidP="00045E45">
      <w:pPr>
        <w:rPr>
          <w:rFonts w:ascii="Times New Roman" w:eastAsiaTheme="minorHAnsi" w:hAnsi="Times New Roman"/>
          <w:color w:val="000000" w:themeColor="text1"/>
          <w:sz w:val="24"/>
          <w:szCs w:val="24"/>
        </w:rPr>
      </w:pPr>
      <w:r w:rsidRPr="001D4157">
        <w:rPr>
          <w:rFonts w:ascii="Times New Roman" w:eastAsiaTheme="minorHAnsi" w:hAnsi="Times New Roman"/>
          <w:color w:val="000000" w:themeColor="text1"/>
          <w:sz w:val="24"/>
          <w:szCs w:val="24"/>
        </w:rPr>
        <w:t>Са здравственим радницима клинике, васпитачи су сарађивали од пријема детета, преко пружања подршке, одвођење деце код других специјалиста</w:t>
      </w:r>
      <w:r w:rsidR="00BA188D">
        <w:rPr>
          <w:rFonts w:ascii="Times New Roman" w:eastAsiaTheme="minorHAnsi" w:hAnsi="Times New Roman"/>
          <w:color w:val="000000" w:themeColor="text1"/>
          <w:sz w:val="24"/>
          <w:szCs w:val="24"/>
        </w:rPr>
        <w:t>, припреме за оперативни захват</w:t>
      </w:r>
      <w:r w:rsidRPr="001D4157">
        <w:rPr>
          <w:rFonts w:ascii="Times New Roman" w:eastAsiaTheme="minorHAnsi" w:hAnsi="Times New Roman"/>
          <w:color w:val="000000" w:themeColor="text1"/>
          <w:sz w:val="24"/>
          <w:szCs w:val="24"/>
        </w:rPr>
        <w:t>, постоперативног периода лечења, па до отпуста деце са клинике.</w:t>
      </w:r>
    </w:p>
    <w:p w:rsidR="00045E45" w:rsidRPr="001D4157" w:rsidRDefault="00045E45" w:rsidP="00045E45">
      <w:pPr>
        <w:rPr>
          <w:rFonts w:ascii="Times New Roman" w:eastAsiaTheme="minorHAnsi" w:hAnsi="Times New Roman"/>
          <w:color w:val="000000" w:themeColor="text1"/>
          <w:sz w:val="24"/>
          <w:szCs w:val="24"/>
        </w:rPr>
      </w:pPr>
      <w:r w:rsidRPr="001D4157">
        <w:rPr>
          <w:rFonts w:ascii="Times New Roman" w:eastAsiaTheme="minorHAnsi" w:hAnsi="Times New Roman"/>
          <w:color w:val="000000" w:themeColor="text1"/>
          <w:sz w:val="24"/>
          <w:szCs w:val="24"/>
        </w:rPr>
        <w:t>Током целе године деци на болничком лечењу подршку су пружале организације и п</w:t>
      </w:r>
      <w:r w:rsidR="00BA188D">
        <w:rPr>
          <w:rFonts w:ascii="Times New Roman" w:eastAsiaTheme="minorHAnsi" w:hAnsi="Times New Roman"/>
          <w:color w:val="000000" w:themeColor="text1"/>
          <w:sz w:val="24"/>
          <w:szCs w:val="24"/>
        </w:rPr>
        <w:t>ојединци из локалне заједнице (</w:t>
      </w:r>
      <w:r w:rsidRPr="001D4157">
        <w:rPr>
          <w:rFonts w:ascii="Times New Roman" w:eastAsiaTheme="minorHAnsi" w:hAnsi="Times New Roman"/>
          <w:color w:val="000000" w:themeColor="text1"/>
          <w:sz w:val="24"/>
          <w:szCs w:val="24"/>
        </w:rPr>
        <w:t>Градско предузеће "Горица", Средња Медицинска школа "Др Миленко Хаџић" Ниш, Луткарско позориште, Коло Српских сестара, NURDOR и др.).</w:t>
      </w:r>
    </w:p>
    <w:p w:rsidR="00045E45" w:rsidRDefault="00045E45" w:rsidP="00045E45">
      <w:pPr>
        <w:rPr>
          <w:rFonts w:ascii="Times New Roman" w:hAnsi="Times New Roman"/>
          <w:color w:val="000000" w:themeColor="text1"/>
          <w:sz w:val="24"/>
          <w:szCs w:val="24"/>
          <w:lang w:val="sr-Cyrl-RS"/>
        </w:rPr>
      </w:pPr>
      <w:r w:rsidRPr="001D4157">
        <w:rPr>
          <w:rFonts w:ascii="Times New Roman" w:hAnsi="Times New Roman"/>
          <w:color w:val="000000" w:themeColor="text1"/>
          <w:sz w:val="24"/>
          <w:szCs w:val="24"/>
        </w:rPr>
        <w:t>Годишњи извештај о раду болничких група је документ под бројем 6704 oд 27.07.2018.године.</w:t>
      </w:r>
    </w:p>
    <w:p w:rsidR="0039214E" w:rsidRDefault="0039214E" w:rsidP="00045E45">
      <w:pPr>
        <w:rPr>
          <w:rFonts w:ascii="Times New Roman" w:hAnsi="Times New Roman"/>
          <w:b/>
          <w:color w:val="000000" w:themeColor="text1"/>
          <w:sz w:val="24"/>
          <w:szCs w:val="24"/>
          <w:lang w:val="sr-Cyrl-RS"/>
        </w:rPr>
      </w:pPr>
    </w:p>
    <w:p w:rsidR="00045E45" w:rsidRPr="00697241" w:rsidRDefault="000B37C0" w:rsidP="00045E45">
      <w:pPr>
        <w:rPr>
          <w:rFonts w:ascii="Times New Roman" w:hAnsi="Times New Roman"/>
          <w:b/>
          <w:color w:val="000000" w:themeColor="text1"/>
          <w:sz w:val="24"/>
          <w:szCs w:val="24"/>
        </w:rPr>
      </w:pPr>
      <w:r>
        <w:rPr>
          <w:rFonts w:ascii="Times New Roman" w:hAnsi="Times New Roman"/>
          <w:b/>
          <w:color w:val="000000" w:themeColor="text1"/>
          <w:sz w:val="24"/>
          <w:szCs w:val="24"/>
        </w:rPr>
        <w:t>4</w:t>
      </w:r>
      <w:r w:rsidR="00045E45" w:rsidRPr="000310DF">
        <w:rPr>
          <w:rFonts w:ascii="Times New Roman" w:hAnsi="Times New Roman"/>
          <w:b/>
          <w:color w:val="000000" w:themeColor="text1"/>
          <w:sz w:val="24"/>
          <w:szCs w:val="24"/>
        </w:rPr>
        <w:t>.7.</w:t>
      </w:r>
      <w:r w:rsidR="00BA188D">
        <w:rPr>
          <w:rFonts w:ascii="Times New Roman" w:hAnsi="Times New Roman"/>
          <w:b/>
          <w:color w:val="000000" w:themeColor="text1"/>
          <w:sz w:val="24"/>
          <w:szCs w:val="24"/>
          <w:lang w:val="sr-Cyrl-RS"/>
        </w:rPr>
        <w:t xml:space="preserve"> </w:t>
      </w:r>
      <w:r w:rsidR="00045E45" w:rsidRPr="00697241">
        <w:rPr>
          <w:rFonts w:ascii="Times New Roman" w:hAnsi="Times New Roman"/>
          <w:b/>
          <w:color w:val="000000" w:themeColor="text1"/>
          <w:sz w:val="24"/>
          <w:szCs w:val="24"/>
        </w:rPr>
        <w:t>Извештај о раду превентивне здравствене заштите</w:t>
      </w:r>
    </w:p>
    <w:p w:rsidR="00045E45" w:rsidRPr="00697241" w:rsidRDefault="00045E45" w:rsidP="00045E45">
      <w:pPr>
        <w:rPr>
          <w:rFonts w:ascii="Times New Roman" w:hAnsi="Times New Roman"/>
          <w:sz w:val="24"/>
          <w:szCs w:val="24"/>
        </w:rPr>
      </w:pPr>
      <w:r w:rsidRPr="00697241">
        <w:rPr>
          <w:rFonts w:ascii="Times New Roman" w:hAnsi="Times New Roman"/>
          <w:sz w:val="24"/>
          <w:szCs w:val="24"/>
        </w:rPr>
        <w:t>Програм је обухватао низ мера и активности које је наша Установа у сарадњи са здравственим Установама спроводила у циљу очувања и унапређења здравља деце.</w:t>
      </w:r>
      <w:r w:rsidR="00BA188D">
        <w:rPr>
          <w:rFonts w:ascii="Times New Roman" w:hAnsi="Times New Roman"/>
          <w:sz w:val="24"/>
          <w:szCs w:val="24"/>
          <w:lang w:val="sr-Cyrl-RS"/>
        </w:rPr>
        <w:t xml:space="preserve"> </w:t>
      </w:r>
      <w:r w:rsidRPr="00697241">
        <w:rPr>
          <w:rFonts w:ascii="Times New Roman" w:hAnsi="Times New Roman"/>
          <w:sz w:val="24"/>
          <w:szCs w:val="24"/>
        </w:rPr>
        <w:t xml:space="preserve">У овај програм су били укључени сви </w:t>
      </w:r>
      <w:r w:rsidRPr="00697241">
        <w:rPr>
          <w:rFonts w:ascii="Times New Roman" w:hAnsi="Times New Roman"/>
          <w:sz w:val="24"/>
          <w:szCs w:val="24"/>
          <w:lang w:val="sr-Cyrl-CS"/>
        </w:rPr>
        <w:t>запослени</w:t>
      </w:r>
      <w:r w:rsidRPr="00697241">
        <w:rPr>
          <w:rFonts w:ascii="Times New Roman" w:hAnsi="Times New Roman"/>
          <w:sz w:val="24"/>
          <w:szCs w:val="24"/>
        </w:rPr>
        <w:t xml:space="preserve"> Установе, стоматолози</w:t>
      </w:r>
      <w:r w:rsidRPr="00697241">
        <w:rPr>
          <w:rFonts w:ascii="Times New Roman" w:hAnsi="Times New Roman"/>
          <w:sz w:val="24"/>
          <w:szCs w:val="24"/>
          <w:lang w:val="sr-Cyrl-CS"/>
        </w:rPr>
        <w:t xml:space="preserve"> и педијатри Дома здравља</w:t>
      </w:r>
      <w:r w:rsidRPr="00697241">
        <w:rPr>
          <w:rFonts w:ascii="Times New Roman" w:hAnsi="Times New Roman"/>
          <w:sz w:val="24"/>
          <w:szCs w:val="24"/>
        </w:rPr>
        <w:t xml:space="preserve">, Завод за јавно здравље, </w:t>
      </w:r>
      <w:r w:rsidRPr="00697241">
        <w:rPr>
          <w:rFonts w:ascii="Times New Roman" w:hAnsi="Times New Roman"/>
          <w:sz w:val="24"/>
          <w:szCs w:val="24"/>
          <w:lang w:val="sr-Cyrl-CS"/>
        </w:rPr>
        <w:t>С</w:t>
      </w:r>
      <w:r w:rsidRPr="00697241">
        <w:rPr>
          <w:rFonts w:ascii="Times New Roman" w:hAnsi="Times New Roman"/>
          <w:sz w:val="24"/>
          <w:szCs w:val="24"/>
        </w:rPr>
        <w:t xml:space="preserve">анитарна инспекција и </w:t>
      </w:r>
      <w:r w:rsidRPr="00697241">
        <w:rPr>
          <w:rFonts w:ascii="Times New Roman" w:hAnsi="Times New Roman"/>
          <w:sz w:val="24"/>
          <w:szCs w:val="24"/>
          <w:lang w:val="sr-Cyrl-CS"/>
        </w:rPr>
        <w:t>Х</w:t>
      </w:r>
      <w:r w:rsidRPr="00697241">
        <w:rPr>
          <w:rFonts w:ascii="Times New Roman" w:hAnsi="Times New Roman"/>
          <w:sz w:val="24"/>
          <w:szCs w:val="24"/>
        </w:rPr>
        <w:t>игијенско</w:t>
      </w:r>
      <w:r w:rsidRPr="00697241">
        <w:rPr>
          <w:rFonts w:ascii="Times New Roman" w:hAnsi="Times New Roman"/>
          <w:sz w:val="24"/>
          <w:szCs w:val="24"/>
          <w:lang w:val="sr-Cyrl-CS"/>
        </w:rPr>
        <w:t xml:space="preserve"> -</w:t>
      </w:r>
      <w:r w:rsidRPr="00697241">
        <w:rPr>
          <w:rFonts w:ascii="Times New Roman" w:hAnsi="Times New Roman"/>
          <w:sz w:val="24"/>
          <w:szCs w:val="24"/>
        </w:rPr>
        <w:t xml:space="preserve"> епидемиолошка служба Дома здравља.</w:t>
      </w:r>
    </w:p>
    <w:p w:rsidR="00045E45" w:rsidRDefault="00045E45" w:rsidP="00045E45">
      <w:pPr>
        <w:rPr>
          <w:rFonts w:ascii="Times New Roman" w:hAnsi="Times New Roman"/>
          <w:sz w:val="24"/>
          <w:szCs w:val="24"/>
        </w:rPr>
      </w:pPr>
      <w:r w:rsidRPr="00697241">
        <w:rPr>
          <w:rFonts w:ascii="Times New Roman" w:hAnsi="Times New Roman"/>
          <w:sz w:val="24"/>
          <w:szCs w:val="24"/>
        </w:rPr>
        <w:t>Здравствено стање деце  је праћено кроз дневну тријажу. Опште здравствено стање деце је било добро.</w:t>
      </w:r>
      <w:r w:rsidR="00BA188D">
        <w:rPr>
          <w:rFonts w:ascii="Times New Roman" w:hAnsi="Times New Roman"/>
          <w:sz w:val="24"/>
          <w:szCs w:val="24"/>
          <w:lang w:val="sr-Cyrl-RS"/>
        </w:rPr>
        <w:t xml:space="preserve"> </w:t>
      </w:r>
      <w:r w:rsidRPr="00697241">
        <w:rPr>
          <w:rFonts w:ascii="Times New Roman" w:hAnsi="Times New Roman"/>
          <w:sz w:val="24"/>
          <w:szCs w:val="24"/>
        </w:rPr>
        <w:t>Ову школску годину је обележила епидемија морбила (малих богиња) која је почела крајем октобра 2017.</w:t>
      </w:r>
      <w:r w:rsidR="00BA188D">
        <w:rPr>
          <w:rFonts w:ascii="Times New Roman" w:hAnsi="Times New Roman"/>
          <w:sz w:val="24"/>
          <w:szCs w:val="24"/>
          <w:lang w:val="sr-Cyrl-RS"/>
        </w:rPr>
        <w:t xml:space="preserve"> </w:t>
      </w:r>
      <w:r w:rsidRPr="00697241">
        <w:rPr>
          <w:rFonts w:ascii="Times New Roman" w:hAnsi="Times New Roman"/>
          <w:sz w:val="24"/>
          <w:szCs w:val="24"/>
        </w:rPr>
        <w:t xml:space="preserve">на нивоу државе и града.  Све дате противепидемијске мере су се спроводиле уредно. После ових активности број невакцинисане деце се смањио на мање од 10 % и уредно се о томе  води  потребна документација и  евиденција. </w:t>
      </w:r>
    </w:p>
    <w:p w:rsidR="00045E45" w:rsidRPr="00697241" w:rsidRDefault="00045E45" w:rsidP="00045E45">
      <w:pPr>
        <w:rPr>
          <w:rFonts w:ascii="Times New Roman" w:hAnsi="Times New Roman"/>
          <w:sz w:val="24"/>
          <w:szCs w:val="24"/>
        </w:rPr>
      </w:pPr>
      <w:r w:rsidRPr="00697241">
        <w:rPr>
          <w:rFonts w:ascii="Times New Roman" w:hAnsi="Times New Roman"/>
          <w:sz w:val="24"/>
          <w:szCs w:val="24"/>
        </w:rPr>
        <w:t xml:space="preserve"> Спречавање и сузбијање заразних болести спроводило се током целе године редовним, свакодневним чишћењем и дезинфекцијом простора и опреме,</w:t>
      </w:r>
      <w:r w:rsidR="00BA188D">
        <w:rPr>
          <w:rFonts w:ascii="Times New Roman" w:hAnsi="Times New Roman"/>
          <w:sz w:val="24"/>
          <w:szCs w:val="24"/>
          <w:lang w:val="sr-Cyrl-RS"/>
        </w:rPr>
        <w:t xml:space="preserve"> </w:t>
      </w:r>
      <w:r w:rsidRPr="00697241">
        <w:rPr>
          <w:rFonts w:ascii="Times New Roman" w:hAnsi="Times New Roman"/>
          <w:sz w:val="24"/>
          <w:szCs w:val="24"/>
        </w:rPr>
        <w:t>а редовно је рађена превентивна или циљана дезинфекција, дезинсекција и дератизација од стране овлашћених институција.</w:t>
      </w:r>
      <w:r w:rsidR="00BA188D">
        <w:rPr>
          <w:rFonts w:ascii="Times New Roman" w:hAnsi="Times New Roman"/>
          <w:sz w:val="24"/>
          <w:szCs w:val="24"/>
          <w:lang w:val="sr-Cyrl-RS"/>
        </w:rPr>
        <w:t xml:space="preserve"> </w:t>
      </w:r>
      <w:r w:rsidRPr="00697241">
        <w:rPr>
          <w:rFonts w:ascii="Times New Roman" w:hAnsi="Times New Roman"/>
          <w:sz w:val="24"/>
          <w:szCs w:val="24"/>
        </w:rPr>
        <w:t>Редовно смо одржавали хигијену простора и личну хигијену. Услови у којима деца бораве у вртићима п</w:t>
      </w:r>
      <w:r>
        <w:rPr>
          <w:rFonts w:ascii="Times New Roman" w:hAnsi="Times New Roman"/>
          <w:sz w:val="24"/>
          <w:szCs w:val="24"/>
        </w:rPr>
        <w:t xml:space="preserve">обољшани су  реновирањем вртића. </w:t>
      </w:r>
    </w:p>
    <w:p w:rsidR="00045E45" w:rsidRDefault="00045E45" w:rsidP="00045E45">
      <w:pPr>
        <w:rPr>
          <w:rFonts w:ascii="Times New Roman" w:hAnsi="Times New Roman"/>
          <w:sz w:val="24"/>
          <w:szCs w:val="24"/>
        </w:rPr>
      </w:pPr>
      <w:r w:rsidRPr="00697241">
        <w:rPr>
          <w:rFonts w:ascii="Times New Roman" w:hAnsi="Times New Roman"/>
          <w:sz w:val="24"/>
          <w:szCs w:val="24"/>
        </w:rPr>
        <w:t>Превентивни центар Дома Здравља од јанура 2018.године радио је превентивене прегледе запослених у свим вртићима. Са Стоматолошком службом смо радили на унапређењу оралног здравља и реализовали смо  едукативну манифестацију за децу „Здрав осмех леп осмех“ маја месеца 2018. у парку „Свети Сава“.</w:t>
      </w:r>
      <w:r w:rsidR="00BA188D">
        <w:rPr>
          <w:rFonts w:ascii="Times New Roman" w:hAnsi="Times New Roman"/>
          <w:sz w:val="24"/>
          <w:szCs w:val="24"/>
          <w:lang w:val="sr-Cyrl-RS"/>
        </w:rPr>
        <w:t xml:space="preserve"> </w:t>
      </w:r>
      <w:r w:rsidRPr="00697241">
        <w:rPr>
          <w:rFonts w:ascii="Times New Roman" w:hAnsi="Times New Roman"/>
          <w:sz w:val="24"/>
          <w:szCs w:val="24"/>
        </w:rPr>
        <w:t>У октобру 2017.</w:t>
      </w:r>
      <w:r w:rsidR="00BA188D">
        <w:rPr>
          <w:rFonts w:ascii="Times New Roman" w:hAnsi="Times New Roman"/>
          <w:sz w:val="24"/>
          <w:szCs w:val="24"/>
          <w:lang w:val="sr-Cyrl-RS"/>
        </w:rPr>
        <w:t xml:space="preserve"> </w:t>
      </w:r>
      <w:r w:rsidRPr="00697241">
        <w:rPr>
          <w:rFonts w:ascii="Times New Roman" w:hAnsi="Times New Roman"/>
          <w:sz w:val="24"/>
          <w:szCs w:val="24"/>
        </w:rPr>
        <w:t>са Заводом за јавно здравље реализована је  традиционална манифестација „Здрава храна“ у вртићу „Пепељуга“.</w:t>
      </w:r>
      <w:r w:rsidR="00BA188D">
        <w:rPr>
          <w:rFonts w:ascii="Times New Roman" w:hAnsi="Times New Roman"/>
          <w:sz w:val="24"/>
          <w:szCs w:val="24"/>
          <w:lang w:val="sr-Cyrl-RS"/>
        </w:rPr>
        <w:t xml:space="preserve"> </w:t>
      </w:r>
      <w:r w:rsidRPr="00697241">
        <w:rPr>
          <w:rFonts w:ascii="Times New Roman" w:hAnsi="Times New Roman"/>
          <w:sz w:val="24"/>
          <w:szCs w:val="24"/>
        </w:rPr>
        <w:t>Здравствено васпитни рад на унапређењу здравља деце и запослених се редовно спроводио.</w:t>
      </w:r>
      <w:r w:rsidR="00BA188D">
        <w:rPr>
          <w:rFonts w:ascii="Times New Roman" w:hAnsi="Times New Roman"/>
          <w:sz w:val="24"/>
          <w:szCs w:val="24"/>
          <w:lang w:val="sr-Cyrl-RS"/>
        </w:rPr>
        <w:t xml:space="preserve"> </w:t>
      </w:r>
      <w:r w:rsidRPr="00697241">
        <w:rPr>
          <w:rFonts w:ascii="Times New Roman" w:hAnsi="Times New Roman"/>
          <w:sz w:val="24"/>
          <w:szCs w:val="24"/>
        </w:rPr>
        <w:t>Систематски преглед деце се обављао код изабраног лекара.</w:t>
      </w:r>
    </w:p>
    <w:p w:rsidR="000B37C0" w:rsidRDefault="00045E45" w:rsidP="00045E45">
      <w:pPr>
        <w:rPr>
          <w:rFonts w:ascii="Times New Roman" w:hAnsi="Times New Roman"/>
          <w:sz w:val="24"/>
          <w:szCs w:val="24"/>
        </w:rPr>
      </w:pPr>
      <w:r w:rsidRPr="00697241">
        <w:rPr>
          <w:rFonts w:ascii="Times New Roman" w:hAnsi="Times New Roman"/>
          <w:sz w:val="24"/>
          <w:szCs w:val="24"/>
        </w:rPr>
        <w:lastRenderedPageBreak/>
        <w:t>Правилна исхрана је један од најважнијих фактора правилног раста и развоја.</w:t>
      </w:r>
      <w:r w:rsidR="00BA188D">
        <w:rPr>
          <w:rFonts w:ascii="Times New Roman" w:hAnsi="Times New Roman"/>
          <w:sz w:val="24"/>
          <w:szCs w:val="24"/>
          <w:lang w:val="sr-Cyrl-RS"/>
        </w:rPr>
        <w:t xml:space="preserve"> </w:t>
      </w:r>
      <w:r w:rsidRPr="00697241">
        <w:rPr>
          <w:rFonts w:ascii="Times New Roman" w:hAnsi="Times New Roman"/>
          <w:sz w:val="24"/>
          <w:szCs w:val="24"/>
        </w:rPr>
        <w:t>Пријем, припрема, обрада и диструбуција намирница је била је на задовољавајућем нивоу.</w:t>
      </w:r>
      <w:r w:rsidR="00BA188D">
        <w:rPr>
          <w:rFonts w:ascii="Times New Roman" w:hAnsi="Times New Roman"/>
          <w:sz w:val="24"/>
          <w:szCs w:val="24"/>
          <w:lang w:val="sr-Cyrl-RS"/>
        </w:rPr>
        <w:t xml:space="preserve"> </w:t>
      </w:r>
      <w:r w:rsidRPr="00697241">
        <w:rPr>
          <w:rFonts w:ascii="Times New Roman" w:hAnsi="Times New Roman"/>
          <w:sz w:val="24"/>
          <w:szCs w:val="24"/>
          <w:lang w:val="sr-Cyrl-CS"/>
        </w:rPr>
        <w:t>Током године уважаване су потребе деце на хигијенско дијететској исхрани  и посебној исхрани из верских разлога.</w:t>
      </w:r>
      <w:r w:rsidR="00BA188D">
        <w:rPr>
          <w:rFonts w:ascii="Times New Roman" w:hAnsi="Times New Roman"/>
          <w:sz w:val="24"/>
          <w:szCs w:val="24"/>
          <w:lang w:val="sr-Cyrl-CS"/>
        </w:rPr>
        <w:t xml:space="preserve"> </w:t>
      </w:r>
      <w:r w:rsidRPr="00697241">
        <w:rPr>
          <w:rFonts w:ascii="Times New Roman" w:hAnsi="Times New Roman"/>
          <w:sz w:val="24"/>
          <w:szCs w:val="24"/>
        </w:rPr>
        <w:t>Реализована исхрана је анализирана од стране Института за јавно здравље.</w:t>
      </w:r>
    </w:p>
    <w:p w:rsidR="00045E45" w:rsidRDefault="00045E45" w:rsidP="00045E45">
      <w:pPr>
        <w:rPr>
          <w:rFonts w:ascii="Times New Roman" w:hAnsi="Times New Roman"/>
          <w:sz w:val="24"/>
          <w:szCs w:val="24"/>
          <w:lang w:val="sr-Cyrl-RS"/>
        </w:rPr>
      </w:pPr>
      <w:r w:rsidRPr="0029389D">
        <w:rPr>
          <w:rFonts w:ascii="Times New Roman" w:hAnsi="Times New Roman"/>
          <w:sz w:val="24"/>
          <w:szCs w:val="24"/>
        </w:rPr>
        <w:t>Годишњи извештајо раду превентивне здравствене заштите је документ под бројем  6170 од 10.07.2018. године</w:t>
      </w:r>
      <w:r w:rsidR="0039214E">
        <w:rPr>
          <w:rFonts w:ascii="Times New Roman" w:hAnsi="Times New Roman"/>
          <w:sz w:val="24"/>
          <w:szCs w:val="24"/>
          <w:lang w:val="sr-Cyrl-RS"/>
        </w:rPr>
        <w:t>.</w:t>
      </w:r>
    </w:p>
    <w:p w:rsidR="0039214E" w:rsidRPr="0039214E" w:rsidRDefault="0039214E" w:rsidP="00045E45">
      <w:pPr>
        <w:rPr>
          <w:rFonts w:ascii="Times New Roman" w:hAnsi="Times New Roman"/>
          <w:sz w:val="24"/>
          <w:szCs w:val="24"/>
          <w:lang w:val="sr-Cyrl-RS"/>
        </w:rPr>
      </w:pPr>
    </w:p>
    <w:p w:rsidR="00045E45" w:rsidRPr="00C53E7B" w:rsidRDefault="000B37C0" w:rsidP="00045E45">
      <w:pPr>
        <w:rPr>
          <w:rFonts w:ascii="Times New Roman" w:hAnsi="Times New Roman"/>
          <w:b/>
          <w:color w:val="000000" w:themeColor="text1"/>
          <w:sz w:val="24"/>
          <w:szCs w:val="24"/>
        </w:rPr>
      </w:pPr>
      <w:r>
        <w:rPr>
          <w:rFonts w:ascii="Times New Roman" w:hAnsi="Times New Roman"/>
          <w:b/>
          <w:color w:val="000000" w:themeColor="text1"/>
          <w:sz w:val="24"/>
          <w:szCs w:val="24"/>
        </w:rPr>
        <w:t>4</w:t>
      </w:r>
      <w:r w:rsidR="00045E45" w:rsidRPr="00C53E7B">
        <w:rPr>
          <w:rFonts w:ascii="Times New Roman" w:hAnsi="Times New Roman"/>
          <w:b/>
          <w:color w:val="000000" w:themeColor="text1"/>
          <w:sz w:val="24"/>
          <w:szCs w:val="24"/>
        </w:rPr>
        <w:t xml:space="preserve">.8. Извештај о раду социјалне заштите </w:t>
      </w:r>
    </w:p>
    <w:p w:rsidR="00045E45" w:rsidRPr="00C53E7B" w:rsidRDefault="00045E45" w:rsidP="00045E45">
      <w:pPr>
        <w:pStyle w:val="NoSpacing"/>
        <w:spacing w:after="0" w:line="360" w:lineRule="auto"/>
        <w:ind w:firstLine="720"/>
        <w:jc w:val="both"/>
        <w:rPr>
          <w:rFonts w:ascii="Times New Roman" w:hAnsi="Times New Roman"/>
          <w:color w:val="000000" w:themeColor="text1"/>
          <w:sz w:val="24"/>
          <w:szCs w:val="24"/>
        </w:rPr>
      </w:pPr>
      <w:r w:rsidRPr="00C53E7B">
        <w:rPr>
          <w:rFonts w:ascii="Times New Roman" w:hAnsi="Times New Roman"/>
          <w:color w:val="000000" w:themeColor="text1"/>
          <w:sz w:val="24"/>
          <w:szCs w:val="24"/>
        </w:rPr>
        <w:t xml:space="preserve">Поштујући Правилнике о основама рада у Установи,  планиране активности су и реализоване. </w:t>
      </w:r>
    </w:p>
    <w:p w:rsidR="00045E45" w:rsidRPr="00C53E7B" w:rsidRDefault="00045E45" w:rsidP="00045E45">
      <w:pPr>
        <w:pStyle w:val="NoSpacing"/>
        <w:spacing w:after="0" w:line="360" w:lineRule="auto"/>
        <w:ind w:firstLine="720"/>
        <w:jc w:val="both"/>
        <w:rPr>
          <w:rFonts w:ascii="Times New Roman" w:hAnsi="Times New Roman"/>
          <w:color w:val="000000" w:themeColor="text1"/>
          <w:sz w:val="24"/>
          <w:szCs w:val="24"/>
        </w:rPr>
      </w:pPr>
      <w:r w:rsidRPr="00C53E7B">
        <w:rPr>
          <w:rFonts w:ascii="Times New Roman" w:hAnsi="Times New Roman"/>
          <w:color w:val="000000" w:themeColor="text1"/>
          <w:sz w:val="24"/>
          <w:szCs w:val="24"/>
        </w:rPr>
        <w:t>На нивоу Установе као и претходних година акценат је био на повећању обухвата деце из осетљивих група и њихово укључивање у васпитно - образовни рад.</w:t>
      </w:r>
    </w:p>
    <w:p w:rsidR="00045E45" w:rsidRPr="00C53E7B" w:rsidRDefault="00045E45" w:rsidP="00045E45">
      <w:pPr>
        <w:pStyle w:val="NoSpacing"/>
        <w:spacing w:after="0" w:line="360" w:lineRule="auto"/>
        <w:ind w:firstLine="720"/>
        <w:jc w:val="both"/>
        <w:rPr>
          <w:rFonts w:ascii="Times New Roman" w:hAnsi="Times New Roman"/>
          <w:color w:val="000000" w:themeColor="text1"/>
          <w:sz w:val="24"/>
          <w:szCs w:val="24"/>
        </w:rPr>
      </w:pPr>
      <w:r w:rsidRPr="00C53E7B">
        <w:rPr>
          <w:rFonts w:ascii="Times New Roman" w:hAnsi="Times New Roman"/>
          <w:color w:val="000000" w:themeColor="text1"/>
          <w:sz w:val="24"/>
          <w:szCs w:val="24"/>
        </w:rPr>
        <w:t>Реализација плана социјалне заштите на нивоу васпитне групе подразумевала је опсервацију и праћење деце из друштвено осетљивих група.</w:t>
      </w:r>
      <w:r w:rsidR="00002238">
        <w:rPr>
          <w:rFonts w:ascii="Times New Roman" w:hAnsi="Times New Roman"/>
          <w:color w:val="000000" w:themeColor="text1"/>
          <w:sz w:val="24"/>
          <w:szCs w:val="24"/>
          <w:lang w:val="sr-Cyrl-RS"/>
        </w:rPr>
        <w:t xml:space="preserve"> </w:t>
      </w:r>
      <w:r w:rsidRPr="00C53E7B">
        <w:rPr>
          <w:rFonts w:ascii="Times New Roman" w:hAnsi="Times New Roman"/>
          <w:color w:val="000000" w:themeColor="text1"/>
          <w:sz w:val="24"/>
          <w:szCs w:val="24"/>
        </w:rPr>
        <w:t>Обављани су индивидуални разговори са родитељима и остварена су социјална давања од стране Центра за социјални рад где је то закон налагао.</w:t>
      </w:r>
    </w:p>
    <w:p w:rsidR="00045E45" w:rsidRPr="00C53E7B" w:rsidRDefault="00045E45" w:rsidP="00045E45">
      <w:pPr>
        <w:pStyle w:val="NoSpacing"/>
        <w:spacing w:after="0" w:line="360" w:lineRule="auto"/>
        <w:ind w:firstLine="720"/>
        <w:jc w:val="both"/>
        <w:rPr>
          <w:rFonts w:ascii="Times New Roman" w:hAnsi="Times New Roman"/>
          <w:color w:val="000000" w:themeColor="text1"/>
          <w:sz w:val="24"/>
          <w:szCs w:val="24"/>
        </w:rPr>
      </w:pPr>
      <w:r w:rsidRPr="00C53E7B">
        <w:rPr>
          <w:rFonts w:ascii="Times New Roman" w:hAnsi="Times New Roman"/>
          <w:color w:val="000000" w:themeColor="text1"/>
          <w:sz w:val="24"/>
          <w:szCs w:val="24"/>
        </w:rPr>
        <w:t>Праћена је адаптација, социјализација и ресоцијализација деце у свим васпитно образовним групама, а нарочито у јасленим групама где су деца најосетљивија.</w:t>
      </w:r>
    </w:p>
    <w:p w:rsidR="00045E45" w:rsidRPr="00C53E7B" w:rsidRDefault="00045E45" w:rsidP="00045E45">
      <w:pPr>
        <w:pStyle w:val="NoSpacing"/>
        <w:spacing w:after="0" w:line="360" w:lineRule="auto"/>
        <w:ind w:firstLine="720"/>
        <w:jc w:val="both"/>
        <w:rPr>
          <w:rFonts w:ascii="Times New Roman" w:hAnsi="Times New Roman"/>
          <w:color w:val="000000" w:themeColor="text1"/>
          <w:sz w:val="24"/>
          <w:szCs w:val="24"/>
        </w:rPr>
      </w:pPr>
      <w:r w:rsidRPr="00C53E7B">
        <w:rPr>
          <w:rFonts w:ascii="Times New Roman" w:hAnsi="Times New Roman"/>
          <w:color w:val="000000" w:themeColor="text1"/>
          <w:sz w:val="24"/>
          <w:szCs w:val="24"/>
        </w:rPr>
        <w:t>Сарадња са надлежним установама у граду остваривана је у зависности од проблема и надлежности самих установа (Завод за ментално здравље, Полицијска управа, Центар за социјални рад и Републички завод за статистику).</w:t>
      </w:r>
    </w:p>
    <w:p w:rsidR="00045E45" w:rsidRDefault="00045E45" w:rsidP="00045E45">
      <w:pPr>
        <w:rPr>
          <w:rFonts w:ascii="Times New Roman" w:hAnsi="Times New Roman"/>
          <w:color w:val="000000" w:themeColor="text1"/>
          <w:sz w:val="24"/>
          <w:szCs w:val="24"/>
          <w:lang w:val="sr-Cyrl-RS"/>
        </w:rPr>
      </w:pPr>
      <w:r w:rsidRPr="00C53E7B">
        <w:rPr>
          <w:rFonts w:ascii="Times New Roman" w:hAnsi="Times New Roman"/>
          <w:color w:val="000000" w:themeColor="text1"/>
          <w:sz w:val="24"/>
          <w:szCs w:val="24"/>
        </w:rPr>
        <w:t>У Извештају о раду социјалне заштите број 6172 од 10.07.2018.године, детаљно је дат Извештај о социјалној заштити у Установи.</w:t>
      </w:r>
    </w:p>
    <w:p w:rsidR="00002238" w:rsidRPr="00002238" w:rsidRDefault="00002238" w:rsidP="00045E45">
      <w:pPr>
        <w:rPr>
          <w:rFonts w:ascii="Times New Roman" w:hAnsi="Times New Roman"/>
          <w:color w:val="000000" w:themeColor="text1"/>
          <w:sz w:val="24"/>
          <w:szCs w:val="24"/>
          <w:lang w:val="sr-Cyrl-RS"/>
        </w:rPr>
      </w:pPr>
    </w:p>
    <w:p w:rsidR="00045E45" w:rsidRPr="001D4157" w:rsidRDefault="000E5499" w:rsidP="00045E45">
      <w:pPr>
        <w:pStyle w:val="ListParagraph"/>
        <w:ind w:left="0" w:firstLine="709"/>
        <w:rPr>
          <w:rFonts w:ascii="Times New Roman" w:hAnsi="Times New Roman"/>
          <w:b/>
          <w:color w:val="000000" w:themeColor="text1"/>
          <w:sz w:val="24"/>
          <w:szCs w:val="24"/>
        </w:rPr>
      </w:pPr>
      <w:r>
        <w:rPr>
          <w:rFonts w:ascii="Times New Roman" w:hAnsi="Times New Roman"/>
          <w:b/>
          <w:color w:val="000000" w:themeColor="text1"/>
          <w:sz w:val="24"/>
          <w:szCs w:val="24"/>
        </w:rPr>
        <w:t>4</w:t>
      </w:r>
      <w:r w:rsidR="00045E45">
        <w:rPr>
          <w:rFonts w:ascii="Times New Roman" w:hAnsi="Times New Roman"/>
          <w:b/>
          <w:color w:val="000000" w:themeColor="text1"/>
          <w:sz w:val="24"/>
          <w:szCs w:val="24"/>
        </w:rPr>
        <w:t xml:space="preserve">.9. </w:t>
      </w:r>
      <w:r w:rsidR="00045E45" w:rsidRPr="001D4157">
        <w:rPr>
          <w:rFonts w:ascii="Times New Roman" w:hAnsi="Times New Roman"/>
          <w:b/>
          <w:color w:val="000000" w:themeColor="text1"/>
          <w:sz w:val="24"/>
          <w:szCs w:val="24"/>
        </w:rPr>
        <w:t>Рад са маргинализованим групама</w:t>
      </w:r>
    </w:p>
    <w:p w:rsidR="00045E45" w:rsidRDefault="00045E45" w:rsidP="0059140E">
      <w:pPr>
        <w:rPr>
          <w:rFonts w:ascii="Times New Roman" w:hAnsi="Times New Roman"/>
          <w:color w:val="000000" w:themeColor="text1"/>
          <w:sz w:val="24"/>
          <w:szCs w:val="24"/>
          <w:lang w:val="sr-Cyrl-RS"/>
        </w:rPr>
      </w:pPr>
      <w:r w:rsidRPr="001D4157">
        <w:rPr>
          <w:rFonts w:ascii="Times New Roman" w:hAnsi="Times New Roman"/>
          <w:color w:val="000000" w:themeColor="text1"/>
          <w:sz w:val="24"/>
          <w:szCs w:val="24"/>
        </w:rPr>
        <w:t>У радној 2017/2018.</w:t>
      </w:r>
      <w:r w:rsidR="00002238">
        <w:rPr>
          <w:rFonts w:ascii="Times New Roman" w:hAnsi="Times New Roman"/>
          <w:color w:val="000000" w:themeColor="text1"/>
          <w:sz w:val="24"/>
          <w:szCs w:val="24"/>
          <w:lang w:val="sr-Cyrl-RS"/>
        </w:rPr>
        <w:t xml:space="preserve"> </w:t>
      </w:r>
      <w:r w:rsidRPr="001D4157">
        <w:rPr>
          <w:rFonts w:ascii="Times New Roman" w:hAnsi="Times New Roman"/>
          <w:color w:val="000000" w:themeColor="text1"/>
          <w:sz w:val="24"/>
          <w:szCs w:val="24"/>
        </w:rPr>
        <w:t xml:space="preserve">години нису </w:t>
      </w:r>
      <w:r w:rsidR="00846E15">
        <w:rPr>
          <w:rFonts w:ascii="Times New Roman" w:hAnsi="Times New Roman"/>
          <w:color w:val="000000" w:themeColor="text1"/>
          <w:sz w:val="24"/>
          <w:szCs w:val="24"/>
        </w:rPr>
        <w:t>формиране маргинализоване групе</w:t>
      </w:r>
      <w:r w:rsidRPr="001D4157">
        <w:rPr>
          <w:rFonts w:ascii="Times New Roman" w:hAnsi="Times New Roman"/>
          <w:color w:val="000000" w:themeColor="text1"/>
          <w:sz w:val="24"/>
          <w:szCs w:val="24"/>
        </w:rPr>
        <w:t>. Антидискриминативни приступ у раду са том децом омогућио им  је подршку у смањивању њихових почетних баријера у васпитно-образовном раду. Језик није представљао баријеру у социјализацији</w:t>
      </w:r>
      <w:r w:rsidR="0059140E">
        <w:rPr>
          <w:rFonts w:ascii="Times New Roman" w:hAnsi="Times New Roman"/>
          <w:color w:val="000000" w:themeColor="text1"/>
          <w:sz w:val="24"/>
          <w:szCs w:val="24"/>
        </w:rPr>
        <w:t xml:space="preserve"> и комуникацији са другом децом тако да није било потребе за пружањем додатне подршке деци у том смислу</w:t>
      </w:r>
      <w:r w:rsidRPr="001D4157">
        <w:rPr>
          <w:rFonts w:ascii="Times New Roman" w:hAnsi="Times New Roman"/>
          <w:color w:val="000000" w:themeColor="text1"/>
          <w:sz w:val="24"/>
          <w:szCs w:val="24"/>
        </w:rPr>
        <w:t>.</w:t>
      </w:r>
    </w:p>
    <w:p w:rsidR="00045E45" w:rsidRPr="001D4157" w:rsidRDefault="000E5499" w:rsidP="00045E45">
      <w:pPr>
        <w:rPr>
          <w:rFonts w:ascii="Times New Roman" w:hAnsi="Times New Roman"/>
          <w:b/>
          <w:color w:val="000000" w:themeColor="text1"/>
          <w:sz w:val="24"/>
          <w:szCs w:val="24"/>
        </w:rPr>
      </w:pPr>
      <w:r>
        <w:rPr>
          <w:rFonts w:ascii="Times New Roman" w:hAnsi="Times New Roman"/>
          <w:b/>
          <w:color w:val="000000" w:themeColor="text1"/>
          <w:sz w:val="24"/>
          <w:szCs w:val="24"/>
          <w:lang w:val="sr-Cyrl-CS"/>
        </w:rPr>
        <w:t>4</w:t>
      </w:r>
      <w:r w:rsidR="00045E45">
        <w:rPr>
          <w:rFonts w:ascii="Times New Roman" w:hAnsi="Times New Roman"/>
          <w:b/>
          <w:color w:val="000000" w:themeColor="text1"/>
          <w:sz w:val="24"/>
          <w:szCs w:val="24"/>
          <w:lang w:val="sr-Cyrl-CS"/>
        </w:rPr>
        <w:t>.10. Језик на којем</w:t>
      </w:r>
      <w:r w:rsidR="00045E45" w:rsidRPr="001D4157">
        <w:rPr>
          <w:rFonts w:ascii="Times New Roman" w:hAnsi="Times New Roman"/>
          <w:b/>
          <w:color w:val="000000" w:themeColor="text1"/>
          <w:sz w:val="24"/>
          <w:szCs w:val="24"/>
          <w:lang w:val="sr-Cyrl-CS"/>
        </w:rPr>
        <w:t xml:space="preserve"> се одвијао васпитно-образовни рад</w:t>
      </w:r>
    </w:p>
    <w:p w:rsidR="00045E45" w:rsidRPr="000310DF" w:rsidRDefault="00045E45" w:rsidP="00045E45">
      <w:pPr>
        <w:pStyle w:val="ListParagraph"/>
        <w:ind w:left="0"/>
        <w:rPr>
          <w:rFonts w:ascii="Times New Roman" w:hAnsi="Times New Roman"/>
          <w:color w:val="000000" w:themeColor="text1"/>
          <w:sz w:val="24"/>
          <w:szCs w:val="24"/>
        </w:rPr>
      </w:pPr>
      <w:r w:rsidRPr="001D4157">
        <w:rPr>
          <w:rFonts w:ascii="Times New Roman" w:hAnsi="Times New Roman"/>
          <w:color w:val="000000" w:themeColor="text1"/>
          <w:sz w:val="24"/>
          <w:szCs w:val="24"/>
        </w:rPr>
        <w:t>У Установи се, на основу члана 9.Закона о основама система образовања и васпитања, а у складу са структуром и саставом становништва на територији на којој се налази, васпитно- образовни рад одвијао на српском језику.</w:t>
      </w:r>
    </w:p>
    <w:p w:rsidR="00045E45" w:rsidRPr="000310DF" w:rsidRDefault="000E5499" w:rsidP="00045E45">
      <w:pPr>
        <w:rPr>
          <w:rFonts w:ascii="Times New Roman" w:hAnsi="Times New Roman"/>
          <w:b/>
          <w:color w:val="000000" w:themeColor="text1"/>
          <w:sz w:val="24"/>
          <w:szCs w:val="24"/>
        </w:rPr>
      </w:pPr>
      <w:r>
        <w:rPr>
          <w:rFonts w:ascii="Times New Roman" w:hAnsi="Times New Roman"/>
          <w:b/>
          <w:sz w:val="24"/>
          <w:szCs w:val="24"/>
        </w:rPr>
        <w:lastRenderedPageBreak/>
        <w:t>4</w:t>
      </w:r>
      <w:r w:rsidR="00045E45">
        <w:rPr>
          <w:rFonts w:ascii="Times New Roman" w:hAnsi="Times New Roman"/>
          <w:b/>
          <w:sz w:val="24"/>
          <w:szCs w:val="24"/>
        </w:rPr>
        <w:t xml:space="preserve">.11. </w:t>
      </w:r>
      <w:r w:rsidR="00045E45" w:rsidRPr="004D2F25">
        <w:rPr>
          <w:rFonts w:ascii="Times New Roman" w:hAnsi="Times New Roman"/>
          <w:b/>
          <w:color w:val="000000" w:themeColor="text1"/>
          <w:sz w:val="24"/>
          <w:szCs w:val="24"/>
        </w:rPr>
        <w:t>Специјализовани програми</w:t>
      </w:r>
    </w:p>
    <w:p w:rsidR="00045E45" w:rsidRPr="000310DF" w:rsidRDefault="000E5499" w:rsidP="00045E45">
      <w:pPr>
        <w:rPr>
          <w:rFonts w:ascii="Times New Roman" w:hAnsi="Times New Roman"/>
          <w:b/>
          <w:color w:val="000000" w:themeColor="text1"/>
          <w:sz w:val="24"/>
          <w:szCs w:val="24"/>
        </w:rPr>
      </w:pPr>
      <w:r>
        <w:rPr>
          <w:rFonts w:ascii="Times New Roman" w:hAnsi="Times New Roman"/>
          <w:b/>
          <w:color w:val="000000" w:themeColor="text1"/>
          <w:sz w:val="24"/>
          <w:szCs w:val="24"/>
        </w:rPr>
        <w:t>4</w:t>
      </w:r>
      <w:r w:rsidR="00045E45">
        <w:rPr>
          <w:rFonts w:ascii="Times New Roman" w:hAnsi="Times New Roman"/>
          <w:b/>
          <w:color w:val="000000" w:themeColor="text1"/>
          <w:sz w:val="24"/>
          <w:szCs w:val="24"/>
        </w:rPr>
        <w:t>.1</w:t>
      </w:r>
      <w:r w:rsidR="00045E45" w:rsidRPr="004D2F25">
        <w:rPr>
          <w:rFonts w:ascii="Times New Roman" w:hAnsi="Times New Roman"/>
          <w:b/>
          <w:color w:val="000000" w:themeColor="text1"/>
          <w:sz w:val="24"/>
          <w:szCs w:val="24"/>
        </w:rPr>
        <w:t>1.</w:t>
      </w:r>
      <w:r w:rsidR="00045E45">
        <w:rPr>
          <w:rFonts w:ascii="Times New Roman" w:hAnsi="Times New Roman"/>
          <w:b/>
          <w:color w:val="000000" w:themeColor="text1"/>
          <w:sz w:val="24"/>
          <w:szCs w:val="24"/>
        </w:rPr>
        <w:t>1. Извештај о специјализованим програмима које партиципирају родитељи</w:t>
      </w:r>
    </w:p>
    <w:p w:rsidR="00045E45" w:rsidRPr="004D2F25" w:rsidRDefault="000E5499" w:rsidP="00045E45">
      <w:pPr>
        <w:rPr>
          <w:rFonts w:ascii="Times New Roman" w:hAnsi="Times New Roman"/>
          <w:b/>
          <w:color w:val="000000" w:themeColor="text1"/>
          <w:sz w:val="24"/>
          <w:szCs w:val="24"/>
        </w:rPr>
      </w:pPr>
      <w:r>
        <w:rPr>
          <w:rFonts w:ascii="Times New Roman" w:hAnsi="Times New Roman"/>
          <w:b/>
          <w:color w:val="000000" w:themeColor="text1"/>
          <w:sz w:val="24"/>
          <w:szCs w:val="24"/>
        </w:rPr>
        <w:t>4</w:t>
      </w:r>
      <w:r w:rsidR="00045E45">
        <w:rPr>
          <w:rFonts w:ascii="Times New Roman" w:hAnsi="Times New Roman"/>
          <w:b/>
          <w:color w:val="000000" w:themeColor="text1"/>
          <w:sz w:val="24"/>
          <w:szCs w:val="24"/>
        </w:rPr>
        <w:t xml:space="preserve">.11.1.1.  </w:t>
      </w:r>
      <w:r w:rsidR="00045E45" w:rsidRPr="004D2F25">
        <w:rPr>
          <w:rFonts w:ascii="Times New Roman" w:hAnsi="Times New Roman"/>
          <w:b/>
          <w:color w:val="000000" w:themeColor="text1"/>
          <w:sz w:val="24"/>
          <w:szCs w:val="24"/>
        </w:rPr>
        <w:t>Извештај о нереализованом програму „Енглески језик“</w:t>
      </w:r>
    </w:p>
    <w:p w:rsidR="00045E45" w:rsidRDefault="00045E45" w:rsidP="00045E45">
      <w:pPr>
        <w:pStyle w:val="ListParagraph"/>
        <w:ind w:left="0"/>
        <w:rPr>
          <w:rFonts w:ascii="Times New Roman" w:hAnsi="Times New Roman"/>
          <w:sz w:val="24"/>
          <w:szCs w:val="24"/>
          <w:lang w:val="sr-Cyrl-RS"/>
        </w:rPr>
      </w:pPr>
      <w:r w:rsidRPr="004D2F25">
        <w:rPr>
          <w:rFonts w:ascii="Times New Roman" w:hAnsi="Times New Roman"/>
          <w:color w:val="000000" w:themeColor="text1"/>
          <w:sz w:val="24"/>
          <w:szCs w:val="24"/>
        </w:rPr>
        <w:t>Специјализован програм “Енглески језик“ у радној 2017/2018.години није реализован</w:t>
      </w:r>
      <w:r w:rsidR="0059140E">
        <w:rPr>
          <w:rFonts w:ascii="Times New Roman" w:hAnsi="Times New Roman"/>
          <w:color w:val="000000" w:themeColor="text1"/>
          <w:sz w:val="24"/>
          <w:szCs w:val="24"/>
        </w:rPr>
        <w:t>, јер се према Правилнику о врстама, начину остваривања и финансирања посебних, специјализованих програма и других облика рада и услуга које остварује предшколска установа („Сл.гласник РС, бр.26/2013), члан 8</w:t>
      </w:r>
      <w:r w:rsidR="00002238">
        <w:rPr>
          <w:rFonts w:ascii="Times New Roman" w:hAnsi="Times New Roman"/>
          <w:color w:val="000000" w:themeColor="text1"/>
          <w:sz w:val="24"/>
          <w:szCs w:val="24"/>
          <w:lang w:val="sr-Cyrl-RS"/>
        </w:rPr>
        <w:t>.</w:t>
      </w:r>
      <w:r w:rsidR="0059140E">
        <w:rPr>
          <w:rFonts w:ascii="Times New Roman" w:hAnsi="Times New Roman"/>
          <w:color w:val="000000" w:themeColor="text1"/>
          <w:sz w:val="24"/>
          <w:szCs w:val="24"/>
        </w:rPr>
        <w:t xml:space="preserve"> предвиђа да, уколико програм финансирају родитељи, односно старатељи деце која су укључена у васпитне групе целодневног, односно полудневног програма установе, остваривање </w:t>
      </w:r>
      <w:r w:rsidR="0059140E">
        <w:rPr>
          <w:rFonts w:ascii="Times New Roman" w:hAnsi="Times New Roman"/>
          <w:sz w:val="24"/>
          <w:szCs w:val="24"/>
        </w:rPr>
        <w:t>програма организује ван времена предвиђеног за целодневни, односно полудневни боравак деце у установи.</w:t>
      </w:r>
    </w:p>
    <w:p w:rsidR="0039214E" w:rsidRPr="0039214E" w:rsidRDefault="0039214E" w:rsidP="00045E45">
      <w:pPr>
        <w:pStyle w:val="ListParagraph"/>
        <w:ind w:left="0"/>
        <w:rPr>
          <w:rFonts w:ascii="Times New Roman" w:hAnsi="Times New Roman"/>
          <w:color w:val="000000" w:themeColor="text1"/>
          <w:sz w:val="24"/>
          <w:szCs w:val="24"/>
          <w:lang w:val="sr-Cyrl-RS"/>
        </w:rPr>
      </w:pPr>
    </w:p>
    <w:p w:rsidR="00045E45" w:rsidRPr="004D2F25" w:rsidRDefault="00557196" w:rsidP="00045E45">
      <w:pPr>
        <w:rPr>
          <w:rFonts w:ascii="Times New Roman" w:hAnsi="Times New Roman"/>
          <w:b/>
          <w:color w:val="000000" w:themeColor="text1"/>
          <w:sz w:val="24"/>
          <w:szCs w:val="24"/>
        </w:rPr>
      </w:pPr>
      <w:r>
        <w:rPr>
          <w:rFonts w:ascii="Times New Roman" w:hAnsi="Times New Roman"/>
          <w:b/>
          <w:color w:val="000000" w:themeColor="text1"/>
          <w:sz w:val="24"/>
          <w:szCs w:val="24"/>
        </w:rPr>
        <w:t>4</w:t>
      </w:r>
      <w:r w:rsidR="00045E45">
        <w:rPr>
          <w:rFonts w:ascii="Times New Roman" w:hAnsi="Times New Roman"/>
          <w:b/>
          <w:color w:val="000000" w:themeColor="text1"/>
          <w:sz w:val="24"/>
          <w:szCs w:val="24"/>
        </w:rPr>
        <w:t>.11.1.2</w:t>
      </w:r>
      <w:r w:rsidR="00045E45" w:rsidRPr="004D2F25">
        <w:rPr>
          <w:rFonts w:ascii="Times New Roman" w:hAnsi="Times New Roman"/>
          <w:b/>
          <w:color w:val="000000" w:themeColor="text1"/>
          <w:sz w:val="24"/>
          <w:szCs w:val="24"/>
        </w:rPr>
        <w:t>.</w:t>
      </w:r>
      <w:r w:rsidR="00002238">
        <w:rPr>
          <w:rFonts w:ascii="Times New Roman" w:hAnsi="Times New Roman"/>
          <w:b/>
          <w:color w:val="000000" w:themeColor="text1"/>
          <w:sz w:val="24"/>
          <w:szCs w:val="24"/>
          <w:lang w:val="sr-Cyrl-RS"/>
        </w:rPr>
        <w:t xml:space="preserve"> </w:t>
      </w:r>
      <w:r w:rsidR="00045E45" w:rsidRPr="004D2F25">
        <w:rPr>
          <w:rFonts w:ascii="Times New Roman" w:hAnsi="Times New Roman"/>
          <w:b/>
          <w:color w:val="000000" w:themeColor="text1"/>
          <w:sz w:val="24"/>
          <w:szCs w:val="24"/>
        </w:rPr>
        <w:t xml:space="preserve">Извештај о реализованом програму </w:t>
      </w:r>
      <w:r w:rsidR="00045E45" w:rsidRPr="004D2F25">
        <w:rPr>
          <w:rFonts w:ascii="Times New Roman" w:hAnsi="Times New Roman"/>
          <w:b/>
          <w:color w:val="000000" w:themeColor="text1"/>
          <w:sz w:val="24"/>
          <w:szCs w:val="24"/>
          <w:lang w:val="sr-Cyrl-CS"/>
        </w:rPr>
        <w:t>„Мини кошарка“</w:t>
      </w:r>
    </w:p>
    <w:p w:rsidR="00045E45" w:rsidRPr="00E24DCB" w:rsidRDefault="00045E45" w:rsidP="00045E45">
      <w:pPr>
        <w:rPr>
          <w:rFonts w:ascii="Times New Roman" w:hAnsi="Times New Roman"/>
          <w:color w:val="000000" w:themeColor="text1"/>
          <w:sz w:val="24"/>
          <w:szCs w:val="24"/>
        </w:rPr>
      </w:pPr>
      <w:r w:rsidRPr="00E24DCB">
        <w:rPr>
          <w:rFonts w:ascii="Times New Roman" w:hAnsi="Times New Roman"/>
          <w:color w:val="000000" w:themeColor="text1"/>
          <w:sz w:val="24"/>
          <w:szCs w:val="24"/>
        </w:rPr>
        <w:t>У пројекту је учествовало 12 вртића из Ниша, „Вилин град“, „Пахуљица“, „Сунце“, „Колибри“, „Бамби“, „Цврчак“, „Лептирић“, „Невен“, „Црвенкапа“, „Палчић“, „Плави чуперак“ и „Панда“. Укупни број група био је 24 и укупно око 700 деце.</w:t>
      </w:r>
    </w:p>
    <w:p w:rsidR="00045E45" w:rsidRPr="00E24DCB" w:rsidRDefault="00045E45" w:rsidP="00045E45">
      <w:pPr>
        <w:ind w:firstLine="0"/>
        <w:rPr>
          <w:rFonts w:ascii="Times New Roman" w:hAnsi="Times New Roman"/>
          <w:color w:val="000000" w:themeColor="text1"/>
          <w:sz w:val="24"/>
          <w:szCs w:val="24"/>
        </w:rPr>
      </w:pPr>
      <w:r w:rsidRPr="00E24DCB">
        <w:rPr>
          <w:rFonts w:ascii="Times New Roman" w:hAnsi="Times New Roman"/>
          <w:color w:val="000000" w:themeColor="text1"/>
          <w:sz w:val="24"/>
          <w:szCs w:val="24"/>
        </w:rPr>
        <w:t xml:space="preserve">Пројекат је успешно реализовао </w:t>
      </w:r>
      <w:r w:rsidRPr="00E24DCB">
        <w:rPr>
          <w:rFonts w:ascii="Times New Roman" w:hAnsi="Times New Roman"/>
          <w:i/>
          <w:color w:val="000000" w:themeColor="text1"/>
          <w:sz w:val="24"/>
          <w:szCs w:val="24"/>
        </w:rPr>
        <w:t>Омладински кошаркашки клуб „Јуниор“-</w:t>
      </w:r>
      <w:r w:rsidRPr="00E24DCB">
        <w:rPr>
          <w:rFonts w:ascii="Times New Roman" w:hAnsi="Times New Roman"/>
          <w:color w:val="000000" w:themeColor="text1"/>
          <w:sz w:val="24"/>
          <w:szCs w:val="24"/>
        </w:rPr>
        <w:t xml:space="preserve"> Ниш уз подршку града Ниша и </w:t>
      </w:r>
      <w:r w:rsidR="000E5499">
        <w:rPr>
          <w:rFonts w:ascii="Times New Roman" w:hAnsi="Times New Roman"/>
          <w:color w:val="000000" w:themeColor="text1"/>
          <w:sz w:val="24"/>
          <w:szCs w:val="24"/>
        </w:rPr>
        <w:t>Јавне п</w:t>
      </w:r>
      <w:r w:rsidRPr="00E24DCB">
        <w:rPr>
          <w:rFonts w:ascii="Times New Roman" w:hAnsi="Times New Roman"/>
          <w:color w:val="000000" w:themeColor="text1"/>
          <w:sz w:val="24"/>
          <w:szCs w:val="24"/>
        </w:rPr>
        <w:t>редшколске установе „Пчелица“.</w:t>
      </w:r>
    </w:p>
    <w:p w:rsidR="00045E45" w:rsidRDefault="00045E45" w:rsidP="00045E45">
      <w:pPr>
        <w:tabs>
          <w:tab w:val="left" w:pos="3210"/>
        </w:tabs>
        <w:rPr>
          <w:rFonts w:ascii="Times New Roman" w:hAnsi="Times New Roman"/>
          <w:color w:val="000000" w:themeColor="text1"/>
          <w:sz w:val="24"/>
          <w:szCs w:val="24"/>
          <w:lang w:val="sr-Cyrl-RS"/>
        </w:rPr>
      </w:pPr>
      <w:r w:rsidRPr="00E24DCB">
        <w:rPr>
          <w:rFonts w:ascii="Times New Roman" w:hAnsi="Times New Roman"/>
          <w:color w:val="000000" w:themeColor="text1"/>
          <w:sz w:val="24"/>
          <w:szCs w:val="24"/>
        </w:rPr>
        <w:t>Извештај је документ под бројем 6173 дана 10.07.2018.године.</w:t>
      </w:r>
    </w:p>
    <w:p w:rsidR="0039214E" w:rsidRPr="0039214E" w:rsidRDefault="0039214E" w:rsidP="00045E45">
      <w:pPr>
        <w:tabs>
          <w:tab w:val="left" w:pos="3210"/>
        </w:tabs>
        <w:rPr>
          <w:rFonts w:ascii="Times New Roman" w:hAnsi="Times New Roman"/>
          <w:color w:val="000000" w:themeColor="text1"/>
          <w:sz w:val="24"/>
          <w:szCs w:val="24"/>
          <w:lang w:val="sr-Cyrl-RS"/>
        </w:rPr>
      </w:pPr>
    </w:p>
    <w:p w:rsidR="00045E45" w:rsidRPr="000310DF" w:rsidRDefault="000E5499" w:rsidP="00045E45">
      <w:pPr>
        <w:tabs>
          <w:tab w:val="left" w:pos="3210"/>
        </w:tabs>
        <w:rPr>
          <w:rFonts w:ascii="Times New Roman" w:hAnsi="Times New Roman"/>
          <w:b/>
          <w:color w:val="000000" w:themeColor="text1"/>
          <w:sz w:val="24"/>
          <w:szCs w:val="24"/>
        </w:rPr>
      </w:pPr>
      <w:r>
        <w:rPr>
          <w:rFonts w:ascii="Times New Roman" w:hAnsi="Times New Roman"/>
          <w:b/>
          <w:sz w:val="24"/>
          <w:szCs w:val="24"/>
        </w:rPr>
        <w:t>4</w:t>
      </w:r>
      <w:r w:rsidR="00045E45" w:rsidRPr="00481947">
        <w:rPr>
          <w:rFonts w:ascii="Times New Roman" w:hAnsi="Times New Roman"/>
          <w:b/>
          <w:sz w:val="24"/>
          <w:szCs w:val="24"/>
        </w:rPr>
        <w:t>.</w:t>
      </w:r>
      <w:r w:rsidR="00045E45">
        <w:rPr>
          <w:rFonts w:ascii="Times New Roman" w:hAnsi="Times New Roman"/>
          <w:b/>
          <w:sz w:val="24"/>
          <w:szCs w:val="24"/>
        </w:rPr>
        <w:t>11</w:t>
      </w:r>
      <w:r w:rsidR="00045E45" w:rsidRPr="00481947">
        <w:rPr>
          <w:rFonts w:ascii="Times New Roman" w:hAnsi="Times New Roman"/>
          <w:b/>
          <w:sz w:val="24"/>
          <w:szCs w:val="24"/>
        </w:rPr>
        <w:t>.</w:t>
      </w:r>
      <w:r w:rsidR="00045E45">
        <w:rPr>
          <w:rFonts w:ascii="Times New Roman" w:hAnsi="Times New Roman"/>
          <w:b/>
          <w:sz w:val="24"/>
          <w:szCs w:val="24"/>
        </w:rPr>
        <w:t xml:space="preserve">2. </w:t>
      </w:r>
      <w:r w:rsidR="00045E45" w:rsidRPr="004D2F25">
        <w:rPr>
          <w:rFonts w:ascii="Times New Roman" w:hAnsi="Times New Roman"/>
          <w:b/>
          <w:color w:val="000000" w:themeColor="text1"/>
          <w:sz w:val="24"/>
          <w:szCs w:val="24"/>
        </w:rPr>
        <w:t>Извештај о реализацији програма без партици</w:t>
      </w:r>
      <w:r w:rsidR="00045E45">
        <w:rPr>
          <w:rFonts w:ascii="Times New Roman" w:hAnsi="Times New Roman"/>
          <w:b/>
          <w:color w:val="000000" w:themeColor="text1"/>
          <w:sz w:val="24"/>
          <w:szCs w:val="24"/>
        </w:rPr>
        <w:t>пације родитеља</w:t>
      </w:r>
    </w:p>
    <w:p w:rsidR="00045E45" w:rsidRPr="004D2F25" w:rsidRDefault="000E5499" w:rsidP="00045E45">
      <w:pPr>
        <w:tabs>
          <w:tab w:val="left" w:pos="3210"/>
        </w:tabs>
        <w:rPr>
          <w:rFonts w:ascii="Times New Roman" w:hAnsi="Times New Roman"/>
          <w:b/>
          <w:color w:val="000000" w:themeColor="text1"/>
          <w:sz w:val="24"/>
          <w:szCs w:val="24"/>
        </w:rPr>
      </w:pPr>
      <w:r>
        <w:rPr>
          <w:rFonts w:ascii="Times New Roman" w:hAnsi="Times New Roman"/>
          <w:b/>
          <w:color w:val="000000" w:themeColor="text1"/>
          <w:sz w:val="24"/>
          <w:szCs w:val="24"/>
        </w:rPr>
        <w:t>4</w:t>
      </w:r>
      <w:r w:rsidR="00045E45">
        <w:rPr>
          <w:rFonts w:ascii="Times New Roman" w:hAnsi="Times New Roman"/>
          <w:b/>
          <w:color w:val="000000" w:themeColor="text1"/>
          <w:sz w:val="24"/>
          <w:szCs w:val="24"/>
        </w:rPr>
        <w:t xml:space="preserve">.11.2.1. Извештај </w:t>
      </w:r>
      <w:r w:rsidR="00045E45" w:rsidRPr="004D2F25">
        <w:rPr>
          <w:rFonts w:ascii="Times New Roman" w:hAnsi="Times New Roman"/>
          <w:b/>
          <w:color w:val="000000" w:themeColor="text1"/>
          <w:sz w:val="24"/>
          <w:szCs w:val="24"/>
        </w:rPr>
        <w:t xml:space="preserve">о реализацији програма </w:t>
      </w:r>
      <w:r w:rsidR="00045E45">
        <w:rPr>
          <w:rFonts w:ascii="Times New Roman" w:hAnsi="Times New Roman"/>
          <w:b/>
          <w:color w:val="000000" w:themeColor="text1"/>
          <w:sz w:val="24"/>
          <w:szCs w:val="24"/>
        </w:rPr>
        <w:t xml:space="preserve">- </w:t>
      </w:r>
      <w:r w:rsidR="00045E45" w:rsidRPr="004D2F25">
        <w:rPr>
          <w:rFonts w:ascii="Times New Roman" w:hAnsi="Times New Roman"/>
          <w:b/>
          <w:color w:val="000000" w:themeColor="text1"/>
          <w:sz w:val="24"/>
          <w:szCs w:val="24"/>
        </w:rPr>
        <w:t>хор  „Пчелице“</w:t>
      </w:r>
    </w:p>
    <w:p w:rsidR="00045E45" w:rsidRPr="00E24DCB" w:rsidRDefault="00045E45" w:rsidP="00045E45">
      <w:pPr>
        <w:tabs>
          <w:tab w:val="left" w:pos="3210"/>
        </w:tabs>
        <w:rPr>
          <w:rFonts w:ascii="Times New Roman" w:hAnsi="Times New Roman"/>
          <w:color w:val="000000" w:themeColor="text1"/>
          <w:sz w:val="24"/>
          <w:szCs w:val="24"/>
        </w:rPr>
      </w:pPr>
      <w:r w:rsidRPr="00E24DCB">
        <w:rPr>
          <w:rFonts w:ascii="Times New Roman" w:hAnsi="Times New Roman"/>
          <w:color w:val="000000" w:themeColor="text1"/>
          <w:sz w:val="24"/>
          <w:szCs w:val="24"/>
        </w:rPr>
        <w:t>У протеклој школској години, у периоду од септембра до априла месеца Хор „Пчелице“ је радио са 24 до 35 деце.</w:t>
      </w:r>
    </w:p>
    <w:p w:rsidR="00045E45" w:rsidRPr="00E24DCB" w:rsidRDefault="00045E45" w:rsidP="00045E45">
      <w:pPr>
        <w:tabs>
          <w:tab w:val="left" w:pos="3210"/>
        </w:tabs>
        <w:rPr>
          <w:rFonts w:ascii="Times New Roman" w:hAnsi="Times New Roman"/>
          <w:color w:val="000000" w:themeColor="text1"/>
          <w:sz w:val="24"/>
          <w:szCs w:val="24"/>
        </w:rPr>
      </w:pPr>
      <w:r w:rsidRPr="00E24DCB">
        <w:rPr>
          <w:rFonts w:ascii="Times New Roman" w:hAnsi="Times New Roman"/>
          <w:color w:val="000000" w:themeColor="text1"/>
          <w:sz w:val="24"/>
          <w:szCs w:val="24"/>
        </w:rPr>
        <w:t>У складу са планом рада хора реализоване су планиране активности.</w:t>
      </w:r>
    </w:p>
    <w:p w:rsidR="00045E45" w:rsidRDefault="00045E45" w:rsidP="00045E45">
      <w:pPr>
        <w:tabs>
          <w:tab w:val="left" w:pos="3210"/>
        </w:tabs>
        <w:rPr>
          <w:rFonts w:ascii="Times New Roman" w:hAnsi="Times New Roman"/>
          <w:color w:val="000000" w:themeColor="text1"/>
          <w:sz w:val="24"/>
          <w:szCs w:val="24"/>
          <w:lang w:val="sr-Cyrl-RS"/>
        </w:rPr>
      </w:pPr>
      <w:r w:rsidRPr="00E24DCB">
        <w:rPr>
          <w:rFonts w:ascii="Times New Roman" w:hAnsi="Times New Roman"/>
          <w:color w:val="000000" w:themeColor="text1"/>
          <w:sz w:val="24"/>
          <w:szCs w:val="24"/>
        </w:rPr>
        <w:t>Извештај је документ под бројем 6161  дана 10.07.2018 године.</w:t>
      </w:r>
    </w:p>
    <w:p w:rsidR="0039214E" w:rsidRPr="0039214E" w:rsidRDefault="0039214E" w:rsidP="00045E45">
      <w:pPr>
        <w:tabs>
          <w:tab w:val="left" w:pos="3210"/>
        </w:tabs>
        <w:rPr>
          <w:rFonts w:ascii="Times New Roman" w:hAnsi="Times New Roman"/>
          <w:color w:val="000000" w:themeColor="text1"/>
          <w:sz w:val="24"/>
          <w:szCs w:val="24"/>
          <w:lang w:val="sr-Cyrl-RS"/>
        </w:rPr>
      </w:pPr>
    </w:p>
    <w:p w:rsidR="00045E45" w:rsidRPr="00FF5D28" w:rsidRDefault="000E5499" w:rsidP="00045E45">
      <w:pPr>
        <w:tabs>
          <w:tab w:val="left" w:pos="3210"/>
        </w:tabs>
        <w:rPr>
          <w:rFonts w:ascii="Times New Roman" w:hAnsi="Times New Roman"/>
          <w:b/>
          <w:color w:val="000000" w:themeColor="text1"/>
          <w:sz w:val="24"/>
          <w:szCs w:val="24"/>
        </w:rPr>
      </w:pPr>
      <w:r>
        <w:rPr>
          <w:rFonts w:ascii="Times New Roman" w:hAnsi="Times New Roman"/>
          <w:b/>
          <w:color w:val="000000" w:themeColor="text1"/>
          <w:sz w:val="24"/>
          <w:szCs w:val="24"/>
        </w:rPr>
        <w:t>4</w:t>
      </w:r>
      <w:r w:rsidR="00045E45">
        <w:rPr>
          <w:rFonts w:ascii="Times New Roman" w:hAnsi="Times New Roman"/>
          <w:b/>
          <w:color w:val="000000" w:themeColor="text1"/>
          <w:sz w:val="24"/>
          <w:szCs w:val="24"/>
        </w:rPr>
        <w:t xml:space="preserve">.11.2.2. </w:t>
      </w:r>
      <w:r w:rsidR="00045E45" w:rsidRPr="00725B00">
        <w:rPr>
          <w:rFonts w:ascii="Times New Roman" w:hAnsi="Times New Roman"/>
          <w:b/>
          <w:color w:val="000000" w:themeColor="text1"/>
          <w:sz w:val="24"/>
          <w:szCs w:val="24"/>
        </w:rPr>
        <w:t>Извештај о реализацији програма „Мали оркестар“</w:t>
      </w:r>
    </w:p>
    <w:p w:rsidR="00045E45" w:rsidRPr="009409CA" w:rsidRDefault="00045E45" w:rsidP="00045E45">
      <w:pPr>
        <w:tabs>
          <w:tab w:val="left" w:pos="720"/>
        </w:tabs>
        <w:ind w:firstLine="0"/>
        <w:rPr>
          <w:rFonts w:ascii="Times New Roman" w:hAnsi="Times New Roman"/>
          <w:color w:val="000000" w:themeColor="text1"/>
          <w:sz w:val="24"/>
          <w:szCs w:val="24"/>
        </w:rPr>
      </w:pPr>
      <w:r>
        <w:rPr>
          <w:rFonts w:ascii="Times New Roman" w:hAnsi="Times New Roman"/>
          <w:color w:val="000000" w:themeColor="text1"/>
        </w:rPr>
        <w:tab/>
      </w:r>
      <w:r w:rsidRPr="009409CA">
        <w:rPr>
          <w:rFonts w:ascii="Times New Roman" w:hAnsi="Times New Roman"/>
          <w:color w:val="000000" w:themeColor="text1"/>
          <w:sz w:val="24"/>
          <w:szCs w:val="24"/>
        </w:rPr>
        <w:t>У складу са планом рада реализоване су планиране активности.</w:t>
      </w:r>
    </w:p>
    <w:p w:rsidR="00045E45" w:rsidRDefault="00045E45" w:rsidP="00045E45">
      <w:pPr>
        <w:tabs>
          <w:tab w:val="left" w:pos="720"/>
        </w:tabs>
        <w:ind w:firstLine="0"/>
        <w:rPr>
          <w:rFonts w:ascii="Times New Roman" w:hAnsi="Times New Roman"/>
          <w:color w:val="00B050"/>
        </w:rPr>
      </w:pPr>
      <w:r w:rsidRPr="009409CA">
        <w:rPr>
          <w:rFonts w:ascii="Times New Roman" w:hAnsi="Times New Roman"/>
          <w:color w:val="000000" w:themeColor="text1"/>
          <w:sz w:val="24"/>
          <w:szCs w:val="24"/>
        </w:rPr>
        <w:tab/>
        <w:t xml:space="preserve"> Извештај о организацији, условима и начину реализације „Малог оркестра“, је документ под  бројем  6162 од 10.07.2018.године</w:t>
      </w:r>
      <w:r w:rsidR="00674BFC">
        <w:rPr>
          <w:rFonts w:ascii="Times New Roman" w:hAnsi="Times New Roman"/>
          <w:color w:val="00B050"/>
        </w:rPr>
        <w:t>.</w:t>
      </w:r>
    </w:p>
    <w:p w:rsidR="00045E45" w:rsidRDefault="000E5499" w:rsidP="00045E45">
      <w:pPr>
        <w:rPr>
          <w:rFonts w:ascii="Times New Roman" w:hAnsi="Times New Roman"/>
          <w:b/>
          <w:color w:val="000000" w:themeColor="text1"/>
          <w:sz w:val="24"/>
          <w:szCs w:val="24"/>
        </w:rPr>
      </w:pPr>
      <w:r>
        <w:rPr>
          <w:rFonts w:ascii="Times New Roman" w:hAnsi="Times New Roman"/>
          <w:b/>
          <w:sz w:val="24"/>
          <w:szCs w:val="24"/>
        </w:rPr>
        <w:t>4</w:t>
      </w:r>
      <w:r w:rsidR="00045E45" w:rsidRPr="0079390E">
        <w:rPr>
          <w:rFonts w:ascii="Times New Roman" w:hAnsi="Times New Roman"/>
          <w:b/>
          <w:sz w:val="24"/>
          <w:szCs w:val="24"/>
        </w:rPr>
        <w:t>.</w:t>
      </w:r>
      <w:r w:rsidR="00045E45">
        <w:rPr>
          <w:rFonts w:ascii="Times New Roman" w:hAnsi="Times New Roman"/>
          <w:b/>
          <w:sz w:val="24"/>
          <w:szCs w:val="24"/>
        </w:rPr>
        <w:t>11</w:t>
      </w:r>
      <w:r w:rsidR="00045E45" w:rsidRPr="0079390E">
        <w:rPr>
          <w:rFonts w:ascii="Times New Roman" w:hAnsi="Times New Roman"/>
          <w:b/>
          <w:sz w:val="24"/>
          <w:szCs w:val="24"/>
        </w:rPr>
        <w:t>.</w:t>
      </w:r>
      <w:r w:rsidR="00045E45">
        <w:rPr>
          <w:rFonts w:ascii="Times New Roman" w:hAnsi="Times New Roman"/>
          <w:b/>
          <w:sz w:val="24"/>
          <w:szCs w:val="24"/>
        </w:rPr>
        <w:t>2.3</w:t>
      </w:r>
      <w:r w:rsidR="00045E45" w:rsidRPr="0079390E">
        <w:rPr>
          <w:rFonts w:ascii="Times New Roman" w:hAnsi="Times New Roman"/>
          <w:b/>
          <w:sz w:val="24"/>
          <w:szCs w:val="24"/>
        </w:rPr>
        <w:t xml:space="preserve">. </w:t>
      </w:r>
      <w:r w:rsidR="00045E45" w:rsidRPr="003312BE">
        <w:rPr>
          <w:rFonts w:ascii="Times New Roman" w:hAnsi="Times New Roman"/>
          <w:b/>
          <w:color w:val="000000" w:themeColor="text1"/>
          <w:sz w:val="24"/>
          <w:szCs w:val="24"/>
          <w:lang w:val="sr-Cyrl-CS"/>
        </w:rPr>
        <w:t>Извештај о реализацији програма</w:t>
      </w:r>
      <w:r w:rsidR="00045E45" w:rsidRPr="003312BE">
        <w:rPr>
          <w:rFonts w:ascii="Times New Roman" w:hAnsi="Times New Roman"/>
          <w:b/>
          <w:color w:val="000000" w:themeColor="text1"/>
          <w:sz w:val="24"/>
          <w:szCs w:val="24"/>
        </w:rPr>
        <w:t xml:space="preserve"> „Подршка физичком и здравственом васпитању у одрастању“</w:t>
      </w:r>
    </w:p>
    <w:p w:rsidR="00045E45" w:rsidRPr="009409CA" w:rsidRDefault="00045E45" w:rsidP="00045E45">
      <w:pPr>
        <w:spacing w:line="240" w:lineRule="auto"/>
        <w:rPr>
          <w:rFonts w:ascii="Times New Roman" w:hAnsi="Times New Roman"/>
          <w:b/>
          <w:color w:val="000000" w:themeColor="text1"/>
          <w:sz w:val="24"/>
          <w:szCs w:val="24"/>
        </w:rPr>
      </w:pPr>
    </w:p>
    <w:p w:rsidR="00045E45" w:rsidRPr="00E24DCB" w:rsidRDefault="00045E45" w:rsidP="00045E45">
      <w:pPr>
        <w:rPr>
          <w:rFonts w:ascii="Times New Roman" w:eastAsiaTheme="minorHAnsi" w:hAnsi="Times New Roman"/>
          <w:color w:val="000000" w:themeColor="text1"/>
          <w:sz w:val="24"/>
          <w:szCs w:val="24"/>
        </w:rPr>
      </w:pPr>
      <w:r w:rsidRPr="00E24DCB">
        <w:rPr>
          <w:rFonts w:ascii="Times New Roman" w:eastAsiaTheme="minorHAnsi" w:hAnsi="Times New Roman"/>
          <w:color w:val="000000" w:themeColor="text1"/>
          <w:sz w:val="24"/>
          <w:szCs w:val="24"/>
        </w:rPr>
        <w:t xml:space="preserve">Програм „Подршка физичком и здравственом васпитању у одрастању“ реализован је у 25 вртића. У програму су била укључена сва деца </w:t>
      </w:r>
      <w:r w:rsidR="000E5499">
        <w:rPr>
          <w:rFonts w:ascii="Times New Roman" w:eastAsiaTheme="minorHAnsi" w:hAnsi="Times New Roman"/>
          <w:color w:val="000000" w:themeColor="text1"/>
          <w:sz w:val="24"/>
          <w:szCs w:val="24"/>
        </w:rPr>
        <w:t xml:space="preserve">Јавне </w:t>
      </w:r>
      <w:r w:rsidRPr="00E24DCB">
        <w:rPr>
          <w:rFonts w:ascii="Times New Roman" w:eastAsiaTheme="minorHAnsi" w:hAnsi="Times New Roman"/>
          <w:color w:val="000000" w:themeColor="text1"/>
          <w:sz w:val="24"/>
          <w:szCs w:val="24"/>
        </w:rPr>
        <w:t xml:space="preserve">предшколске установе „Пчелица“, </w:t>
      </w:r>
      <w:r w:rsidRPr="00E24DCB">
        <w:rPr>
          <w:rFonts w:ascii="Times New Roman" w:eastAsiaTheme="minorHAnsi" w:hAnsi="Times New Roman"/>
          <w:color w:val="000000" w:themeColor="text1"/>
          <w:sz w:val="24"/>
          <w:szCs w:val="24"/>
        </w:rPr>
        <w:lastRenderedPageBreak/>
        <w:t>сви васпитачи и медицинске сестре.</w:t>
      </w:r>
      <w:r w:rsidR="00002238">
        <w:rPr>
          <w:rFonts w:ascii="Times New Roman" w:eastAsiaTheme="minorHAnsi" w:hAnsi="Times New Roman"/>
          <w:color w:val="000000" w:themeColor="text1"/>
          <w:sz w:val="24"/>
          <w:szCs w:val="24"/>
          <w:lang w:val="sr-Cyrl-RS"/>
        </w:rPr>
        <w:t xml:space="preserve"> </w:t>
      </w:r>
      <w:r w:rsidRPr="00E24DCB">
        <w:rPr>
          <w:rFonts w:ascii="Times New Roman" w:eastAsiaTheme="minorHAnsi" w:hAnsi="Times New Roman"/>
          <w:color w:val="000000" w:themeColor="text1"/>
          <w:sz w:val="24"/>
          <w:szCs w:val="24"/>
        </w:rPr>
        <w:t>Родитељи су били активни сарадници посебно у примени игара за подстицање биомоторичких способности деце.</w:t>
      </w:r>
      <w:r w:rsidR="00002238">
        <w:rPr>
          <w:rFonts w:ascii="Times New Roman" w:eastAsiaTheme="minorHAnsi" w:hAnsi="Times New Roman"/>
          <w:color w:val="000000" w:themeColor="text1"/>
          <w:sz w:val="24"/>
          <w:szCs w:val="24"/>
          <w:lang w:val="sr-Cyrl-RS"/>
        </w:rPr>
        <w:t xml:space="preserve"> </w:t>
      </w:r>
      <w:r w:rsidRPr="00E24DCB">
        <w:rPr>
          <w:rFonts w:ascii="Times New Roman" w:eastAsiaTheme="minorHAnsi" w:hAnsi="Times New Roman"/>
          <w:color w:val="000000" w:themeColor="text1"/>
          <w:sz w:val="24"/>
          <w:szCs w:val="24"/>
        </w:rPr>
        <w:t>Васпитачи, медицинске сестре, стручни сарадници и сарадници похађали су обуку овог програма на коме су стекли компетенције за праћење и унапређење биомоторичког развоја и здравља деце.</w:t>
      </w:r>
    </w:p>
    <w:p w:rsidR="00045E45" w:rsidRDefault="00045E45" w:rsidP="00674BFC">
      <w:pPr>
        <w:rPr>
          <w:rFonts w:ascii="Times New Roman" w:eastAsiaTheme="minorHAnsi" w:hAnsi="Times New Roman"/>
          <w:color w:val="000000" w:themeColor="text1"/>
          <w:sz w:val="24"/>
          <w:szCs w:val="24"/>
          <w:lang w:val="sr-Cyrl-RS"/>
        </w:rPr>
      </w:pPr>
      <w:r w:rsidRPr="00E24DCB">
        <w:rPr>
          <w:rFonts w:ascii="Times New Roman" w:eastAsiaTheme="minorHAnsi" w:hAnsi="Times New Roman"/>
          <w:color w:val="000000" w:themeColor="text1"/>
          <w:sz w:val="24"/>
          <w:szCs w:val="24"/>
        </w:rPr>
        <w:t xml:space="preserve">Извештај је </w:t>
      </w:r>
      <w:r w:rsidRPr="00E24DCB">
        <w:rPr>
          <w:rFonts w:ascii="Times New Roman" w:hAnsi="Times New Roman"/>
          <w:color w:val="000000" w:themeColor="text1"/>
          <w:sz w:val="24"/>
          <w:szCs w:val="24"/>
        </w:rPr>
        <w:t>документ</w:t>
      </w:r>
      <w:r w:rsidRPr="00E24DCB">
        <w:rPr>
          <w:rFonts w:ascii="Times New Roman" w:eastAsiaTheme="minorHAnsi" w:hAnsi="Times New Roman"/>
          <w:color w:val="000000" w:themeColor="text1"/>
          <w:sz w:val="24"/>
          <w:szCs w:val="24"/>
        </w:rPr>
        <w:t xml:space="preserve"> под бројем 6175 дана 10.07.2018.године.</w:t>
      </w:r>
    </w:p>
    <w:p w:rsidR="0039214E" w:rsidRPr="0039214E" w:rsidRDefault="0039214E" w:rsidP="00674BFC">
      <w:pPr>
        <w:rPr>
          <w:rFonts w:ascii="Times New Roman" w:eastAsiaTheme="minorHAnsi" w:hAnsi="Times New Roman"/>
          <w:color w:val="00B050"/>
          <w:sz w:val="24"/>
          <w:szCs w:val="24"/>
          <w:lang w:val="sr-Cyrl-RS"/>
        </w:rPr>
      </w:pPr>
    </w:p>
    <w:p w:rsidR="00045E45" w:rsidRPr="005961E6" w:rsidRDefault="000E5499" w:rsidP="00045E45">
      <w:pPr>
        <w:pStyle w:val="ListParagraph"/>
        <w:spacing w:line="240" w:lineRule="auto"/>
        <w:ind w:left="0"/>
        <w:rPr>
          <w:rFonts w:ascii="Times New Roman" w:hAnsi="Times New Roman"/>
          <w:b/>
          <w:color w:val="000000" w:themeColor="text1"/>
          <w:sz w:val="24"/>
          <w:szCs w:val="24"/>
        </w:rPr>
      </w:pPr>
      <w:r>
        <w:rPr>
          <w:rFonts w:ascii="Times New Roman" w:hAnsi="Times New Roman"/>
          <w:b/>
          <w:sz w:val="24"/>
          <w:szCs w:val="24"/>
        </w:rPr>
        <w:t>4</w:t>
      </w:r>
      <w:r w:rsidR="00045E45" w:rsidRPr="0079390E">
        <w:rPr>
          <w:rFonts w:ascii="Times New Roman" w:hAnsi="Times New Roman"/>
          <w:b/>
          <w:sz w:val="24"/>
          <w:szCs w:val="24"/>
        </w:rPr>
        <w:t>.</w:t>
      </w:r>
      <w:r w:rsidR="00045E45">
        <w:rPr>
          <w:rFonts w:ascii="Times New Roman" w:hAnsi="Times New Roman"/>
          <w:b/>
          <w:sz w:val="24"/>
          <w:szCs w:val="24"/>
        </w:rPr>
        <w:t>11</w:t>
      </w:r>
      <w:r w:rsidR="00045E45" w:rsidRPr="0079390E">
        <w:rPr>
          <w:rFonts w:ascii="Times New Roman" w:hAnsi="Times New Roman"/>
          <w:b/>
          <w:sz w:val="24"/>
          <w:szCs w:val="24"/>
        </w:rPr>
        <w:t>.</w:t>
      </w:r>
      <w:r w:rsidR="00045E45">
        <w:rPr>
          <w:rFonts w:ascii="Times New Roman" w:hAnsi="Times New Roman"/>
          <w:b/>
          <w:sz w:val="24"/>
          <w:szCs w:val="24"/>
        </w:rPr>
        <w:t>2.4</w:t>
      </w:r>
      <w:r w:rsidR="00045E45" w:rsidRPr="0079390E">
        <w:rPr>
          <w:rFonts w:ascii="Times New Roman" w:hAnsi="Times New Roman"/>
          <w:b/>
          <w:sz w:val="24"/>
          <w:szCs w:val="24"/>
        </w:rPr>
        <w:t xml:space="preserve">. </w:t>
      </w:r>
      <w:r w:rsidR="00045E45" w:rsidRPr="005961E6">
        <w:rPr>
          <w:rFonts w:ascii="Times New Roman" w:hAnsi="Times New Roman"/>
          <w:b/>
          <w:color w:val="000000" w:themeColor="text1"/>
          <w:sz w:val="24"/>
          <w:szCs w:val="24"/>
          <w:lang w:val="sr-Cyrl-CS"/>
        </w:rPr>
        <w:t xml:space="preserve">Извештај </w:t>
      </w:r>
      <w:r w:rsidR="00045E45">
        <w:rPr>
          <w:rFonts w:ascii="Times New Roman" w:hAnsi="Times New Roman"/>
          <w:b/>
          <w:color w:val="000000" w:themeColor="text1"/>
          <w:sz w:val="24"/>
          <w:szCs w:val="24"/>
          <w:lang w:val="sr-Cyrl-CS"/>
        </w:rPr>
        <w:t xml:space="preserve">о </w:t>
      </w:r>
      <w:r w:rsidR="00045E45" w:rsidRPr="00147098">
        <w:rPr>
          <w:rFonts w:ascii="Times New Roman CYR" w:hAnsi="Times New Roman CYR"/>
          <w:b/>
        </w:rPr>
        <w:t>реализацији програма</w:t>
      </w:r>
      <w:r w:rsidR="00002238">
        <w:rPr>
          <w:rFonts w:ascii="Times New Roman CYR" w:hAnsi="Times New Roman CYR"/>
          <w:b/>
          <w:lang w:val="sr-Cyrl-RS"/>
        </w:rPr>
        <w:t xml:space="preserve"> </w:t>
      </w:r>
      <w:r w:rsidR="00045E45" w:rsidRPr="005961E6">
        <w:rPr>
          <w:rFonts w:ascii="Times New Roman" w:hAnsi="Times New Roman"/>
          <w:b/>
          <w:color w:val="000000" w:themeColor="text1"/>
          <w:sz w:val="24"/>
          <w:szCs w:val="24"/>
          <w:lang w:val="sr-Cyrl-CS"/>
        </w:rPr>
        <w:t>„</w:t>
      </w:r>
      <w:r w:rsidR="00045E45" w:rsidRPr="005961E6">
        <w:rPr>
          <w:rFonts w:ascii="Times New Roman" w:hAnsi="Times New Roman"/>
          <w:b/>
          <w:color w:val="000000" w:themeColor="text1"/>
          <w:sz w:val="24"/>
          <w:szCs w:val="24"/>
        </w:rPr>
        <w:t>Плесом до знања и здравља“</w:t>
      </w:r>
    </w:p>
    <w:p w:rsidR="00045E45" w:rsidRPr="005961E6" w:rsidRDefault="00045E45" w:rsidP="00045E45">
      <w:pPr>
        <w:pStyle w:val="ListParagraph"/>
        <w:spacing w:line="240" w:lineRule="auto"/>
        <w:ind w:left="0"/>
        <w:rPr>
          <w:rFonts w:ascii="Times New Roman" w:hAnsi="Times New Roman"/>
          <w:color w:val="000000" w:themeColor="text1"/>
          <w:sz w:val="24"/>
          <w:szCs w:val="24"/>
        </w:rPr>
      </w:pPr>
    </w:p>
    <w:p w:rsidR="00045E45" w:rsidRDefault="00045E45" w:rsidP="00674BFC">
      <w:pPr>
        <w:rPr>
          <w:rFonts w:ascii="Times New Roman" w:eastAsiaTheme="minorHAnsi" w:hAnsi="Times New Roman"/>
          <w:color w:val="000000" w:themeColor="text1"/>
          <w:sz w:val="24"/>
          <w:szCs w:val="24"/>
          <w:lang w:val="sr-Cyrl-RS"/>
        </w:rPr>
      </w:pPr>
      <w:r w:rsidRPr="00E24DCB">
        <w:rPr>
          <w:rFonts w:ascii="Times New Roman" w:hAnsi="Times New Roman"/>
          <w:color w:val="000000" w:themeColor="text1"/>
          <w:sz w:val="24"/>
          <w:szCs w:val="24"/>
        </w:rPr>
        <w:t>Програ</w:t>
      </w:r>
      <w:r w:rsidR="001F5BD7">
        <w:rPr>
          <w:rFonts w:ascii="Times New Roman" w:hAnsi="Times New Roman"/>
          <w:color w:val="000000" w:themeColor="text1"/>
          <w:sz w:val="24"/>
          <w:szCs w:val="24"/>
        </w:rPr>
        <w:t>ма</w:t>
      </w:r>
      <w:r w:rsidRPr="00FB289D">
        <w:rPr>
          <w:rFonts w:ascii="Times New Roman" w:hAnsi="Times New Roman"/>
          <w:color w:val="FF0000"/>
          <w:sz w:val="24"/>
          <w:szCs w:val="24"/>
        </w:rPr>
        <w:t xml:space="preserve"> </w:t>
      </w:r>
      <w:r w:rsidRPr="00E24DCB">
        <w:rPr>
          <w:rFonts w:ascii="Times New Roman" w:hAnsi="Times New Roman"/>
          <w:color w:val="000000" w:themeColor="text1"/>
          <w:sz w:val="24"/>
          <w:szCs w:val="24"/>
        </w:rPr>
        <w:t>„Плесом до знања и здравља“ реализован је у 25 вртића.</w:t>
      </w:r>
      <w:r w:rsidR="00002238">
        <w:rPr>
          <w:rFonts w:ascii="Times New Roman" w:hAnsi="Times New Roman"/>
          <w:color w:val="000000" w:themeColor="text1"/>
          <w:sz w:val="24"/>
          <w:szCs w:val="24"/>
          <w:lang w:val="sr-Cyrl-RS"/>
        </w:rPr>
        <w:t xml:space="preserve"> </w:t>
      </w:r>
      <w:r w:rsidRPr="00E24DCB">
        <w:rPr>
          <w:rFonts w:ascii="Times New Roman" w:hAnsi="Times New Roman"/>
          <w:color w:val="000000" w:themeColor="text1"/>
          <w:sz w:val="24"/>
          <w:szCs w:val="24"/>
        </w:rPr>
        <w:t>У програм</w:t>
      </w:r>
      <w:r w:rsidRPr="00002238">
        <w:rPr>
          <w:rFonts w:ascii="Times New Roman" w:hAnsi="Times New Roman"/>
          <w:sz w:val="24"/>
          <w:szCs w:val="24"/>
        </w:rPr>
        <w:t>у</w:t>
      </w:r>
      <w:r w:rsidRPr="00E24DCB">
        <w:rPr>
          <w:rFonts w:ascii="Times New Roman" w:hAnsi="Times New Roman"/>
          <w:color w:val="000000" w:themeColor="text1"/>
          <w:sz w:val="24"/>
          <w:szCs w:val="24"/>
        </w:rPr>
        <w:t xml:space="preserve"> је било укључено 6244 деце, 463 васпитача и медицинских сестара, 25 сестара на превентиви, 4 аутора и координатоара стручни сарадници за физичко васпитање, сарадник на унапређењу превентивне здравствене заштите и родитељи. Завршна манифестација за старији и најстарији узраст реализована је 20.05.2018.  на стадиону Фудбалског клуба Раднички на којој је учествовало 2789 деце из 120 васпитних група.</w:t>
      </w:r>
      <w:r w:rsidR="00002238">
        <w:rPr>
          <w:rFonts w:ascii="Times New Roman" w:hAnsi="Times New Roman"/>
          <w:color w:val="000000" w:themeColor="text1"/>
          <w:sz w:val="24"/>
          <w:szCs w:val="24"/>
          <w:lang w:val="sr-Cyrl-RS"/>
        </w:rPr>
        <w:t xml:space="preserve"> </w:t>
      </w:r>
      <w:r w:rsidRPr="00E24DCB">
        <w:rPr>
          <w:rFonts w:ascii="Times New Roman" w:hAnsi="Times New Roman"/>
          <w:color w:val="000000" w:themeColor="text1"/>
          <w:sz w:val="24"/>
          <w:szCs w:val="24"/>
        </w:rPr>
        <w:t>Завршна манифестација „Плесом до знања и здравља“</w:t>
      </w:r>
      <w:r w:rsidR="00002238">
        <w:rPr>
          <w:rFonts w:ascii="Times New Roman" w:hAnsi="Times New Roman"/>
          <w:color w:val="000000" w:themeColor="text1"/>
          <w:sz w:val="24"/>
          <w:szCs w:val="24"/>
          <w:lang w:val="sr-Cyrl-RS"/>
        </w:rPr>
        <w:t xml:space="preserve"> </w:t>
      </w:r>
      <w:r w:rsidRPr="00E24DCB">
        <w:rPr>
          <w:rFonts w:ascii="Times New Roman" w:hAnsi="Times New Roman"/>
          <w:color w:val="000000" w:themeColor="text1"/>
          <w:sz w:val="24"/>
          <w:szCs w:val="24"/>
        </w:rPr>
        <w:t xml:space="preserve"> за јаслени, млађи и средњи</w:t>
      </w:r>
      <w:r w:rsidR="00002238">
        <w:rPr>
          <w:rFonts w:ascii="Times New Roman" w:hAnsi="Times New Roman"/>
          <w:color w:val="000000" w:themeColor="text1"/>
          <w:sz w:val="24"/>
          <w:szCs w:val="24"/>
          <w:lang w:val="sr-Cyrl-RS"/>
        </w:rPr>
        <w:t xml:space="preserve"> </w:t>
      </w:r>
      <w:r w:rsidRPr="00E24DCB">
        <w:rPr>
          <w:rFonts w:ascii="Times New Roman" w:hAnsi="Times New Roman"/>
          <w:color w:val="000000" w:themeColor="text1"/>
          <w:sz w:val="24"/>
          <w:szCs w:val="24"/>
        </w:rPr>
        <w:t>узраст реализована је  23.05.2018. и 25.05.2018. год. у 25 вртића  у затвореном и на отвореном простору у вртићима и двориштима вртића.</w:t>
      </w:r>
      <w:r w:rsidR="00002238">
        <w:rPr>
          <w:rFonts w:ascii="Times New Roman" w:hAnsi="Times New Roman"/>
          <w:color w:val="000000" w:themeColor="text1"/>
          <w:sz w:val="24"/>
          <w:szCs w:val="24"/>
          <w:lang w:val="sr-Cyrl-RS"/>
        </w:rPr>
        <w:t xml:space="preserve"> </w:t>
      </w:r>
      <w:r w:rsidRPr="00E24DCB">
        <w:rPr>
          <w:rFonts w:ascii="Times New Roman" w:hAnsi="Times New Roman"/>
          <w:color w:val="000000" w:themeColor="text1"/>
          <w:sz w:val="24"/>
          <w:szCs w:val="24"/>
        </w:rPr>
        <w:t>Учествовало је 1172 деце јасленог узраста и 2283 деце  млађег и средњег узраста.</w:t>
      </w:r>
      <w:r w:rsidRPr="00E24DCB">
        <w:rPr>
          <w:rFonts w:ascii="Times New Roman" w:eastAsiaTheme="minorHAnsi" w:hAnsi="Times New Roman"/>
          <w:color w:val="000000" w:themeColor="text1"/>
          <w:sz w:val="24"/>
          <w:szCs w:val="24"/>
        </w:rPr>
        <w:t xml:space="preserve">  Извештај о реализацији програма  је</w:t>
      </w:r>
      <w:r w:rsidRPr="00E24DCB">
        <w:rPr>
          <w:rFonts w:ascii="Times New Roman" w:hAnsi="Times New Roman"/>
          <w:color w:val="000000" w:themeColor="text1"/>
          <w:sz w:val="24"/>
          <w:szCs w:val="24"/>
        </w:rPr>
        <w:t>документ</w:t>
      </w:r>
      <w:r w:rsidRPr="00E24DCB">
        <w:rPr>
          <w:rFonts w:ascii="Times New Roman" w:eastAsiaTheme="minorHAnsi" w:hAnsi="Times New Roman"/>
          <w:color w:val="000000" w:themeColor="text1"/>
          <w:sz w:val="24"/>
          <w:szCs w:val="24"/>
        </w:rPr>
        <w:t xml:space="preserve"> под бројем 6176 дана 10.07.2018. године</w:t>
      </w:r>
      <w:r w:rsidR="00674BFC">
        <w:rPr>
          <w:rFonts w:ascii="Times New Roman" w:eastAsiaTheme="minorHAnsi" w:hAnsi="Times New Roman"/>
          <w:color w:val="000000" w:themeColor="text1"/>
          <w:sz w:val="24"/>
          <w:szCs w:val="24"/>
        </w:rPr>
        <w:t>.</w:t>
      </w:r>
    </w:p>
    <w:p w:rsidR="0039214E" w:rsidRPr="0039214E" w:rsidRDefault="0039214E" w:rsidP="00674BFC">
      <w:pPr>
        <w:rPr>
          <w:rFonts w:ascii="Times New Roman" w:eastAsiaTheme="minorHAnsi" w:hAnsi="Times New Roman"/>
          <w:color w:val="000000" w:themeColor="text1"/>
          <w:sz w:val="24"/>
          <w:szCs w:val="24"/>
          <w:lang w:val="sr-Cyrl-RS"/>
        </w:rPr>
      </w:pPr>
    </w:p>
    <w:p w:rsidR="00045E45" w:rsidRPr="00B5187D" w:rsidRDefault="000E5499" w:rsidP="00045E45">
      <w:pPr>
        <w:rPr>
          <w:rFonts w:ascii="Times New Roman" w:hAnsi="Times New Roman"/>
          <w:b/>
          <w:color w:val="000000" w:themeColor="text1"/>
          <w:sz w:val="24"/>
          <w:szCs w:val="24"/>
          <w:lang w:val="sr-Cyrl-CS"/>
        </w:rPr>
      </w:pPr>
      <w:r>
        <w:rPr>
          <w:rFonts w:ascii="Times New Roman" w:hAnsi="Times New Roman"/>
          <w:b/>
          <w:sz w:val="24"/>
          <w:szCs w:val="24"/>
        </w:rPr>
        <w:t>4</w:t>
      </w:r>
      <w:r w:rsidR="00045E45" w:rsidRPr="0079390E">
        <w:rPr>
          <w:rFonts w:ascii="Times New Roman" w:hAnsi="Times New Roman"/>
          <w:b/>
          <w:sz w:val="24"/>
          <w:szCs w:val="24"/>
        </w:rPr>
        <w:t>.</w:t>
      </w:r>
      <w:r w:rsidR="00045E45">
        <w:rPr>
          <w:rFonts w:ascii="Times New Roman" w:hAnsi="Times New Roman"/>
          <w:b/>
          <w:sz w:val="24"/>
          <w:szCs w:val="24"/>
        </w:rPr>
        <w:t>11.2.5</w:t>
      </w:r>
      <w:r w:rsidR="00045E45" w:rsidRPr="0079390E">
        <w:rPr>
          <w:rFonts w:ascii="Times New Roman" w:hAnsi="Times New Roman"/>
          <w:b/>
          <w:sz w:val="24"/>
          <w:szCs w:val="24"/>
        </w:rPr>
        <w:t xml:space="preserve">. </w:t>
      </w:r>
      <w:r w:rsidR="00045E45" w:rsidRPr="000F7DE1">
        <w:rPr>
          <w:rFonts w:ascii="Times New Roman" w:hAnsi="Times New Roman"/>
          <w:b/>
          <w:color w:val="000000" w:themeColor="text1"/>
          <w:sz w:val="24"/>
          <w:szCs w:val="24"/>
          <w:lang w:val="sr-Cyrl-CS"/>
        </w:rPr>
        <w:t xml:space="preserve">Извештај о реализацији програма „Маштаоница“ </w:t>
      </w:r>
    </w:p>
    <w:p w:rsidR="00045E45" w:rsidRPr="00E24DCB" w:rsidRDefault="00045E45" w:rsidP="00045E45">
      <w:pPr>
        <w:rPr>
          <w:rFonts w:ascii="Times New Roman" w:hAnsi="Times New Roman"/>
          <w:color w:val="000000" w:themeColor="text1"/>
          <w:sz w:val="24"/>
          <w:szCs w:val="24"/>
          <w:lang w:val="sr-Cyrl-CS"/>
        </w:rPr>
      </w:pPr>
      <w:r w:rsidRPr="00E24DCB">
        <w:rPr>
          <w:rFonts w:ascii="Times New Roman" w:hAnsi="Times New Roman"/>
          <w:color w:val="000000" w:themeColor="text1"/>
          <w:sz w:val="24"/>
          <w:szCs w:val="24"/>
          <w:lang w:val="sr-Cyrl-CS"/>
        </w:rPr>
        <w:t>Реализацијом специјализованог програма „Маштаоница“ остварени су општи циљеви програма  који су се односили на  увођење најмлађих у чаробни свет књиге уз стимулисање говорно- језичког развоја кроз креативну и ведру атмосферу.</w:t>
      </w:r>
    </w:p>
    <w:p w:rsidR="00045E45" w:rsidRPr="00E24DCB" w:rsidRDefault="00045E45" w:rsidP="00045E45">
      <w:pPr>
        <w:rPr>
          <w:rFonts w:ascii="Times New Roman" w:hAnsi="Times New Roman"/>
          <w:color w:val="000000" w:themeColor="text1"/>
          <w:sz w:val="24"/>
          <w:szCs w:val="24"/>
          <w:lang w:val="sr-Cyrl-CS"/>
        </w:rPr>
      </w:pPr>
      <w:r w:rsidRPr="00E24DCB">
        <w:rPr>
          <w:rFonts w:ascii="Times New Roman" w:hAnsi="Times New Roman"/>
          <w:color w:val="000000" w:themeColor="text1"/>
          <w:sz w:val="24"/>
          <w:szCs w:val="24"/>
          <w:lang w:val="sr-Cyrl-CS"/>
        </w:rPr>
        <w:t xml:space="preserve">У периоду од октобра до априла у вртићима „Бубамара“, „Колибри“, „Лане“ и „Попај“ реализоване су едукативне радионице. </w:t>
      </w:r>
    </w:p>
    <w:p w:rsidR="00045E45" w:rsidRPr="00E24DCB" w:rsidRDefault="00045E45" w:rsidP="00045E45">
      <w:pPr>
        <w:rPr>
          <w:rFonts w:ascii="Times New Roman" w:hAnsi="Times New Roman"/>
          <w:color w:val="000000" w:themeColor="text1"/>
          <w:sz w:val="24"/>
          <w:szCs w:val="24"/>
          <w:lang w:val="sr-Cyrl-CS"/>
        </w:rPr>
      </w:pPr>
      <w:r w:rsidRPr="00E24DCB">
        <w:rPr>
          <w:rFonts w:ascii="Times New Roman" w:hAnsi="Times New Roman"/>
          <w:color w:val="000000" w:themeColor="text1"/>
          <w:sz w:val="24"/>
          <w:szCs w:val="24"/>
          <w:lang w:val="sr-Cyrl-CS"/>
        </w:rPr>
        <w:t>Поводом обележавања Светског дана књиге у вртићу „Палчић“ реализоване су едукативне радионице са децом из вртића „Палчић“, „Бубамара“ и „Лане“.</w:t>
      </w:r>
    </w:p>
    <w:p w:rsidR="00045E45" w:rsidRDefault="00045E45" w:rsidP="00045E45">
      <w:pPr>
        <w:rPr>
          <w:rFonts w:ascii="Times New Roman" w:hAnsi="Times New Roman"/>
          <w:color w:val="000000" w:themeColor="text1"/>
          <w:sz w:val="24"/>
          <w:szCs w:val="24"/>
          <w:lang w:val="sr-Cyrl-CS"/>
        </w:rPr>
      </w:pPr>
      <w:r w:rsidRPr="00E24DCB">
        <w:rPr>
          <w:rFonts w:ascii="Times New Roman" w:hAnsi="Times New Roman"/>
          <w:color w:val="000000" w:themeColor="text1"/>
          <w:sz w:val="24"/>
          <w:szCs w:val="24"/>
          <w:lang w:val="sr-Cyrl-CS"/>
        </w:rPr>
        <w:t xml:space="preserve">Извештај о реализацији програма „Маштаоница“ је </w:t>
      </w:r>
      <w:r w:rsidRPr="00E24DCB">
        <w:rPr>
          <w:rFonts w:ascii="Times New Roman" w:hAnsi="Times New Roman"/>
          <w:color w:val="000000" w:themeColor="text1"/>
          <w:sz w:val="24"/>
          <w:szCs w:val="24"/>
        </w:rPr>
        <w:t>документ</w:t>
      </w:r>
      <w:r w:rsidRPr="00E24DCB">
        <w:rPr>
          <w:rFonts w:ascii="Times New Roman" w:hAnsi="Times New Roman"/>
          <w:color w:val="000000" w:themeColor="text1"/>
          <w:sz w:val="24"/>
          <w:szCs w:val="24"/>
          <w:lang w:val="sr-Cyrl-CS"/>
        </w:rPr>
        <w:t xml:space="preserve"> под бројем 5042 дана 13.06.2018. године. </w:t>
      </w:r>
    </w:p>
    <w:p w:rsidR="00045E45" w:rsidRPr="00273BDD" w:rsidRDefault="00045E45" w:rsidP="00045E45">
      <w:pPr>
        <w:rPr>
          <w:rFonts w:ascii="Times New Roman" w:hAnsi="Times New Roman"/>
          <w:color w:val="00B050"/>
          <w:sz w:val="24"/>
          <w:szCs w:val="24"/>
        </w:rPr>
      </w:pPr>
    </w:p>
    <w:p w:rsidR="00045E45" w:rsidRPr="00460CB6" w:rsidRDefault="000E5499" w:rsidP="00045E45">
      <w:pPr>
        <w:rPr>
          <w:rFonts w:ascii="Times New Roman" w:hAnsi="Times New Roman"/>
          <w:b/>
          <w:color w:val="000000" w:themeColor="text1"/>
          <w:sz w:val="24"/>
          <w:szCs w:val="24"/>
          <w:lang w:val="sr-Cyrl-CS"/>
        </w:rPr>
      </w:pPr>
      <w:r>
        <w:rPr>
          <w:rFonts w:ascii="Times New Roman" w:hAnsi="Times New Roman"/>
          <w:b/>
          <w:sz w:val="24"/>
          <w:szCs w:val="24"/>
        </w:rPr>
        <w:t>4</w:t>
      </w:r>
      <w:r w:rsidR="00045E45">
        <w:rPr>
          <w:rFonts w:ascii="Times New Roman" w:hAnsi="Times New Roman"/>
          <w:b/>
          <w:sz w:val="24"/>
          <w:szCs w:val="24"/>
        </w:rPr>
        <w:t>.11.2</w:t>
      </w:r>
      <w:r w:rsidR="00045E45" w:rsidRPr="0079390E">
        <w:rPr>
          <w:rFonts w:ascii="Times New Roman" w:hAnsi="Times New Roman"/>
          <w:b/>
          <w:sz w:val="24"/>
          <w:szCs w:val="24"/>
        </w:rPr>
        <w:t>.</w:t>
      </w:r>
      <w:r w:rsidR="00045E45">
        <w:rPr>
          <w:rFonts w:ascii="Times New Roman" w:hAnsi="Times New Roman"/>
          <w:b/>
          <w:sz w:val="24"/>
          <w:szCs w:val="24"/>
        </w:rPr>
        <w:t>6</w:t>
      </w:r>
      <w:r w:rsidR="00045E45" w:rsidRPr="0079390E">
        <w:rPr>
          <w:rFonts w:ascii="Times New Roman" w:hAnsi="Times New Roman"/>
          <w:b/>
          <w:sz w:val="24"/>
          <w:szCs w:val="24"/>
        </w:rPr>
        <w:t xml:space="preserve">. </w:t>
      </w:r>
      <w:r w:rsidR="00045E45" w:rsidRPr="00460CB6">
        <w:rPr>
          <w:rFonts w:ascii="Times New Roman" w:hAnsi="Times New Roman"/>
          <w:b/>
          <w:color w:val="000000" w:themeColor="text1"/>
          <w:sz w:val="24"/>
          <w:szCs w:val="24"/>
          <w:lang w:val="sr-Cyrl-CS"/>
        </w:rPr>
        <w:t xml:space="preserve">Извештај о реализацији програма драмски студио  '' Пчелица '' </w:t>
      </w:r>
    </w:p>
    <w:p w:rsidR="00045E45" w:rsidRPr="00E24DCB" w:rsidRDefault="00045E45" w:rsidP="00045E45">
      <w:pPr>
        <w:autoSpaceDE w:val="0"/>
        <w:autoSpaceDN w:val="0"/>
        <w:adjustRightInd w:val="0"/>
        <w:rPr>
          <w:rFonts w:ascii="Times New Roman" w:hAnsi="Times New Roman"/>
          <w:color w:val="000000" w:themeColor="text1"/>
          <w:sz w:val="24"/>
          <w:szCs w:val="24"/>
          <w:lang w:val="sr-Cyrl-CS"/>
        </w:rPr>
      </w:pPr>
      <w:r w:rsidRPr="00E24DCB">
        <w:rPr>
          <w:rFonts w:ascii="Times New Roman" w:hAnsi="Times New Roman"/>
          <w:color w:val="000000" w:themeColor="text1"/>
          <w:sz w:val="24"/>
          <w:szCs w:val="24"/>
          <w:lang w:val="sr-Cyrl-CS"/>
        </w:rPr>
        <w:t>Специјализовани програм Драмски студио „Пчелица“ реализован је током целе радне године.</w:t>
      </w:r>
    </w:p>
    <w:p w:rsidR="00045E45" w:rsidRPr="00E24DCB" w:rsidRDefault="00045E45" w:rsidP="00045E45">
      <w:pPr>
        <w:rPr>
          <w:rFonts w:ascii="Times New Roman" w:hAnsi="Times New Roman"/>
          <w:b/>
          <w:i/>
          <w:color w:val="000000" w:themeColor="text1"/>
          <w:sz w:val="24"/>
          <w:szCs w:val="24"/>
          <w:u w:val="single"/>
          <w:lang w:val="sr-Cyrl-CS"/>
        </w:rPr>
      </w:pPr>
      <w:r w:rsidRPr="00E24DCB">
        <w:rPr>
          <w:rFonts w:ascii="Times New Roman" w:hAnsi="Times New Roman"/>
          <w:color w:val="000000" w:themeColor="text1"/>
          <w:sz w:val="24"/>
          <w:szCs w:val="24"/>
          <w:lang w:val="sr-Cyrl-CS"/>
        </w:rPr>
        <w:t xml:space="preserve"> У току јануара одржани су састанци са васпитачима вртића „Пепељуга“</w:t>
      </w:r>
      <w:r w:rsidRPr="00E24DCB">
        <w:rPr>
          <w:rFonts w:ascii="Times New Roman" w:hAnsi="Times New Roman"/>
          <w:color w:val="000000" w:themeColor="text1"/>
          <w:sz w:val="24"/>
          <w:szCs w:val="24"/>
        </w:rPr>
        <w:t xml:space="preserve">, </w:t>
      </w:r>
      <w:r w:rsidRPr="00E24DCB">
        <w:rPr>
          <w:rFonts w:ascii="Times New Roman" w:hAnsi="Times New Roman"/>
          <w:color w:val="000000" w:themeColor="text1"/>
          <w:sz w:val="24"/>
          <w:szCs w:val="24"/>
          <w:lang w:val="sr-Cyrl-CS"/>
        </w:rPr>
        <w:t>„Петар Пан“</w:t>
      </w:r>
      <w:r w:rsidRPr="00E24DCB">
        <w:rPr>
          <w:rFonts w:ascii="Times New Roman" w:hAnsi="Times New Roman"/>
          <w:color w:val="000000" w:themeColor="text1"/>
          <w:sz w:val="24"/>
          <w:szCs w:val="24"/>
        </w:rPr>
        <w:t xml:space="preserve">, </w:t>
      </w:r>
      <w:r w:rsidRPr="00E24DCB">
        <w:rPr>
          <w:rFonts w:ascii="Times New Roman" w:hAnsi="Times New Roman"/>
          <w:color w:val="000000" w:themeColor="text1"/>
          <w:sz w:val="24"/>
          <w:szCs w:val="24"/>
          <w:lang w:val="sr-Cyrl-CS"/>
        </w:rPr>
        <w:t xml:space="preserve">„Вилин град“ и „Палчић“, на којима је договорен начин реализације програма. Након </w:t>
      </w:r>
      <w:r w:rsidRPr="00E24DCB">
        <w:rPr>
          <w:rFonts w:ascii="Times New Roman" w:hAnsi="Times New Roman"/>
          <w:color w:val="000000" w:themeColor="text1"/>
          <w:sz w:val="24"/>
          <w:szCs w:val="24"/>
          <w:lang w:val="sr-Cyrl-CS"/>
        </w:rPr>
        <w:lastRenderedPageBreak/>
        <w:t>тога информисани су и родитељи о детаљима програма и начину реализације као и припремама поводом обележавања Дана Установе.</w:t>
      </w:r>
    </w:p>
    <w:p w:rsidR="00045E45" w:rsidRPr="00E24DCB" w:rsidRDefault="00045E45" w:rsidP="00045E45">
      <w:pPr>
        <w:rPr>
          <w:rFonts w:ascii="Times New Roman" w:hAnsi="Times New Roman"/>
          <w:color w:val="000000" w:themeColor="text1"/>
          <w:sz w:val="24"/>
          <w:szCs w:val="24"/>
          <w:lang w:val="sr-Cyrl-CS"/>
        </w:rPr>
      </w:pPr>
      <w:r w:rsidRPr="00E24DCB">
        <w:rPr>
          <w:rFonts w:ascii="Times New Roman" w:hAnsi="Times New Roman"/>
          <w:color w:val="000000" w:themeColor="text1"/>
          <w:sz w:val="24"/>
          <w:szCs w:val="24"/>
          <w:lang w:val="sr-Cyrl-CS"/>
        </w:rPr>
        <w:t>У периоду од октобра до децембра у вртићима „Пепељуга“</w:t>
      </w:r>
      <w:r w:rsidRPr="00E24DCB">
        <w:rPr>
          <w:rFonts w:ascii="Times New Roman" w:hAnsi="Times New Roman"/>
          <w:color w:val="000000" w:themeColor="text1"/>
          <w:sz w:val="24"/>
          <w:szCs w:val="24"/>
        </w:rPr>
        <w:t xml:space="preserve">, </w:t>
      </w:r>
      <w:r w:rsidRPr="00E24DCB">
        <w:rPr>
          <w:rFonts w:ascii="Times New Roman" w:hAnsi="Times New Roman"/>
          <w:color w:val="000000" w:themeColor="text1"/>
          <w:sz w:val="24"/>
          <w:szCs w:val="24"/>
          <w:lang w:val="sr-Cyrl-CS"/>
        </w:rPr>
        <w:t>„Петар Пан“</w:t>
      </w:r>
      <w:r w:rsidRPr="00E24DCB">
        <w:rPr>
          <w:rFonts w:ascii="Times New Roman" w:hAnsi="Times New Roman"/>
          <w:color w:val="000000" w:themeColor="text1"/>
          <w:sz w:val="24"/>
          <w:szCs w:val="24"/>
        </w:rPr>
        <w:t xml:space="preserve">, </w:t>
      </w:r>
      <w:r w:rsidRPr="00E24DCB">
        <w:rPr>
          <w:rFonts w:ascii="Times New Roman" w:hAnsi="Times New Roman"/>
          <w:color w:val="000000" w:themeColor="text1"/>
          <w:sz w:val="24"/>
          <w:szCs w:val="24"/>
          <w:lang w:val="sr-Cyrl-CS"/>
        </w:rPr>
        <w:t>„Вилин град“ и „Палчић“ реализоване су драмске радионице. Програм рада обухватао је упознавањедеце са сценском уметношћу луткарства, развијање креативности и маште, упознавање деце са различитим типовима лутака, развоја естетских, етичких и моралних вредности.</w:t>
      </w:r>
    </w:p>
    <w:p w:rsidR="00045E45" w:rsidRPr="00E24DCB" w:rsidRDefault="00045E45" w:rsidP="00045E45">
      <w:pPr>
        <w:rPr>
          <w:rFonts w:ascii="Times New Roman" w:hAnsi="Times New Roman"/>
          <w:color w:val="000000" w:themeColor="text1"/>
          <w:sz w:val="24"/>
          <w:szCs w:val="24"/>
          <w:lang w:val="sr-Cyrl-CS"/>
        </w:rPr>
      </w:pPr>
      <w:r w:rsidRPr="00E24DCB">
        <w:rPr>
          <w:rFonts w:ascii="Times New Roman" w:hAnsi="Times New Roman"/>
          <w:color w:val="000000" w:themeColor="text1"/>
          <w:sz w:val="24"/>
          <w:szCs w:val="24"/>
          <w:lang w:val="sr-Cyrl-CS"/>
        </w:rPr>
        <w:t xml:space="preserve">Поводом обележавања Светског дана књиге у вртићу „Палчић“ одржане су едукативне радионице са децом вртића : „Палчић“, „Бубамара“ и „Лане“. </w:t>
      </w:r>
    </w:p>
    <w:p w:rsidR="00045E45" w:rsidRDefault="00045E45" w:rsidP="00045E45">
      <w:pPr>
        <w:rPr>
          <w:rFonts w:ascii="Times New Roman" w:hAnsi="Times New Roman"/>
          <w:color w:val="000000" w:themeColor="text1"/>
          <w:sz w:val="24"/>
          <w:szCs w:val="24"/>
          <w:lang w:val="sr-Cyrl-CS"/>
        </w:rPr>
      </w:pPr>
      <w:r w:rsidRPr="00E24DCB">
        <w:rPr>
          <w:rFonts w:ascii="Times New Roman" w:hAnsi="Times New Roman"/>
          <w:color w:val="000000" w:themeColor="text1"/>
          <w:sz w:val="24"/>
          <w:szCs w:val="24"/>
          <w:lang w:val="sr-Cyrl-CS"/>
        </w:rPr>
        <w:t xml:space="preserve">Извештај о реализацији програма Драмски студио „Пчелица“ је </w:t>
      </w:r>
      <w:r w:rsidRPr="00E24DCB">
        <w:rPr>
          <w:rFonts w:ascii="Times New Roman" w:hAnsi="Times New Roman"/>
          <w:color w:val="000000" w:themeColor="text1"/>
          <w:sz w:val="24"/>
          <w:szCs w:val="24"/>
        </w:rPr>
        <w:t>документ</w:t>
      </w:r>
      <w:r w:rsidRPr="00E24DCB">
        <w:rPr>
          <w:rFonts w:ascii="Times New Roman" w:hAnsi="Times New Roman"/>
          <w:color w:val="000000" w:themeColor="text1"/>
          <w:sz w:val="24"/>
          <w:szCs w:val="24"/>
          <w:lang w:val="sr-Cyrl-CS"/>
        </w:rPr>
        <w:t xml:space="preserve"> под бројем 5046 дана 13.06.2018. године. </w:t>
      </w:r>
    </w:p>
    <w:p w:rsidR="00045E45" w:rsidRPr="00E24DCB" w:rsidRDefault="00045E45" w:rsidP="00045E45">
      <w:pPr>
        <w:rPr>
          <w:rFonts w:ascii="Times New Roman" w:hAnsi="Times New Roman"/>
          <w:color w:val="000000" w:themeColor="text1"/>
          <w:sz w:val="24"/>
          <w:szCs w:val="24"/>
          <w:lang w:val="sr-Cyrl-CS"/>
        </w:rPr>
      </w:pPr>
    </w:p>
    <w:p w:rsidR="00045E45" w:rsidRPr="00B5187D" w:rsidRDefault="000E5499" w:rsidP="00045E45">
      <w:pPr>
        <w:rPr>
          <w:rFonts w:ascii="Times New Roman" w:hAnsi="Times New Roman"/>
          <w:b/>
          <w:sz w:val="24"/>
          <w:szCs w:val="24"/>
          <w:lang w:val="sr-Cyrl-CS"/>
        </w:rPr>
      </w:pPr>
      <w:r>
        <w:rPr>
          <w:rFonts w:ascii="Times New Roman" w:hAnsi="Times New Roman"/>
          <w:b/>
          <w:sz w:val="24"/>
          <w:szCs w:val="24"/>
        </w:rPr>
        <w:t>4</w:t>
      </w:r>
      <w:r w:rsidR="00045E45" w:rsidRPr="0079390E">
        <w:rPr>
          <w:rFonts w:ascii="Times New Roman" w:hAnsi="Times New Roman"/>
          <w:b/>
          <w:sz w:val="24"/>
          <w:szCs w:val="24"/>
        </w:rPr>
        <w:t>.</w:t>
      </w:r>
      <w:r w:rsidR="00045E45">
        <w:rPr>
          <w:rFonts w:ascii="Times New Roman" w:hAnsi="Times New Roman"/>
          <w:b/>
          <w:sz w:val="24"/>
          <w:szCs w:val="24"/>
        </w:rPr>
        <w:t>11</w:t>
      </w:r>
      <w:r w:rsidR="00045E45" w:rsidRPr="0079390E">
        <w:rPr>
          <w:rFonts w:ascii="Times New Roman" w:hAnsi="Times New Roman"/>
          <w:b/>
          <w:sz w:val="24"/>
          <w:szCs w:val="24"/>
        </w:rPr>
        <w:t>.</w:t>
      </w:r>
      <w:r w:rsidR="00045E45">
        <w:rPr>
          <w:rFonts w:ascii="Times New Roman" w:hAnsi="Times New Roman"/>
          <w:b/>
          <w:sz w:val="24"/>
          <w:szCs w:val="24"/>
        </w:rPr>
        <w:t>2.7</w:t>
      </w:r>
      <w:r w:rsidR="00045E45" w:rsidRPr="0079390E">
        <w:rPr>
          <w:rFonts w:ascii="Times New Roman" w:hAnsi="Times New Roman"/>
          <w:b/>
          <w:sz w:val="24"/>
          <w:szCs w:val="24"/>
        </w:rPr>
        <w:t xml:space="preserve">. </w:t>
      </w:r>
      <w:r w:rsidR="00045E45" w:rsidRPr="00F17C1B">
        <w:rPr>
          <w:rFonts w:ascii="Times New Roman" w:hAnsi="Times New Roman"/>
          <w:b/>
          <w:sz w:val="24"/>
          <w:szCs w:val="24"/>
          <w:lang w:val="sr-Cyrl-CS"/>
        </w:rPr>
        <w:t>Извештај о реализацији програма  „ Мој друг полицајац“</w:t>
      </w:r>
    </w:p>
    <w:p w:rsidR="00045E45" w:rsidRPr="00F73449" w:rsidRDefault="00045E45" w:rsidP="00045E45">
      <w:pPr>
        <w:rPr>
          <w:rFonts w:ascii="Times New Roman" w:hAnsi="Times New Roman"/>
          <w:color w:val="000000" w:themeColor="text1"/>
          <w:sz w:val="24"/>
          <w:szCs w:val="24"/>
          <w:lang w:val="sr-Cyrl-CS"/>
        </w:rPr>
      </w:pPr>
      <w:r w:rsidRPr="00F73449">
        <w:rPr>
          <w:rFonts w:ascii="Times New Roman" w:hAnsi="Times New Roman"/>
          <w:color w:val="000000" w:themeColor="text1"/>
          <w:sz w:val="24"/>
          <w:szCs w:val="24"/>
          <w:lang w:val="sr-Cyrl-CS"/>
        </w:rPr>
        <w:t xml:space="preserve">Програм је реализован у временском периоду од </w:t>
      </w:r>
      <w:r w:rsidRPr="00F73449">
        <w:rPr>
          <w:rFonts w:ascii="Times New Roman" w:hAnsi="Times New Roman"/>
          <w:color w:val="000000" w:themeColor="text1"/>
          <w:sz w:val="24"/>
          <w:szCs w:val="24"/>
        </w:rPr>
        <w:t>01</w:t>
      </w:r>
      <w:r w:rsidRPr="00F73449">
        <w:rPr>
          <w:rFonts w:ascii="Times New Roman" w:hAnsi="Times New Roman"/>
          <w:color w:val="000000" w:themeColor="text1"/>
          <w:sz w:val="24"/>
          <w:szCs w:val="24"/>
          <w:lang w:val="sr-Cyrl-CS"/>
        </w:rPr>
        <w:t>.0</w:t>
      </w:r>
      <w:r w:rsidRPr="00F73449">
        <w:rPr>
          <w:rFonts w:ascii="Times New Roman" w:hAnsi="Times New Roman"/>
          <w:color w:val="000000" w:themeColor="text1"/>
          <w:sz w:val="24"/>
          <w:szCs w:val="24"/>
        </w:rPr>
        <w:t>9</w:t>
      </w:r>
      <w:r w:rsidRPr="00F73449">
        <w:rPr>
          <w:rFonts w:ascii="Times New Roman" w:hAnsi="Times New Roman"/>
          <w:color w:val="000000" w:themeColor="text1"/>
          <w:sz w:val="24"/>
          <w:szCs w:val="24"/>
          <w:lang w:val="sr-Cyrl-CS"/>
        </w:rPr>
        <w:t>.-0</w:t>
      </w:r>
      <w:r w:rsidRPr="00F73449">
        <w:rPr>
          <w:rFonts w:ascii="Times New Roman" w:hAnsi="Times New Roman"/>
          <w:color w:val="000000" w:themeColor="text1"/>
          <w:sz w:val="24"/>
          <w:szCs w:val="24"/>
        </w:rPr>
        <w:t>7</w:t>
      </w:r>
      <w:r w:rsidRPr="00F73449">
        <w:rPr>
          <w:rFonts w:ascii="Times New Roman" w:hAnsi="Times New Roman"/>
          <w:color w:val="000000" w:themeColor="text1"/>
          <w:sz w:val="24"/>
          <w:szCs w:val="24"/>
          <w:lang w:val="sr-Cyrl-CS"/>
        </w:rPr>
        <w:t>.06.201</w:t>
      </w:r>
      <w:r w:rsidRPr="00F73449">
        <w:rPr>
          <w:rFonts w:ascii="Times New Roman" w:hAnsi="Times New Roman"/>
          <w:color w:val="000000" w:themeColor="text1"/>
          <w:sz w:val="24"/>
          <w:szCs w:val="24"/>
        </w:rPr>
        <w:t>8</w:t>
      </w:r>
      <w:r w:rsidRPr="00F73449">
        <w:rPr>
          <w:rFonts w:ascii="Times New Roman" w:hAnsi="Times New Roman"/>
          <w:color w:val="000000" w:themeColor="text1"/>
          <w:sz w:val="24"/>
          <w:szCs w:val="24"/>
          <w:lang w:val="sr-Cyrl-CS"/>
        </w:rPr>
        <w:t xml:space="preserve">. године. У реализацији програма учествовао је пројектни тим, представници Полицијске управе Ниш, полицијски службеници полиције опште надлежности и саобраћајне полиције, </w:t>
      </w:r>
      <w:r w:rsidR="000E5499">
        <w:rPr>
          <w:rFonts w:ascii="Times New Roman" w:hAnsi="Times New Roman"/>
          <w:color w:val="000000" w:themeColor="text1"/>
          <w:sz w:val="24"/>
          <w:szCs w:val="24"/>
          <w:lang w:val="sr-Cyrl-CS"/>
        </w:rPr>
        <w:t>Јавна п</w:t>
      </w:r>
      <w:r w:rsidRPr="00F73449">
        <w:rPr>
          <w:rFonts w:ascii="Times New Roman" w:hAnsi="Times New Roman"/>
          <w:color w:val="000000" w:themeColor="text1"/>
          <w:sz w:val="24"/>
          <w:szCs w:val="24"/>
          <w:lang w:val="sr-Cyrl-CS"/>
        </w:rPr>
        <w:t>редшколска установа ''Пчелица'', Савет родитеља и локални медији. Програмом је обухваћено  1629 деце из 65 васпитних група, 25 руководилаца радних јединица, 125 васпитача, 2 сестре- васпитача деце и 25 сестара на превентиви.</w:t>
      </w:r>
    </w:p>
    <w:p w:rsidR="00045E45" w:rsidRDefault="00045E45" w:rsidP="00045E45">
      <w:pPr>
        <w:rPr>
          <w:rFonts w:ascii="Times New Roman" w:hAnsi="Times New Roman"/>
          <w:color w:val="00B050"/>
          <w:sz w:val="24"/>
          <w:szCs w:val="24"/>
          <w:lang w:val="sr-Cyrl-CS"/>
        </w:rPr>
      </w:pPr>
      <w:r w:rsidRPr="00F73449">
        <w:rPr>
          <w:rFonts w:ascii="Times New Roman" w:hAnsi="Times New Roman"/>
          <w:color w:val="000000" w:themeColor="text1"/>
          <w:sz w:val="24"/>
          <w:szCs w:val="24"/>
          <w:lang w:val="sr-Cyrl-CS"/>
        </w:rPr>
        <w:t xml:space="preserve">Извештај о реализацији програма „Мој друг полицајац“ је </w:t>
      </w:r>
      <w:r w:rsidRPr="00F73449">
        <w:rPr>
          <w:rFonts w:ascii="Times New Roman" w:hAnsi="Times New Roman"/>
          <w:color w:val="000000" w:themeColor="text1"/>
          <w:sz w:val="24"/>
          <w:szCs w:val="24"/>
        </w:rPr>
        <w:t>документ</w:t>
      </w:r>
      <w:r w:rsidRPr="00F73449">
        <w:rPr>
          <w:rFonts w:ascii="Times New Roman" w:hAnsi="Times New Roman"/>
          <w:color w:val="000000" w:themeColor="text1"/>
          <w:sz w:val="24"/>
          <w:szCs w:val="24"/>
          <w:lang w:val="sr-Cyrl-CS"/>
        </w:rPr>
        <w:t xml:space="preserve"> под бројем 5045 дана 13.06.2018. године.</w:t>
      </w:r>
    </w:p>
    <w:p w:rsidR="00045E45" w:rsidRPr="00F74A34" w:rsidRDefault="00045E45" w:rsidP="00045E45">
      <w:pPr>
        <w:ind w:firstLine="0"/>
        <w:rPr>
          <w:rFonts w:ascii="Times New Roman" w:hAnsi="Times New Roman"/>
          <w:b/>
          <w:color w:val="00B050"/>
          <w:sz w:val="24"/>
          <w:szCs w:val="24"/>
        </w:rPr>
      </w:pPr>
    </w:p>
    <w:p w:rsidR="00045E45" w:rsidRPr="0029389D" w:rsidRDefault="000E5499" w:rsidP="00045E45">
      <w:pPr>
        <w:rPr>
          <w:rFonts w:ascii="Times New Roman" w:hAnsi="Times New Roman"/>
          <w:b/>
          <w:color w:val="000000" w:themeColor="text1"/>
          <w:sz w:val="24"/>
          <w:szCs w:val="24"/>
        </w:rPr>
      </w:pPr>
      <w:r>
        <w:rPr>
          <w:rFonts w:ascii="Times New Roman" w:hAnsi="Times New Roman"/>
          <w:b/>
          <w:color w:val="000000" w:themeColor="text1"/>
          <w:sz w:val="24"/>
          <w:szCs w:val="24"/>
        </w:rPr>
        <w:t>4</w:t>
      </w:r>
      <w:r w:rsidR="00045E45" w:rsidRPr="0029389D">
        <w:rPr>
          <w:rFonts w:ascii="Times New Roman" w:hAnsi="Times New Roman"/>
          <w:b/>
          <w:color w:val="000000" w:themeColor="text1"/>
          <w:sz w:val="24"/>
          <w:szCs w:val="24"/>
        </w:rPr>
        <w:t>.12. Повремени програми</w:t>
      </w:r>
    </w:p>
    <w:p w:rsidR="00045E45" w:rsidRPr="0029389D" w:rsidRDefault="000E5499" w:rsidP="00045E45">
      <w:pPr>
        <w:rPr>
          <w:rFonts w:ascii="Times New Roman" w:hAnsi="Times New Roman"/>
          <w:b/>
          <w:color w:val="000000" w:themeColor="text1"/>
          <w:sz w:val="24"/>
          <w:szCs w:val="24"/>
        </w:rPr>
      </w:pPr>
      <w:r>
        <w:rPr>
          <w:rFonts w:ascii="Times New Roman" w:hAnsi="Times New Roman"/>
          <w:b/>
          <w:color w:val="000000" w:themeColor="text1"/>
          <w:sz w:val="24"/>
          <w:szCs w:val="24"/>
        </w:rPr>
        <w:t>4</w:t>
      </w:r>
      <w:r w:rsidR="00045E45" w:rsidRPr="0029389D">
        <w:rPr>
          <w:rFonts w:ascii="Times New Roman" w:hAnsi="Times New Roman"/>
          <w:b/>
          <w:color w:val="000000" w:themeColor="text1"/>
          <w:sz w:val="24"/>
          <w:szCs w:val="24"/>
        </w:rPr>
        <w:t>.12.1. Извештај о реализацији програма које партиципирају родитељи -зимовање</w:t>
      </w:r>
    </w:p>
    <w:p w:rsidR="00045E45" w:rsidRPr="0029389D" w:rsidRDefault="00045E45" w:rsidP="00045E45">
      <w:pPr>
        <w:rPr>
          <w:rFonts w:ascii="Times New Roman" w:hAnsi="Times New Roman"/>
          <w:color w:val="000000" w:themeColor="text1"/>
          <w:sz w:val="24"/>
          <w:szCs w:val="24"/>
        </w:rPr>
      </w:pPr>
      <w:r w:rsidRPr="0029389D">
        <w:rPr>
          <w:rFonts w:ascii="Times New Roman" w:hAnsi="Times New Roman"/>
          <w:color w:val="000000" w:themeColor="text1"/>
          <w:sz w:val="24"/>
          <w:szCs w:val="24"/>
        </w:rPr>
        <w:t>У периоду 11.02.2018.-08.03.2018.године зимовање је реализовано у  Брзећу, апартмани „Копаоник“. Зимовањем је обухваћено 5 смена, укупно 449 деце из 20 вртића и 1 припремне групе.</w:t>
      </w:r>
    </w:p>
    <w:p w:rsidR="00045E45" w:rsidRDefault="00045E45" w:rsidP="00045E45">
      <w:pPr>
        <w:rPr>
          <w:rFonts w:ascii="Times New Roman" w:hAnsi="Times New Roman"/>
          <w:color w:val="000000" w:themeColor="text1"/>
          <w:sz w:val="24"/>
          <w:szCs w:val="24"/>
          <w:lang w:val="sr-Cyrl-RS"/>
        </w:rPr>
      </w:pPr>
      <w:r w:rsidRPr="0029389D">
        <w:rPr>
          <w:rFonts w:ascii="Times New Roman" w:hAnsi="Times New Roman"/>
          <w:color w:val="000000" w:themeColor="text1"/>
          <w:sz w:val="24"/>
          <w:szCs w:val="24"/>
        </w:rPr>
        <w:t>Извештај о организацији зимовања је документ под бројем 6132/2 од 10.07.2018.године.</w:t>
      </w:r>
    </w:p>
    <w:p w:rsidR="0039214E" w:rsidRDefault="0039214E" w:rsidP="00045E45">
      <w:pPr>
        <w:rPr>
          <w:rFonts w:ascii="Times New Roman" w:hAnsi="Times New Roman"/>
          <w:color w:val="000000" w:themeColor="text1"/>
          <w:sz w:val="24"/>
          <w:szCs w:val="24"/>
          <w:lang w:val="sr-Cyrl-RS"/>
        </w:rPr>
      </w:pPr>
    </w:p>
    <w:p w:rsidR="00CC6771" w:rsidRDefault="00CC6771" w:rsidP="00045E45">
      <w:pPr>
        <w:rPr>
          <w:rFonts w:ascii="Times New Roman" w:hAnsi="Times New Roman"/>
          <w:color w:val="000000" w:themeColor="text1"/>
          <w:sz w:val="24"/>
          <w:szCs w:val="24"/>
          <w:lang w:val="sr-Cyrl-RS"/>
        </w:rPr>
      </w:pPr>
    </w:p>
    <w:p w:rsidR="00CC6771" w:rsidRPr="0039214E" w:rsidRDefault="00CC6771" w:rsidP="00045E45">
      <w:pPr>
        <w:rPr>
          <w:rFonts w:ascii="Times New Roman" w:hAnsi="Times New Roman"/>
          <w:color w:val="000000" w:themeColor="text1"/>
          <w:sz w:val="24"/>
          <w:szCs w:val="24"/>
          <w:lang w:val="sr-Cyrl-RS"/>
        </w:rPr>
      </w:pPr>
    </w:p>
    <w:p w:rsidR="00045E45" w:rsidRPr="004D2F25" w:rsidRDefault="000E5499" w:rsidP="00045E45">
      <w:pP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4</w:t>
      </w:r>
      <w:r w:rsidR="00045E45" w:rsidRPr="004D2F25">
        <w:rPr>
          <w:rFonts w:ascii="Times New Roman" w:hAnsi="Times New Roman"/>
          <w:b/>
          <w:color w:val="000000" w:themeColor="text1"/>
          <w:sz w:val="24"/>
          <w:szCs w:val="24"/>
        </w:rPr>
        <w:t>.12.2. Извештај о нереализованом програму који партиципирају родитељи – Излет</w:t>
      </w:r>
    </w:p>
    <w:p w:rsidR="00045E45" w:rsidRDefault="00045E45" w:rsidP="00974C0C">
      <w:pPr>
        <w:shd w:val="clear" w:color="auto" w:fill="FFFFFF"/>
        <w:rPr>
          <w:rFonts w:ascii="Times New Roman" w:eastAsia="Times New Roman" w:hAnsi="Times New Roman"/>
          <w:color w:val="222222"/>
          <w:sz w:val="24"/>
          <w:szCs w:val="24"/>
          <w:lang w:val="sr-Cyrl-RS"/>
        </w:rPr>
      </w:pPr>
      <w:r w:rsidRPr="00F73449">
        <w:rPr>
          <w:rFonts w:ascii="Times New Roman" w:hAnsi="Times New Roman"/>
          <w:color w:val="000000" w:themeColor="text1"/>
          <w:sz w:val="24"/>
          <w:szCs w:val="24"/>
        </w:rPr>
        <w:t>Због немогућности да се започети поступак јавне набавке „Излет“ оконча, другопласирани понуђач „Ниш-експрес“ у складу са законом о јавним набавкама, уложио је захтев за заштиту права ( републичкој комисији за заштиту права понуђача )</w:t>
      </w:r>
      <w:r w:rsidR="00674BFC">
        <w:rPr>
          <w:rFonts w:ascii="Times New Roman" w:hAnsi="Times New Roman"/>
          <w:color w:val="000000" w:themeColor="text1"/>
          <w:sz w:val="24"/>
          <w:szCs w:val="24"/>
        </w:rPr>
        <w:t xml:space="preserve"> која је коначну одлуку донела августа 2018. године</w:t>
      </w:r>
      <w:r w:rsidRPr="00F73449">
        <w:rPr>
          <w:rFonts w:ascii="Times New Roman" w:hAnsi="Times New Roman"/>
          <w:color w:val="000000" w:themeColor="text1"/>
          <w:sz w:val="24"/>
          <w:szCs w:val="24"/>
        </w:rPr>
        <w:t xml:space="preserve">. </w:t>
      </w:r>
      <w:r w:rsidR="00974C0C" w:rsidRPr="00974C0C">
        <w:rPr>
          <w:rFonts w:ascii="Times New Roman" w:eastAsia="Times New Roman" w:hAnsi="Times New Roman"/>
          <w:color w:val="222222"/>
          <w:sz w:val="24"/>
          <w:szCs w:val="24"/>
          <w:lang w:val="sr-Cyrl-CS"/>
        </w:rPr>
        <w:t>Имајући у виду чињенице да је у Конкурсној документацији на страни 15/40 део 8.1. - Извршење услуге као период извођења Једнодневног излета Наручилац навео 22.05.2018. до 15.06.2018. године, да је спровођење набавке предвиђено Годишњим планом рада установе за школску 2017/2018 годину, да се планирани број деце односи на школску 2017/2018 годину, да од 16.06.2018. године почиње летњи распуст и траје до 03.09.2018. године, да од 03.09.2018. године креће нова школска 2018/2019 година, да су и сами понуђачи у достављеном Плану ангажовања расположивих туристичких аутобуса и Програму путовања за поднете понуде то учинили за период 22.05.2018. до 15.06.2018. године, јасно произилази да је потреба Наручиоца за извршењем предмета набавке – Једнодневни излет за ову годину очигледно престала и у складу са тим Комисија за јавну набавку услуга мале вредности бр. 1.2.11. – Једнодневни излет предлаже Наручиоцу да:</w:t>
      </w:r>
      <w:r w:rsidR="00974C0C" w:rsidRPr="00974C0C">
        <w:rPr>
          <w:rFonts w:ascii="Times New Roman" w:eastAsia="Times New Roman" w:hAnsi="Times New Roman"/>
          <w:color w:val="222222"/>
          <w:sz w:val="24"/>
          <w:szCs w:val="24"/>
        </w:rPr>
        <w:t>донесе одлуку о </w:t>
      </w:r>
      <w:r w:rsidR="00577B53">
        <w:rPr>
          <w:rFonts w:ascii="Times New Roman" w:eastAsia="Times New Roman" w:hAnsi="Times New Roman"/>
          <w:bCs/>
          <w:color w:val="222222"/>
          <w:sz w:val="24"/>
          <w:szCs w:val="24"/>
        </w:rPr>
        <w:t xml:space="preserve">обустави поступка </w:t>
      </w:r>
      <w:r w:rsidR="00974C0C" w:rsidRPr="00974C0C">
        <w:rPr>
          <w:rFonts w:ascii="Times New Roman" w:eastAsia="Times New Roman" w:hAnsi="Times New Roman"/>
          <w:color w:val="222222"/>
          <w:sz w:val="24"/>
          <w:szCs w:val="24"/>
        </w:rPr>
        <w:t>јавне набавке</w:t>
      </w:r>
      <w:r w:rsidR="00974C0C" w:rsidRPr="00974C0C">
        <w:rPr>
          <w:rFonts w:ascii="Times New Roman" w:eastAsia="Times New Roman" w:hAnsi="Times New Roman"/>
          <w:color w:val="222222"/>
          <w:sz w:val="20"/>
          <w:szCs w:val="20"/>
        </w:rPr>
        <w:t> </w:t>
      </w:r>
      <w:r w:rsidR="00974C0C" w:rsidRPr="00974C0C">
        <w:rPr>
          <w:rFonts w:ascii="Times New Roman" w:eastAsia="Times New Roman" w:hAnsi="Times New Roman"/>
          <w:color w:val="222222"/>
          <w:sz w:val="24"/>
          <w:szCs w:val="24"/>
        </w:rPr>
        <w:t>услуга мале вредности бр. 1.2.11. – Једнодневни излет јер је престала потреба Наручиоца за предметном јавном набавком.</w:t>
      </w:r>
    </w:p>
    <w:p w:rsidR="0039214E" w:rsidRPr="0039214E" w:rsidRDefault="0039214E" w:rsidP="00974C0C">
      <w:pPr>
        <w:shd w:val="clear" w:color="auto" w:fill="FFFFFF"/>
        <w:rPr>
          <w:rFonts w:eastAsia="Times New Roman" w:cs="Calibri"/>
          <w:color w:val="222222"/>
          <w:lang w:val="sr-Cyrl-RS"/>
        </w:rPr>
      </w:pPr>
    </w:p>
    <w:p w:rsidR="00045E45" w:rsidRPr="000310DF" w:rsidRDefault="000E5499" w:rsidP="00045E45">
      <w:pPr>
        <w:rPr>
          <w:rFonts w:ascii="Times New Roman" w:hAnsi="Times New Roman"/>
          <w:b/>
          <w:sz w:val="24"/>
          <w:szCs w:val="24"/>
        </w:rPr>
      </w:pPr>
      <w:r>
        <w:rPr>
          <w:rFonts w:ascii="Times New Roman" w:hAnsi="Times New Roman"/>
          <w:b/>
          <w:sz w:val="24"/>
          <w:szCs w:val="24"/>
        </w:rPr>
        <w:t>4</w:t>
      </w:r>
      <w:r w:rsidR="00045E45" w:rsidRPr="0079390E">
        <w:rPr>
          <w:rFonts w:ascii="Times New Roman" w:hAnsi="Times New Roman"/>
          <w:b/>
          <w:sz w:val="24"/>
          <w:szCs w:val="24"/>
        </w:rPr>
        <w:t>.</w:t>
      </w:r>
      <w:r w:rsidR="00045E45">
        <w:rPr>
          <w:rFonts w:ascii="Times New Roman" w:hAnsi="Times New Roman"/>
          <w:b/>
          <w:sz w:val="24"/>
          <w:szCs w:val="24"/>
        </w:rPr>
        <w:t>13.</w:t>
      </w:r>
      <w:r w:rsidR="0039214E">
        <w:rPr>
          <w:rFonts w:ascii="Times New Roman" w:hAnsi="Times New Roman"/>
          <w:b/>
          <w:sz w:val="24"/>
          <w:szCs w:val="24"/>
          <w:lang w:val="sr-Cyrl-RS"/>
        </w:rPr>
        <w:t xml:space="preserve"> </w:t>
      </w:r>
      <w:r w:rsidR="00CC6771">
        <w:rPr>
          <w:rFonts w:ascii="Times New Roman" w:hAnsi="Times New Roman"/>
          <w:b/>
          <w:sz w:val="24"/>
          <w:szCs w:val="24"/>
        </w:rPr>
        <w:t xml:space="preserve">Пригодни програми у </w:t>
      </w:r>
      <w:r w:rsidR="00CC6771">
        <w:rPr>
          <w:rFonts w:ascii="Times New Roman" w:hAnsi="Times New Roman"/>
          <w:b/>
          <w:sz w:val="24"/>
          <w:szCs w:val="24"/>
          <w:lang w:val="sr-Cyrl-RS"/>
        </w:rPr>
        <w:t>У</w:t>
      </w:r>
      <w:r w:rsidR="00045E45" w:rsidRPr="0079390E">
        <w:rPr>
          <w:rFonts w:ascii="Times New Roman" w:hAnsi="Times New Roman"/>
          <w:b/>
          <w:sz w:val="24"/>
          <w:szCs w:val="24"/>
        </w:rPr>
        <w:t>станови</w:t>
      </w:r>
    </w:p>
    <w:p w:rsidR="00045E45" w:rsidRPr="00EF6DD3" w:rsidRDefault="00F367C4" w:rsidP="00045E45">
      <w:pPr>
        <w:tabs>
          <w:tab w:val="left" w:pos="3210"/>
        </w:tabs>
        <w:rPr>
          <w:rFonts w:ascii="Times New Roman" w:hAnsi="Times New Roman"/>
          <w:b/>
          <w:sz w:val="24"/>
          <w:szCs w:val="24"/>
        </w:rPr>
      </w:pPr>
      <w:r>
        <w:rPr>
          <w:rFonts w:ascii="Times New Roman" w:hAnsi="Times New Roman"/>
          <w:b/>
          <w:sz w:val="24"/>
          <w:szCs w:val="24"/>
        </w:rPr>
        <w:t>4</w:t>
      </w:r>
      <w:r w:rsidR="00045E45">
        <w:rPr>
          <w:rFonts w:ascii="Times New Roman" w:hAnsi="Times New Roman"/>
          <w:b/>
          <w:sz w:val="24"/>
          <w:szCs w:val="24"/>
        </w:rPr>
        <w:t xml:space="preserve">.13.1. </w:t>
      </w:r>
      <w:r w:rsidR="00045E45" w:rsidRPr="00EF6DD3">
        <w:rPr>
          <w:rFonts w:ascii="Times New Roman" w:hAnsi="Times New Roman"/>
          <w:b/>
          <w:sz w:val="24"/>
          <w:szCs w:val="24"/>
        </w:rPr>
        <w:t>Из</w:t>
      </w:r>
      <w:r w:rsidR="00045E45">
        <w:rPr>
          <w:rFonts w:ascii="Times New Roman" w:hAnsi="Times New Roman"/>
          <w:b/>
          <w:sz w:val="24"/>
          <w:szCs w:val="24"/>
        </w:rPr>
        <w:t xml:space="preserve">вештај о реализацији програма </w:t>
      </w:r>
      <w:r w:rsidR="00045E45" w:rsidRPr="00EF6DD3">
        <w:rPr>
          <w:rFonts w:ascii="Times New Roman" w:hAnsi="Times New Roman"/>
          <w:b/>
          <w:sz w:val="24"/>
          <w:szCs w:val="24"/>
        </w:rPr>
        <w:t>„Златна пчелица“</w:t>
      </w:r>
    </w:p>
    <w:p w:rsidR="00045E45" w:rsidRPr="00F73449" w:rsidRDefault="00045E45" w:rsidP="00045E45">
      <w:pPr>
        <w:tabs>
          <w:tab w:val="left" w:pos="3210"/>
        </w:tabs>
        <w:rPr>
          <w:rFonts w:ascii="Times New Roman" w:hAnsi="Times New Roman"/>
          <w:color w:val="000000" w:themeColor="text1"/>
          <w:sz w:val="24"/>
          <w:szCs w:val="24"/>
        </w:rPr>
      </w:pPr>
      <w:r w:rsidRPr="00F73449">
        <w:rPr>
          <w:rFonts w:ascii="Times New Roman" w:hAnsi="Times New Roman"/>
          <w:color w:val="000000" w:themeColor="text1"/>
          <w:sz w:val="24"/>
          <w:szCs w:val="24"/>
        </w:rPr>
        <w:t xml:space="preserve">21. Фестивал предшколске дечје песме „Златна пчелица реализован је 15.12.2017.год. у Дому војске Ниш. На фестивалу је изведено укупно  18 композиција. </w:t>
      </w:r>
    </w:p>
    <w:p w:rsidR="00045E45" w:rsidRDefault="00045E45" w:rsidP="00045E45">
      <w:pPr>
        <w:tabs>
          <w:tab w:val="left" w:pos="3210"/>
        </w:tabs>
        <w:rPr>
          <w:rFonts w:ascii="Times New Roman" w:hAnsi="Times New Roman"/>
          <w:color w:val="000000" w:themeColor="text1"/>
          <w:sz w:val="24"/>
          <w:szCs w:val="24"/>
        </w:rPr>
      </w:pPr>
      <w:r w:rsidRPr="00F73449">
        <w:rPr>
          <w:rFonts w:ascii="Times New Roman" w:hAnsi="Times New Roman"/>
          <w:color w:val="000000" w:themeColor="text1"/>
          <w:sz w:val="24"/>
          <w:szCs w:val="24"/>
        </w:rPr>
        <w:t>Извештај о организацији, условима и начину реализације Фестивала предшколске дечје песме „Златна пчелица“ је документ под бројем 6132 од 10.07.2018.године.</w:t>
      </w:r>
    </w:p>
    <w:p w:rsidR="00045E45" w:rsidRPr="000310DF" w:rsidRDefault="00045E45" w:rsidP="00045E45">
      <w:pPr>
        <w:tabs>
          <w:tab w:val="left" w:pos="3210"/>
        </w:tabs>
        <w:rPr>
          <w:rFonts w:ascii="Times New Roman" w:hAnsi="Times New Roman"/>
          <w:color w:val="000000" w:themeColor="text1"/>
          <w:sz w:val="24"/>
          <w:szCs w:val="24"/>
        </w:rPr>
      </w:pPr>
    </w:p>
    <w:p w:rsidR="00045E45" w:rsidRPr="00F367C4" w:rsidRDefault="00045E45" w:rsidP="00F367C4">
      <w:pPr>
        <w:pStyle w:val="ListParagraph"/>
        <w:numPr>
          <w:ilvl w:val="2"/>
          <w:numId w:val="51"/>
        </w:numPr>
        <w:spacing w:after="200" w:line="276" w:lineRule="auto"/>
        <w:jc w:val="left"/>
        <w:rPr>
          <w:rFonts w:ascii="Times New Roman" w:hAnsi="Times New Roman"/>
          <w:b/>
          <w:color w:val="000000" w:themeColor="text1"/>
          <w:sz w:val="24"/>
          <w:szCs w:val="24"/>
          <w:lang w:val="sr-Cyrl-CS"/>
        </w:rPr>
      </w:pPr>
      <w:r w:rsidRPr="00F367C4">
        <w:rPr>
          <w:rFonts w:ascii="Times New Roman" w:hAnsi="Times New Roman"/>
          <w:b/>
          <w:color w:val="000000" w:themeColor="text1"/>
          <w:sz w:val="24"/>
          <w:szCs w:val="24"/>
        </w:rPr>
        <w:t>Извештај о реализацији пригодног програма „</w:t>
      </w:r>
      <w:r w:rsidRPr="00F367C4">
        <w:rPr>
          <w:rFonts w:ascii="Times New Roman" w:hAnsi="Times New Roman"/>
          <w:b/>
          <w:color w:val="000000" w:themeColor="text1"/>
          <w:sz w:val="24"/>
          <w:szCs w:val="24"/>
          <w:lang w:val="sr-Cyrl-CS"/>
        </w:rPr>
        <w:t>Дечје играрије“</w:t>
      </w:r>
    </w:p>
    <w:p w:rsidR="00045E45" w:rsidRPr="00F73449" w:rsidRDefault="00045E45" w:rsidP="00045E45">
      <w:pPr>
        <w:rPr>
          <w:rFonts w:ascii="Times New Roman" w:hAnsi="Times New Roman"/>
          <w:sz w:val="24"/>
          <w:szCs w:val="24"/>
        </w:rPr>
      </w:pPr>
      <w:r w:rsidRPr="00F73449">
        <w:rPr>
          <w:rFonts w:ascii="Times New Roman" w:hAnsi="Times New Roman"/>
          <w:sz w:val="24"/>
          <w:szCs w:val="24"/>
        </w:rPr>
        <w:t>С</w:t>
      </w:r>
      <w:r w:rsidRPr="00F73449">
        <w:rPr>
          <w:rFonts w:ascii="Times New Roman" w:hAnsi="Times New Roman"/>
          <w:sz w:val="24"/>
          <w:szCs w:val="24"/>
          <w:lang w:val="sr-Cyrl-CS"/>
        </w:rPr>
        <w:t>портска манифестација „Дечје играрије“ реализована је 09.05.2018. године на стадиону фудбалског клуба „Раднички“. Учествовало је 230 деце припремног предшколског програма  из 23 вртића.  Такмичарску екипу чинило је 10 деце (5 дечака и 5 девојчица ) и  по два васпитача из вртића.</w:t>
      </w:r>
      <w:r w:rsidRPr="00F73449">
        <w:rPr>
          <w:rFonts w:ascii="Times New Roman" w:hAnsi="Times New Roman"/>
          <w:sz w:val="24"/>
          <w:szCs w:val="24"/>
        </w:rPr>
        <w:t xml:space="preserve"> Овај програм је садржао 5 такмичарских игара: набацивање обручева, скок у даљ збирно, бацање камена са рамена, преношење воде и надвлачење конопца који се посебно бодовао. Прво место освојио је вртић „Цврчак“, друго место вртић </w:t>
      </w:r>
      <w:r w:rsidRPr="00F73449">
        <w:rPr>
          <w:rFonts w:ascii="Times New Roman" w:hAnsi="Times New Roman"/>
          <w:sz w:val="24"/>
          <w:szCs w:val="24"/>
        </w:rPr>
        <w:lastRenderedPageBreak/>
        <w:t>„Вилинград“ и треће вртић „Бубамара“. У надвлачењу конопца прво место освојио је вртић „Бамби“,  друго место вртић  „Цврчак“ и треће место вртић „Шврћа“.</w:t>
      </w:r>
    </w:p>
    <w:p w:rsidR="00045E45" w:rsidRPr="00F73449" w:rsidRDefault="00045E45" w:rsidP="00045E45">
      <w:pPr>
        <w:rPr>
          <w:rFonts w:ascii="Times New Roman" w:hAnsi="Times New Roman"/>
          <w:sz w:val="24"/>
          <w:szCs w:val="24"/>
        </w:rPr>
      </w:pPr>
      <w:r w:rsidRPr="00F73449">
        <w:rPr>
          <w:rFonts w:ascii="Times New Roman" w:hAnsi="Times New Roman"/>
          <w:sz w:val="24"/>
          <w:szCs w:val="24"/>
        </w:rPr>
        <w:t>Садржаји су реализовани у складу са Програмом о организацији, условима и начину реализације  Дечјих играрија.</w:t>
      </w:r>
    </w:p>
    <w:p w:rsidR="00045E45" w:rsidRDefault="00045E45" w:rsidP="00045E45">
      <w:pPr>
        <w:rPr>
          <w:rFonts w:ascii="Times New Roman" w:hAnsi="Times New Roman"/>
          <w:sz w:val="24"/>
          <w:szCs w:val="24"/>
        </w:rPr>
      </w:pPr>
      <w:r w:rsidRPr="00F73449">
        <w:rPr>
          <w:rFonts w:ascii="Times New Roman" w:hAnsi="Times New Roman"/>
          <w:sz w:val="24"/>
          <w:szCs w:val="24"/>
        </w:rPr>
        <w:t>Извештај о реализацији програма „Дечје играрије“ је документ под бројем 6168 дана 10.07</w:t>
      </w:r>
      <w:r>
        <w:rPr>
          <w:rFonts w:ascii="Times New Roman" w:hAnsi="Times New Roman"/>
          <w:sz w:val="24"/>
          <w:szCs w:val="24"/>
        </w:rPr>
        <w:t>.2018</w:t>
      </w:r>
      <w:r w:rsidRPr="00F73449">
        <w:rPr>
          <w:rFonts w:ascii="Times New Roman" w:hAnsi="Times New Roman"/>
          <w:sz w:val="24"/>
          <w:szCs w:val="24"/>
        </w:rPr>
        <w:t>. године.</w:t>
      </w:r>
    </w:p>
    <w:p w:rsidR="00045E45" w:rsidRPr="000310DF" w:rsidRDefault="00045E45" w:rsidP="00045E45">
      <w:pPr>
        <w:rPr>
          <w:rFonts w:ascii="Times New Roman" w:hAnsi="Times New Roman"/>
          <w:sz w:val="24"/>
          <w:szCs w:val="24"/>
        </w:rPr>
      </w:pPr>
    </w:p>
    <w:p w:rsidR="00045E45" w:rsidRPr="00F367C4" w:rsidRDefault="00045E45" w:rsidP="00F367C4">
      <w:pPr>
        <w:pStyle w:val="ListParagraph"/>
        <w:numPr>
          <w:ilvl w:val="2"/>
          <w:numId w:val="51"/>
        </w:numPr>
        <w:tabs>
          <w:tab w:val="left" w:pos="3210"/>
        </w:tabs>
        <w:spacing w:after="200" w:line="276" w:lineRule="auto"/>
        <w:jc w:val="left"/>
        <w:rPr>
          <w:rFonts w:ascii="Times New Roman" w:hAnsi="Times New Roman"/>
          <w:b/>
          <w:sz w:val="24"/>
          <w:szCs w:val="24"/>
        </w:rPr>
      </w:pPr>
      <w:r w:rsidRPr="00F367C4">
        <w:rPr>
          <w:rFonts w:ascii="Times New Roman" w:hAnsi="Times New Roman"/>
          <w:b/>
          <w:sz w:val="24"/>
          <w:szCs w:val="24"/>
        </w:rPr>
        <w:t>Извештај о реализацији програма „Велики дечји Маскенбал“</w:t>
      </w:r>
    </w:p>
    <w:p w:rsidR="00045E45" w:rsidRPr="00181179" w:rsidRDefault="00045E45" w:rsidP="00045E45">
      <w:pPr>
        <w:rPr>
          <w:rFonts w:ascii="Times New Roman" w:hAnsi="Times New Roman"/>
          <w:sz w:val="24"/>
          <w:szCs w:val="24"/>
        </w:rPr>
      </w:pPr>
      <w:r w:rsidRPr="00181179">
        <w:rPr>
          <w:rFonts w:ascii="Times New Roman" w:hAnsi="Times New Roman"/>
          <w:sz w:val="24"/>
          <w:szCs w:val="24"/>
        </w:rPr>
        <w:t xml:space="preserve">„Дечји маскенбал“ реализован је </w:t>
      </w:r>
      <w:r w:rsidR="00674BFC">
        <w:rPr>
          <w:rFonts w:ascii="Times New Roman" w:hAnsi="Times New Roman"/>
          <w:sz w:val="24"/>
          <w:szCs w:val="24"/>
        </w:rPr>
        <w:t>у складу</w:t>
      </w:r>
      <w:r w:rsidRPr="00181179">
        <w:rPr>
          <w:rFonts w:ascii="Times New Roman" w:hAnsi="Times New Roman"/>
          <w:sz w:val="24"/>
          <w:szCs w:val="24"/>
        </w:rPr>
        <w:t xml:space="preserve"> програм</w:t>
      </w:r>
      <w:r w:rsidR="00974C0C">
        <w:rPr>
          <w:rFonts w:ascii="Times New Roman" w:hAnsi="Times New Roman"/>
          <w:sz w:val="24"/>
          <w:szCs w:val="24"/>
        </w:rPr>
        <w:t>ом</w:t>
      </w:r>
      <w:r w:rsidRPr="00181179">
        <w:rPr>
          <w:rFonts w:ascii="Times New Roman" w:hAnsi="Times New Roman"/>
          <w:sz w:val="24"/>
          <w:szCs w:val="24"/>
        </w:rPr>
        <w:t xml:space="preserve"> организације, услова и начина реализације „Дечјег маскенбала“. Реализован је </w:t>
      </w:r>
      <w:r w:rsidR="00974C0C">
        <w:rPr>
          <w:rFonts w:ascii="Times New Roman" w:hAnsi="Times New Roman"/>
          <w:sz w:val="24"/>
          <w:szCs w:val="24"/>
        </w:rPr>
        <w:t>крајем маја</w:t>
      </w:r>
      <w:r w:rsidRPr="00181179">
        <w:rPr>
          <w:rFonts w:ascii="Times New Roman" w:hAnsi="Times New Roman"/>
          <w:sz w:val="24"/>
          <w:szCs w:val="24"/>
        </w:rPr>
        <w:t xml:space="preserve"> у 25 вртића у затвореном и на отвореном простору.</w:t>
      </w:r>
      <w:r w:rsidR="00974C0C">
        <w:rPr>
          <w:rFonts w:ascii="Times New Roman" w:hAnsi="Times New Roman"/>
          <w:sz w:val="24"/>
          <w:szCs w:val="24"/>
        </w:rPr>
        <w:t xml:space="preserve">Први пут ове године,маскенбал је трајао недељу дана, а деца су у костимима и под различитим маскама, заједно са васпитачима, посећивала јавна предузећа, установе, институције, школе, паркове, општине....У тих недељу дана колико је трајао, маскирани малишани били су у сваком кутку града, а креативност васпитача и родитеља у изради костима и маски, добила је највишу оцену. </w:t>
      </w:r>
      <w:r w:rsidRPr="00181179">
        <w:rPr>
          <w:rFonts w:ascii="Times New Roman" w:hAnsi="Times New Roman"/>
          <w:sz w:val="24"/>
          <w:szCs w:val="24"/>
        </w:rPr>
        <w:t>На Маскенбалу је учествовало 4234 детета из 205 група и 387 васпитног особља.</w:t>
      </w:r>
    </w:p>
    <w:p w:rsidR="00045E45" w:rsidRPr="00181179" w:rsidRDefault="00045E45" w:rsidP="00045E45">
      <w:pPr>
        <w:rPr>
          <w:rFonts w:ascii="Times New Roman" w:hAnsi="Times New Roman"/>
          <w:sz w:val="24"/>
          <w:szCs w:val="24"/>
        </w:rPr>
      </w:pPr>
      <w:r w:rsidRPr="00181179">
        <w:rPr>
          <w:rFonts w:ascii="Times New Roman" w:hAnsi="Times New Roman"/>
          <w:sz w:val="24"/>
          <w:szCs w:val="24"/>
        </w:rPr>
        <w:t xml:space="preserve">Извештај о организацији, условима и начину реализације „Велики дечји Маскенбал“ је документ под бројем 6119 од 10.07.2018.године. </w:t>
      </w:r>
    </w:p>
    <w:p w:rsidR="00045E45" w:rsidRPr="00181179" w:rsidRDefault="00045E45" w:rsidP="00045E45">
      <w:pPr>
        <w:rPr>
          <w:rFonts w:ascii="Times New Roman" w:hAnsi="Times New Roman"/>
          <w:b/>
          <w:sz w:val="24"/>
          <w:szCs w:val="24"/>
        </w:rPr>
      </w:pPr>
    </w:p>
    <w:p w:rsidR="00045E45" w:rsidRPr="00181179" w:rsidRDefault="00045E45" w:rsidP="00045E45">
      <w:pPr>
        <w:tabs>
          <w:tab w:val="left" w:pos="270"/>
        </w:tabs>
        <w:spacing w:after="200" w:line="276" w:lineRule="auto"/>
        <w:ind w:left="360" w:firstLine="0"/>
        <w:jc w:val="left"/>
        <w:rPr>
          <w:rFonts w:ascii="Times New Roman" w:hAnsi="Times New Roman"/>
          <w:b/>
          <w:color w:val="000000" w:themeColor="text1"/>
          <w:sz w:val="24"/>
          <w:szCs w:val="24"/>
        </w:rPr>
      </w:pPr>
      <w:r>
        <w:rPr>
          <w:rFonts w:ascii="Times New Roman" w:hAnsi="Times New Roman"/>
          <w:b/>
          <w:color w:val="000000" w:themeColor="text1"/>
          <w:sz w:val="24"/>
          <w:szCs w:val="24"/>
        </w:rPr>
        <w:tab/>
      </w:r>
      <w:r w:rsidR="00F367C4">
        <w:rPr>
          <w:rFonts w:ascii="Times New Roman" w:hAnsi="Times New Roman"/>
          <w:b/>
          <w:color w:val="000000" w:themeColor="text1"/>
          <w:sz w:val="24"/>
          <w:szCs w:val="24"/>
        </w:rPr>
        <w:t>4</w:t>
      </w:r>
      <w:r w:rsidRPr="00181179">
        <w:rPr>
          <w:rFonts w:ascii="Times New Roman" w:hAnsi="Times New Roman"/>
          <w:b/>
          <w:color w:val="000000" w:themeColor="text1"/>
          <w:sz w:val="24"/>
          <w:szCs w:val="24"/>
        </w:rPr>
        <w:t>.13.4. Извештај о реализацији програма „Дечје позоришне чаролије“</w:t>
      </w:r>
    </w:p>
    <w:p w:rsidR="00045E45" w:rsidRPr="00181179" w:rsidRDefault="00045E45" w:rsidP="00045E45">
      <w:pPr>
        <w:pStyle w:val="NoSpacing"/>
        <w:spacing w:line="360" w:lineRule="auto"/>
        <w:ind w:firstLine="720"/>
        <w:jc w:val="both"/>
        <w:rPr>
          <w:rFonts w:ascii="Times New Roman" w:hAnsi="Times New Roman"/>
          <w:color w:val="000000" w:themeColor="text1"/>
          <w:sz w:val="24"/>
          <w:szCs w:val="24"/>
          <w:lang w:val="sr-Cyrl-BA"/>
        </w:rPr>
      </w:pPr>
      <w:r w:rsidRPr="00181179">
        <w:rPr>
          <w:rFonts w:ascii="Times New Roman" w:hAnsi="Times New Roman"/>
          <w:color w:val="000000" w:themeColor="text1"/>
          <w:sz w:val="24"/>
          <w:szCs w:val="24"/>
          <w:lang w:val="sr-Cyrl-BA"/>
        </w:rPr>
        <w:t>Програм „</w:t>
      </w:r>
      <w:r w:rsidRPr="00181179">
        <w:rPr>
          <w:rFonts w:ascii="Times New Roman" w:hAnsi="Times New Roman"/>
          <w:color w:val="000000" w:themeColor="text1"/>
          <w:sz w:val="24"/>
          <w:szCs w:val="24"/>
        </w:rPr>
        <w:t>Дечје</w:t>
      </w:r>
      <w:r w:rsidRPr="00181179">
        <w:rPr>
          <w:rFonts w:ascii="Times New Roman" w:hAnsi="Times New Roman"/>
          <w:color w:val="000000" w:themeColor="text1"/>
          <w:sz w:val="24"/>
          <w:szCs w:val="24"/>
          <w:lang w:val="sr-Cyrl-BA"/>
        </w:rPr>
        <w:t xml:space="preserve"> позоришне чаролије“ реализованје у  Позоришту лутака 30.05.2018. године. У реализаци</w:t>
      </w:r>
      <w:r w:rsidR="001F5BD7">
        <w:rPr>
          <w:rFonts w:ascii="Times New Roman" w:hAnsi="Times New Roman"/>
          <w:color w:val="000000" w:themeColor="text1"/>
          <w:sz w:val="24"/>
          <w:szCs w:val="24"/>
          <w:lang w:val="sr-Cyrl-BA"/>
        </w:rPr>
        <w:t>ји</w:t>
      </w:r>
      <w:r w:rsidRPr="00181179">
        <w:rPr>
          <w:rFonts w:ascii="Times New Roman" w:hAnsi="Times New Roman"/>
          <w:color w:val="000000" w:themeColor="text1"/>
          <w:sz w:val="24"/>
          <w:szCs w:val="24"/>
          <w:lang w:val="sr-Cyrl-BA"/>
        </w:rPr>
        <w:t xml:space="preserve"> програма било је укључено укупно 55 деце из најстаријих васпитних група  из три вртића. Вртићи су се представили представама: Бајка са представом „Покондирена тиква“, учествовало је 16 деце; Вртић Маслачак са представом „Град какав желимо“, учествовало је 18 деце; Вртић Лептирић са представом „Принц и Монах Сава“, учествовало је 21 дете.</w:t>
      </w:r>
    </w:p>
    <w:p w:rsidR="00045E45" w:rsidRPr="00181179" w:rsidRDefault="00045E45" w:rsidP="00045E45">
      <w:pPr>
        <w:pStyle w:val="ListParagraph"/>
        <w:tabs>
          <w:tab w:val="left" w:pos="270"/>
        </w:tabs>
        <w:ind w:left="0" w:firstLine="0"/>
        <w:rPr>
          <w:rFonts w:ascii="Times New Roman" w:hAnsi="Times New Roman"/>
          <w:color w:val="000000" w:themeColor="text1"/>
          <w:sz w:val="24"/>
          <w:szCs w:val="24"/>
        </w:rPr>
      </w:pPr>
      <w:r w:rsidRPr="00181179">
        <w:rPr>
          <w:rFonts w:ascii="Times New Roman" w:hAnsi="Times New Roman"/>
          <w:color w:val="000000" w:themeColor="text1"/>
          <w:sz w:val="24"/>
          <w:szCs w:val="24"/>
        </w:rPr>
        <w:t xml:space="preserve">   Извештај о организацији, условима и начину реализације </w:t>
      </w:r>
      <w:r w:rsidRPr="00181179">
        <w:rPr>
          <w:rFonts w:ascii="Times New Roman" w:hAnsi="Times New Roman"/>
          <w:color w:val="000000" w:themeColor="text1"/>
          <w:sz w:val="24"/>
          <w:szCs w:val="24"/>
          <w:lang w:val="sr-Cyrl-CS"/>
        </w:rPr>
        <w:t>„Дечјих позоришних чаролија“</w:t>
      </w:r>
      <w:r w:rsidRPr="00181179">
        <w:rPr>
          <w:rFonts w:ascii="Times New Roman" w:hAnsi="Times New Roman"/>
          <w:color w:val="000000" w:themeColor="text1"/>
          <w:sz w:val="24"/>
          <w:szCs w:val="24"/>
        </w:rPr>
        <w:t xml:space="preserve"> је  документ под бројем 6177 од 10.07.2018.године.</w:t>
      </w:r>
    </w:p>
    <w:p w:rsidR="00045E45" w:rsidRPr="00F73449" w:rsidRDefault="00045E45" w:rsidP="00045E45">
      <w:pPr>
        <w:rPr>
          <w:rFonts w:ascii="Times New Roman" w:hAnsi="Times New Roman"/>
          <w:b/>
          <w:sz w:val="24"/>
          <w:szCs w:val="24"/>
        </w:rPr>
      </w:pPr>
    </w:p>
    <w:p w:rsidR="00045E45" w:rsidRPr="001A6DB5" w:rsidRDefault="00F367C4" w:rsidP="00045E45">
      <w:pPr>
        <w:rPr>
          <w:rFonts w:ascii="Times New Roman" w:hAnsi="Times New Roman"/>
          <w:b/>
          <w:sz w:val="24"/>
          <w:szCs w:val="24"/>
        </w:rPr>
      </w:pPr>
      <w:r>
        <w:rPr>
          <w:rFonts w:ascii="Times New Roman" w:hAnsi="Times New Roman"/>
          <w:b/>
        </w:rPr>
        <w:t>4</w:t>
      </w:r>
      <w:r w:rsidR="00045E45" w:rsidRPr="0046215A">
        <w:rPr>
          <w:rFonts w:ascii="Times New Roman" w:hAnsi="Times New Roman"/>
          <w:b/>
        </w:rPr>
        <w:t xml:space="preserve">.13.5. </w:t>
      </w:r>
      <w:r w:rsidR="00045E45" w:rsidRPr="001A6DB5">
        <w:rPr>
          <w:rFonts w:ascii="Times New Roman" w:hAnsi="Times New Roman"/>
          <w:b/>
          <w:sz w:val="24"/>
          <w:szCs w:val="24"/>
        </w:rPr>
        <w:t>Извештај о реализацији програма „Свечана академија“</w:t>
      </w:r>
    </w:p>
    <w:p w:rsidR="00045E45" w:rsidRPr="00426211" w:rsidRDefault="00045E45" w:rsidP="00045E45">
      <w:pPr>
        <w:rPr>
          <w:rFonts w:ascii="Times New Roman" w:hAnsi="Times New Roman"/>
          <w:sz w:val="24"/>
          <w:szCs w:val="24"/>
        </w:rPr>
      </w:pPr>
      <w:r w:rsidRPr="00426211">
        <w:rPr>
          <w:rFonts w:ascii="Times New Roman" w:hAnsi="Times New Roman"/>
          <w:sz w:val="24"/>
          <w:szCs w:val="24"/>
        </w:rPr>
        <w:t xml:space="preserve">У жељи да обележи Дан Установе на посебан начин, а да при том истакне достигнућа деце, сарадњу са породицом и локалном заједницом, креативност васпитача и стручних сарадника  и све облике рада које предшколска установе реализује кроз васпитно-образовни </w:t>
      </w:r>
      <w:r w:rsidRPr="00426211">
        <w:rPr>
          <w:rFonts w:ascii="Times New Roman" w:hAnsi="Times New Roman"/>
          <w:sz w:val="24"/>
          <w:szCs w:val="24"/>
        </w:rPr>
        <w:lastRenderedPageBreak/>
        <w:t>рад, директорка Установе Светлана Митић организовала је „Свечану академију“ 06.јуна</w:t>
      </w:r>
      <w:r>
        <w:rPr>
          <w:rFonts w:ascii="Times New Roman" w:hAnsi="Times New Roman"/>
          <w:sz w:val="24"/>
          <w:szCs w:val="24"/>
        </w:rPr>
        <w:t xml:space="preserve"> 2018. године</w:t>
      </w:r>
      <w:r w:rsidRPr="00426211">
        <w:rPr>
          <w:rFonts w:ascii="Times New Roman" w:hAnsi="Times New Roman"/>
          <w:sz w:val="24"/>
          <w:szCs w:val="24"/>
        </w:rPr>
        <w:t>у сали Позоришта лутака у Нишу.</w:t>
      </w:r>
      <w:r w:rsidR="00F367C4">
        <w:rPr>
          <w:rFonts w:ascii="Times New Roman" w:hAnsi="Times New Roman"/>
          <w:sz w:val="24"/>
          <w:szCs w:val="24"/>
        </w:rPr>
        <w:t>На првој Свечаној академији за дан Установе, п</w:t>
      </w:r>
      <w:r>
        <w:rPr>
          <w:rFonts w:ascii="Times New Roman" w:hAnsi="Times New Roman"/>
          <w:sz w:val="24"/>
          <w:szCs w:val="24"/>
        </w:rPr>
        <w:t>риказан</w:t>
      </w:r>
      <w:r w:rsidRPr="00426211">
        <w:rPr>
          <w:rFonts w:ascii="Times New Roman" w:hAnsi="Times New Roman"/>
          <w:sz w:val="24"/>
          <w:szCs w:val="24"/>
        </w:rPr>
        <w:t>је филм о раду Установе у периоду од 01.јун</w:t>
      </w:r>
      <w:r>
        <w:rPr>
          <w:rFonts w:ascii="Times New Roman" w:hAnsi="Times New Roman"/>
          <w:sz w:val="24"/>
          <w:szCs w:val="24"/>
        </w:rPr>
        <w:t xml:space="preserve">а 2017. до 01.јуна 2018. године где </w:t>
      </w:r>
      <w:r w:rsidRPr="00426211">
        <w:rPr>
          <w:rFonts w:ascii="Times New Roman" w:hAnsi="Times New Roman"/>
          <w:sz w:val="24"/>
          <w:szCs w:val="24"/>
        </w:rPr>
        <w:t>су представљене новине у васпитно-образовном раду, сарадња са оснивачем, школском управом, другим предшколским установама, градским и републичким институ</w:t>
      </w:r>
      <w:r>
        <w:rPr>
          <w:rFonts w:ascii="Times New Roman" w:hAnsi="Times New Roman"/>
          <w:sz w:val="24"/>
          <w:szCs w:val="24"/>
        </w:rPr>
        <w:t>цијама и установама, медијима.</w:t>
      </w:r>
    </w:p>
    <w:p w:rsidR="00045E45" w:rsidRDefault="00045E45" w:rsidP="00045E45">
      <w:pPr>
        <w:rPr>
          <w:rFonts w:ascii="Times New Roman" w:hAnsi="Times New Roman"/>
          <w:sz w:val="24"/>
          <w:szCs w:val="24"/>
        </w:rPr>
      </w:pPr>
      <w:r>
        <w:rPr>
          <w:rFonts w:ascii="Times New Roman" w:hAnsi="Times New Roman"/>
          <w:sz w:val="24"/>
          <w:szCs w:val="24"/>
        </w:rPr>
        <w:t>Извештај о реализацији „Свечане академије“ је документ под бројем 6930 од 6.8.2018. године.</w:t>
      </w:r>
    </w:p>
    <w:p w:rsidR="00045E45" w:rsidRDefault="00F367C4" w:rsidP="00045E45">
      <w:pPr>
        <w:spacing w:after="200" w:line="276" w:lineRule="auto"/>
        <w:ind w:left="360" w:firstLine="360"/>
        <w:jc w:val="left"/>
        <w:rPr>
          <w:rFonts w:ascii="Times New Roman" w:hAnsi="Times New Roman"/>
          <w:b/>
          <w:sz w:val="24"/>
          <w:szCs w:val="24"/>
        </w:rPr>
      </w:pPr>
      <w:r>
        <w:rPr>
          <w:rFonts w:ascii="Times New Roman" w:hAnsi="Times New Roman"/>
          <w:b/>
          <w:sz w:val="24"/>
          <w:szCs w:val="24"/>
        </w:rPr>
        <w:t>4</w:t>
      </w:r>
      <w:r w:rsidR="00045E45">
        <w:rPr>
          <w:rFonts w:ascii="Times New Roman" w:hAnsi="Times New Roman"/>
          <w:b/>
          <w:sz w:val="24"/>
          <w:szCs w:val="24"/>
        </w:rPr>
        <w:t xml:space="preserve">.13.6. </w:t>
      </w:r>
      <w:r w:rsidR="00045E45" w:rsidRPr="00181179">
        <w:rPr>
          <w:rFonts w:ascii="Times New Roman" w:hAnsi="Times New Roman"/>
          <w:b/>
          <w:sz w:val="24"/>
          <w:szCs w:val="24"/>
        </w:rPr>
        <w:t>Извештај о реализацији програма</w:t>
      </w:r>
      <w:r w:rsidR="00CC6771">
        <w:rPr>
          <w:rFonts w:ascii="Times New Roman" w:hAnsi="Times New Roman"/>
          <w:b/>
          <w:sz w:val="24"/>
          <w:szCs w:val="24"/>
          <w:lang w:val="sr-Cyrl-RS"/>
        </w:rPr>
        <w:t xml:space="preserve"> </w:t>
      </w:r>
      <w:r w:rsidR="00045E45" w:rsidRPr="00181179">
        <w:rPr>
          <w:rFonts w:ascii="Times New Roman" w:hAnsi="Times New Roman"/>
          <w:b/>
          <w:sz w:val="24"/>
          <w:szCs w:val="24"/>
        </w:rPr>
        <w:t>„Јесењи карневал“ и „Пролећни карневал“</w:t>
      </w:r>
    </w:p>
    <w:p w:rsidR="00045E45" w:rsidRPr="00C05651" w:rsidRDefault="00045E45" w:rsidP="00045E45">
      <w:pPr>
        <w:rPr>
          <w:rFonts w:ascii="Times New Roman" w:eastAsia="Times New Roman" w:hAnsi="Times New Roman"/>
          <w:color w:val="000000" w:themeColor="text1"/>
          <w:sz w:val="24"/>
          <w:szCs w:val="24"/>
        </w:rPr>
      </w:pPr>
      <w:r w:rsidRPr="00774DFB">
        <w:rPr>
          <w:rFonts w:ascii="Times New Roman" w:hAnsi="Times New Roman"/>
          <w:color w:val="000000" w:themeColor="text1"/>
          <w:sz w:val="24"/>
          <w:szCs w:val="24"/>
        </w:rPr>
        <w:t>Јесењи карневал је одржан 6.11.2017.године</w:t>
      </w:r>
      <w:r>
        <w:rPr>
          <w:rFonts w:ascii="Times New Roman" w:hAnsi="Times New Roman"/>
          <w:color w:val="000000" w:themeColor="text1"/>
          <w:sz w:val="24"/>
          <w:szCs w:val="24"/>
        </w:rPr>
        <w:t xml:space="preserve">у дворишту вртића „Плави чуперак“, </w:t>
      </w:r>
      <w:r w:rsidRPr="00774DFB">
        <w:rPr>
          <w:rFonts w:ascii="Times New Roman" w:hAnsi="Times New Roman"/>
          <w:color w:val="000000" w:themeColor="text1"/>
          <w:sz w:val="24"/>
          <w:szCs w:val="24"/>
        </w:rPr>
        <w:t>са почет</w:t>
      </w:r>
      <w:r>
        <w:rPr>
          <w:rFonts w:ascii="Times New Roman" w:hAnsi="Times New Roman"/>
          <w:color w:val="000000" w:themeColor="text1"/>
          <w:sz w:val="24"/>
          <w:szCs w:val="24"/>
        </w:rPr>
        <w:t>ком у 11:00 часова</w:t>
      </w:r>
      <w:r w:rsidRPr="00774DFB">
        <w:rPr>
          <w:rFonts w:ascii="Times New Roman" w:hAnsi="Times New Roman"/>
          <w:color w:val="000000" w:themeColor="text1"/>
          <w:sz w:val="24"/>
          <w:szCs w:val="24"/>
        </w:rPr>
        <w:t>.</w:t>
      </w:r>
      <w:r w:rsidRPr="00774DFB">
        <w:rPr>
          <w:rFonts w:ascii="Times New Roman" w:eastAsia="Times New Roman" w:hAnsi="Times New Roman"/>
          <w:color w:val="000000" w:themeColor="text1"/>
          <w:sz w:val="24"/>
          <w:szCs w:val="24"/>
        </w:rPr>
        <w:t>Укупан број учесника је  220 детета предшколског узраста са својим васпитачима</w:t>
      </w:r>
      <w:r>
        <w:rPr>
          <w:rFonts w:ascii="Times New Roman" w:hAnsi="Times New Roman"/>
          <w:color w:val="000000" w:themeColor="text1"/>
          <w:sz w:val="24"/>
          <w:szCs w:val="24"/>
        </w:rPr>
        <w:t xml:space="preserve">. </w:t>
      </w:r>
      <w:r w:rsidRPr="00774DFB">
        <w:rPr>
          <w:rFonts w:ascii="Times New Roman" w:eastAsia="Times New Roman" w:hAnsi="Times New Roman"/>
          <w:color w:val="000000" w:themeColor="text1"/>
          <w:sz w:val="24"/>
          <w:szCs w:val="24"/>
        </w:rPr>
        <w:t xml:space="preserve">Учесници Јесењег карневала су: </w:t>
      </w:r>
      <w:r>
        <w:rPr>
          <w:rFonts w:ascii="Times New Roman" w:eastAsia="Times New Roman" w:hAnsi="Times New Roman"/>
          <w:color w:val="000000" w:themeColor="text1"/>
          <w:sz w:val="24"/>
          <w:szCs w:val="24"/>
        </w:rPr>
        <w:tab/>
      </w:r>
    </w:p>
    <w:p w:rsidR="00045E45" w:rsidRPr="00774DFB" w:rsidRDefault="00045E45" w:rsidP="00045E45">
      <w:pPr>
        <w:pStyle w:val="Normal1"/>
        <w:numPr>
          <w:ilvl w:val="0"/>
          <w:numId w:val="13"/>
        </w:numPr>
        <w:pBdr>
          <w:top w:val="nil"/>
          <w:left w:val="nil"/>
          <w:bottom w:val="nil"/>
          <w:right w:val="nil"/>
          <w:between w:val="nil"/>
        </w:pBdr>
        <w:tabs>
          <w:tab w:val="left" w:pos="993"/>
        </w:tabs>
        <w:contextualSpacing/>
        <w:rPr>
          <w:color w:val="000000" w:themeColor="text1"/>
          <w:sz w:val="24"/>
          <w:szCs w:val="24"/>
        </w:rPr>
      </w:pPr>
      <w:r w:rsidRPr="00774DFB">
        <w:rPr>
          <w:rFonts w:ascii="Times New Roman" w:eastAsia="Times New Roman" w:hAnsi="Times New Roman" w:cs="Times New Roman"/>
          <w:color w:val="000000" w:themeColor="text1"/>
          <w:sz w:val="24"/>
          <w:szCs w:val="24"/>
        </w:rPr>
        <w:t>предшколци из вртића „Плави чуперак“- 6 пред</w:t>
      </w:r>
      <w:r w:rsidR="00F367C4">
        <w:rPr>
          <w:rFonts w:ascii="Times New Roman" w:eastAsia="Times New Roman" w:hAnsi="Times New Roman" w:cs="Times New Roman"/>
          <w:color w:val="000000" w:themeColor="text1"/>
          <w:sz w:val="24"/>
          <w:szCs w:val="24"/>
        </w:rPr>
        <w:t>ш</w:t>
      </w:r>
      <w:r w:rsidRPr="00774DFB">
        <w:rPr>
          <w:rFonts w:ascii="Times New Roman" w:eastAsia="Times New Roman" w:hAnsi="Times New Roman" w:cs="Times New Roman"/>
          <w:color w:val="000000" w:themeColor="text1"/>
          <w:sz w:val="24"/>
          <w:szCs w:val="24"/>
        </w:rPr>
        <w:t>колских група и 2  јаслене групе</w:t>
      </w:r>
    </w:p>
    <w:p w:rsidR="00045E45" w:rsidRDefault="00045E45" w:rsidP="00045E45">
      <w:pPr>
        <w:pStyle w:val="Normal1"/>
        <w:numPr>
          <w:ilvl w:val="0"/>
          <w:numId w:val="13"/>
        </w:numPr>
        <w:pBdr>
          <w:top w:val="nil"/>
          <w:left w:val="nil"/>
          <w:bottom w:val="nil"/>
          <w:right w:val="nil"/>
          <w:between w:val="nil"/>
        </w:pBdr>
        <w:tabs>
          <w:tab w:val="left" w:pos="993"/>
        </w:tabs>
        <w:contextualSpacing/>
        <w:rPr>
          <w:color w:val="000000" w:themeColor="text1"/>
          <w:sz w:val="24"/>
          <w:szCs w:val="24"/>
        </w:rPr>
      </w:pPr>
      <w:r w:rsidRPr="00774DFB">
        <w:rPr>
          <w:rFonts w:ascii="Times New Roman" w:eastAsia="Times New Roman" w:hAnsi="Times New Roman" w:cs="Times New Roman"/>
          <w:color w:val="000000" w:themeColor="text1"/>
          <w:sz w:val="24"/>
          <w:szCs w:val="24"/>
        </w:rPr>
        <w:t>предшколске групе из ОШ“Цар Константин“- 2 групе</w:t>
      </w:r>
    </w:p>
    <w:p w:rsidR="00045E45" w:rsidRPr="00774DFB" w:rsidRDefault="00045E45" w:rsidP="00045E45">
      <w:pPr>
        <w:pStyle w:val="Normal1"/>
        <w:numPr>
          <w:ilvl w:val="0"/>
          <w:numId w:val="13"/>
        </w:numPr>
        <w:pBdr>
          <w:top w:val="nil"/>
          <w:left w:val="nil"/>
          <w:bottom w:val="nil"/>
          <w:right w:val="nil"/>
          <w:between w:val="nil"/>
        </w:pBdr>
        <w:tabs>
          <w:tab w:val="left" w:pos="993"/>
        </w:tabs>
        <w:contextualSpacing/>
        <w:rPr>
          <w:color w:val="000000" w:themeColor="text1"/>
          <w:sz w:val="24"/>
          <w:szCs w:val="24"/>
        </w:rPr>
      </w:pPr>
      <w:r w:rsidRPr="00774DFB">
        <w:rPr>
          <w:rFonts w:ascii="Times New Roman" w:eastAsia="Times New Roman" w:hAnsi="Times New Roman" w:cs="Times New Roman"/>
          <w:color w:val="000000" w:themeColor="text1"/>
          <w:sz w:val="24"/>
          <w:szCs w:val="24"/>
        </w:rPr>
        <w:t>предшколска група из ОШ „Душко Радовић“ -3 групе</w:t>
      </w:r>
    </w:p>
    <w:p w:rsidR="00045E45" w:rsidRPr="00C05651" w:rsidRDefault="00045E45" w:rsidP="00045E45">
      <w:pPr>
        <w:pStyle w:val="Normal1"/>
        <w:rPr>
          <w:rFonts w:ascii="Times New Roman" w:eastAsia="Times New Roman" w:hAnsi="Times New Roman" w:cs="Times New Roman"/>
          <w:color w:val="000000" w:themeColor="text1"/>
          <w:sz w:val="24"/>
          <w:szCs w:val="24"/>
        </w:rPr>
      </w:pPr>
      <w:r w:rsidRPr="00774DFB">
        <w:rPr>
          <w:rFonts w:ascii="Times New Roman" w:hAnsi="Times New Roman"/>
          <w:color w:val="000000" w:themeColor="text1"/>
          <w:sz w:val="24"/>
          <w:szCs w:val="24"/>
        </w:rPr>
        <w:t>Пролећни карневал је одржан 8.06.2018.године, са по</w:t>
      </w:r>
      <w:r>
        <w:rPr>
          <w:rFonts w:ascii="Times New Roman" w:hAnsi="Times New Roman"/>
          <w:color w:val="000000" w:themeColor="text1"/>
          <w:sz w:val="24"/>
          <w:szCs w:val="24"/>
        </w:rPr>
        <w:t>четком у 9:00 часова, био је ревијалног карактера и</w:t>
      </w:r>
      <w:r w:rsidRPr="00774DFB">
        <w:rPr>
          <w:rFonts w:ascii="Times New Roman" w:hAnsi="Times New Roman"/>
          <w:color w:val="000000" w:themeColor="text1"/>
          <w:sz w:val="24"/>
          <w:szCs w:val="24"/>
        </w:rPr>
        <w:t xml:space="preserve">том </w:t>
      </w:r>
      <w:r>
        <w:rPr>
          <w:rFonts w:ascii="Times New Roman" w:hAnsi="Times New Roman"/>
          <w:color w:val="000000" w:themeColor="text1"/>
          <w:sz w:val="24"/>
          <w:szCs w:val="24"/>
        </w:rPr>
        <w:t>приликом су деца у дефилеу  до С</w:t>
      </w:r>
      <w:r w:rsidRPr="00774DFB">
        <w:rPr>
          <w:rFonts w:ascii="Times New Roman" w:hAnsi="Times New Roman"/>
          <w:color w:val="000000" w:themeColor="text1"/>
          <w:sz w:val="24"/>
          <w:szCs w:val="24"/>
        </w:rPr>
        <w:t>ветосавског парка прошетала своје костиме.</w:t>
      </w:r>
      <w:r w:rsidR="00C8673F">
        <w:rPr>
          <w:rFonts w:ascii="Times New Roman" w:hAnsi="Times New Roman"/>
          <w:color w:val="000000" w:themeColor="text1"/>
          <w:sz w:val="24"/>
          <w:szCs w:val="24"/>
        </w:rPr>
        <w:t xml:space="preserve"> </w:t>
      </w:r>
      <w:r w:rsidRPr="00774DFB">
        <w:rPr>
          <w:rFonts w:ascii="Times New Roman" w:eastAsia="Times New Roman" w:hAnsi="Times New Roman" w:cs="Times New Roman"/>
          <w:color w:val="000000" w:themeColor="text1"/>
          <w:sz w:val="24"/>
          <w:szCs w:val="24"/>
        </w:rPr>
        <w:t>Укупан број учесника је  150</w:t>
      </w:r>
      <w:r w:rsidR="001F5BD7" w:rsidRPr="001F5BD7">
        <w:rPr>
          <w:rFonts w:ascii="Times New Roman" w:eastAsia="Times New Roman" w:hAnsi="Times New Roman" w:cs="Times New Roman"/>
          <w:color w:val="000000" w:themeColor="text1"/>
          <w:sz w:val="24"/>
          <w:szCs w:val="24"/>
        </w:rPr>
        <w:t>-</w:t>
      </w:r>
      <w:r w:rsidR="0083225D" w:rsidRPr="001F5BD7">
        <w:rPr>
          <w:rFonts w:ascii="Times New Roman" w:eastAsia="Times New Roman" w:hAnsi="Times New Roman" w:cs="Times New Roman"/>
          <w:color w:val="000000" w:themeColor="text1"/>
          <w:sz w:val="24"/>
          <w:szCs w:val="24"/>
        </w:rPr>
        <w:t>оро деце</w:t>
      </w:r>
      <w:r w:rsidRPr="00774DFB">
        <w:rPr>
          <w:rFonts w:ascii="Times New Roman" w:eastAsia="Times New Roman" w:hAnsi="Times New Roman" w:cs="Times New Roman"/>
          <w:color w:val="000000" w:themeColor="text1"/>
          <w:sz w:val="24"/>
          <w:szCs w:val="24"/>
        </w:rPr>
        <w:t xml:space="preserve"> предшколског узраста са својим васпитачима</w:t>
      </w:r>
      <w:r>
        <w:rPr>
          <w:rFonts w:ascii="Times New Roman" w:eastAsia="Times New Roman" w:hAnsi="Times New Roman" w:cs="Times New Roman"/>
          <w:color w:val="000000" w:themeColor="text1"/>
          <w:sz w:val="24"/>
          <w:szCs w:val="24"/>
        </w:rPr>
        <w:t xml:space="preserve">. </w:t>
      </w:r>
      <w:r w:rsidRPr="00774DFB">
        <w:rPr>
          <w:rFonts w:ascii="Times New Roman" w:eastAsia="Times New Roman" w:hAnsi="Times New Roman" w:cs="Times New Roman"/>
          <w:color w:val="000000" w:themeColor="text1"/>
          <w:sz w:val="24"/>
          <w:szCs w:val="24"/>
        </w:rPr>
        <w:t xml:space="preserve">Учесници Пролећног карневала су: </w:t>
      </w:r>
    </w:p>
    <w:p w:rsidR="00045E45" w:rsidRPr="00774DFB" w:rsidRDefault="00045E45" w:rsidP="00045E45">
      <w:pPr>
        <w:pStyle w:val="Normal1"/>
        <w:numPr>
          <w:ilvl w:val="0"/>
          <w:numId w:val="14"/>
        </w:numPr>
        <w:pBdr>
          <w:top w:val="nil"/>
          <w:left w:val="nil"/>
          <w:bottom w:val="nil"/>
          <w:right w:val="nil"/>
          <w:between w:val="nil"/>
        </w:pBdr>
        <w:tabs>
          <w:tab w:val="left" w:pos="993"/>
        </w:tabs>
        <w:contextualSpacing/>
        <w:rPr>
          <w:color w:val="000000" w:themeColor="text1"/>
          <w:sz w:val="24"/>
          <w:szCs w:val="24"/>
        </w:rPr>
      </w:pPr>
      <w:r w:rsidRPr="00774DFB">
        <w:rPr>
          <w:rFonts w:ascii="Times New Roman" w:eastAsia="Times New Roman" w:hAnsi="Times New Roman" w:cs="Times New Roman"/>
          <w:color w:val="000000" w:themeColor="text1"/>
          <w:sz w:val="24"/>
          <w:szCs w:val="24"/>
        </w:rPr>
        <w:t>предшколске групе из ОШ“Цар Константин“- 2 групе</w:t>
      </w:r>
    </w:p>
    <w:p w:rsidR="00045E45" w:rsidRPr="00774DFB" w:rsidRDefault="00045E45" w:rsidP="00045E45">
      <w:pPr>
        <w:pStyle w:val="Normal1"/>
        <w:numPr>
          <w:ilvl w:val="0"/>
          <w:numId w:val="14"/>
        </w:numPr>
        <w:pBdr>
          <w:top w:val="nil"/>
          <w:left w:val="nil"/>
          <w:bottom w:val="nil"/>
          <w:right w:val="nil"/>
          <w:between w:val="nil"/>
        </w:pBdr>
        <w:tabs>
          <w:tab w:val="left" w:pos="993"/>
        </w:tabs>
        <w:contextualSpacing/>
        <w:rPr>
          <w:color w:val="000000" w:themeColor="text1"/>
          <w:sz w:val="24"/>
          <w:szCs w:val="24"/>
        </w:rPr>
      </w:pPr>
      <w:r w:rsidRPr="00774DFB">
        <w:rPr>
          <w:rFonts w:ascii="Times New Roman" w:eastAsia="Times New Roman" w:hAnsi="Times New Roman" w:cs="Times New Roman"/>
          <w:color w:val="000000" w:themeColor="text1"/>
          <w:sz w:val="24"/>
          <w:szCs w:val="24"/>
        </w:rPr>
        <w:t>предшколци из вртића „Славуј“- 2 групе</w:t>
      </w:r>
    </w:p>
    <w:p w:rsidR="00045E45" w:rsidRPr="00774DFB" w:rsidRDefault="00045E45" w:rsidP="00045E45">
      <w:pPr>
        <w:pStyle w:val="Normal1"/>
        <w:numPr>
          <w:ilvl w:val="0"/>
          <w:numId w:val="14"/>
        </w:numPr>
        <w:pBdr>
          <w:top w:val="nil"/>
          <w:left w:val="nil"/>
          <w:bottom w:val="nil"/>
          <w:right w:val="nil"/>
          <w:between w:val="nil"/>
        </w:pBdr>
        <w:tabs>
          <w:tab w:val="left" w:pos="993"/>
        </w:tabs>
        <w:contextualSpacing/>
        <w:rPr>
          <w:color w:val="000000" w:themeColor="text1"/>
          <w:sz w:val="24"/>
          <w:szCs w:val="24"/>
        </w:rPr>
      </w:pPr>
      <w:r w:rsidRPr="00774DFB">
        <w:rPr>
          <w:rFonts w:ascii="Times New Roman" w:eastAsia="Times New Roman" w:hAnsi="Times New Roman" w:cs="Times New Roman"/>
          <w:color w:val="000000" w:themeColor="text1"/>
          <w:sz w:val="24"/>
          <w:szCs w:val="24"/>
        </w:rPr>
        <w:t>предшколци из вртића „Плави чуперак“-2 групе</w:t>
      </w:r>
    </w:p>
    <w:p w:rsidR="00045E45" w:rsidRPr="00774DFB" w:rsidRDefault="00045E45" w:rsidP="00045E45">
      <w:pPr>
        <w:pStyle w:val="Normal1"/>
        <w:numPr>
          <w:ilvl w:val="0"/>
          <w:numId w:val="14"/>
        </w:numPr>
        <w:pBdr>
          <w:top w:val="nil"/>
          <w:left w:val="nil"/>
          <w:bottom w:val="nil"/>
          <w:right w:val="nil"/>
          <w:between w:val="nil"/>
        </w:pBdr>
        <w:tabs>
          <w:tab w:val="left" w:pos="993"/>
        </w:tabs>
        <w:contextualSpacing/>
        <w:rPr>
          <w:color w:val="000000" w:themeColor="text1"/>
          <w:sz w:val="24"/>
          <w:szCs w:val="24"/>
        </w:rPr>
      </w:pPr>
      <w:r w:rsidRPr="00774DFB">
        <w:rPr>
          <w:rFonts w:ascii="Times New Roman" w:eastAsia="Times New Roman" w:hAnsi="Times New Roman" w:cs="Times New Roman"/>
          <w:color w:val="000000" w:themeColor="text1"/>
          <w:sz w:val="24"/>
          <w:szCs w:val="24"/>
        </w:rPr>
        <w:t>предшколска група из ОШ „ Ћеле-Кула“ – 1 група</w:t>
      </w:r>
    </w:p>
    <w:p w:rsidR="00045E45" w:rsidRDefault="00045E45" w:rsidP="00045E45">
      <w:pPr>
        <w:rPr>
          <w:rFonts w:ascii="Times New Roman" w:hAnsi="Times New Roman"/>
          <w:color w:val="000000" w:themeColor="text1"/>
          <w:sz w:val="24"/>
          <w:szCs w:val="24"/>
        </w:rPr>
      </w:pPr>
      <w:r w:rsidRPr="004D71F5">
        <w:rPr>
          <w:rFonts w:ascii="Times New Roman" w:hAnsi="Times New Roman"/>
          <w:color w:val="000000" w:themeColor="text1"/>
          <w:sz w:val="24"/>
          <w:szCs w:val="24"/>
        </w:rPr>
        <w:t>Извештај о реализацији карневала  је документ под бр. 6158 од 10.07.2018.године.</w:t>
      </w:r>
    </w:p>
    <w:p w:rsidR="00045E45" w:rsidRPr="00D17D1A" w:rsidRDefault="00045E45" w:rsidP="00045E45">
      <w:pPr>
        <w:rPr>
          <w:rFonts w:ascii="Times New Roman" w:hAnsi="Times New Roman"/>
          <w:color w:val="000000" w:themeColor="text1"/>
          <w:sz w:val="24"/>
          <w:szCs w:val="24"/>
        </w:rPr>
      </w:pPr>
    </w:p>
    <w:p w:rsidR="00500FF0" w:rsidRPr="00500FF0" w:rsidRDefault="00045E45" w:rsidP="00500FF0">
      <w:pPr>
        <w:pStyle w:val="ListParagraph"/>
        <w:numPr>
          <w:ilvl w:val="2"/>
          <w:numId w:val="53"/>
        </w:numPr>
        <w:tabs>
          <w:tab w:val="left" w:pos="3210"/>
        </w:tabs>
        <w:spacing w:after="200" w:line="276" w:lineRule="auto"/>
        <w:jc w:val="left"/>
        <w:rPr>
          <w:rFonts w:ascii="Times New Roman" w:hAnsi="Times New Roman"/>
          <w:b/>
          <w:color w:val="000000" w:themeColor="text1"/>
          <w:sz w:val="24"/>
          <w:szCs w:val="24"/>
        </w:rPr>
      </w:pPr>
      <w:r w:rsidRPr="00F367C4">
        <w:rPr>
          <w:rFonts w:ascii="Times New Roman" w:hAnsi="Times New Roman"/>
          <w:b/>
          <w:color w:val="000000" w:themeColor="text1"/>
          <w:sz w:val="24"/>
          <w:szCs w:val="24"/>
        </w:rPr>
        <w:t>Извештај о реализацији програма „Ускршњег концерта“</w:t>
      </w:r>
    </w:p>
    <w:p w:rsidR="00045E45" w:rsidRPr="00BA1BBC" w:rsidRDefault="00500FF0" w:rsidP="00002238">
      <w:pPr>
        <w:pStyle w:val="ListParagraph"/>
        <w:tabs>
          <w:tab w:val="left" w:pos="3210"/>
        </w:tabs>
        <w:spacing w:after="200" w:line="276" w:lineRule="auto"/>
        <w:ind w:left="0" w:firstLine="0"/>
        <w:rPr>
          <w:rFonts w:ascii="Times New Roman" w:hAnsi="Times New Roman"/>
          <w:b/>
          <w:color w:val="000000" w:themeColor="text1"/>
          <w:sz w:val="24"/>
          <w:szCs w:val="24"/>
        </w:rPr>
      </w:pPr>
      <w:r w:rsidRPr="00500FF0">
        <w:rPr>
          <w:rFonts w:ascii="Times New Roman" w:hAnsi="Times New Roman"/>
          <w:sz w:val="24"/>
          <w:szCs w:val="24"/>
          <w:shd w:val="clear" w:color="auto" w:fill="FFFFFF"/>
        </w:rPr>
        <w:t xml:space="preserve">Недељу дана након бројних ускршњих активности у вртићима и </w:t>
      </w:r>
      <w:r>
        <w:rPr>
          <w:rFonts w:ascii="Times New Roman" w:hAnsi="Times New Roman"/>
          <w:sz w:val="24"/>
          <w:szCs w:val="24"/>
          <w:shd w:val="clear" w:color="auto" w:fill="FFFFFF"/>
        </w:rPr>
        <w:t>продајних изложби хуманитарног карактера, деца вртића Јавне предшколске установе „Пчелица</w:t>
      </w:r>
      <w:r w:rsidR="00BA1BBC">
        <w:rPr>
          <w:rFonts w:ascii="Times New Roman" w:hAnsi="Times New Roman"/>
          <w:sz w:val="24"/>
          <w:szCs w:val="24"/>
          <w:shd w:val="clear" w:color="auto" w:fill="FFFFFF"/>
        </w:rPr>
        <w:t xml:space="preserve">“, заједно са васпитачима, организовали су велики ускшњи концерт. Чланови хора „Златна пчелица“, специјални програм концерта, извели су у сали Симфонијског оркестра на Велики четвртак. У </w:t>
      </w:r>
      <w:r w:rsidR="00045E45" w:rsidRPr="00BA1BBC">
        <w:rPr>
          <w:rFonts w:ascii="Times New Roman" w:hAnsi="Times New Roman"/>
          <w:sz w:val="24"/>
          <w:szCs w:val="24"/>
        </w:rPr>
        <w:t>реализацији  специјализованог програма „Ускршњи концерт“, обухваћено</w:t>
      </w:r>
      <w:r w:rsidR="00BA1BBC">
        <w:rPr>
          <w:rFonts w:ascii="Times New Roman" w:hAnsi="Times New Roman"/>
          <w:sz w:val="24"/>
          <w:szCs w:val="24"/>
        </w:rPr>
        <w:t xml:space="preserve"> је било</w:t>
      </w:r>
      <w:r w:rsidR="00045E45" w:rsidRPr="00BA1BBC">
        <w:rPr>
          <w:rFonts w:ascii="Times New Roman" w:hAnsi="Times New Roman"/>
          <w:sz w:val="24"/>
          <w:szCs w:val="24"/>
        </w:rPr>
        <w:t xml:space="preserve"> 35 деце . </w:t>
      </w:r>
    </w:p>
    <w:p w:rsidR="00045E45" w:rsidRDefault="00045E45" w:rsidP="00045E45">
      <w:pPr>
        <w:tabs>
          <w:tab w:val="left" w:pos="3210"/>
        </w:tabs>
        <w:rPr>
          <w:rFonts w:ascii="Times New Roman" w:hAnsi="Times New Roman"/>
          <w:color w:val="000000" w:themeColor="text1"/>
          <w:sz w:val="24"/>
          <w:szCs w:val="24"/>
        </w:rPr>
      </w:pPr>
      <w:r w:rsidRPr="004D71F5">
        <w:rPr>
          <w:rFonts w:ascii="Times New Roman" w:hAnsi="Times New Roman"/>
          <w:color w:val="000000" w:themeColor="text1"/>
          <w:sz w:val="24"/>
          <w:szCs w:val="24"/>
        </w:rPr>
        <w:t xml:space="preserve">Извештај о организацији, условима и начину реализације „Ускршњег  концерта“, је документ под бројем 6160 од 10.07.2018.године. </w:t>
      </w:r>
    </w:p>
    <w:p w:rsidR="00045E45" w:rsidRPr="008E6C76" w:rsidRDefault="00045E45" w:rsidP="00045E45">
      <w:pPr>
        <w:tabs>
          <w:tab w:val="left" w:pos="3210"/>
        </w:tabs>
        <w:rPr>
          <w:rFonts w:ascii="Times New Roman" w:hAnsi="Times New Roman"/>
          <w:color w:val="000000" w:themeColor="text1"/>
          <w:sz w:val="24"/>
          <w:szCs w:val="24"/>
        </w:rPr>
      </w:pPr>
    </w:p>
    <w:p w:rsidR="00045E45" w:rsidRPr="00BA1BBC" w:rsidRDefault="00045E45" w:rsidP="00BA1BBC">
      <w:pPr>
        <w:pStyle w:val="ListParagraph"/>
        <w:numPr>
          <w:ilvl w:val="2"/>
          <w:numId w:val="53"/>
        </w:numPr>
        <w:rPr>
          <w:rFonts w:ascii="Times New Roman" w:hAnsi="Times New Roman"/>
          <w:b/>
          <w:sz w:val="24"/>
          <w:szCs w:val="24"/>
        </w:rPr>
      </w:pPr>
      <w:r w:rsidRPr="00BA1BBC">
        <w:rPr>
          <w:rFonts w:ascii="Times New Roman" w:hAnsi="Times New Roman"/>
          <w:b/>
          <w:sz w:val="24"/>
          <w:szCs w:val="24"/>
        </w:rPr>
        <w:lastRenderedPageBreak/>
        <w:t>Извештај о реализацији програма ''Плаве пчелице''</w:t>
      </w:r>
    </w:p>
    <w:p w:rsidR="00045E45" w:rsidRPr="0029389D" w:rsidRDefault="00045E45" w:rsidP="00045E45">
      <w:pPr>
        <w:tabs>
          <w:tab w:val="left" w:pos="720"/>
        </w:tabs>
        <w:ind w:firstLine="0"/>
        <w:rPr>
          <w:rFonts w:ascii="Times New Roman" w:hAnsi="Times New Roman"/>
          <w:color w:val="000000" w:themeColor="text1"/>
        </w:rPr>
      </w:pPr>
      <w:r>
        <w:rPr>
          <w:rFonts w:ascii="Times New Roman" w:hAnsi="Times New Roman"/>
          <w:b/>
          <w:color w:val="00B050"/>
          <w:sz w:val="24"/>
          <w:szCs w:val="24"/>
        </w:rPr>
        <w:tab/>
      </w:r>
      <w:r w:rsidRPr="004D71F5">
        <w:rPr>
          <w:rFonts w:ascii="Times New Roman" w:hAnsi="Times New Roman"/>
          <w:color w:val="000000" w:themeColor="text1"/>
          <w:sz w:val="24"/>
          <w:szCs w:val="24"/>
        </w:rPr>
        <w:t>Поводом обележавања Светског дан</w:t>
      </w:r>
      <w:r w:rsidR="00BA1BBC">
        <w:rPr>
          <w:rFonts w:ascii="Times New Roman" w:hAnsi="Times New Roman"/>
          <w:color w:val="000000" w:themeColor="text1"/>
          <w:sz w:val="24"/>
          <w:szCs w:val="24"/>
        </w:rPr>
        <w:t>а</w:t>
      </w:r>
      <w:r w:rsidRPr="004D71F5">
        <w:rPr>
          <w:rFonts w:ascii="Times New Roman" w:hAnsi="Times New Roman"/>
          <w:color w:val="000000" w:themeColor="text1"/>
          <w:sz w:val="24"/>
          <w:szCs w:val="24"/>
        </w:rPr>
        <w:t xml:space="preserve"> особа са аутизмом у периоду од 28.03.2018.године до 30.03.2018. године у дечјем вртићу „Бубамара“ реализоване су креативне радионице. Учествовало је 20 васпитача и 393 деце, родитеља, стручних сарадника и других заинтересованих лица. Под слоганом „И ја носим плаво“ сви присутни су били обучени у одевне комбинације плаве боје. </w:t>
      </w:r>
    </w:p>
    <w:p w:rsidR="00045E45" w:rsidRDefault="00045E45" w:rsidP="00045E45">
      <w:pPr>
        <w:rPr>
          <w:rFonts w:ascii="Times New Roman" w:hAnsi="Times New Roman"/>
          <w:color w:val="000000" w:themeColor="text1"/>
          <w:sz w:val="24"/>
          <w:szCs w:val="24"/>
        </w:rPr>
      </w:pPr>
      <w:r w:rsidRPr="004D71F5">
        <w:rPr>
          <w:rFonts w:ascii="Times New Roman" w:hAnsi="Times New Roman"/>
          <w:color w:val="000000" w:themeColor="text1"/>
          <w:sz w:val="24"/>
          <w:szCs w:val="24"/>
        </w:rPr>
        <w:t>Извештај о организацији, условима и начину реализације програма „Плаве пчелице“,  је документ под бројем 6167 од 10.07.2018.године.</w:t>
      </w:r>
    </w:p>
    <w:p w:rsidR="00045E45" w:rsidRPr="00B07B5A" w:rsidRDefault="00045E45" w:rsidP="00045E45">
      <w:pPr>
        <w:rPr>
          <w:rFonts w:ascii="Times New Roman" w:hAnsi="Times New Roman"/>
          <w:color w:val="000000" w:themeColor="text1"/>
          <w:sz w:val="24"/>
          <w:szCs w:val="24"/>
        </w:rPr>
      </w:pPr>
    </w:p>
    <w:p w:rsidR="00045E45" w:rsidRPr="00BA1BBC" w:rsidRDefault="00045E45" w:rsidP="00BA1BBC">
      <w:pPr>
        <w:pStyle w:val="ListParagraph"/>
        <w:numPr>
          <w:ilvl w:val="2"/>
          <w:numId w:val="53"/>
        </w:numPr>
        <w:spacing w:after="200" w:line="276" w:lineRule="auto"/>
        <w:rPr>
          <w:rFonts w:ascii="Times New Roman" w:hAnsi="Times New Roman"/>
          <w:b/>
          <w:color w:val="000000" w:themeColor="text1"/>
          <w:sz w:val="24"/>
          <w:szCs w:val="24"/>
        </w:rPr>
      </w:pPr>
      <w:r w:rsidRPr="00BA1BBC">
        <w:rPr>
          <w:rFonts w:ascii="Times New Roman" w:hAnsi="Times New Roman"/>
          <w:b/>
          <w:color w:val="000000" w:themeColor="text1"/>
          <w:sz w:val="24"/>
          <w:szCs w:val="24"/>
        </w:rPr>
        <w:t>Извештај о реализацији програма „Ускршња изложба“</w:t>
      </w:r>
    </w:p>
    <w:p w:rsidR="00045E45" w:rsidRPr="004D71F5" w:rsidRDefault="00045E45" w:rsidP="00045E45">
      <w:pPr>
        <w:tabs>
          <w:tab w:val="left" w:pos="720"/>
        </w:tabs>
        <w:ind w:firstLine="0"/>
        <w:rPr>
          <w:rFonts w:ascii="Times New Roman" w:hAnsi="Times New Roman"/>
          <w:b/>
          <w:color w:val="000000" w:themeColor="text1"/>
          <w:sz w:val="24"/>
          <w:szCs w:val="24"/>
        </w:rPr>
      </w:pPr>
      <w:r w:rsidRPr="004D71F5">
        <w:rPr>
          <w:rFonts w:ascii="Times New Roman" w:hAnsi="Times New Roman"/>
          <w:color w:val="000000" w:themeColor="text1"/>
          <w:sz w:val="24"/>
          <w:szCs w:val="24"/>
        </w:rPr>
        <w:tab/>
        <w:t>Програм је реализован је у дечјем вртићу ''Црвенкапа'' у периоду од 03.04.2018.до 06.04.2018. године. У реализаци</w:t>
      </w:r>
      <w:r w:rsidR="00874F21">
        <w:rPr>
          <w:rFonts w:ascii="Times New Roman" w:hAnsi="Times New Roman"/>
          <w:color w:val="000000" w:themeColor="text1"/>
          <w:sz w:val="24"/>
          <w:szCs w:val="24"/>
        </w:rPr>
        <w:t xml:space="preserve">ји програма учествовала су деца и њихови гости-вршњаци, </w:t>
      </w:r>
      <w:r w:rsidRPr="004D71F5">
        <w:rPr>
          <w:rFonts w:ascii="Times New Roman" w:hAnsi="Times New Roman"/>
          <w:color w:val="000000" w:themeColor="text1"/>
          <w:sz w:val="24"/>
          <w:szCs w:val="24"/>
        </w:rPr>
        <w:t>васпитачи, родитељи, представници Савета родитеља и сва заинтересована лица (250).</w:t>
      </w:r>
    </w:p>
    <w:p w:rsidR="00045E45" w:rsidRPr="00874F21" w:rsidRDefault="00045E45" w:rsidP="00874F21">
      <w:pPr>
        <w:pStyle w:val="NoSpacing"/>
        <w:spacing w:line="360" w:lineRule="auto"/>
        <w:ind w:firstLine="720"/>
        <w:jc w:val="both"/>
        <w:rPr>
          <w:rFonts w:ascii="Times New Roman" w:hAnsi="Times New Roman"/>
          <w:color w:val="000000" w:themeColor="text1"/>
          <w:sz w:val="24"/>
          <w:szCs w:val="24"/>
        </w:rPr>
      </w:pPr>
      <w:r w:rsidRPr="004D71F5">
        <w:rPr>
          <w:rFonts w:ascii="Times New Roman" w:hAnsi="Times New Roman"/>
          <w:color w:val="000000" w:themeColor="text1"/>
          <w:sz w:val="24"/>
          <w:szCs w:val="24"/>
        </w:rPr>
        <w:t>Извештај о реализацији наведеног програма  је документ под бро</w:t>
      </w:r>
      <w:r w:rsidR="00874F21">
        <w:rPr>
          <w:rFonts w:ascii="Times New Roman" w:hAnsi="Times New Roman"/>
          <w:color w:val="000000" w:themeColor="text1"/>
          <w:sz w:val="24"/>
          <w:szCs w:val="24"/>
        </w:rPr>
        <w:t>јем 6166 дана10.07.2018. године</w:t>
      </w:r>
    </w:p>
    <w:p w:rsidR="00045E45" w:rsidRPr="00055B97" w:rsidRDefault="00BA1BBC" w:rsidP="00045E45">
      <w:pPr>
        <w:rPr>
          <w:rFonts w:ascii="Times New Roman" w:hAnsi="Times New Roman"/>
          <w:b/>
          <w:sz w:val="24"/>
          <w:szCs w:val="24"/>
          <w:lang w:val="sr-Cyrl-CS"/>
        </w:rPr>
      </w:pPr>
      <w:r>
        <w:rPr>
          <w:rFonts w:ascii="Times New Roman" w:hAnsi="Times New Roman"/>
          <w:b/>
          <w:sz w:val="24"/>
          <w:szCs w:val="24"/>
        </w:rPr>
        <w:t>4</w:t>
      </w:r>
      <w:r w:rsidR="00045E45" w:rsidRPr="00055B97">
        <w:rPr>
          <w:rFonts w:ascii="Times New Roman" w:hAnsi="Times New Roman"/>
          <w:b/>
          <w:sz w:val="24"/>
          <w:szCs w:val="24"/>
        </w:rPr>
        <w:t>.14.</w:t>
      </w:r>
      <w:r w:rsidR="00002238">
        <w:rPr>
          <w:rFonts w:ascii="Times New Roman" w:hAnsi="Times New Roman"/>
          <w:b/>
          <w:sz w:val="24"/>
          <w:szCs w:val="24"/>
          <w:lang w:val="sr-Cyrl-RS"/>
        </w:rPr>
        <w:t xml:space="preserve"> </w:t>
      </w:r>
      <w:r w:rsidR="00045E45" w:rsidRPr="00055B97">
        <w:rPr>
          <w:rFonts w:ascii="Times New Roman" w:hAnsi="Times New Roman"/>
          <w:b/>
          <w:sz w:val="24"/>
          <w:szCs w:val="24"/>
        </w:rPr>
        <w:t>Извештај о реализацији о</w:t>
      </w:r>
      <w:r w:rsidR="00045E45" w:rsidRPr="00055B97">
        <w:rPr>
          <w:rFonts w:ascii="Times New Roman" w:hAnsi="Times New Roman"/>
          <w:b/>
          <w:sz w:val="24"/>
          <w:szCs w:val="24"/>
          <w:lang w:val="sr-Cyrl-CS"/>
        </w:rPr>
        <w:t>сталих пригодних програма</w:t>
      </w:r>
    </w:p>
    <w:p w:rsidR="00045E45" w:rsidRPr="00F71344" w:rsidRDefault="00045E45" w:rsidP="00045E45">
      <w:pPr>
        <w:rPr>
          <w:rFonts w:ascii="Times New Roman" w:hAnsi="Times New Roman"/>
          <w:color w:val="000000" w:themeColor="text1"/>
          <w:sz w:val="24"/>
          <w:szCs w:val="24"/>
        </w:rPr>
      </w:pPr>
      <w:r w:rsidRPr="00F71344">
        <w:rPr>
          <w:rFonts w:ascii="Times New Roman" w:hAnsi="Times New Roman"/>
          <w:color w:val="000000" w:themeColor="text1"/>
          <w:sz w:val="24"/>
          <w:szCs w:val="24"/>
          <w:lang w:val="sr-Cyrl-CS"/>
        </w:rPr>
        <w:t>Остали пригодни програми к</w:t>
      </w:r>
      <w:r>
        <w:rPr>
          <w:rFonts w:ascii="Times New Roman" w:hAnsi="Times New Roman"/>
          <w:color w:val="000000" w:themeColor="text1"/>
          <w:sz w:val="24"/>
          <w:szCs w:val="24"/>
          <w:lang w:val="sr-Cyrl-CS"/>
        </w:rPr>
        <w:t>оји су реализовани у радној 2017/18</w:t>
      </w:r>
      <w:r w:rsidRPr="00F71344">
        <w:rPr>
          <w:rFonts w:ascii="Times New Roman" w:hAnsi="Times New Roman"/>
          <w:color w:val="000000" w:themeColor="text1"/>
          <w:sz w:val="24"/>
          <w:szCs w:val="24"/>
          <w:lang w:val="sr-Cyrl-CS"/>
        </w:rPr>
        <w:t>. години су:</w:t>
      </w:r>
      <w:r>
        <w:rPr>
          <w:rFonts w:ascii="Times New Roman" w:hAnsi="Times New Roman"/>
          <w:color w:val="000000" w:themeColor="text1"/>
          <w:sz w:val="24"/>
          <w:szCs w:val="24"/>
          <w:lang w:val="sr-Cyrl-CS"/>
        </w:rPr>
        <w:t xml:space="preserve"> 21. Интернационални полумаратон, Хуманитарна акција NURDOR, Дечја недеља, „</w:t>
      </w:r>
      <w:r>
        <w:rPr>
          <w:rFonts w:ascii="Times New Roman" w:hAnsi="Times New Roman"/>
          <w:color w:val="000000" w:themeColor="text1"/>
          <w:sz w:val="24"/>
          <w:szCs w:val="24"/>
        </w:rPr>
        <w:t>Храни се правилно бићеш здрав“, Вукова недеља, Новогодишње приредбе, Обележавање Божића, Светосавске приредбе, „Светски дан оралног здравља“, „Спортом против насиља“, „Осмехни се здраво“.</w:t>
      </w:r>
    </w:p>
    <w:p w:rsidR="00C6727C" w:rsidRPr="00874F21" w:rsidRDefault="00045E45" w:rsidP="00874F21">
      <w:pPr>
        <w:rPr>
          <w:rFonts w:ascii="Times New Roman" w:hAnsi="Times New Roman"/>
          <w:sz w:val="24"/>
          <w:szCs w:val="24"/>
        </w:rPr>
      </w:pPr>
      <w:r w:rsidRPr="004F4B0F">
        <w:rPr>
          <w:rFonts w:ascii="Times New Roman" w:hAnsi="Times New Roman"/>
          <w:sz w:val="24"/>
          <w:szCs w:val="24"/>
        </w:rPr>
        <w:t>Извештај о реализацији наведеног програма  је документ под броје</w:t>
      </w:r>
      <w:r w:rsidR="00874F21">
        <w:rPr>
          <w:rFonts w:ascii="Times New Roman" w:hAnsi="Times New Roman"/>
          <w:sz w:val="24"/>
          <w:szCs w:val="24"/>
        </w:rPr>
        <w:t>м 7071 дана 14.08.2018. године.</w:t>
      </w:r>
    </w:p>
    <w:p w:rsidR="001328E5" w:rsidRPr="00D17D1A" w:rsidRDefault="001328E5" w:rsidP="00D17D1A">
      <w:pPr>
        <w:tabs>
          <w:tab w:val="left" w:pos="1170"/>
        </w:tabs>
        <w:autoSpaceDE w:val="0"/>
        <w:autoSpaceDN w:val="0"/>
        <w:adjustRightInd w:val="0"/>
        <w:ind w:firstLine="0"/>
        <w:rPr>
          <w:rFonts w:ascii="Times New Roman" w:hAnsi="Times New Roman"/>
          <w:b/>
          <w:bCs/>
          <w:color w:val="000000" w:themeColor="text1"/>
          <w:sz w:val="24"/>
          <w:szCs w:val="24"/>
          <w:lang w:eastAsia="sr-Latn-CS"/>
        </w:rPr>
      </w:pPr>
    </w:p>
    <w:p w:rsidR="00E508A0" w:rsidRPr="00D17D1A" w:rsidRDefault="00BA1BBC" w:rsidP="00D17D1A">
      <w:pPr>
        <w:rPr>
          <w:rFonts w:ascii="Times New Roman" w:hAnsi="Times New Roman"/>
          <w:b/>
          <w:sz w:val="24"/>
          <w:szCs w:val="24"/>
        </w:rPr>
      </w:pPr>
      <w:r>
        <w:rPr>
          <w:rFonts w:ascii="Times New Roman" w:hAnsi="Times New Roman"/>
          <w:b/>
          <w:sz w:val="24"/>
          <w:szCs w:val="24"/>
        </w:rPr>
        <w:t>5</w:t>
      </w:r>
      <w:r w:rsidR="00E508A0" w:rsidRPr="00D17D1A">
        <w:rPr>
          <w:rFonts w:ascii="Times New Roman" w:hAnsi="Times New Roman"/>
          <w:b/>
          <w:sz w:val="24"/>
          <w:szCs w:val="24"/>
        </w:rPr>
        <w:t>.</w:t>
      </w:r>
      <w:r w:rsidR="00002238">
        <w:rPr>
          <w:rFonts w:ascii="Times New Roman" w:hAnsi="Times New Roman"/>
          <w:b/>
          <w:sz w:val="24"/>
          <w:szCs w:val="24"/>
          <w:lang w:val="sr-Cyrl-RS"/>
        </w:rPr>
        <w:t xml:space="preserve"> </w:t>
      </w:r>
      <w:r w:rsidR="00E508A0" w:rsidRPr="00D17D1A">
        <w:rPr>
          <w:rFonts w:ascii="Times New Roman" w:hAnsi="Times New Roman"/>
          <w:b/>
          <w:sz w:val="24"/>
          <w:szCs w:val="24"/>
        </w:rPr>
        <w:t>МАТЕРИЈАЛНИ УСЛОВИ У КОЈИМА СЕ ОСТВАРИВАЛА ДЕЛАТНОСТ</w:t>
      </w:r>
    </w:p>
    <w:p w:rsidR="00445DCB" w:rsidRPr="00AD19F1" w:rsidRDefault="00445DCB" w:rsidP="00445DCB">
      <w:pPr>
        <w:rPr>
          <w:rFonts w:ascii="Times New Roman" w:hAnsi="Times New Roman"/>
          <w:b/>
          <w:sz w:val="24"/>
          <w:szCs w:val="24"/>
        </w:rPr>
      </w:pPr>
      <w:r w:rsidRPr="00AD19F1">
        <w:rPr>
          <w:rFonts w:ascii="Times New Roman" w:hAnsi="Times New Roman"/>
          <w:b/>
          <w:sz w:val="24"/>
          <w:szCs w:val="24"/>
        </w:rPr>
        <w:t>Делатност Установе обављала се  у:</w:t>
      </w:r>
    </w:p>
    <w:p w:rsidR="00445DCB" w:rsidRPr="00944A94" w:rsidRDefault="00497193" w:rsidP="00445DCB">
      <w:pPr>
        <w:rPr>
          <w:rFonts w:ascii="Times New Roman" w:hAnsi="Times New Roman"/>
          <w:b/>
          <w:sz w:val="24"/>
          <w:szCs w:val="24"/>
        </w:rPr>
      </w:pPr>
      <w:r>
        <w:rPr>
          <w:rFonts w:ascii="Times New Roman" w:hAnsi="Times New Roman"/>
          <w:b/>
          <w:sz w:val="24"/>
          <w:szCs w:val="24"/>
        </w:rPr>
        <w:t>5</w:t>
      </w:r>
      <w:r w:rsidR="00944A94" w:rsidRPr="00002238">
        <w:rPr>
          <w:rFonts w:ascii="Times New Roman" w:hAnsi="Times New Roman"/>
          <w:b/>
          <w:sz w:val="24"/>
          <w:szCs w:val="24"/>
        </w:rPr>
        <w:t>.1.</w:t>
      </w:r>
      <w:r w:rsidR="00002238" w:rsidRPr="00002238">
        <w:rPr>
          <w:rFonts w:ascii="Times New Roman" w:hAnsi="Times New Roman"/>
          <w:b/>
          <w:sz w:val="24"/>
          <w:szCs w:val="24"/>
          <w:lang w:val="sr-Cyrl-RS"/>
        </w:rPr>
        <w:t xml:space="preserve"> </w:t>
      </w:r>
      <w:r w:rsidR="00944A94" w:rsidRPr="00002238">
        <w:rPr>
          <w:rFonts w:ascii="Times New Roman" w:hAnsi="Times New Roman"/>
          <w:b/>
          <w:sz w:val="24"/>
          <w:szCs w:val="24"/>
        </w:rPr>
        <w:t>Објекти у којима  се обављао рад са децом у целодневном боравку</w:t>
      </w:r>
    </w:p>
    <w:p w:rsidR="00445DCB" w:rsidRPr="00AD19F1" w:rsidRDefault="00445DCB" w:rsidP="00445DCB">
      <w:pPr>
        <w:rPr>
          <w:rFonts w:ascii="Times New Roman" w:hAnsi="Times New Roman"/>
          <w:sz w:val="24"/>
          <w:szCs w:val="24"/>
        </w:rPr>
      </w:pPr>
      <w:r w:rsidRPr="00AD19F1">
        <w:rPr>
          <w:rFonts w:ascii="Times New Roman" w:hAnsi="Times New Roman"/>
          <w:sz w:val="24"/>
          <w:szCs w:val="24"/>
        </w:rPr>
        <w:t>У 26 вртића организован је целодневни боравак, са децом узраста од 6 месеци до 6,5 година</w:t>
      </w:r>
      <w:r w:rsidR="00002238">
        <w:rPr>
          <w:rFonts w:ascii="Times New Roman" w:hAnsi="Times New Roman"/>
          <w:sz w:val="24"/>
          <w:szCs w:val="24"/>
          <w:lang w:val="sr-Cyrl-RS"/>
        </w:rPr>
        <w:t xml:space="preserve"> </w:t>
      </w:r>
      <w:r w:rsidRPr="00AD19F1">
        <w:rPr>
          <w:rFonts w:ascii="Times New Roman" w:hAnsi="Times New Roman"/>
          <w:sz w:val="24"/>
          <w:szCs w:val="24"/>
        </w:rPr>
        <w:t>у времену од  06</w:t>
      </w:r>
      <w:r w:rsidRPr="00AD19F1">
        <w:rPr>
          <w:rFonts w:ascii="Times New Roman" w:hAnsi="Times New Roman"/>
          <w:sz w:val="24"/>
          <w:szCs w:val="24"/>
          <w:vertAlign w:val="superscript"/>
        </w:rPr>
        <w:t>00</w:t>
      </w:r>
      <w:r w:rsidRPr="00AD19F1">
        <w:rPr>
          <w:rFonts w:ascii="Times New Roman" w:hAnsi="Times New Roman"/>
          <w:sz w:val="24"/>
          <w:szCs w:val="24"/>
        </w:rPr>
        <w:t>до 17</w:t>
      </w:r>
      <w:r w:rsidRPr="00AD19F1">
        <w:rPr>
          <w:rFonts w:ascii="Times New Roman" w:hAnsi="Times New Roman"/>
          <w:sz w:val="24"/>
          <w:szCs w:val="24"/>
          <w:vertAlign w:val="superscript"/>
        </w:rPr>
        <w:t>00</w:t>
      </w:r>
      <w:r w:rsidR="00002238">
        <w:rPr>
          <w:rFonts w:ascii="Times New Roman" w:hAnsi="Times New Roman"/>
          <w:sz w:val="24"/>
          <w:szCs w:val="24"/>
          <w:vertAlign w:val="superscript"/>
          <w:lang w:val="sr-Cyrl-RS"/>
        </w:rPr>
        <w:t xml:space="preserve"> </w:t>
      </w:r>
      <w:r w:rsidRPr="00AD19F1">
        <w:rPr>
          <w:rFonts w:ascii="Times New Roman" w:hAnsi="Times New Roman"/>
          <w:sz w:val="24"/>
          <w:szCs w:val="24"/>
        </w:rPr>
        <w:t>часова.</w:t>
      </w:r>
    </w:p>
    <w:p w:rsidR="00445DCB" w:rsidRPr="00AD19F1" w:rsidRDefault="00445DCB" w:rsidP="00445DCB">
      <w:pPr>
        <w:rPr>
          <w:rFonts w:ascii="Times New Roman" w:hAnsi="Times New Roman"/>
          <w:sz w:val="24"/>
          <w:szCs w:val="24"/>
        </w:rPr>
      </w:pPr>
      <w:r w:rsidRPr="00AD19F1">
        <w:rPr>
          <w:rFonts w:ascii="Times New Roman" w:hAnsi="Times New Roman"/>
          <w:sz w:val="24"/>
          <w:szCs w:val="24"/>
        </w:rPr>
        <w:t>Програм целодневног боравка реализовале су медицинске сестре-васпитачи, радећи са децом узраста од 6 – 36 месеци, у складу са Основама програма неге и васпитања и Правилником о превенти</w:t>
      </w:r>
      <w:r w:rsidR="00D724BE">
        <w:rPr>
          <w:rFonts w:ascii="Times New Roman" w:hAnsi="Times New Roman"/>
          <w:sz w:val="24"/>
          <w:szCs w:val="24"/>
        </w:rPr>
        <w:t>вој – здравственој заштити деце</w:t>
      </w:r>
      <w:r w:rsidRPr="00AD19F1">
        <w:rPr>
          <w:rFonts w:ascii="Times New Roman" w:hAnsi="Times New Roman"/>
          <w:sz w:val="24"/>
          <w:szCs w:val="24"/>
        </w:rPr>
        <w:t xml:space="preserve"> и васпитачи садецом узраста од 3 - 6,5 година у складу са Основама програма предшколског васпитања и образовања. </w:t>
      </w:r>
    </w:p>
    <w:p w:rsidR="00445DCB" w:rsidRPr="00AD19F1" w:rsidRDefault="00D724BE" w:rsidP="00445DCB">
      <w:pPr>
        <w:rPr>
          <w:rFonts w:ascii="Times New Roman" w:hAnsi="Times New Roman"/>
          <w:sz w:val="24"/>
          <w:szCs w:val="24"/>
        </w:rPr>
      </w:pPr>
      <w:r>
        <w:rPr>
          <w:rFonts w:ascii="Times New Roman" w:hAnsi="Times New Roman"/>
          <w:sz w:val="24"/>
          <w:szCs w:val="24"/>
        </w:rPr>
        <w:lastRenderedPageBreak/>
        <w:t>У радној 2017/2018. години, У</w:t>
      </w:r>
      <w:r w:rsidR="00445DCB" w:rsidRPr="00AD19F1">
        <w:rPr>
          <w:rFonts w:ascii="Times New Roman" w:hAnsi="Times New Roman"/>
          <w:sz w:val="24"/>
          <w:szCs w:val="24"/>
        </w:rPr>
        <w:t xml:space="preserve">станова је обављала делатност и у вртићу ''Зека'', захваљујући </w:t>
      </w:r>
      <w:r w:rsidR="00475133" w:rsidRPr="00AD19F1">
        <w:rPr>
          <w:rFonts w:ascii="Times New Roman" w:hAnsi="Times New Roman"/>
          <w:sz w:val="24"/>
          <w:szCs w:val="24"/>
        </w:rPr>
        <w:t xml:space="preserve">Фондацији Новак Ђоковић </w:t>
      </w:r>
      <w:r w:rsidR="00475133">
        <w:rPr>
          <w:rFonts w:ascii="Times New Roman" w:hAnsi="Times New Roman"/>
          <w:sz w:val="24"/>
          <w:szCs w:val="24"/>
        </w:rPr>
        <w:t xml:space="preserve">и </w:t>
      </w:r>
      <w:r w:rsidR="00445DCB" w:rsidRPr="00AD19F1">
        <w:rPr>
          <w:rFonts w:ascii="Times New Roman" w:hAnsi="Times New Roman"/>
          <w:sz w:val="24"/>
          <w:szCs w:val="24"/>
        </w:rPr>
        <w:t>Градској општини Црвени крст</w:t>
      </w:r>
      <w:r>
        <w:rPr>
          <w:rFonts w:ascii="Times New Roman" w:hAnsi="Times New Roman"/>
          <w:sz w:val="24"/>
          <w:szCs w:val="24"/>
        </w:rPr>
        <w:t>,</w:t>
      </w:r>
      <w:r w:rsidR="00445DCB" w:rsidRPr="00AD19F1">
        <w:rPr>
          <w:rFonts w:ascii="Times New Roman" w:hAnsi="Times New Roman"/>
          <w:sz w:val="24"/>
          <w:szCs w:val="24"/>
        </w:rPr>
        <w:t xml:space="preserve"> која је један део старе основне школе „Милан Ракић“ у Медошевцу адаптирала у вртић „Зека“  за две мешовите групе у целодневном боравку.</w:t>
      </w:r>
    </w:p>
    <w:p w:rsidR="00445DCB" w:rsidRPr="00AD19F1" w:rsidRDefault="00445DCB" w:rsidP="00445DCB">
      <w:pPr>
        <w:rPr>
          <w:rFonts w:ascii="Times New Roman" w:hAnsi="Times New Roman"/>
          <w:sz w:val="24"/>
          <w:szCs w:val="24"/>
        </w:rPr>
      </w:pPr>
      <w:r w:rsidRPr="00AD19F1">
        <w:rPr>
          <w:rFonts w:ascii="Times New Roman" w:hAnsi="Times New Roman"/>
          <w:sz w:val="24"/>
          <w:szCs w:val="24"/>
        </w:rPr>
        <w:t>У осам вртића реализован је припремни предшколски програм у полудневном трајању.</w:t>
      </w:r>
    </w:p>
    <w:p w:rsidR="00445DCB" w:rsidRPr="00AD19F1" w:rsidRDefault="00445DCB" w:rsidP="00445DCB">
      <w:pPr>
        <w:rPr>
          <w:rFonts w:ascii="Times New Roman" w:hAnsi="Times New Roman"/>
          <w:sz w:val="24"/>
          <w:szCs w:val="24"/>
        </w:rPr>
      </w:pPr>
      <w:r w:rsidRPr="00AD19F1">
        <w:rPr>
          <w:rFonts w:ascii="Times New Roman" w:hAnsi="Times New Roman"/>
          <w:sz w:val="24"/>
          <w:szCs w:val="24"/>
        </w:rPr>
        <w:t>Установа је изашла у сусрет, све већим потребама родитеља за обухватом деце у поподневним часовима и организовала васпитно-образовни рад у другој смени, у вртићу ''Бамби'', у времену од 11</w:t>
      </w:r>
      <w:r w:rsidRPr="00AD19F1">
        <w:rPr>
          <w:rFonts w:ascii="Times New Roman" w:hAnsi="Times New Roman"/>
          <w:sz w:val="24"/>
          <w:szCs w:val="24"/>
          <w:vertAlign w:val="superscript"/>
        </w:rPr>
        <w:t xml:space="preserve">00 </w:t>
      </w:r>
      <w:r w:rsidRPr="00AD19F1">
        <w:rPr>
          <w:rFonts w:ascii="Times New Roman" w:hAnsi="Times New Roman"/>
          <w:sz w:val="24"/>
          <w:szCs w:val="24"/>
        </w:rPr>
        <w:t>до 22</w:t>
      </w:r>
      <w:r w:rsidRPr="00AD19F1">
        <w:rPr>
          <w:rFonts w:ascii="Times New Roman" w:hAnsi="Times New Roman"/>
          <w:sz w:val="24"/>
          <w:szCs w:val="24"/>
          <w:vertAlign w:val="superscript"/>
        </w:rPr>
        <w:t>00</w:t>
      </w:r>
      <w:r w:rsidRPr="00AD19F1">
        <w:rPr>
          <w:rFonts w:ascii="Times New Roman" w:hAnsi="Times New Roman"/>
          <w:sz w:val="24"/>
          <w:szCs w:val="24"/>
        </w:rPr>
        <w:t>часа.</w:t>
      </w:r>
    </w:p>
    <w:p w:rsidR="00445DCB" w:rsidRPr="00AD19F1" w:rsidRDefault="00445DCB" w:rsidP="00445DCB">
      <w:pPr>
        <w:rPr>
          <w:rFonts w:ascii="Times New Roman" w:hAnsi="Times New Roman"/>
          <w:sz w:val="24"/>
          <w:szCs w:val="24"/>
        </w:rPr>
      </w:pPr>
      <w:r w:rsidRPr="00AD19F1">
        <w:rPr>
          <w:rFonts w:ascii="Times New Roman" w:hAnsi="Times New Roman"/>
          <w:sz w:val="24"/>
          <w:szCs w:val="24"/>
        </w:rPr>
        <w:t>У летњем периоду Установа је фун</w:t>
      </w:r>
      <w:r w:rsidR="00475133">
        <w:rPr>
          <w:rFonts w:ascii="Times New Roman" w:hAnsi="Times New Roman"/>
          <w:sz w:val="24"/>
          <w:szCs w:val="24"/>
        </w:rPr>
        <w:t>кционисала по устаљеном систему</w:t>
      </w:r>
      <w:r w:rsidRPr="00AD19F1">
        <w:rPr>
          <w:rFonts w:ascii="Times New Roman" w:hAnsi="Times New Roman"/>
          <w:sz w:val="24"/>
          <w:szCs w:val="24"/>
        </w:rPr>
        <w:t>.</w:t>
      </w:r>
    </w:p>
    <w:p w:rsidR="00445DCB" w:rsidRPr="000310DF" w:rsidRDefault="00445DCB" w:rsidP="000310DF">
      <w:pPr>
        <w:rPr>
          <w:rFonts w:ascii="Times New Roman" w:hAnsi="Times New Roman"/>
          <w:sz w:val="24"/>
          <w:szCs w:val="24"/>
        </w:rPr>
      </w:pPr>
      <w:r w:rsidRPr="00AD19F1">
        <w:rPr>
          <w:rFonts w:ascii="Times New Roman" w:hAnsi="Times New Roman"/>
          <w:sz w:val="24"/>
          <w:szCs w:val="24"/>
        </w:rPr>
        <w:t xml:space="preserve">Установа је у оквиру пружања услуга породици и деци у вртићима </w:t>
      </w:r>
      <w:r w:rsidR="00D724BE">
        <w:rPr>
          <w:rFonts w:ascii="Times New Roman" w:hAnsi="Times New Roman"/>
          <w:sz w:val="24"/>
          <w:szCs w:val="24"/>
        </w:rPr>
        <w:t>„</w:t>
      </w:r>
      <w:r w:rsidRPr="00AD19F1">
        <w:rPr>
          <w:rFonts w:ascii="Times New Roman" w:hAnsi="Times New Roman"/>
          <w:sz w:val="24"/>
          <w:szCs w:val="24"/>
        </w:rPr>
        <w:t>Звончићи</w:t>
      </w:r>
      <w:r w:rsidR="00D724BE">
        <w:rPr>
          <w:rFonts w:ascii="Times New Roman" w:hAnsi="Times New Roman"/>
          <w:sz w:val="24"/>
          <w:szCs w:val="24"/>
        </w:rPr>
        <w:t>“</w:t>
      </w:r>
      <w:r w:rsidRPr="00AD19F1">
        <w:rPr>
          <w:rFonts w:ascii="Times New Roman" w:hAnsi="Times New Roman"/>
          <w:sz w:val="24"/>
          <w:szCs w:val="24"/>
        </w:rPr>
        <w:t xml:space="preserve"> и </w:t>
      </w:r>
      <w:r w:rsidR="00D724BE">
        <w:rPr>
          <w:rFonts w:ascii="Times New Roman" w:hAnsi="Times New Roman"/>
          <w:sz w:val="24"/>
          <w:szCs w:val="24"/>
        </w:rPr>
        <w:t>„</w:t>
      </w:r>
      <w:r w:rsidRPr="00AD19F1">
        <w:rPr>
          <w:rFonts w:ascii="Times New Roman" w:hAnsi="Times New Roman"/>
          <w:sz w:val="24"/>
          <w:szCs w:val="24"/>
        </w:rPr>
        <w:t>Пинокио</w:t>
      </w:r>
      <w:r w:rsidR="00D724BE">
        <w:rPr>
          <w:rFonts w:ascii="Times New Roman" w:hAnsi="Times New Roman"/>
          <w:sz w:val="24"/>
          <w:szCs w:val="24"/>
        </w:rPr>
        <w:t>“</w:t>
      </w:r>
      <w:r w:rsidRPr="00AD19F1">
        <w:rPr>
          <w:rFonts w:ascii="Times New Roman" w:hAnsi="Times New Roman"/>
          <w:sz w:val="24"/>
          <w:szCs w:val="24"/>
        </w:rPr>
        <w:t>, омогућила коришћење услуга стоматолошке службе Дома здравља.</w:t>
      </w:r>
    </w:p>
    <w:p w:rsidR="00445DCB" w:rsidRPr="00077C59" w:rsidRDefault="00445DCB" w:rsidP="0091335E">
      <w:pPr>
        <w:pStyle w:val="ListParagraph"/>
        <w:numPr>
          <w:ilvl w:val="0"/>
          <w:numId w:val="11"/>
        </w:numPr>
        <w:spacing w:after="200"/>
        <w:rPr>
          <w:rFonts w:ascii="Times New Roman" w:hAnsi="Times New Roman"/>
          <w:b/>
          <w:sz w:val="24"/>
          <w:szCs w:val="24"/>
        </w:rPr>
      </w:pPr>
      <w:r w:rsidRPr="00077C59">
        <w:rPr>
          <w:rFonts w:ascii="Times New Roman" w:hAnsi="Times New Roman"/>
          <w:b/>
          <w:sz w:val="24"/>
          <w:szCs w:val="24"/>
        </w:rPr>
        <w:t>Адаптираним просторима при месним канцеларијама и основним школама у граду и приградским насељима</w:t>
      </w:r>
    </w:p>
    <w:p w:rsidR="00445DCB" w:rsidRPr="000310DF" w:rsidRDefault="00445DCB" w:rsidP="000310DF">
      <w:pPr>
        <w:rPr>
          <w:rFonts w:ascii="Times New Roman" w:hAnsi="Times New Roman"/>
          <w:sz w:val="24"/>
          <w:szCs w:val="24"/>
        </w:rPr>
      </w:pPr>
      <w:r w:rsidRPr="00077C59">
        <w:rPr>
          <w:rFonts w:ascii="Times New Roman" w:hAnsi="Times New Roman"/>
          <w:sz w:val="24"/>
          <w:szCs w:val="24"/>
        </w:rPr>
        <w:t>Установа је обављала делатност васпитно – образовног рада у припремном предшколском програму у полудневном, четворочасовном раду у 36 припремних група у прилагођеним просторима, при основним школама и месним канцеларијама.</w:t>
      </w:r>
      <w:r w:rsidR="00002238">
        <w:rPr>
          <w:rFonts w:ascii="Times New Roman" w:hAnsi="Times New Roman"/>
          <w:sz w:val="24"/>
          <w:szCs w:val="24"/>
          <w:lang w:val="sr-Cyrl-RS"/>
        </w:rPr>
        <w:t xml:space="preserve"> </w:t>
      </w:r>
      <w:r w:rsidRPr="00077C59">
        <w:rPr>
          <w:rFonts w:ascii="Times New Roman" w:hAnsi="Times New Roman"/>
          <w:sz w:val="24"/>
          <w:szCs w:val="24"/>
        </w:rPr>
        <w:t>Васпитно-образовни рад припремног предшколског програма, планиран је у складу</w:t>
      </w:r>
      <w:r w:rsidR="00475133">
        <w:rPr>
          <w:rFonts w:ascii="Times New Roman" w:hAnsi="Times New Roman"/>
          <w:sz w:val="24"/>
          <w:szCs w:val="24"/>
        </w:rPr>
        <w:t>са Општим основам</w:t>
      </w:r>
      <w:r w:rsidRPr="00077C59">
        <w:rPr>
          <w:rFonts w:ascii="Times New Roman" w:hAnsi="Times New Roman"/>
          <w:sz w:val="24"/>
          <w:szCs w:val="24"/>
        </w:rPr>
        <w:t>а</w:t>
      </w:r>
      <w:r w:rsidR="00002238">
        <w:rPr>
          <w:rFonts w:ascii="Times New Roman" w:hAnsi="Times New Roman"/>
          <w:sz w:val="24"/>
          <w:szCs w:val="24"/>
          <w:lang w:val="sr-Cyrl-RS"/>
        </w:rPr>
        <w:t xml:space="preserve"> </w:t>
      </w:r>
      <w:r w:rsidRPr="00077C59">
        <w:rPr>
          <w:rFonts w:ascii="Times New Roman" w:hAnsi="Times New Roman"/>
          <w:sz w:val="24"/>
          <w:szCs w:val="24"/>
        </w:rPr>
        <w:t>припремног предшколског програма који је донео Национални просветни савет.</w:t>
      </w:r>
    </w:p>
    <w:p w:rsidR="00445DCB" w:rsidRPr="00077C59" w:rsidRDefault="00475133" w:rsidP="0091335E">
      <w:pPr>
        <w:pStyle w:val="ListParagraph"/>
        <w:numPr>
          <w:ilvl w:val="0"/>
          <w:numId w:val="11"/>
        </w:numPr>
        <w:tabs>
          <w:tab w:val="left" w:pos="709"/>
          <w:tab w:val="left" w:pos="1134"/>
        </w:tabs>
        <w:rPr>
          <w:rFonts w:ascii="Times New Roman" w:hAnsi="Times New Roman"/>
          <w:sz w:val="24"/>
          <w:szCs w:val="24"/>
        </w:rPr>
      </w:pPr>
      <w:r>
        <w:rPr>
          <w:rFonts w:ascii="Times New Roman" w:hAnsi="Times New Roman"/>
          <w:b/>
          <w:sz w:val="24"/>
          <w:szCs w:val="24"/>
        </w:rPr>
        <w:t xml:space="preserve">У </w:t>
      </w:r>
      <w:r w:rsidR="00445DCB" w:rsidRPr="00077C59">
        <w:rPr>
          <w:rFonts w:ascii="Times New Roman" w:hAnsi="Times New Roman"/>
          <w:b/>
          <w:sz w:val="24"/>
          <w:szCs w:val="24"/>
        </w:rPr>
        <w:t>Клиничком центру</w:t>
      </w:r>
    </w:p>
    <w:p w:rsidR="00445DCB" w:rsidRPr="00CB2958" w:rsidRDefault="00445DCB" w:rsidP="00445DCB">
      <w:pPr>
        <w:tabs>
          <w:tab w:val="left" w:pos="709"/>
          <w:tab w:val="left" w:pos="1134"/>
        </w:tabs>
        <w:contextualSpacing/>
        <w:rPr>
          <w:rFonts w:ascii="Times New Roman" w:hAnsi="Times New Roman"/>
          <w:sz w:val="24"/>
          <w:szCs w:val="24"/>
        </w:rPr>
      </w:pPr>
      <w:r w:rsidRPr="00CB2958">
        <w:rPr>
          <w:rFonts w:ascii="Times New Roman" w:hAnsi="Times New Roman"/>
          <w:sz w:val="24"/>
          <w:szCs w:val="24"/>
        </w:rPr>
        <w:t xml:space="preserve">На Клиници за дечју хирургију и ортопедију, Клиници за дечје интерне болести и </w:t>
      </w:r>
      <w:r w:rsidRPr="00CB2958">
        <w:rPr>
          <w:rFonts w:ascii="Times New Roman" w:eastAsia="Times New Roman" w:hAnsi="Times New Roman"/>
          <w:sz w:val="24"/>
          <w:szCs w:val="24"/>
        </w:rPr>
        <w:t xml:space="preserve">Клиници за физикалну медицину и рехабилитацију </w:t>
      </w:r>
      <w:r w:rsidRPr="00CB2958">
        <w:rPr>
          <w:rFonts w:ascii="Times New Roman" w:hAnsi="Times New Roman"/>
          <w:sz w:val="24"/>
          <w:szCs w:val="24"/>
        </w:rPr>
        <w:t>био је организован васпитно-образовни рад са децом на дужем болничком лечењу у пет болничких група.</w:t>
      </w:r>
    </w:p>
    <w:p w:rsidR="00445DCB" w:rsidRPr="00CB2958" w:rsidRDefault="00445DCB" w:rsidP="00445DCB">
      <w:pPr>
        <w:tabs>
          <w:tab w:val="left" w:pos="709"/>
        </w:tabs>
        <w:ind w:firstLine="851"/>
        <w:rPr>
          <w:rFonts w:ascii="Times New Roman" w:hAnsi="Times New Roman"/>
          <w:b/>
          <w:sz w:val="24"/>
          <w:szCs w:val="24"/>
        </w:rPr>
      </w:pPr>
    </w:p>
    <w:p w:rsidR="00445DCB" w:rsidRPr="00077C59" w:rsidRDefault="00475133" w:rsidP="0091335E">
      <w:pPr>
        <w:pStyle w:val="ListParagraph"/>
        <w:numPr>
          <w:ilvl w:val="0"/>
          <w:numId w:val="11"/>
        </w:numPr>
        <w:tabs>
          <w:tab w:val="left" w:pos="709"/>
          <w:tab w:val="left" w:pos="1134"/>
        </w:tabs>
        <w:rPr>
          <w:rFonts w:ascii="Times New Roman" w:hAnsi="Times New Roman"/>
          <w:sz w:val="24"/>
          <w:szCs w:val="24"/>
        </w:rPr>
      </w:pPr>
      <w:r>
        <w:rPr>
          <w:rFonts w:ascii="Times New Roman" w:hAnsi="Times New Roman"/>
          <w:b/>
          <w:sz w:val="24"/>
          <w:szCs w:val="24"/>
        </w:rPr>
        <w:t xml:space="preserve">У </w:t>
      </w:r>
      <w:r w:rsidR="00575DD7">
        <w:rPr>
          <w:rFonts w:ascii="Times New Roman" w:hAnsi="Times New Roman"/>
          <w:b/>
          <w:sz w:val="24"/>
          <w:szCs w:val="24"/>
        </w:rPr>
        <w:t>Сектору</w:t>
      </w:r>
      <w:r w:rsidR="00445DCB" w:rsidRPr="00077C59">
        <w:rPr>
          <w:rFonts w:ascii="Times New Roman" w:hAnsi="Times New Roman"/>
          <w:b/>
          <w:sz w:val="24"/>
          <w:szCs w:val="24"/>
        </w:rPr>
        <w:t xml:space="preserve"> „Младост“</w:t>
      </w:r>
    </w:p>
    <w:p w:rsidR="00BA1BBC" w:rsidRPr="00C9628C" w:rsidRDefault="00575DD7" w:rsidP="00BA1BBC">
      <w:pPr>
        <w:pStyle w:val="Normal1"/>
        <w:tabs>
          <w:tab w:val="left" w:pos="709"/>
          <w:tab w:val="left" w:pos="1134"/>
        </w:tabs>
        <w:rPr>
          <w:rFonts w:ascii="Times New Roman" w:eastAsia="Times New Roman" w:hAnsi="Times New Roman" w:cs="Times New Roman"/>
          <w:sz w:val="24"/>
          <w:szCs w:val="24"/>
        </w:rPr>
      </w:pPr>
      <w:r>
        <w:rPr>
          <w:rFonts w:ascii="Times New Roman" w:hAnsi="Times New Roman"/>
          <w:sz w:val="24"/>
          <w:szCs w:val="24"/>
        </w:rPr>
        <w:t>Сектор</w:t>
      </w:r>
      <w:r w:rsidR="00445DCB" w:rsidRPr="00CB2958">
        <w:rPr>
          <w:rFonts w:ascii="Times New Roman" w:hAnsi="Times New Roman"/>
          <w:sz w:val="24"/>
          <w:szCs w:val="24"/>
        </w:rPr>
        <w:t xml:space="preserve"> ''Младост'' по својим капацитетима, броју корисника, структури и броју </w:t>
      </w:r>
      <w:r>
        <w:rPr>
          <w:rFonts w:ascii="Times New Roman" w:hAnsi="Times New Roman"/>
          <w:sz w:val="24"/>
          <w:szCs w:val="24"/>
        </w:rPr>
        <w:t>запослених</w:t>
      </w:r>
      <w:r w:rsidR="00445DCB" w:rsidRPr="00CB2958">
        <w:rPr>
          <w:rFonts w:ascii="Times New Roman" w:hAnsi="Times New Roman"/>
          <w:sz w:val="24"/>
          <w:szCs w:val="24"/>
        </w:rPr>
        <w:t>, опреми, машинама и возном парку, представља велику фабрику хране.</w:t>
      </w:r>
      <w:r w:rsidR="00634998">
        <w:rPr>
          <w:rFonts w:ascii="Times New Roman" w:hAnsi="Times New Roman"/>
          <w:sz w:val="24"/>
          <w:szCs w:val="24"/>
          <w:lang w:val="sr-Cyrl-RS"/>
        </w:rPr>
        <w:t xml:space="preserve"> </w:t>
      </w:r>
      <w:r w:rsidR="00445DCB" w:rsidRPr="00CB2958">
        <w:rPr>
          <w:rFonts w:ascii="Times New Roman" w:hAnsi="Times New Roman"/>
          <w:sz w:val="24"/>
          <w:szCs w:val="24"/>
          <w:lang w:val="sr-Cyrl-CS"/>
        </w:rPr>
        <w:t>Из делокруга свог производног програма, кухиња је припремала и дистрибуирала храну за децу у 2</w:t>
      </w:r>
      <w:r w:rsidR="00445DCB" w:rsidRPr="00CB2958">
        <w:rPr>
          <w:rFonts w:ascii="Times New Roman" w:hAnsi="Times New Roman"/>
          <w:sz w:val="24"/>
          <w:szCs w:val="24"/>
        </w:rPr>
        <w:t>6</w:t>
      </w:r>
      <w:r w:rsidR="00445DCB" w:rsidRPr="00CB2958">
        <w:rPr>
          <w:rFonts w:ascii="Times New Roman" w:hAnsi="Times New Roman"/>
          <w:sz w:val="24"/>
          <w:szCs w:val="24"/>
          <w:lang w:val="sr-Cyrl-CS"/>
        </w:rPr>
        <w:t xml:space="preserve"> вртића</w:t>
      </w:r>
      <w:r w:rsidR="00BA1BBC">
        <w:rPr>
          <w:rFonts w:ascii="Times New Roman" w:hAnsi="Times New Roman"/>
          <w:sz w:val="24"/>
          <w:szCs w:val="24"/>
          <w:lang w:val="sr-Cyrl-CS"/>
        </w:rPr>
        <w:t>, за децу у</w:t>
      </w:r>
      <w:r w:rsidR="00BA1BBC" w:rsidRPr="00C9628C">
        <w:rPr>
          <w:rFonts w:ascii="Times New Roman" w:eastAsia="Times New Roman" w:hAnsi="Times New Roman" w:cs="Times New Roman"/>
          <w:sz w:val="24"/>
          <w:szCs w:val="24"/>
        </w:rPr>
        <w:t xml:space="preserve"> школама, допунски оброк, оброке намењене установи „Мара“, оброке намењене приватним вртићима, производе намењене комерцијалној продаји (замрзнути програм, пециво, торте, колачи као</w:t>
      </w:r>
      <w:r w:rsidR="00BA1BBC">
        <w:rPr>
          <w:rFonts w:ascii="Times New Roman" w:eastAsia="Times New Roman" w:hAnsi="Times New Roman" w:cs="Times New Roman"/>
          <w:sz w:val="24"/>
          <w:szCs w:val="24"/>
        </w:rPr>
        <w:t xml:space="preserve"> и кетеринг производи и услуге)</w:t>
      </w:r>
      <w:r w:rsidR="00634998">
        <w:rPr>
          <w:rFonts w:ascii="Times New Roman" w:eastAsia="Times New Roman" w:hAnsi="Times New Roman" w:cs="Times New Roman"/>
          <w:sz w:val="24"/>
          <w:szCs w:val="24"/>
          <w:lang w:val="sr-Cyrl-RS"/>
        </w:rPr>
        <w:t xml:space="preserve"> </w:t>
      </w:r>
      <w:r w:rsidR="00445DCB" w:rsidRPr="00CB2958">
        <w:rPr>
          <w:rFonts w:ascii="Times New Roman" w:hAnsi="Times New Roman"/>
          <w:sz w:val="24"/>
          <w:szCs w:val="24"/>
          <w:lang w:val="sr-Cyrl-CS"/>
        </w:rPr>
        <w:t xml:space="preserve">на територији града Ниша. </w:t>
      </w:r>
    </w:p>
    <w:p w:rsidR="00BA1BBC" w:rsidRPr="00C9628C" w:rsidRDefault="00BA1BBC" w:rsidP="00BA1BBC">
      <w:pPr>
        <w:pStyle w:val="Normal1"/>
        <w:rPr>
          <w:rFonts w:ascii="Times New Roman" w:eastAsia="Times New Roman" w:hAnsi="Times New Roman" w:cs="Times New Roman"/>
          <w:sz w:val="24"/>
          <w:szCs w:val="24"/>
        </w:rPr>
      </w:pPr>
      <w:r w:rsidRPr="00C9628C">
        <w:rPr>
          <w:rFonts w:ascii="Times New Roman" w:eastAsia="Times New Roman" w:hAnsi="Times New Roman" w:cs="Times New Roman"/>
          <w:sz w:val="24"/>
          <w:szCs w:val="24"/>
        </w:rPr>
        <w:t xml:space="preserve">О исхрани деце бринуо је тим стручних лица, а циљ је био да храна буде здравствено исправна, разноврсна, квалитетна и по прописаним нормативима за правилан раст и развој </w:t>
      </w:r>
      <w:r w:rsidRPr="00C9628C">
        <w:rPr>
          <w:rFonts w:ascii="Times New Roman" w:eastAsia="Times New Roman" w:hAnsi="Times New Roman" w:cs="Times New Roman"/>
          <w:sz w:val="24"/>
          <w:szCs w:val="24"/>
        </w:rPr>
        <w:lastRenderedPageBreak/>
        <w:t>деце.</w:t>
      </w:r>
      <w:r w:rsidR="00634998">
        <w:rPr>
          <w:rFonts w:ascii="Times New Roman" w:eastAsia="Times New Roman" w:hAnsi="Times New Roman" w:cs="Times New Roman"/>
          <w:sz w:val="24"/>
          <w:szCs w:val="24"/>
          <w:lang w:val="sr-Cyrl-RS"/>
        </w:rPr>
        <w:t xml:space="preserve"> </w:t>
      </w:r>
      <w:r w:rsidRPr="00C9628C">
        <w:rPr>
          <w:rFonts w:ascii="Times New Roman" w:eastAsia="Times New Roman" w:hAnsi="Times New Roman" w:cs="Times New Roman"/>
          <w:sz w:val="24"/>
          <w:szCs w:val="24"/>
        </w:rPr>
        <w:t>Посебна пажња поклањала се санитарно-хигијенском стању објекта,</w:t>
      </w:r>
      <w:r w:rsidR="00634998">
        <w:rPr>
          <w:rFonts w:ascii="Times New Roman" w:eastAsia="Times New Roman" w:hAnsi="Times New Roman" w:cs="Times New Roman"/>
          <w:sz w:val="24"/>
          <w:szCs w:val="24"/>
          <w:lang w:val="sr-Cyrl-RS"/>
        </w:rPr>
        <w:t xml:space="preserve"> </w:t>
      </w:r>
      <w:r w:rsidRPr="00C9628C">
        <w:rPr>
          <w:rFonts w:ascii="Times New Roman" w:eastAsia="Times New Roman" w:hAnsi="Times New Roman" w:cs="Times New Roman"/>
          <w:sz w:val="24"/>
          <w:szCs w:val="24"/>
        </w:rPr>
        <w:t xml:space="preserve">машина, апарата и урећаја као и личној и општој хигијени. Исхрана се планирала  месечно, требовање намирница вршило се недељно и дневно у зависности од врсте намирница, а  јеловници су достављани свим вртићима и школама на увид родитељима и особљу. </w:t>
      </w:r>
    </w:p>
    <w:p w:rsidR="00BA1BBC" w:rsidRPr="00C9628C" w:rsidRDefault="00BA1BBC" w:rsidP="00BA1BBC">
      <w:pPr>
        <w:pStyle w:val="Normal1"/>
        <w:rPr>
          <w:rFonts w:ascii="Times New Roman" w:eastAsia="Times New Roman" w:hAnsi="Times New Roman" w:cs="Times New Roman"/>
          <w:sz w:val="24"/>
          <w:szCs w:val="24"/>
        </w:rPr>
      </w:pPr>
      <w:r w:rsidRPr="00C9628C">
        <w:rPr>
          <w:rFonts w:ascii="Times New Roman" w:eastAsia="Times New Roman" w:hAnsi="Times New Roman" w:cs="Times New Roman"/>
          <w:sz w:val="24"/>
          <w:szCs w:val="24"/>
        </w:rPr>
        <w:t>Припремана је дијетална храна, намењена деци са посебним режимом исхране,деци алергичној на разне намирнице као и деци са одр</w:t>
      </w:r>
      <w:r w:rsidR="0083225D">
        <w:rPr>
          <w:rFonts w:ascii="Times New Roman" w:eastAsia="Times New Roman" w:hAnsi="Times New Roman" w:cs="Times New Roman"/>
          <w:sz w:val="24"/>
          <w:szCs w:val="24"/>
        </w:rPr>
        <w:t>еђ</w:t>
      </w:r>
      <w:r w:rsidRPr="00C9628C">
        <w:rPr>
          <w:rFonts w:ascii="Times New Roman" w:eastAsia="Times New Roman" w:hAnsi="Times New Roman" w:cs="Times New Roman"/>
          <w:sz w:val="24"/>
          <w:szCs w:val="24"/>
        </w:rPr>
        <w:t>еним развојним и здравственим поремећајима.</w:t>
      </w:r>
    </w:p>
    <w:p w:rsidR="00BA1BBC" w:rsidRDefault="00BA1BBC" w:rsidP="00BA1BBC">
      <w:pPr>
        <w:pStyle w:val="Normal1"/>
        <w:rPr>
          <w:rFonts w:ascii="Times New Roman" w:eastAsia="Times New Roman" w:hAnsi="Times New Roman" w:cs="Times New Roman"/>
          <w:sz w:val="24"/>
          <w:szCs w:val="24"/>
        </w:rPr>
      </w:pPr>
      <w:r w:rsidRPr="00C9628C">
        <w:rPr>
          <w:rFonts w:ascii="Times New Roman" w:eastAsia="Times New Roman" w:hAnsi="Times New Roman" w:cs="Times New Roman"/>
          <w:sz w:val="24"/>
          <w:szCs w:val="24"/>
        </w:rPr>
        <w:t>Анализе исхране и хигијене у вртићима, које ради квартално Институт за јавно здравље, показале су да је исхрана у протеклој радној години била на задовољавајућем нивоу, како у енергетској вредности тако и у биолошком смислу.</w:t>
      </w:r>
    </w:p>
    <w:p w:rsidR="00445DCB" w:rsidRPr="00077C59" w:rsidRDefault="00445DCB" w:rsidP="00445DCB">
      <w:pPr>
        <w:ind w:firstLine="360"/>
        <w:rPr>
          <w:rFonts w:ascii="Times New Roman" w:hAnsi="Times New Roman"/>
          <w:sz w:val="24"/>
          <w:szCs w:val="24"/>
          <w:lang w:val="sr-Cyrl-CS"/>
        </w:rPr>
      </w:pPr>
    </w:p>
    <w:p w:rsidR="00445DCB" w:rsidRPr="00077C59" w:rsidRDefault="00475133" w:rsidP="0091335E">
      <w:pPr>
        <w:pStyle w:val="ListParagraph"/>
        <w:numPr>
          <w:ilvl w:val="0"/>
          <w:numId w:val="11"/>
        </w:numPr>
        <w:tabs>
          <w:tab w:val="left" w:pos="0"/>
        </w:tabs>
        <w:rPr>
          <w:rFonts w:ascii="Times New Roman" w:hAnsi="Times New Roman"/>
          <w:b/>
          <w:sz w:val="24"/>
          <w:szCs w:val="24"/>
        </w:rPr>
      </w:pPr>
      <w:r>
        <w:rPr>
          <w:rFonts w:ascii="Times New Roman" w:hAnsi="Times New Roman"/>
          <w:b/>
          <w:sz w:val="24"/>
          <w:szCs w:val="24"/>
        </w:rPr>
        <w:t>У п</w:t>
      </w:r>
      <w:r w:rsidR="00445DCB" w:rsidRPr="00077C59">
        <w:rPr>
          <w:rFonts w:ascii="Times New Roman" w:hAnsi="Times New Roman"/>
          <w:b/>
          <w:sz w:val="24"/>
          <w:szCs w:val="24"/>
        </w:rPr>
        <w:t>родајним објектима</w:t>
      </w:r>
    </w:p>
    <w:p w:rsidR="00445DCB" w:rsidRPr="00077C59" w:rsidRDefault="00575DD7" w:rsidP="00445DCB">
      <w:pPr>
        <w:tabs>
          <w:tab w:val="left" w:pos="709"/>
        </w:tabs>
        <w:ind w:firstLine="851"/>
        <w:contextualSpacing/>
        <w:rPr>
          <w:rFonts w:ascii="Times New Roman" w:hAnsi="Times New Roman"/>
          <w:sz w:val="24"/>
          <w:szCs w:val="24"/>
        </w:rPr>
      </w:pPr>
      <w:r>
        <w:rPr>
          <w:rFonts w:ascii="Times New Roman" w:hAnsi="Times New Roman"/>
          <w:sz w:val="24"/>
          <w:szCs w:val="24"/>
        </w:rPr>
        <w:t>Сектор</w:t>
      </w:r>
      <w:r w:rsidR="00445DCB" w:rsidRPr="00CB2958">
        <w:rPr>
          <w:rFonts w:ascii="Times New Roman" w:hAnsi="Times New Roman"/>
          <w:sz w:val="24"/>
          <w:szCs w:val="24"/>
        </w:rPr>
        <w:t xml:space="preserve"> ''Младост'' је производила и дистрибуирала пекарске и посластичарске производе у 24 малопродајна објекта и  пружала услуге кетеринга на нивоу града и околних општина.</w:t>
      </w:r>
    </w:p>
    <w:p w:rsidR="00445DCB" w:rsidRPr="00077C59" w:rsidRDefault="00475133" w:rsidP="0091335E">
      <w:pPr>
        <w:pStyle w:val="ListParagraph"/>
        <w:numPr>
          <w:ilvl w:val="0"/>
          <w:numId w:val="11"/>
        </w:numPr>
        <w:tabs>
          <w:tab w:val="left" w:pos="709"/>
        </w:tabs>
        <w:rPr>
          <w:rFonts w:ascii="Times New Roman" w:hAnsi="Times New Roman"/>
          <w:b/>
          <w:sz w:val="24"/>
          <w:szCs w:val="24"/>
        </w:rPr>
      </w:pPr>
      <w:r>
        <w:rPr>
          <w:rFonts w:ascii="Times New Roman" w:hAnsi="Times New Roman"/>
          <w:b/>
          <w:sz w:val="24"/>
          <w:szCs w:val="24"/>
        </w:rPr>
        <w:t xml:space="preserve">У </w:t>
      </w:r>
      <w:r w:rsidR="00445DCB" w:rsidRPr="00077C59">
        <w:rPr>
          <w:rFonts w:ascii="Times New Roman" w:hAnsi="Times New Roman"/>
          <w:b/>
          <w:sz w:val="24"/>
          <w:szCs w:val="24"/>
        </w:rPr>
        <w:t>Основним школама на територији Града Ниша</w:t>
      </w:r>
    </w:p>
    <w:p w:rsidR="00445DCB" w:rsidRPr="00077C59" w:rsidRDefault="00445DCB" w:rsidP="00445DCB">
      <w:pPr>
        <w:tabs>
          <w:tab w:val="left" w:pos="709"/>
        </w:tabs>
        <w:ind w:firstLine="851"/>
        <w:contextualSpacing/>
        <w:rPr>
          <w:rFonts w:ascii="Times New Roman" w:hAnsi="Times New Roman"/>
          <w:sz w:val="24"/>
          <w:szCs w:val="24"/>
        </w:rPr>
      </w:pPr>
      <w:r w:rsidRPr="00CB2958">
        <w:rPr>
          <w:rFonts w:ascii="Times New Roman" w:hAnsi="Times New Roman"/>
          <w:sz w:val="24"/>
          <w:szCs w:val="24"/>
        </w:rPr>
        <w:t>У 22 основнe школe на територији Града Ниша, пружане су услуге исхране деце основношколског узраста.</w:t>
      </w:r>
      <w:r w:rsidR="00634998">
        <w:rPr>
          <w:rFonts w:ascii="Times New Roman" w:hAnsi="Times New Roman"/>
          <w:sz w:val="24"/>
          <w:szCs w:val="24"/>
          <w:lang w:val="sr-Cyrl-RS"/>
        </w:rPr>
        <w:t xml:space="preserve"> </w:t>
      </w:r>
      <w:r w:rsidRPr="00CB2958">
        <w:rPr>
          <w:rFonts w:ascii="Times New Roman" w:hAnsi="Times New Roman"/>
          <w:sz w:val="24"/>
          <w:szCs w:val="24"/>
        </w:rPr>
        <w:t>Исхраном, која је подразумевала припрему и дистрибуцију оброка у продуженом боравку, биле су обухваћене и бесплатне ужине и ужине уз учешће родитеља деце основношколског узраста.</w:t>
      </w:r>
    </w:p>
    <w:p w:rsidR="00445DCB" w:rsidRPr="00077C59" w:rsidRDefault="00475133" w:rsidP="0091335E">
      <w:pPr>
        <w:pStyle w:val="ListParagraph"/>
        <w:numPr>
          <w:ilvl w:val="0"/>
          <w:numId w:val="11"/>
        </w:numPr>
        <w:tabs>
          <w:tab w:val="left" w:pos="709"/>
          <w:tab w:val="left" w:pos="1134"/>
        </w:tabs>
        <w:rPr>
          <w:rFonts w:ascii="Times New Roman" w:hAnsi="Times New Roman"/>
          <w:b/>
          <w:sz w:val="24"/>
          <w:szCs w:val="24"/>
        </w:rPr>
      </w:pPr>
      <w:r>
        <w:rPr>
          <w:rFonts w:ascii="Times New Roman" w:hAnsi="Times New Roman"/>
          <w:b/>
          <w:sz w:val="24"/>
          <w:szCs w:val="24"/>
        </w:rPr>
        <w:t xml:space="preserve">У </w:t>
      </w:r>
      <w:r w:rsidR="00445DCB" w:rsidRPr="00077C59">
        <w:rPr>
          <w:rFonts w:ascii="Times New Roman" w:hAnsi="Times New Roman"/>
          <w:b/>
          <w:sz w:val="24"/>
          <w:szCs w:val="24"/>
        </w:rPr>
        <w:t>Згради заједничких послова</w:t>
      </w:r>
    </w:p>
    <w:p w:rsidR="00E508A0" w:rsidRPr="00BA1BBC" w:rsidRDefault="00445DCB" w:rsidP="00445DCB">
      <w:pPr>
        <w:tabs>
          <w:tab w:val="left" w:pos="709"/>
        </w:tabs>
        <w:ind w:firstLine="851"/>
        <w:rPr>
          <w:rFonts w:ascii="Times New Roman" w:hAnsi="Times New Roman"/>
          <w:sz w:val="24"/>
          <w:szCs w:val="24"/>
        </w:rPr>
      </w:pPr>
      <w:r w:rsidRPr="00CB2958">
        <w:rPr>
          <w:rFonts w:ascii="Times New Roman" w:hAnsi="Times New Roman"/>
          <w:sz w:val="24"/>
          <w:szCs w:val="24"/>
          <w:lang w:val="sr-Cyrl-CS" w:eastAsia="sr-Latn-CS"/>
        </w:rPr>
        <w:t xml:space="preserve">У згради заједничких послова обављали су се </w:t>
      </w:r>
      <w:r w:rsidRPr="00CB2958">
        <w:rPr>
          <w:rFonts w:ascii="Times New Roman" w:hAnsi="Times New Roman"/>
          <w:sz w:val="24"/>
          <w:szCs w:val="24"/>
          <w:lang w:val="hr-HR"/>
        </w:rPr>
        <w:t>правн</w:t>
      </w:r>
      <w:r w:rsidRPr="00CB2958">
        <w:rPr>
          <w:rFonts w:ascii="Times New Roman" w:hAnsi="Times New Roman"/>
          <w:sz w:val="24"/>
          <w:szCs w:val="24"/>
        </w:rPr>
        <w:t>и</w:t>
      </w:r>
      <w:r w:rsidRPr="00CB2958">
        <w:rPr>
          <w:rFonts w:ascii="Times New Roman" w:hAnsi="Times New Roman"/>
          <w:sz w:val="24"/>
          <w:szCs w:val="24"/>
          <w:lang w:val="sr-Cyrl-CS"/>
        </w:rPr>
        <w:t xml:space="preserve"> и кадровски послови, </w:t>
      </w:r>
      <w:r w:rsidRPr="00CB2958">
        <w:rPr>
          <w:rFonts w:ascii="Times New Roman" w:hAnsi="Times New Roman"/>
          <w:sz w:val="24"/>
          <w:szCs w:val="24"/>
          <w:lang w:val="hr-HR"/>
        </w:rPr>
        <w:t>послов</w:t>
      </w:r>
      <w:r w:rsidRPr="00CB2958">
        <w:rPr>
          <w:rFonts w:ascii="Times New Roman" w:hAnsi="Times New Roman"/>
          <w:sz w:val="24"/>
          <w:szCs w:val="24"/>
        </w:rPr>
        <w:t xml:space="preserve">и </w:t>
      </w:r>
      <w:r w:rsidRPr="00CB2958">
        <w:rPr>
          <w:rFonts w:ascii="Times New Roman" w:hAnsi="Times New Roman"/>
          <w:sz w:val="24"/>
          <w:szCs w:val="24"/>
          <w:lang w:val="sr-Cyrl-CS"/>
        </w:rPr>
        <w:t xml:space="preserve">економско-финансијског планирања, послови </w:t>
      </w:r>
      <w:r w:rsidRPr="00CB2958">
        <w:rPr>
          <w:rFonts w:ascii="Times New Roman" w:hAnsi="Times New Roman"/>
          <w:sz w:val="24"/>
          <w:szCs w:val="24"/>
          <w:lang w:val="hr-HR"/>
        </w:rPr>
        <w:t>рачуноводства</w:t>
      </w:r>
      <w:r w:rsidRPr="00CB2958">
        <w:rPr>
          <w:rFonts w:ascii="Times New Roman" w:hAnsi="Times New Roman"/>
          <w:sz w:val="24"/>
          <w:szCs w:val="24"/>
          <w:lang w:val="sr-Cyrl-CS"/>
        </w:rPr>
        <w:t xml:space="preserve"> и</w:t>
      </w:r>
      <w:r w:rsidRPr="00CB2958">
        <w:rPr>
          <w:rFonts w:ascii="Times New Roman" w:hAnsi="Times New Roman"/>
          <w:sz w:val="24"/>
          <w:szCs w:val="24"/>
          <w:lang w:val="hr-HR"/>
        </w:rPr>
        <w:t xml:space="preserve"> књиговодства</w:t>
      </w:r>
      <w:r w:rsidRPr="00CB2958">
        <w:rPr>
          <w:rFonts w:ascii="Times New Roman" w:hAnsi="Times New Roman"/>
          <w:sz w:val="24"/>
          <w:szCs w:val="24"/>
        </w:rPr>
        <w:t xml:space="preserve"> и стратешко планирање развоја Установе усклађено са Стратегијом развоја образовања</w:t>
      </w:r>
      <w:r w:rsidR="00BA1BBC">
        <w:rPr>
          <w:rFonts w:ascii="Times New Roman" w:hAnsi="Times New Roman"/>
          <w:sz w:val="24"/>
          <w:szCs w:val="24"/>
        </w:rPr>
        <w:t xml:space="preserve">. </w:t>
      </w:r>
      <w:r w:rsidR="00BA1BBC" w:rsidRPr="00363AA1">
        <w:rPr>
          <w:rFonts w:ascii="Times New Roman" w:hAnsi="Times New Roman"/>
          <w:sz w:val="24"/>
          <w:szCs w:val="24"/>
        </w:rPr>
        <w:t>Зграда је опремљена на начин који задовољава потребе посла и омогућава његово несметано и квалитетно обављање.</w:t>
      </w:r>
    </w:p>
    <w:p w:rsidR="00E508A0" w:rsidRPr="00497193" w:rsidRDefault="00E508A0" w:rsidP="00497193">
      <w:pPr>
        <w:pStyle w:val="ListParagraph"/>
        <w:numPr>
          <w:ilvl w:val="2"/>
          <w:numId w:val="54"/>
        </w:numPr>
        <w:tabs>
          <w:tab w:val="left" w:pos="1134"/>
        </w:tabs>
        <w:rPr>
          <w:rFonts w:ascii="Times New Roman" w:hAnsi="Times New Roman"/>
          <w:b/>
          <w:color w:val="000000" w:themeColor="text1"/>
          <w:sz w:val="24"/>
          <w:szCs w:val="24"/>
        </w:rPr>
      </w:pPr>
      <w:r w:rsidRPr="00497193">
        <w:rPr>
          <w:rFonts w:ascii="Times New Roman" w:hAnsi="Times New Roman"/>
          <w:b/>
          <w:color w:val="000000" w:themeColor="text1"/>
          <w:sz w:val="24"/>
          <w:szCs w:val="24"/>
        </w:rPr>
        <w:t xml:space="preserve">Преглед просторних капацитета </w:t>
      </w:r>
      <w:r w:rsidR="00944A94" w:rsidRPr="00497193">
        <w:rPr>
          <w:rFonts w:ascii="Times New Roman" w:hAnsi="Times New Roman"/>
          <w:b/>
          <w:sz w:val="24"/>
          <w:szCs w:val="24"/>
        </w:rPr>
        <w:t xml:space="preserve">у којима се обављао рад са децом у целодневном </w:t>
      </w:r>
      <w:r w:rsidRPr="00497193">
        <w:rPr>
          <w:rFonts w:ascii="Times New Roman" w:hAnsi="Times New Roman"/>
          <w:b/>
          <w:color w:val="000000" w:themeColor="text1"/>
          <w:sz w:val="24"/>
          <w:szCs w:val="24"/>
        </w:rPr>
        <w:t>боравку</w:t>
      </w:r>
    </w:p>
    <w:tbl>
      <w:tblPr>
        <w:tblStyle w:val="TableGrid1"/>
        <w:tblW w:w="10347" w:type="dxa"/>
        <w:tblLayout w:type="fixed"/>
        <w:tblLook w:val="04A0" w:firstRow="1" w:lastRow="0" w:firstColumn="1" w:lastColumn="0" w:noHBand="0" w:noVBand="1"/>
      </w:tblPr>
      <w:tblGrid>
        <w:gridCol w:w="1455"/>
        <w:gridCol w:w="1260"/>
        <w:gridCol w:w="900"/>
        <w:gridCol w:w="810"/>
        <w:gridCol w:w="1620"/>
        <w:gridCol w:w="1623"/>
        <w:gridCol w:w="2679"/>
      </w:tblGrid>
      <w:tr w:rsidR="00445DCB" w:rsidRPr="00402967" w:rsidTr="00F73449">
        <w:trPr>
          <w:trHeight w:val="497"/>
        </w:trPr>
        <w:tc>
          <w:tcPr>
            <w:tcW w:w="1455" w:type="dxa"/>
            <w:vAlign w:val="center"/>
            <w:hideMark/>
          </w:tcPr>
          <w:p w:rsidR="00445DCB" w:rsidRPr="00402967" w:rsidRDefault="00445DCB" w:rsidP="00F73449">
            <w:pPr>
              <w:jc w:val="center"/>
              <w:rPr>
                <w:rFonts w:ascii="Times New Roman" w:eastAsia="Times New Roman" w:hAnsi="Times New Roman"/>
                <w:b/>
                <w:bCs/>
                <w:color w:val="000000"/>
                <w:sz w:val="24"/>
                <w:szCs w:val="24"/>
              </w:rPr>
            </w:pPr>
            <w:r w:rsidRPr="00402967">
              <w:rPr>
                <w:rFonts w:ascii="Times New Roman" w:eastAsia="Times New Roman" w:hAnsi="Times New Roman"/>
                <w:b/>
                <w:bCs/>
                <w:color w:val="000000"/>
                <w:sz w:val="24"/>
                <w:szCs w:val="24"/>
              </w:rPr>
              <w:t>Назив објекта</w:t>
            </w:r>
          </w:p>
        </w:tc>
        <w:tc>
          <w:tcPr>
            <w:tcW w:w="1260" w:type="dxa"/>
            <w:vAlign w:val="center"/>
            <w:hideMark/>
          </w:tcPr>
          <w:p w:rsidR="00445DCB" w:rsidRPr="00402967" w:rsidRDefault="00445DCB" w:rsidP="00F73449">
            <w:pPr>
              <w:jc w:val="center"/>
              <w:rPr>
                <w:rFonts w:ascii="Times New Roman" w:eastAsia="Times New Roman" w:hAnsi="Times New Roman"/>
                <w:b/>
                <w:bCs/>
                <w:color w:val="000000"/>
                <w:sz w:val="24"/>
                <w:szCs w:val="24"/>
              </w:rPr>
            </w:pPr>
            <w:r w:rsidRPr="00402967">
              <w:rPr>
                <w:rFonts w:ascii="Times New Roman" w:eastAsia="Times New Roman" w:hAnsi="Times New Roman"/>
                <w:b/>
                <w:bCs/>
                <w:color w:val="000000"/>
                <w:sz w:val="24"/>
                <w:szCs w:val="24"/>
              </w:rPr>
              <w:t>Општина</w:t>
            </w:r>
          </w:p>
        </w:tc>
        <w:tc>
          <w:tcPr>
            <w:tcW w:w="900" w:type="dxa"/>
            <w:vAlign w:val="center"/>
            <w:hideMark/>
          </w:tcPr>
          <w:p w:rsidR="00445DCB" w:rsidRPr="00A431D4" w:rsidRDefault="00445DCB" w:rsidP="00F73449">
            <w:pPr>
              <w:jc w:val="center"/>
              <w:rPr>
                <w:rFonts w:ascii="Times New Roman" w:eastAsia="Times New Roman" w:hAnsi="Times New Roman"/>
                <w:b/>
                <w:bCs/>
                <w:color w:val="000000"/>
              </w:rPr>
            </w:pPr>
            <w:r w:rsidRPr="00A431D4">
              <w:rPr>
                <w:rFonts w:ascii="Times New Roman" w:eastAsia="Times New Roman" w:hAnsi="Times New Roman"/>
                <w:b/>
                <w:bCs/>
                <w:color w:val="000000"/>
              </w:rPr>
              <w:t>Број</w:t>
            </w:r>
          </w:p>
          <w:p w:rsidR="00445DCB" w:rsidRPr="00A431D4" w:rsidRDefault="00445DCB" w:rsidP="00F73449">
            <w:pPr>
              <w:jc w:val="center"/>
              <w:rPr>
                <w:rFonts w:ascii="Times New Roman" w:eastAsia="Times New Roman" w:hAnsi="Times New Roman"/>
                <w:b/>
                <w:bCs/>
                <w:color w:val="000000"/>
              </w:rPr>
            </w:pPr>
            <w:r w:rsidRPr="00A431D4">
              <w:rPr>
                <w:rFonts w:ascii="Times New Roman" w:eastAsia="Times New Roman" w:hAnsi="Times New Roman"/>
                <w:b/>
                <w:bCs/>
                <w:color w:val="000000"/>
              </w:rPr>
              <w:t>зграда</w:t>
            </w:r>
          </w:p>
        </w:tc>
        <w:tc>
          <w:tcPr>
            <w:tcW w:w="810" w:type="dxa"/>
            <w:vAlign w:val="center"/>
            <w:hideMark/>
          </w:tcPr>
          <w:p w:rsidR="00445DCB" w:rsidRPr="00A431D4" w:rsidRDefault="00445DCB" w:rsidP="00F73449">
            <w:pPr>
              <w:jc w:val="center"/>
              <w:rPr>
                <w:rFonts w:ascii="Times New Roman" w:eastAsia="Times New Roman" w:hAnsi="Times New Roman"/>
                <w:b/>
                <w:bCs/>
                <w:color w:val="000000"/>
              </w:rPr>
            </w:pPr>
            <w:r w:rsidRPr="00A431D4">
              <w:rPr>
                <w:rFonts w:ascii="Times New Roman" w:eastAsia="Times New Roman" w:hAnsi="Times New Roman"/>
                <w:b/>
                <w:bCs/>
                <w:color w:val="000000"/>
              </w:rPr>
              <w:t>Број</w:t>
            </w:r>
          </w:p>
          <w:p w:rsidR="00445DCB" w:rsidRPr="00A431D4" w:rsidRDefault="00445DCB" w:rsidP="00F73449">
            <w:pPr>
              <w:jc w:val="center"/>
              <w:rPr>
                <w:rFonts w:ascii="Times New Roman" w:eastAsia="Times New Roman" w:hAnsi="Times New Roman"/>
                <w:b/>
                <w:bCs/>
                <w:color w:val="000000"/>
              </w:rPr>
            </w:pPr>
            <w:r w:rsidRPr="00A431D4">
              <w:rPr>
                <w:rFonts w:ascii="Times New Roman" w:eastAsia="Times New Roman" w:hAnsi="Times New Roman"/>
                <w:b/>
                <w:bCs/>
                <w:color w:val="000000"/>
              </w:rPr>
              <w:t>група</w:t>
            </w:r>
          </w:p>
        </w:tc>
        <w:tc>
          <w:tcPr>
            <w:tcW w:w="1620" w:type="dxa"/>
            <w:vAlign w:val="center"/>
            <w:hideMark/>
          </w:tcPr>
          <w:p w:rsidR="00445DCB" w:rsidRPr="00402967" w:rsidRDefault="00445DCB" w:rsidP="00F73449">
            <w:pPr>
              <w:jc w:val="center"/>
              <w:rPr>
                <w:rFonts w:ascii="Times New Roman" w:eastAsia="Times New Roman" w:hAnsi="Times New Roman"/>
                <w:b/>
                <w:bCs/>
                <w:color w:val="000000"/>
                <w:sz w:val="24"/>
                <w:szCs w:val="24"/>
              </w:rPr>
            </w:pPr>
            <w:r w:rsidRPr="00402967">
              <w:rPr>
                <w:rFonts w:ascii="Times New Roman" w:eastAsia="Times New Roman" w:hAnsi="Times New Roman"/>
                <w:b/>
                <w:bCs/>
                <w:color w:val="000000"/>
                <w:sz w:val="24"/>
                <w:szCs w:val="24"/>
              </w:rPr>
              <w:t>Површина</w:t>
            </w:r>
          </w:p>
          <w:p w:rsidR="00445DCB" w:rsidRPr="00402967" w:rsidRDefault="00445DCB" w:rsidP="00F73449">
            <w:pPr>
              <w:jc w:val="center"/>
              <w:rPr>
                <w:rFonts w:ascii="Times New Roman" w:eastAsia="Times New Roman" w:hAnsi="Times New Roman"/>
                <w:b/>
                <w:bCs/>
                <w:color w:val="000000"/>
                <w:sz w:val="24"/>
                <w:szCs w:val="24"/>
              </w:rPr>
            </w:pPr>
            <w:r w:rsidRPr="00402967">
              <w:rPr>
                <w:rFonts w:ascii="Times New Roman" w:eastAsia="Times New Roman" w:hAnsi="Times New Roman"/>
                <w:b/>
                <w:bCs/>
                <w:color w:val="000000"/>
                <w:sz w:val="24"/>
                <w:szCs w:val="24"/>
              </w:rPr>
              <w:t>објекта у m²</w:t>
            </w:r>
          </w:p>
        </w:tc>
        <w:tc>
          <w:tcPr>
            <w:tcW w:w="1623" w:type="dxa"/>
            <w:vAlign w:val="center"/>
            <w:hideMark/>
          </w:tcPr>
          <w:p w:rsidR="00445DCB" w:rsidRPr="00402967" w:rsidRDefault="00445DCB" w:rsidP="00F73449">
            <w:pPr>
              <w:jc w:val="center"/>
              <w:rPr>
                <w:rFonts w:ascii="Times New Roman" w:eastAsia="Times New Roman" w:hAnsi="Times New Roman"/>
                <w:b/>
                <w:bCs/>
                <w:color w:val="000000"/>
                <w:sz w:val="24"/>
                <w:szCs w:val="24"/>
              </w:rPr>
            </w:pPr>
            <w:r w:rsidRPr="00402967">
              <w:rPr>
                <w:rFonts w:ascii="Times New Roman" w:eastAsia="Times New Roman" w:hAnsi="Times New Roman"/>
                <w:b/>
                <w:bCs/>
                <w:color w:val="000000"/>
                <w:sz w:val="24"/>
                <w:szCs w:val="24"/>
              </w:rPr>
              <w:t>Површина дворишта у m²</w:t>
            </w:r>
          </w:p>
        </w:tc>
        <w:tc>
          <w:tcPr>
            <w:tcW w:w="2679" w:type="dxa"/>
            <w:vAlign w:val="center"/>
            <w:hideMark/>
          </w:tcPr>
          <w:p w:rsidR="00445DCB" w:rsidRPr="00402967" w:rsidRDefault="00445DCB" w:rsidP="00F73449">
            <w:pPr>
              <w:jc w:val="center"/>
              <w:rPr>
                <w:rFonts w:ascii="Times New Roman" w:eastAsia="Times New Roman" w:hAnsi="Times New Roman"/>
                <w:b/>
                <w:bCs/>
                <w:color w:val="000000"/>
                <w:sz w:val="24"/>
                <w:szCs w:val="24"/>
              </w:rPr>
            </w:pPr>
            <w:r w:rsidRPr="00402967">
              <w:rPr>
                <w:rFonts w:ascii="Times New Roman" w:eastAsia="Times New Roman" w:hAnsi="Times New Roman"/>
                <w:b/>
                <w:bCs/>
                <w:color w:val="000000"/>
                <w:sz w:val="24"/>
                <w:szCs w:val="24"/>
              </w:rPr>
              <w:t>Адреса</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''Свитац''</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Црвени крст</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3</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600</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Ратко</w:t>
            </w:r>
            <w:r w:rsidR="004A3F00">
              <w:rPr>
                <w:rFonts w:ascii="Times New Roman" w:eastAsia="Times New Roman" w:hAnsi="Times New Roman"/>
                <w:bCs/>
                <w:color w:val="000000"/>
                <w:sz w:val="24"/>
                <w:szCs w:val="24"/>
              </w:rPr>
              <w:t xml:space="preserve"> </w:t>
            </w:r>
            <w:r w:rsidRPr="00596FA9">
              <w:rPr>
                <w:rFonts w:ascii="Times New Roman" w:eastAsia="Times New Roman" w:hAnsi="Times New Roman"/>
                <w:bCs/>
                <w:color w:val="000000"/>
                <w:sz w:val="24"/>
                <w:szCs w:val="24"/>
              </w:rPr>
              <w:t>Јовић б.б.</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''Плави чуперак''</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Медијана</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10</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1370</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1336</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Бошка</w:t>
            </w:r>
            <w:r w:rsidR="004A3F00">
              <w:rPr>
                <w:rFonts w:ascii="Times New Roman" w:eastAsia="Times New Roman" w:hAnsi="Times New Roman"/>
                <w:bCs/>
                <w:color w:val="000000"/>
                <w:sz w:val="24"/>
                <w:szCs w:val="24"/>
              </w:rPr>
              <w:t xml:space="preserve"> </w:t>
            </w:r>
            <w:r w:rsidRPr="00596FA9">
              <w:rPr>
                <w:rFonts w:ascii="Times New Roman" w:eastAsia="Times New Roman" w:hAnsi="Times New Roman"/>
                <w:bCs/>
                <w:color w:val="000000"/>
                <w:sz w:val="24"/>
                <w:szCs w:val="24"/>
              </w:rPr>
              <w:t>Бухе б.б.</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''Лептирић''</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Медијана</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11</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1418</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3420</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Јужноморавских бригада б.б.</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lastRenderedPageBreak/>
              <w:t>''Пинокио''</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Медијана</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3</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600</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1855</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Сестре Баковић 17</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''Вилинград''</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Пантелеј</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9</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1500</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1300</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Тимочкаб.б.</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''Бајка''</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Палилула</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11</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1549</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800</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СалвадорАљендеб.б.</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''Маслачак''</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Медијана</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10</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1037</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300</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Соколскаб.б.</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''Пепељуга''</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Палилула</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10</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851</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812</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Марина Држића 48</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''Палчић''</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Медијана</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2</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11</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1335</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2428</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Наде Томић 23</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''Цврчак''</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Медијана</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9</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1100</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3200</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Булевар Немањићаб.б.</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''Колибри''</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Пантелеј</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11</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1430</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3730</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Драгише Мишовића 2</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''Бубамара''</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Пантелеј</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10</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850</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2500</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Косовке девојке 1</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''Невен''</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Медијана</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9</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1418</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1296</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Катићева б.б.</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'Бамби''</w:t>
            </w:r>
          </w:p>
        </w:tc>
        <w:tc>
          <w:tcPr>
            <w:tcW w:w="1260" w:type="dxa"/>
            <w:vMerge w:val="restart"/>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Медијана</w:t>
            </w:r>
          </w:p>
        </w:tc>
        <w:tc>
          <w:tcPr>
            <w:tcW w:w="900" w:type="dxa"/>
            <w:vMerge w:val="restart"/>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10</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1400</w:t>
            </w:r>
          </w:p>
        </w:tc>
        <w:tc>
          <w:tcPr>
            <w:tcW w:w="1623" w:type="dxa"/>
            <w:vMerge w:val="restart"/>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3245</w:t>
            </w:r>
          </w:p>
        </w:tc>
        <w:tc>
          <w:tcPr>
            <w:tcW w:w="2679" w:type="dxa"/>
            <w:vMerge w:val="restart"/>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Булевар Немањића 14</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'Бамби''</w:t>
            </w:r>
          </w:p>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II смена</w:t>
            </w:r>
          </w:p>
        </w:tc>
        <w:tc>
          <w:tcPr>
            <w:tcW w:w="1260" w:type="dxa"/>
            <w:vMerge/>
            <w:vAlign w:val="center"/>
            <w:hideMark/>
          </w:tcPr>
          <w:p w:rsidR="00445DCB" w:rsidRPr="00596FA9" w:rsidRDefault="00445DCB" w:rsidP="00F73449">
            <w:pPr>
              <w:jc w:val="center"/>
              <w:rPr>
                <w:rFonts w:ascii="Times New Roman" w:eastAsia="Times New Roman" w:hAnsi="Times New Roman"/>
                <w:bCs/>
                <w:color w:val="000000"/>
                <w:sz w:val="24"/>
                <w:szCs w:val="24"/>
              </w:rPr>
            </w:pPr>
          </w:p>
        </w:tc>
        <w:tc>
          <w:tcPr>
            <w:tcW w:w="900" w:type="dxa"/>
            <w:vMerge/>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3</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74</w:t>
            </w:r>
          </w:p>
        </w:tc>
        <w:tc>
          <w:tcPr>
            <w:tcW w:w="1623" w:type="dxa"/>
            <w:vMerge/>
            <w:vAlign w:val="center"/>
            <w:hideMark/>
          </w:tcPr>
          <w:p w:rsidR="00445DCB" w:rsidRPr="00596FA9" w:rsidRDefault="00445DCB" w:rsidP="00F73449">
            <w:pPr>
              <w:jc w:val="center"/>
              <w:rPr>
                <w:rFonts w:ascii="Times New Roman" w:eastAsia="Times New Roman" w:hAnsi="Times New Roman"/>
                <w:bCs/>
                <w:color w:val="000000"/>
                <w:sz w:val="24"/>
                <w:szCs w:val="24"/>
              </w:rPr>
            </w:pPr>
          </w:p>
        </w:tc>
        <w:tc>
          <w:tcPr>
            <w:tcW w:w="2679" w:type="dxa"/>
            <w:vMerge/>
            <w:vAlign w:val="center"/>
            <w:hideMark/>
          </w:tcPr>
          <w:p w:rsidR="00445DCB" w:rsidRPr="00596FA9" w:rsidRDefault="00445DCB" w:rsidP="00F73449">
            <w:pPr>
              <w:jc w:val="center"/>
              <w:rPr>
                <w:rFonts w:ascii="Times New Roman" w:eastAsia="Times New Roman" w:hAnsi="Times New Roman"/>
                <w:bCs/>
                <w:color w:val="000000"/>
                <w:sz w:val="24"/>
                <w:szCs w:val="24"/>
              </w:rPr>
            </w:pPr>
          </w:p>
        </w:tc>
      </w:tr>
      <w:tr w:rsidR="00445DCB" w:rsidRPr="00732574" w:rsidTr="00F73449">
        <w:trPr>
          <w:trHeight w:val="340"/>
        </w:trPr>
        <w:tc>
          <w:tcPr>
            <w:tcW w:w="1455" w:type="dxa"/>
            <w:vAlign w:val="center"/>
            <w:hideMark/>
          </w:tcPr>
          <w:p w:rsidR="00445DCB" w:rsidRPr="00402967"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''Црвенкапа'</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Палилула</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9</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1400</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1678</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Мокрањчева б.б.</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''Звончићи''</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Медијана</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9</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1300</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3420</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Романијска б.б.</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''Славуј''</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Медијана</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11</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1154</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1336</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Др.Милутина Ивковића б.б.</w:t>
            </w:r>
          </w:p>
        </w:tc>
      </w:tr>
      <w:tr w:rsidR="00445DCB" w:rsidRPr="00732574" w:rsidTr="00F73449">
        <w:trPr>
          <w:trHeight w:val="340"/>
        </w:trPr>
        <w:tc>
          <w:tcPr>
            <w:tcW w:w="1455" w:type="dxa"/>
            <w:vAlign w:val="center"/>
            <w:hideMark/>
          </w:tcPr>
          <w:p w:rsidR="00445DCB" w:rsidRPr="00402967" w:rsidRDefault="00445DCB" w:rsidP="00F73449">
            <w:pPr>
              <w:rPr>
                <w:rFonts w:ascii="Times New Roman" w:eastAsia="Times New Roman" w:hAnsi="Times New Roman"/>
                <w:bCs/>
                <w:color w:val="000000"/>
              </w:rPr>
            </w:pPr>
            <w:r w:rsidRPr="00402967">
              <w:rPr>
                <w:rFonts w:ascii="Times New Roman" w:eastAsia="Times New Roman" w:hAnsi="Times New Roman"/>
                <w:bCs/>
                <w:color w:val="000000"/>
              </w:rPr>
              <w:t>''Петар Пан''</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Медијана</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10</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1300</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3420</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Ђердапскаб.б.</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''Бисер''</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Нишка Бања</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6</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1480</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3100</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Просветна 7</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''Шврћа''</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Црвени крст</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3</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100</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750</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Горња Топоница</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''Попај''</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Пантелеј</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3</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150</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300</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Горњи Матејевац</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''Лане''</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Палилула</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6</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420</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1000</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Расадник б.б.</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''Панда''</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Црвени крст</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11</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1530</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5750</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Прибојска б.б.</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'Пахуљица''</w:t>
            </w:r>
          </w:p>
        </w:tc>
        <w:tc>
          <w:tcPr>
            <w:tcW w:w="126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Нишка Бања</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7</w:t>
            </w:r>
          </w:p>
        </w:tc>
        <w:tc>
          <w:tcPr>
            <w:tcW w:w="1620"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1513</w:t>
            </w:r>
          </w:p>
        </w:tc>
        <w:tc>
          <w:tcPr>
            <w:tcW w:w="1623" w:type="dxa"/>
            <w:vAlign w:val="center"/>
            <w:hideMark/>
          </w:tcPr>
          <w:p w:rsidR="00445DCB" w:rsidRPr="00596FA9" w:rsidRDefault="00445DCB" w:rsidP="00F73449">
            <w:pPr>
              <w:jc w:val="cente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1700</w:t>
            </w:r>
          </w:p>
        </w:tc>
        <w:tc>
          <w:tcPr>
            <w:tcW w:w="2679" w:type="dxa"/>
            <w:vAlign w:val="center"/>
            <w:hideMark/>
          </w:tcPr>
          <w:p w:rsidR="00445DCB" w:rsidRPr="00596FA9" w:rsidRDefault="00445DCB" w:rsidP="00F73449">
            <w:pPr>
              <w:rPr>
                <w:rFonts w:ascii="Times New Roman" w:eastAsia="Times New Roman" w:hAnsi="Times New Roman"/>
                <w:bCs/>
                <w:color w:val="000000"/>
                <w:sz w:val="24"/>
                <w:szCs w:val="24"/>
              </w:rPr>
            </w:pPr>
            <w:r w:rsidRPr="00596FA9">
              <w:rPr>
                <w:rFonts w:ascii="Times New Roman" w:eastAsia="Times New Roman" w:hAnsi="Times New Roman"/>
                <w:bCs/>
                <w:color w:val="000000"/>
                <w:sz w:val="24"/>
                <w:szCs w:val="24"/>
              </w:rPr>
              <w:t>Заплањска б.б.</w:t>
            </w:r>
          </w:p>
        </w:tc>
      </w:tr>
      <w:tr w:rsidR="00445DCB" w:rsidRPr="00732574" w:rsidTr="00F73449">
        <w:trPr>
          <w:trHeight w:val="340"/>
        </w:trPr>
        <w:tc>
          <w:tcPr>
            <w:tcW w:w="1455" w:type="dxa"/>
            <w:vAlign w:val="center"/>
            <w:hideMark/>
          </w:tcPr>
          <w:p w:rsidR="00445DCB" w:rsidRPr="00596FA9" w:rsidRDefault="00445DCB" w:rsidP="00F73449">
            <w:pPr>
              <w:rPr>
                <w:rFonts w:ascii="Times New Roman" w:eastAsia="Times New Roman" w:hAnsi="Times New Roman"/>
                <w:bCs/>
                <w:sz w:val="24"/>
                <w:szCs w:val="24"/>
              </w:rPr>
            </w:pPr>
            <w:r w:rsidRPr="00596FA9">
              <w:rPr>
                <w:rFonts w:ascii="Times New Roman" w:eastAsia="Times New Roman" w:hAnsi="Times New Roman"/>
                <w:bCs/>
                <w:sz w:val="24"/>
                <w:szCs w:val="24"/>
              </w:rPr>
              <w:t>“Сунце“</w:t>
            </w:r>
          </w:p>
        </w:tc>
        <w:tc>
          <w:tcPr>
            <w:tcW w:w="1260" w:type="dxa"/>
            <w:vAlign w:val="center"/>
            <w:hideMark/>
          </w:tcPr>
          <w:p w:rsidR="00445DCB" w:rsidRPr="00596FA9" w:rsidRDefault="00445DCB" w:rsidP="00F73449">
            <w:pPr>
              <w:jc w:val="center"/>
              <w:rPr>
                <w:rFonts w:ascii="Times New Roman" w:eastAsia="Times New Roman" w:hAnsi="Times New Roman"/>
                <w:bCs/>
                <w:sz w:val="24"/>
                <w:szCs w:val="24"/>
              </w:rPr>
            </w:pPr>
            <w:r w:rsidRPr="00596FA9">
              <w:rPr>
                <w:rFonts w:ascii="Times New Roman" w:eastAsia="Times New Roman" w:hAnsi="Times New Roman"/>
                <w:bCs/>
                <w:sz w:val="24"/>
                <w:szCs w:val="24"/>
              </w:rPr>
              <w:t>Црвени крст</w:t>
            </w:r>
          </w:p>
        </w:tc>
        <w:tc>
          <w:tcPr>
            <w:tcW w:w="900" w:type="dxa"/>
            <w:vAlign w:val="center"/>
            <w:hideMark/>
          </w:tcPr>
          <w:p w:rsidR="00445DCB" w:rsidRPr="00596FA9" w:rsidRDefault="00445DCB" w:rsidP="00F73449">
            <w:pPr>
              <w:tabs>
                <w:tab w:val="left" w:pos="0"/>
              </w:tabs>
              <w:jc w:val="center"/>
              <w:rPr>
                <w:rFonts w:ascii="Times New Roman" w:eastAsia="Times New Roman" w:hAnsi="Times New Roman"/>
                <w:bCs/>
                <w:sz w:val="24"/>
                <w:szCs w:val="24"/>
              </w:rPr>
            </w:pPr>
            <w:r w:rsidRPr="00596FA9">
              <w:rPr>
                <w:rFonts w:ascii="Times New Roman" w:eastAsia="Times New Roman" w:hAnsi="Times New Roman"/>
                <w:bCs/>
                <w:sz w:val="24"/>
                <w:szCs w:val="24"/>
              </w:rPr>
              <w:t>1</w:t>
            </w:r>
          </w:p>
        </w:tc>
        <w:tc>
          <w:tcPr>
            <w:tcW w:w="810" w:type="dxa"/>
            <w:vAlign w:val="center"/>
            <w:hideMark/>
          </w:tcPr>
          <w:p w:rsidR="00445DCB" w:rsidRPr="00596FA9" w:rsidRDefault="00445DCB" w:rsidP="00F73449">
            <w:pPr>
              <w:tabs>
                <w:tab w:val="left" w:pos="0"/>
              </w:tabs>
              <w:jc w:val="center"/>
              <w:rPr>
                <w:rFonts w:ascii="Times New Roman" w:eastAsia="Times New Roman" w:hAnsi="Times New Roman"/>
                <w:bCs/>
                <w:sz w:val="24"/>
                <w:szCs w:val="24"/>
              </w:rPr>
            </w:pPr>
            <w:r w:rsidRPr="00596FA9">
              <w:rPr>
                <w:rFonts w:ascii="Times New Roman" w:eastAsia="Times New Roman" w:hAnsi="Times New Roman"/>
                <w:bCs/>
                <w:sz w:val="24"/>
                <w:szCs w:val="24"/>
              </w:rPr>
              <w:t>5</w:t>
            </w:r>
          </w:p>
        </w:tc>
        <w:tc>
          <w:tcPr>
            <w:tcW w:w="1620" w:type="dxa"/>
            <w:vAlign w:val="center"/>
            <w:hideMark/>
          </w:tcPr>
          <w:p w:rsidR="00445DCB" w:rsidRPr="00596FA9" w:rsidRDefault="00445DCB" w:rsidP="00F73449">
            <w:pPr>
              <w:jc w:val="center"/>
              <w:rPr>
                <w:rFonts w:ascii="Times New Roman" w:eastAsia="Times New Roman" w:hAnsi="Times New Roman"/>
                <w:bCs/>
                <w:sz w:val="24"/>
                <w:szCs w:val="24"/>
              </w:rPr>
            </w:pPr>
            <w:r w:rsidRPr="00596FA9">
              <w:rPr>
                <w:rFonts w:ascii="Times New Roman" w:eastAsia="Times New Roman" w:hAnsi="Times New Roman"/>
                <w:bCs/>
                <w:sz w:val="24"/>
                <w:szCs w:val="24"/>
              </w:rPr>
              <w:t>1652</w:t>
            </w:r>
          </w:p>
        </w:tc>
        <w:tc>
          <w:tcPr>
            <w:tcW w:w="1623" w:type="dxa"/>
            <w:vAlign w:val="center"/>
            <w:hideMark/>
          </w:tcPr>
          <w:p w:rsidR="00445DCB" w:rsidRPr="00596FA9" w:rsidRDefault="00445DCB" w:rsidP="00F73449">
            <w:pPr>
              <w:jc w:val="center"/>
              <w:rPr>
                <w:rFonts w:ascii="Times New Roman" w:eastAsia="Times New Roman" w:hAnsi="Times New Roman"/>
                <w:bCs/>
                <w:sz w:val="24"/>
                <w:szCs w:val="24"/>
              </w:rPr>
            </w:pPr>
            <w:r w:rsidRPr="00596FA9">
              <w:rPr>
                <w:rFonts w:ascii="Times New Roman" w:eastAsia="Times New Roman" w:hAnsi="Times New Roman"/>
                <w:bCs/>
                <w:sz w:val="24"/>
                <w:szCs w:val="24"/>
              </w:rPr>
              <w:t>1000</w:t>
            </w:r>
          </w:p>
        </w:tc>
        <w:tc>
          <w:tcPr>
            <w:tcW w:w="2679" w:type="dxa"/>
            <w:vAlign w:val="center"/>
            <w:hideMark/>
          </w:tcPr>
          <w:p w:rsidR="00445DCB" w:rsidRPr="00596FA9" w:rsidRDefault="00445DCB" w:rsidP="00F73449">
            <w:pPr>
              <w:rPr>
                <w:rFonts w:ascii="Times New Roman" w:eastAsia="Times New Roman" w:hAnsi="Times New Roman"/>
                <w:bCs/>
                <w:sz w:val="24"/>
                <w:szCs w:val="24"/>
              </w:rPr>
            </w:pPr>
            <w:r w:rsidRPr="00596FA9">
              <w:rPr>
                <w:rFonts w:ascii="Times New Roman" w:eastAsia="Times New Roman" w:hAnsi="Times New Roman"/>
                <w:bCs/>
                <w:sz w:val="24"/>
                <w:szCs w:val="24"/>
              </w:rPr>
              <w:t>Булевар 12. Фебруар 74</w:t>
            </w:r>
          </w:p>
        </w:tc>
      </w:tr>
      <w:tr w:rsidR="00445DCB" w:rsidRPr="00732574" w:rsidTr="00F73449">
        <w:trPr>
          <w:trHeight w:val="340"/>
        </w:trPr>
        <w:tc>
          <w:tcPr>
            <w:tcW w:w="1455" w:type="dxa"/>
            <w:vAlign w:val="center"/>
          </w:tcPr>
          <w:p w:rsidR="00445DCB" w:rsidRPr="00596FA9" w:rsidRDefault="00445DCB" w:rsidP="00F73449">
            <w:pPr>
              <w:rPr>
                <w:rFonts w:ascii="Times New Roman" w:eastAsia="Times New Roman" w:hAnsi="Times New Roman"/>
                <w:bCs/>
                <w:sz w:val="24"/>
                <w:szCs w:val="24"/>
              </w:rPr>
            </w:pPr>
            <w:r w:rsidRPr="00596FA9">
              <w:rPr>
                <w:rFonts w:ascii="Times New Roman" w:eastAsia="Times New Roman" w:hAnsi="Times New Roman"/>
                <w:bCs/>
                <w:sz w:val="24"/>
                <w:szCs w:val="24"/>
              </w:rPr>
              <w:t>„Зека“</w:t>
            </w:r>
          </w:p>
        </w:tc>
        <w:tc>
          <w:tcPr>
            <w:tcW w:w="1260" w:type="dxa"/>
            <w:vAlign w:val="center"/>
          </w:tcPr>
          <w:p w:rsidR="00445DCB" w:rsidRPr="00596FA9" w:rsidRDefault="00445DCB" w:rsidP="00F73449">
            <w:pPr>
              <w:jc w:val="center"/>
              <w:rPr>
                <w:rFonts w:ascii="Times New Roman" w:eastAsia="Times New Roman" w:hAnsi="Times New Roman"/>
                <w:bCs/>
                <w:sz w:val="24"/>
                <w:szCs w:val="24"/>
              </w:rPr>
            </w:pPr>
            <w:r w:rsidRPr="00596FA9">
              <w:rPr>
                <w:rFonts w:ascii="Times New Roman" w:eastAsia="Times New Roman" w:hAnsi="Times New Roman"/>
                <w:bCs/>
                <w:sz w:val="24"/>
                <w:szCs w:val="24"/>
              </w:rPr>
              <w:t>Црвени крст</w:t>
            </w:r>
          </w:p>
        </w:tc>
        <w:tc>
          <w:tcPr>
            <w:tcW w:w="900" w:type="dxa"/>
            <w:vAlign w:val="center"/>
          </w:tcPr>
          <w:p w:rsidR="00445DCB" w:rsidRPr="00596FA9" w:rsidRDefault="00445DCB" w:rsidP="00F73449">
            <w:pPr>
              <w:tabs>
                <w:tab w:val="left" w:pos="0"/>
              </w:tabs>
              <w:jc w:val="center"/>
              <w:rPr>
                <w:rFonts w:ascii="Times New Roman" w:eastAsia="Times New Roman" w:hAnsi="Times New Roman"/>
                <w:bCs/>
                <w:sz w:val="24"/>
                <w:szCs w:val="24"/>
              </w:rPr>
            </w:pPr>
            <w:r w:rsidRPr="00596FA9">
              <w:rPr>
                <w:rFonts w:ascii="Times New Roman" w:eastAsia="Times New Roman" w:hAnsi="Times New Roman"/>
                <w:bCs/>
                <w:sz w:val="24"/>
                <w:szCs w:val="24"/>
              </w:rPr>
              <w:t>1</w:t>
            </w:r>
          </w:p>
        </w:tc>
        <w:tc>
          <w:tcPr>
            <w:tcW w:w="810" w:type="dxa"/>
            <w:vAlign w:val="center"/>
          </w:tcPr>
          <w:p w:rsidR="00445DCB" w:rsidRPr="00596FA9" w:rsidRDefault="00445DCB" w:rsidP="00F73449">
            <w:pPr>
              <w:tabs>
                <w:tab w:val="left" w:pos="0"/>
              </w:tabs>
              <w:jc w:val="center"/>
              <w:rPr>
                <w:rFonts w:ascii="Times New Roman" w:eastAsia="Times New Roman" w:hAnsi="Times New Roman"/>
                <w:bCs/>
                <w:sz w:val="24"/>
                <w:szCs w:val="24"/>
              </w:rPr>
            </w:pPr>
            <w:r w:rsidRPr="00596FA9">
              <w:rPr>
                <w:rFonts w:ascii="Times New Roman" w:eastAsia="Times New Roman" w:hAnsi="Times New Roman"/>
                <w:bCs/>
                <w:sz w:val="24"/>
                <w:szCs w:val="24"/>
              </w:rPr>
              <w:t>2</w:t>
            </w:r>
          </w:p>
        </w:tc>
        <w:tc>
          <w:tcPr>
            <w:tcW w:w="1620" w:type="dxa"/>
            <w:vAlign w:val="center"/>
          </w:tcPr>
          <w:p w:rsidR="00445DCB" w:rsidRPr="00596FA9" w:rsidRDefault="00445DCB" w:rsidP="00F73449">
            <w:pPr>
              <w:jc w:val="center"/>
              <w:rPr>
                <w:rFonts w:ascii="Times New Roman" w:eastAsia="Times New Roman" w:hAnsi="Times New Roman"/>
                <w:bCs/>
                <w:sz w:val="24"/>
                <w:szCs w:val="24"/>
              </w:rPr>
            </w:pPr>
            <w:r w:rsidRPr="00596FA9">
              <w:rPr>
                <w:rFonts w:ascii="Times New Roman" w:eastAsia="Times New Roman" w:hAnsi="Times New Roman"/>
                <w:bCs/>
                <w:sz w:val="24"/>
                <w:szCs w:val="24"/>
              </w:rPr>
              <w:t>232</w:t>
            </w:r>
          </w:p>
        </w:tc>
        <w:tc>
          <w:tcPr>
            <w:tcW w:w="1623" w:type="dxa"/>
            <w:vAlign w:val="center"/>
          </w:tcPr>
          <w:p w:rsidR="00445DCB" w:rsidRPr="00596FA9" w:rsidRDefault="00445DCB" w:rsidP="00F73449">
            <w:pPr>
              <w:jc w:val="center"/>
              <w:rPr>
                <w:rFonts w:ascii="Times New Roman" w:eastAsia="Times New Roman" w:hAnsi="Times New Roman"/>
                <w:bCs/>
                <w:sz w:val="24"/>
                <w:szCs w:val="24"/>
              </w:rPr>
            </w:pPr>
            <w:r w:rsidRPr="00596FA9">
              <w:rPr>
                <w:rFonts w:ascii="Times New Roman" w:eastAsia="Times New Roman" w:hAnsi="Times New Roman"/>
                <w:bCs/>
                <w:sz w:val="24"/>
                <w:szCs w:val="24"/>
              </w:rPr>
              <w:t>/</w:t>
            </w:r>
          </w:p>
        </w:tc>
        <w:tc>
          <w:tcPr>
            <w:tcW w:w="2679" w:type="dxa"/>
            <w:vAlign w:val="center"/>
          </w:tcPr>
          <w:p w:rsidR="00445DCB" w:rsidRPr="00596FA9" w:rsidRDefault="00445DCB" w:rsidP="00F73449">
            <w:pPr>
              <w:rPr>
                <w:rFonts w:ascii="Times New Roman" w:eastAsia="Times New Roman" w:hAnsi="Times New Roman"/>
                <w:bCs/>
                <w:sz w:val="24"/>
                <w:szCs w:val="24"/>
              </w:rPr>
            </w:pPr>
            <w:r w:rsidRPr="00596FA9">
              <w:rPr>
                <w:rFonts w:ascii="Times New Roman" w:eastAsia="Times New Roman" w:hAnsi="Times New Roman"/>
                <w:bCs/>
                <w:sz w:val="24"/>
                <w:szCs w:val="24"/>
              </w:rPr>
              <w:t>Димитрија Туцовића 50</w:t>
            </w:r>
          </w:p>
        </w:tc>
      </w:tr>
      <w:tr w:rsidR="00445DCB" w:rsidRPr="00732574" w:rsidTr="00F73449">
        <w:trPr>
          <w:trHeight w:val="340"/>
        </w:trPr>
        <w:tc>
          <w:tcPr>
            <w:tcW w:w="2715" w:type="dxa"/>
            <w:gridSpan w:val="2"/>
            <w:vAlign w:val="center"/>
          </w:tcPr>
          <w:p w:rsidR="00445DCB" w:rsidRPr="000F72E5" w:rsidRDefault="00445DCB" w:rsidP="00F73449">
            <w:pPr>
              <w:jc w:val="right"/>
              <w:rPr>
                <w:rFonts w:ascii="Times New Roman" w:eastAsia="Times New Roman" w:hAnsi="Times New Roman"/>
                <w:bCs/>
                <w:sz w:val="24"/>
                <w:szCs w:val="24"/>
              </w:rPr>
            </w:pPr>
            <w:r w:rsidRPr="00596FA9">
              <w:rPr>
                <w:rFonts w:ascii="Times New Roman" w:eastAsia="Times New Roman" w:hAnsi="Times New Roman"/>
                <w:bCs/>
                <w:sz w:val="24"/>
                <w:szCs w:val="24"/>
              </w:rPr>
              <w:t>У</w:t>
            </w:r>
            <w:r>
              <w:rPr>
                <w:rFonts w:ascii="Times New Roman" w:eastAsia="Times New Roman" w:hAnsi="Times New Roman"/>
                <w:bCs/>
                <w:sz w:val="24"/>
                <w:szCs w:val="24"/>
              </w:rPr>
              <w:t>купно</w:t>
            </w:r>
          </w:p>
        </w:tc>
        <w:tc>
          <w:tcPr>
            <w:tcW w:w="900" w:type="dxa"/>
            <w:vAlign w:val="center"/>
          </w:tcPr>
          <w:p w:rsidR="00445DCB" w:rsidRPr="00596FA9" w:rsidRDefault="00445DCB" w:rsidP="00F73449">
            <w:pPr>
              <w:tabs>
                <w:tab w:val="left" w:pos="0"/>
              </w:tabs>
              <w:jc w:val="center"/>
              <w:rPr>
                <w:rFonts w:ascii="Times New Roman" w:hAnsi="Times New Roman"/>
                <w:sz w:val="24"/>
                <w:szCs w:val="24"/>
              </w:rPr>
            </w:pPr>
            <w:r w:rsidRPr="00596FA9">
              <w:rPr>
                <w:rFonts w:ascii="Times New Roman" w:hAnsi="Times New Roman"/>
                <w:sz w:val="24"/>
                <w:szCs w:val="24"/>
              </w:rPr>
              <w:t>27</w:t>
            </w:r>
          </w:p>
        </w:tc>
        <w:tc>
          <w:tcPr>
            <w:tcW w:w="810" w:type="dxa"/>
            <w:vAlign w:val="center"/>
          </w:tcPr>
          <w:p w:rsidR="00445DCB" w:rsidRPr="00596FA9" w:rsidRDefault="00445DCB" w:rsidP="00F73449">
            <w:pPr>
              <w:tabs>
                <w:tab w:val="left" w:pos="0"/>
              </w:tabs>
              <w:jc w:val="center"/>
              <w:rPr>
                <w:rFonts w:ascii="Times New Roman" w:hAnsi="Times New Roman"/>
                <w:sz w:val="24"/>
                <w:szCs w:val="24"/>
              </w:rPr>
            </w:pPr>
            <w:r w:rsidRPr="00596FA9">
              <w:rPr>
                <w:rFonts w:ascii="Times New Roman" w:hAnsi="Times New Roman"/>
                <w:sz w:val="24"/>
                <w:szCs w:val="24"/>
              </w:rPr>
              <w:t>212</w:t>
            </w:r>
          </w:p>
        </w:tc>
        <w:tc>
          <w:tcPr>
            <w:tcW w:w="1620" w:type="dxa"/>
            <w:vAlign w:val="center"/>
          </w:tcPr>
          <w:p w:rsidR="00445DCB" w:rsidRPr="00596FA9" w:rsidRDefault="00445DCB" w:rsidP="00F73449">
            <w:pPr>
              <w:jc w:val="center"/>
              <w:rPr>
                <w:rFonts w:ascii="Times New Roman" w:hAnsi="Times New Roman"/>
                <w:sz w:val="24"/>
                <w:szCs w:val="24"/>
              </w:rPr>
            </w:pPr>
            <w:r w:rsidRPr="00596FA9">
              <w:rPr>
                <w:rFonts w:ascii="Times New Roman" w:hAnsi="Times New Roman"/>
                <w:sz w:val="24"/>
                <w:szCs w:val="24"/>
              </w:rPr>
              <w:t>28.763</w:t>
            </w:r>
          </w:p>
        </w:tc>
        <w:tc>
          <w:tcPr>
            <w:tcW w:w="1623" w:type="dxa"/>
            <w:vAlign w:val="center"/>
          </w:tcPr>
          <w:p w:rsidR="00445DCB" w:rsidRPr="00596FA9" w:rsidRDefault="00445DCB" w:rsidP="00F73449">
            <w:pPr>
              <w:jc w:val="center"/>
              <w:rPr>
                <w:rFonts w:ascii="Times New Roman" w:hAnsi="Times New Roman"/>
                <w:sz w:val="24"/>
                <w:szCs w:val="24"/>
              </w:rPr>
            </w:pPr>
            <w:r w:rsidRPr="00596FA9">
              <w:rPr>
                <w:rFonts w:ascii="Times New Roman" w:hAnsi="Times New Roman"/>
                <w:sz w:val="24"/>
                <w:szCs w:val="24"/>
              </w:rPr>
              <w:t>49.676</w:t>
            </w:r>
          </w:p>
        </w:tc>
        <w:tc>
          <w:tcPr>
            <w:tcW w:w="2679" w:type="dxa"/>
            <w:vAlign w:val="center"/>
          </w:tcPr>
          <w:p w:rsidR="00445DCB" w:rsidRPr="00596FA9" w:rsidRDefault="00445DCB" w:rsidP="00F73449">
            <w:pPr>
              <w:jc w:val="center"/>
              <w:rPr>
                <w:rFonts w:ascii="Times New Roman" w:eastAsia="Times New Roman" w:hAnsi="Times New Roman"/>
                <w:bCs/>
                <w:sz w:val="24"/>
                <w:szCs w:val="24"/>
              </w:rPr>
            </w:pPr>
          </w:p>
        </w:tc>
      </w:tr>
    </w:tbl>
    <w:p w:rsidR="00363AA1" w:rsidRDefault="00363AA1" w:rsidP="00E508A0">
      <w:pPr>
        <w:ind w:firstLine="709"/>
        <w:rPr>
          <w:rFonts w:ascii="Times New Roman" w:hAnsi="Times New Roman"/>
          <w:b/>
          <w:color w:val="000000" w:themeColor="text1"/>
          <w:sz w:val="24"/>
          <w:szCs w:val="24"/>
        </w:rPr>
      </w:pPr>
    </w:p>
    <w:p w:rsidR="00E508A0" w:rsidRPr="00445DCB" w:rsidRDefault="00497193" w:rsidP="00E508A0">
      <w:pPr>
        <w:ind w:firstLine="709"/>
        <w:rPr>
          <w:rFonts w:ascii="Times New Roman" w:hAnsi="Times New Roman"/>
          <w:b/>
          <w:color w:val="000000" w:themeColor="text1"/>
          <w:sz w:val="24"/>
          <w:szCs w:val="24"/>
        </w:rPr>
      </w:pPr>
      <w:r>
        <w:rPr>
          <w:rFonts w:ascii="Times New Roman" w:hAnsi="Times New Roman"/>
          <w:b/>
          <w:color w:val="000000" w:themeColor="text1"/>
          <w:sz w:val="24"/>
          <w:szCs w:val="24"/>
        </w:rPr>
        <w:t>5</w:t>
      </w:r>
      <w:r w:rsidR="00E508A0" w:rsidRPr="00445DCB">
        <w:rPr>
          <w:rFonts w:ascii="Times New Roman" w:hAnsi="Times New Roman"/>
          <w:b/>
          <w:color w:val="000000" w:themeColor="text1"/>
          <w:sz w:val="24"/>
          <w:szCs w:val="24"/>
        </w:rPr>
        <w:t>.2. Преглед других (прилагођених) просторних капацитета за рад са децом у полудневном боравку</w:t>
      </w:r>
    </w:p>
    <w:tbl>
      <w:tblPr>
        <w:tblStyle w:val="TableGrid1"/>
        <w:tblW w:w="10405" w:type="dxa"/>
        <w:tblLayout w:type="fixed"/>
        <w:tblLook w:val="04A0" w:firstRow="1" w:lastRow="0" w:firstColumn="1" w:lastColumn="0" w:noHBand="0" w:noVBand="1"/>
      </w:tblPr>
      <w:tblGrid>
        <w:gridCol w:w="540"/>
        <w:gridCol w:w="2411"/>
        <w:gridCol w:w="2119"/>
        <w:gridCol w:w="1608"/>
        <w:gridCol w:w="1440"/>
        <w:gridCol w:w="2287"/>
      </w:tblGrid>
      <w:tr w:rsidR="00445DCB" w:rsidRPr="00A80178" w:rsidTr="00F73449">
        <w:trPr>
          <w:trHeight w:val="60"/>
        </w:trPr>
        <w:tc>
          <w:tcPr>
            <w:tcW w:w="540" w:type="dxa"/>
            <w:vAlign w:val="center"/>
            <w:hideMark/>
          </w:tcPr>
          <w:p w:rsidR="00445DCB" w:rsidRPr="00A80178" w:rsidRDefault="00445DCB" w:rsidP="00F73449">
            <w:pPr>
              <w:jc w:val="center"/>
              <w:rPr>
                <w:rFonts w:ascii="Times New Roman" w:eastAsia="Times New Roman" w:hAnsi="Times New Roman"/>
                <w:b/>
                <w:bCs/>
                <w:color w:val="000000"/>
                <w:sz w:val="24"/>
                <w:szCs w:val="24"/>
              </w:rPr>
            </w:pPr>
            <w:r w:rsidRPr="00A80178">
              <w:rPr>
                <w:rFonts w:ascii="Times New Roman" w:eastAsia="Times New Roman" w:hAnsi="Times New Roman"/>
                <w:b/>
                <w:bCs/>
                <w:color w:val="000000"/>
                <w:sz w:val="24"/>
                <w:szCs w:val="24"/>
              </w:rPr>
              <w:t>Р. бр.</w:t>
            </w:r>
          </w:p>
        </w:tc>
        <w:tc>
          <w:tcPr>
            <w:tcW w:w="2411" w:type="dxa"/>
            <w:vAlign w:val="center"/>
            <w:hideMark/>
          </w:tcPr>
          <w:p w:rsidR="00445DCB" w:rsidRPr="00A80178" w:rsidRDefault="00445DCB" w:rsidP="00F73449">
            <w:pPr>
              <w:ind w:firstLine="33"/>
              <w:jc w:val="center"/>
              <w:rPr>
                <w:rFonts w:ascii="Times New Roman" w:eastAsia="Times New Roman" w:hAnsi="Times New Roman"/>
                <w:b/>
                <w:bCs/>
                <w:color w:val="000000"/>
                <w:sz w:val="24"/>
                <w:szCs w:val="24"/>
              </w:rPr>
            </w:pPr>
            <w:r w:rsidRPr="00A80178">
              <w:rPr>
                <w:rFonts w:ascii="Times New Roman" w:eastAsia="Times New Roman" w:hAnsi="Times New Roman"/>
                <w:b/>
                <w:bCs/>
                <w:color w:val="000000"/>
                <w:sz w:val="24"/>
                <w:szCs w:val="24"/>
              </w:rPr>
              <w:t>Назив простора</w:t>
            </w:r>
          </w:p>
        </w:tc>
        <w:tc>
          <w:tcPr>
            <w:tcW w:w="2119" w:type="dxa"/>
            <w:vAlign w:val="center"/>
            <w:hideMark/>
          </w:tcPr>
          <w:p w:rsidR="00445DCB" w:rsidRPr="00A80178" w:rsidRDefault="00445DCB" w:rsidP="00F73449">
            <w:pPr>
              <w:ind w:hanging="127"/>
              <w:jc w:val="center"/>
              <w:rPr>
                <w:rFonts w:ascii="Times New Roman" w:eastAsia="Times New Roman" w:hAnsi="Times New Roman"/>
                <w:b/>
                <w:bCs/>
                <w:color w:val="000000"/>
                <w:sz w:val="24"/>
                <w:szCs w:val="24"/>
              </w:rPr>
            </w:pPr>
            <w:r w:rsidRPr="00A80178">
              <w:rPr>
                <w:rFonts w:ascii="Times New Roman" w:eastAsia="Times New Roman" w:hAnsi="Times New Roman"/>
                <w:b/>
                <w:bCs/>
                <w:color w:val="000000"/>
                <w:sz w:val="24"/>
                <w:szCs w:val="24"/>
              </w:rPr>
              <w:t>Број планираних  прилагођених простора</w:t>
            </w:r>
          </w:p>
        </w:tc>
        <w:tc>
          <w:tcPr>
            <w:tcW w:w="1608" w:type="dxa"/>
            <w:vAlign w:val="center"/>
            <w:hideMark/>
          </w:tcPr>
          <w:p w:rsidR="00445DCB" w:rsidRPr="00A80178" w:rsidRDefault="00445DCB" w:rsidP="00F73449">
            <w:pPr>
              <w:ind w:hanging="11"/>
              <w:jc w:val="center"/>
              <w:rPr>
                <w:rFonts w:ascii="Times New Roman" w:eastAsia="Times New Roman" w:hAnsi="Times New Roman"/>
                <w:b/>
                <w:bCs/>
                <w:color w:val="000000"/>
                <w:sz w:val="24"/>
                <w:szCs w:val="24"/>
              </w:rPr>
            </w:pPr>
            <w:r w:rsidRPr="00A80178">
              <w:rPr>
                <w:rFonts w:ascii="Times New Roman" w:eastAsia="Times New Roman" w:hAnsi="Times New Roman"/>
                <w:b/>
                <w:bCs/>
                <w:color w:val="000000"/>
                <w:sz w:val="24"/>
                <w:szCs w:val="24"/>
              </w:rPr>
              <w:t>Површина објекта у m²</w:t>
            </w:r>
          </w:p>
        </w:tc>
        <w:tc>
          <w:tcPr>
            <w:tcW w:w="1440" w:type="dxa"/>
            <w:vAlign w:val="center"/>
            <w:hideMark/>
          </w:tcPr>
          <w:p w:rsidR="00445DCB" w:rsidRPr="00A80178" w:rsidRDefault="00445DCB" w:rsidP="00F73449">
            <w:pPr>
              <w:jc w:val="center"/>
              <w:rPr>
                <w:rFonts w:ascii="Times New Roman" w:eastAsia="Times New Roman" w:hAnsi="Times New Roman"/>
                <w:b/>
                <w:bCs/>
                <w:color w:val="000000"/>
                <w:sz w:val="24"/>
                <w:szCs w:val="24"/>
              </w:rPr>
            </w:pPr>
            <w:r w:rsidRPr="00A80178">
              <w:rPr>
                <w:rFonts w:ascii="Times New Roman" w:eastAsia="Times New Roman" w:hAnsi="Times New Roman"/>
                <w:b/>
                <w:bCs/>
                <w:color w:val="000000"/>
                <w:sz w:val="24"/>
                <w:szCs w:val="24"/>
              </w:rPr>
              <w:t>Површина дворишта у m²</w:t>
            </w:r>
          </w:p>
        </w:tc>
        <w:tc>
          <w:tcPr>
            <w:tcW w:w="2287" w:type="dxa"/>
            <w:vAlign w:val="center"/>
            <w:hideMark/>
          </w:tcPr>
          <w:p w:rsidR="00445DCB" w:rsidRPr="00A80178" w:rsidRDefault="00445DCB" w:rsidP="00F73449">
            <w:pPr>
              <w:ind w:firstLine="9"/>
              <w:jc w:val="center"/>
              <w:rPr>
                <w:rFonts w:ascii="Times New Roman" w:eastAsia="Times New Roman" w:hAnsi="Times New Roman"/>
                <w:b/>
                <w:bCs/>
                <w:color w:val="000000"/>
                <w:sz w:val="24"/>
                <w:szCs w:val="24"/>
              </w:rPr>
            </w:pPr>
            <w:r w:rsidRPr="00A80178">
              <w:rPr>
                <w:rFonts w:ascii="Times New Roman" w:eastAsia="Times New Roman" w:hAnsi="Times New Roman"/>
                <w:b/>
                <w:bCs/>
                <w:color w:val="000000"/>
                <w:sz w:val="24"/>
                <w:szCs w:val="24"/>
              </w:rPr>
              <w:t>Адреса</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2411" w:type="dxa"/>
            <w:hideMark/>
          </w:tcPr>
          <w:p w:rsidR="00445DCB" w:rsidRPr="00F84A52" w:rsidRDefault="00445DCB" w:rsidP="00F73449">
            <w:pPr>
              <w:ind w:firstLine="27"/>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 ''Душан </w:t>
            </w:r>
            <w:r w:rsidRPr="00F84A52">
              <w:rPr>
                <w:rFonts w:ascii="Times New Roman" w:eastAsia="Times New Roman" w:hAnsi="Times New Roman"/>
                <w:color w:val="000000"/>
                <w:sz w:val="24"/>
                <w:szCs w:val="24"/>
              </w:rPr>
              <w:t>ТасковићСрећко''</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20</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200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Островица</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 ''Иван </w:t>
            </w:r>
            <w:r w:rsidRPr="00F84A52">
              <w:rPr>
                <w:rFonts w:ascii="Times New Roman" w:eastAsia="Times New Roman" w:hAnsi="Times New Roman"/>
                <w:color w:val="000000"/>
                <w:sz w:val="24"/>
                <w:szCs w:val="24"/>
              </w:rPr>
              <w:lastRenderedPageBreak/>
              <w:t>ГоранКовачић''</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lastRenderedPageBreak/>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25</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60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Pr>
                <w:rFonts w:ascii="Times New Roman" w:eastAsia="Times New Roman" w:hAnsi="Times New Roman"/>
                <w:color w:val="000000"/>
                <w:sz w:val="24"/>
                <w:szCs w:val="24"/>
              </w:rPr>
              <w:t>Прва</w:t>
            </w:r>
            <w:r w:rsidRPr="00F84A52">
              <w:rPr>
                <w:rFonts w:ascii="Times New Roman" w:eastAsia="Times New Roman" w:hAnsi="Times New Roman"/>
                <w:color w:val="000000"/>
                <w:sz w:val="24"/>
                <w:szCs w:val="24"/>
              </w:rPr>
              <w:t xml:space="preserve"> Кутина</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lastRenderedPageBreak/>
              <w:t>3.</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 ''Јован </w:t>
            </w:r>
            <w:r w:rsidRPr="00F84A52">
              <w:rPr>
                <w:rFonts w:ascii="Times New Roman" w:eastAsia="Times New Roman" w:hAnsi="Times New Roman"/>
                <w:color w:val="000000"/>
                <w:sz w:val="24"/>
                <w:szCs w:val="24"/>
              </w:rPr>
              <w:t>ЈовановићЗмај''</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20</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100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Малча</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4.</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школа''Јован </w:t>
            </w:r>
            <w:r w:rsidRPr="00F84A52">
              <w:rPr>
                <w:rFonts w:ascii="Times New Roman" w:eastAsia="Times New Roman" w:hAnsi="Times New Roman"/>
                <w:color w:val="000000"/>
                <w:sz w:val="24"/>
                <w:szCs w:val="24"/>
              </w:rPr>
              <w:t>ЈовановићЗмај''</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20</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100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Јасеновик</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5.</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 ''Сретен Младеновић </w:t>
            </w:r>
            <w:r w:rsidRPr="00F84A52">
              <w:rPr>
                <w:rFonts w:ascii="Times New Roman" w:eastAsia="Times New Roman" w:hAnsi="Times New Roman"/>
                <w:color w:val="000000"/>
                <w:sz w:val="24"/>
                <w:szCs w:val="24"/>
              </w:rPr>
              <w:t>Мика''</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30</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280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Шабачка 18</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6.</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 </w:t>
            </w:r>
            <w:r w:rsidRPr="00F84A52">
              <w:rPr>
                <w:rFonts w:ascii="Times New Roman" w:eastAsia="Times New Roman" w:hAnsi="Times New Roman"/>
                <w:color w:val="000000"/>
                <w:sz w:val="24"/>
                <w:szCs w:val="24"/>
              </w:rPr>
              <w:t>''БранкоРадичевић''</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20</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200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Габровац</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7.</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Основна школа ''Десанка</w:t>
            </w:r>
            <w:r w:rsidRPr="00F84A52">
              <w:rPr>
                <w:rFonts w:ascii="Times New Roman" w:eastAsia="Times New Roman" w:hAnsi="Times New Roman"/>
                <w:color w:val="000000"/>
                <w:sz w:val="24"/>
                <w:szCs w:val="24"/>
              </w:rPr>
              <w:t xml:space="preserve"> Максимовић''</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30</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200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Новосело</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8.</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Основна школа''Десанка</w:t>
            </w:r>
            <w:r w:rsidRPr="00F84A52">
              <w:rPr>
                <w:rFonts w:ascii="Times New Roman" w:eastAsia="Times New Roman" w:hAnsi="Times New Roman"/>
                <w:color w:val="000000"/>
                <w:sz w:val="24"/>
                <w:szCs w:val="24"/>
              </w:rPr>
              <w:t xml:space="preserve"> Максимовић''</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45</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100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Горње </w:t>
            </w:r>
            <w:r w:rsidRPr="00F84A52">
              <w:rPr>
                <w:rFonts w:ascii="Times New Roman" w:eastAsia="Times New Roman" w:hAnsi="Times New Roman"/>
                <w:color w:val="000000"/>
                <w:sz w:val="24"/>
                <w:szCs w:val="24"/>
              </w:rPr>
              <w:t>Међурово</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9.</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Основна школа ''Десанка</w:t>
            </w:r>
            <w:r w:rsidRPr="00F84A52">
              <w:rPr>
                <w:rFonts w:ascii="Times New Roman" w:eastAsia="Times New Roman" w:hAnsi="Times New Roman"/>
                <w:color w:val="000000"/>
                <w:sz w:val="24"/>
                <w:szCs w:val="24"/>
              </w:rPr>
              <w:t xml:space="preserve"> Максимовић''</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40</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80</w:t>
            </w:r>
          </w:p>
        </w:tc>
        <w:tc>
          <w:tcPr>
            <w:tcW w:w="2287" w:type="dxa"/>
            <w:vAlign w:val="center"/>
            <w:hideMark/>
          </w:tcPr>
          <w:p w:rsidR="00445DCB" w:rsidRDefault="00445DCB" w:rsidP="00F73449">
            <w:pPr>
              <w:ind w:firstLine="72"/>
              <w:rPr>
                <w:rFonts w:ascii="Times New Roman" w:eastAsia="Times New Roman" w:hAnsi="Times New Roman"/>
                <w:color w:val="000000"/>
                <w:sz w:val="24"/>
                <w:szCs w:val="24"/>
              </w:rPr>
            </w:pPr>
            <w:r>
              <w:rPr>
                <w:rFonts w:ascii="Times New Roman" w:eastAsia="Times New Roman" w:hAnsi="Times New Roman"/>
                <w:color w:val="000000"/>
                <w:sz w:val="24"/>
                <w:szCs w:val="24"/>
              </w:rPr>
              <w:t>Доње</w:t>
            </w:r>
          </w:p>
          <w:p w:rsidR="00445DCB" w:rsidRPr="00F84A52" w:rsidRDefault="00445DCB" w:rsidP="00F73449">
            <w:pPr>
              <w:ind w:firstLine="72"/>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Међурово</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10.</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 ''Десанка </w:t>
            </w:r>
            <w:r w:rsidRPr="00F84A52">
              <w:rPr>
                <w:rFonts w:ascii="Times New Roman" w:eastAsia="Times New Roman" w:hAnsi="Times New Roman"/>
                <w:color w:val="000000"/>
                <w:sz w:val="24"/>
                <w:szCs w:val="24"/>
              </w:rPr>
              <w:t>Максимовић''</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25</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150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Мрамор</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11.</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 ''Десанка </w:t>
            </w:r>
            <w:r w:rsidRPr="00F84A52">
              <w:rPr>
                <w:rFonts w:ascii="Times New Roman" w:eastAsia="Times New Roman" w:hAnsi="Times New Roman"/>
                <w:color w:val="000000"/>
                <w:sz w:val="24"/>
                <w:szCs w:val="24"/>
              </w:rPr>
              <w:t>Максимовић''</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25</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80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Крушце</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12.</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 ''Десанка </w:t>
            </w:r>
            <w:r w:rsidRPr="00F84A52">
              <w:rPr>
                <w:rFonts w:ascii="Times New Roman" w:eastAsia="Times New Roman" w:hAnsi="Times New Roman"/>
                <w:color w:val="000000"/>
                <w:sz w:val="24"/>
                <w:szCs w:val="24"/>
              </w:rPr>
              <w:t>Максимовић''</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25</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60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Лалинац</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13.</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 ''Десанка </w:t>
            </w:r>
            <w:r w:rsidRPr="00F84A52">
              <w:rPr>
                <w:rFonts w:ascii="Times New Roman" w:eastAsia="Times New Roman" w:hAnsi="Times New Roman"/>
                <w:color w:val="000000"/>
                <w:sz w:val="24"/>
                <w:szCs w:val="24"/>
              </w:rPr>
              <w:t>Максимовић''</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25</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80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Чокот</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14.</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 ''Бранко </w:t>
            </w:r>
            <w:r w:rsidRPr="00F84A52">
              <w:rPr>
                <w:rFonts w:ascii="Times New Roman" w:eastAsia="Times New Roman" w:hAnsi="Times New Roman"/>
                <w:color w:val="000000"/>
                <w:sz w:val="24"/>
                <w:szCs w:val="24"/>
              </w:rPr>
              <w:t>Миљковић''</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30</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160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Љубомира </w:t>
            </w:r>
            <w:r w:rsidRPr="00F84A52">
              <w:rPr>
                <w:rFonts w:ascii="Times New Roman" w:eastAsia="Times New Roman" w:hAnsi="Times New Roman"/>
                <w:color w:val="000000"/>
                <w:sz w:val="24"/>
                <w:szCs w:val="24"/>
              </w:rPr>
              <w:t>Николића 3</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15.</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 ''Бранко </w:t>
            </w:r>
            <w:r w:rsidRPr="00F84A52">
              <w:rPr>
                <w:rFonts w:ascii="Times New Roman" w:eastAsia="Times New Roman" w:hAnsi="Times New Roman"/>
                <w:color w:val="000000"/>
                <w:sz w:val="24"/>
                <w:szCs w:val="24"/>
              </w:rPr>
              <w:t>Миљковић''</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30</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100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Сувидо</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16.</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 </w:t>
            </w:r>
            <w:r w:rsidRPr="00F84A52">
              <w:rPr>
                <w:rFonts w:ascii="Times New Roman" w:eastAsia="Times New Roman" w:hAnsi="Times New Roman"/>
                <w:color w:val="000000"/>
                <w:sz w:val="24"/>
                <w:szCs w:val="24"/>
              </w:rPr>
              <w:t>''ЦарКонстантин''</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30</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100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Великотрнавскаб.б.</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17.</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 </w:t>
            </w:r>
            <w:r w:rsidRPr="00F84A52">
              <w:rPr>
                <w:rFonts w:ascii="Times New Roman" w:eastAsia="Times New Roman" w:hAnsi="Times New Roman"/>
                <w:color w:val="000000"/>
                <w:sz w:val="24"/>
                <w:szCs w:val="24"/>
              </w:rPr>
              <w:t>''Ћелекула''</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35</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200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Раднихбригада 28</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18.</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 </w:t>
            </w:r>
            <w:r w:rsidRPr="00F84A52">
              <w:rPr>
                <w:rFonts w:ascii="Times New Roman" w:eastAsia="Times New Roman" w:hAnsi="Times New Roman"/>
                <w:color w:val="000000"/>
                <w:sz w:val="24"/>
                <w:szCs w:val="24"/>
              </w:rPr>
              <w:t>''ДушанРадовић''</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3</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90</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200</w:t>
            </w:r>
          </w:p>
        </w:tc>
        <w:tc>
          <w:tcPr>
            <w:tcW w:w="2287" w:type="dxa"/>
            <w:vAlign w:val="center"/>
            <w:hideMark/>
          </w:tcPr>
          <w:p w:rsidR="00445DCB" w:rsidRPr="008C5921" w:rsidRDefault="00445DCB" w:rsidP="00F73449">
            <w:pPr>
              <w:ind w:firstLine="72"/>
              <w:rPr>
                <w:rFonts w:ascii="Times New Roman" w:eastAsia="Times New Roman" w:hAnsi="Times New Roman"/>
                <w:sz w:val="24"/>
                <w:szCs w:val="24"/>
              </w:rPr>
            </w:pPr>
            <w:r w:rsidRPr="008C5921">
              <w:rPr>
                <w:rFonts w:ascii="Times New Roman" w:eastAsia="Times New Roman" w:hAnsi="Times New Roman"/>
                <w:sz w:val="24"/>
                <w:szCs w:val="24"/>
              </w:rPr>
              <w:t>Ђердапска 45</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19.</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 </w:t>
            </w:r>
            <w:r w:rsidRPr="00F84A52">
              <w:rPr>
                <w:rFonts w:ascii="Times New Roman" w:eastAsia="Times New Roman" w:hAnsi="Times New Roman"/>
                <w:color w:val="000000"/>
                <w:sz w:val="24"/>
                <w:szCs w:val="24"/>
              </w:rPr>
              <w:t>''СветиСава''</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70</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200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sidRPr="00EC2E1B">
              <w:rPr>
                <w:rFonts w:ascii="Times New Roman" w:eastAsia="Times New Roman" w:hAnsi="Times New Roman"/>
                <w:color w:val="000000" w:themeColor="text1"/>
                <w:sz w:val="24"/>
                <w:szCs w:val="24"/>
              </w:rPr>
              <w:t>Б</w:t>
            </w:r>
            <w:r>
              <w:rPr>
                <w:rFonts w:ascii="Times New Roman" w:eastAsia="Times New Roman" w:hAnsi="Times New Roman"/>
                <w:color w:val="000000" w:themeColor="text1"/>
                <w:sz w:val="24"/>
                <w:szCs w:val="24"/>
              </w:rPr>
              <w:t xml:space="preserve">ранка </w:t>
            </w:r>
            <w:r w:rsidRPr="00EC2E1B">
              <w:rPr>
                <w:rFonts w:ascii="Times New Roman" w:eastAsia="Times New Roman" w:hAnsi="Times New Roman"/>
                <w:color w:val="000000" w:themeColor="text1"/>
                <w:sz w:val="24"/>
                <w:szCs w:val="24"/>
              </w:rPr>
              <w:t>Крсмановићаб</w:t>
            </w:r>
            <w:r w:rsidRPr="00F84A52">
              <w:rPr>
                <w:rFonts w:ascii="Times New Roman" w:eastAsia="Times New Roman" w:hAnsi="Times New Roman"/>
                <w:color w:val="000000"/>
                <w:sz w:val="24"/>
                <w:szCs w:val="24"/>
              </w:rPr>
              <w:t>.б.</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20.</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Основна школа </w:t>
            </w:r>
            <w:r w:rsidRPr="00F84A52">
              <w:rPr>
                <w:rFonts w:ascii="Times New Roman" w:eastAsia="Times New Roman" w:hAnsi="Times New Roman"/>
                <w:color w:val="000000"/>
                <w:sz w:val="24"/>
                <w:szCs w:val="24"/>
              </w:rPr>
              <w:t>''ЗоранЂинђић''-Брзиброд</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30</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180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Нишавскаб.б.</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21.</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Месна канцеларија </w:t>
            </w:r>
            <w:r w:rsidRPr="00F84A52">
              <w:rPr>
                <w:rFonts w:ascii="Times New Roman" w:eastAsia="Times New Roman" w:hAnsi="Times New Roman"/>
                <w:color w:val="000000"/>
                <w:sz w:val="24"/>
                <w:szCs w:val="24"/>
              </w:rPr>
              <w:t>РаткоЈовић</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30</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150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Ратко </w:t>
            </w:r>
            <w:r w:rsidRPr="00F84A52">
              <w:rPr>
                <w:rFonts w:ascii="Times New Roman" w:eastAsia="Times New Roman" w:hAnsi="Times New Roman"/>
                <w:color w:val="000000"/>
                <w:sz w:val="24"/>
                <w:szCs w:val="24"/>
              </w:rPr>
              <w:t>Јовићб.б.</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lastRenderedPageBreak/>
              <w:t>22.</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Месна канцеларија </w:t>
            </w:r>
            <w:r w:rsidRPr="00F84A52">
              <w:rPr>
                <w:rFonts w:ascii="Times New Roman" w:eastAsia="Times New Roman" w:hAnsi="Times New Roman"/>
                <w:color w:val="000000"/>
                <w:sz w:val="24"/>
                <w:szCs w:val="24"/>
              </w:rPr>
              <w:t xml:space="preserve"> Леденастена</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65</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100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Жртавафашизма 1</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23.</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Месна канцеларија </w:t>
            </w:r>
            <w:r w:rsidRPr="00F84A52">
              <w:rPr>
                <w:rFonts w:ascii="Times New Roman" w:eastAsia="Times New Roman" w:hAnsi="Times New Roman"/>
                <w:color w:val="000000"/>
                <w:sz w:val="24"/>
                <w:szCs w:val="24"/>
              </w:rPr>
              <w:t xml:space="preserve"> ГорњаВрежина</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25</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200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Pr>
                <w:rFonts w:ascii="Times New Roman" w:eastAsia="Times New Roman" w:hAnsi="Times New Roman"/>
                <w:color w:val="000000"/>
                <w:sz w:val="24"/>
                <w:szCs w:val="24"/>
              </w:rPr>
              <w:t>Горња</w:t>
            </w:r>
            <w:r w:rsidRPr="00F84A52">
              <w:rPr>
                <w:rFonts w:ascii="Times New Roman" w:eastAsia="Times New Roman" w:hAnsi="Times New Roman"/>
                <w:color w:val="000000"/>
                <w:sz w:val="24"/>
                <w:szCs w:val="24"/>
              </w:rPr>
              <w:t xml:space="preserve"> Врежина</w:t>
            </w:r>
          </w:p>
        </w:tc>
      </w:tr>
      <w:tr w:rsidR="00445DCB" w:rsidRPr="00B03DEA" w:rsidTr="00F73449">
        <w:trPr>
          <w:trHeight w:val="397"/>
        </w:trPr>
        <w:tc>
          <w:tcPr>
            <w:tcW w:w="540" w:type="dxa"/>
            <w:hideMark/>
          </w:tcPr>
          <w:p w:rsidR="00445DCB" w:rsidRPr="00F84A52" w:rsidRDefault="00445DCB" w:rsidP="00F73449">
            <w:pPr>
              <w:jc w:val="right"/>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24.</w:t>
            </w:r>
          </w:p>
        </w:tc>
        <w:tc>
          <w:tcPr>
            <w:tcW w:w="2411" w:type="dxa"/>
            <w:hideMark/>
          </w:tcPr>
          <w:p w:rsidR="00445DCB" w:rsidRPr="00F84A52" w:rsidRDefault="00445DCB" w:rsidP="00F73449">
            <w:pPr>
              <w:ind w:firstLine="38"/>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Клинички</w:t>
            </w:r>
            <w:r w:rsidR="0083225D">
              <w:rPr>
                <w:rFonts w:ascii="Times New Roman" w:eastAsia="Times New Roman" w:hAnsi="Times New Roman"/>
                <w:color w:val="000000"/>
                <w:sz w:val="24"/>
                <w:szCs w:val="24"/>
              </w:rPr>
              <w:t xml:space="preserve"> </w:t>
            </w:r>
            <w:r w:rsidRPr="00F84A52">
              <w:rPr>
                <w:rFonts w:ascii="Times New Roman" w:eastAsia="Times New Roman" w:hAnsi="Times New Roman"/>
                <w:color w:val="000000"/>
                <w:sz w:val="24"/>
                <w:szCs w:val="24"/>
              </w:rPr>
              <w:t>центар</w:t>
            </w:r>
          </w:p>
        </w:tc>
        <w:tc>
          <w:tcPr>
            <w:tcW w:w="2119"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4</w:t>
            </w:r>
          </w:p>
        </w:tc>
        <w:tc>
          <w:tcPr>
            <w:tcW w:w="1608" w:type="dxa"/>
            <w:vAlign w:val="center"/>
            <w:hideMark/>
          </w:tcPr>
          <w:p w:rsidR="00445DCB" w:rsidRPr="00F84A52" w:rsidRDefault="00445DCB" w:rsidP="00F73449">
            <w:pPr>
              <w:ind w:firstLine="720"/>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30</w:t>
            </w:r>
          </w:p>
        </w:tc>
        <w:tc>
          <w:tcPr>
            <w:tcW w:w="1440" w:type="dxa"/>
            <w:vAlign w:val="center"/>
            <w:hideMark/>
          </w:tcPr>
          <w:p w:rsidR="00445DCB" w:rsidRPr="00F84A52" w:rsidRDefault="00445DCB" w:rsidP="00F73449">
            <w:pPr>
              <w:ind w:firstLine="72"/>
              <w:jc w:val="center"/>
              <w:rPr>
                <w:rFonts w:ascii="Times New Roman" w:eastAsia="Times New Roman" w:hAnsi="Times New Roman"/>
                <w:color w:val="000000"/>
                <w:sz w:val="24"/>
                <w:szCs w:val="24"/>
              </w:rPr>
            </w:pPr>
            <w:r w:rsidRPr="00F84A52">
              <w:rPr>
                <w:rFonts w:ascii="Times New Roman" w:eastAsia="Times New Roman" w:hAnsi="Times New Roman"/>
                <w:color w:val="000000"/>
                <w:sz w:val="24"/>
                <w:szCs w:val="24"/>
              </w:rPr>
              <w:t>160</w:t>
            </w:r>
          </w:p>
        </w:tc>
        <w:tc>
          <w:tcPr>
            <w:tcW w:w="2287" w:type="dxa"/>
            <w:vAlign w:val="center"/>
            <w:hideMark/>
          </w:tcPr>
          <w:p w:rsidR="00445DCB" w:rsidRPr="00F84A52" w:rsidRDefault="00445DCB" w:rsidP="00F73449">
            <w:pPr>
              <w:ind w:firstLine="72"/>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Клинички центар </w:t>
            </w:r>
            <w:r w:rsidRPr="00F84A52">
              <w:rPr>
                <w:rFonts w:ascii="Times New Roman" w:eastAsia="Times New Roman" w:hAnsi="Times New Roman"/>
                <w:color w:val="000000"/>
                <w:sz w:val="24"/>
                <w:szCs w:val="24"/>
              </w:rPr>
              <w:t>Ниш, Зетскаб.б.</w:t>
            </w:r>
          </w:p>
        </w:tc>
      </w:tr>
      <w:tr w:rsidR="00445DCB" w:rsidRPr="00B03DEA" w:rsidTr="00F73449">
        <w:trPr>
          <w:trHeight w:val="315"/>
        </w:trPr>
        <w:tc>
          <w:tcPr>
            <w:tcW w:w="2951" w:type="dxa"/>
            <w:gridSpan w:val="2"/>
            <w:hideMark/>
          </w:tcPr>
          <w:p w:rsidR="00445DCB" w:rsidRPr="00F84A52" w:rsidRDefault="00445DCB" w:rsidP="00F73449">
            <w:pPr>
              <w:ind w:firstLine="720"/>
              <w:jc w:val="right"/>
              <w:rPr>
                <w:rFonts w:ascii="Times New Roman" w:eastAsia="Times New Roman" w:hAnsi="Times New Roman"/>
                <w:bCs/>
                <w:color w:val="000000"/>
                <w:sz w:val="24"/>
                <w:szCs w:val="24"/>
              </w:rPr>
            </w:pPr>
            <w:r w:rsidRPr="00F84A52">
              <w:rPr>
                <w:rFonts w:ascii="Times New Roman" w:eastAsia="Times New Roman" w:hAnsi="Times New Roman"/>
                <w:bCs/>
                <w:color w:val="000000"/>
                <w:sz w:val="24"/>
                <w:szCs w:val="24"/>
              </w:rPr>
              <w:t>Укупно</w:t>
            </w:r>
          </w:p>
        </w:tc>
        <w:tc>
          <w:tcPr>
            <w:tcW w:w="2119" w:type="dxa"/>
            <w:vAlign w:val="center"/>
            <w:hideMark/>
          </w:tcPr>
          <w:p w:rsidR="00445DCB" w:rsidRPr="00F84A52" w:rsidRDefault="00445DCB" w:rsidP="00F73449">
            <w:pPr>
              <w:ind w:firstLine="720"/>
              <w:rPr>
                <w:rFonts w:ascii="Times New Roman" w:eastAsia="Times New Roman" w:hAnsi="Times New Roman"/>
                <w:bCs/>
                <w:color w:val="000000"/>
                <w:sz w:val="24"/>
                <w:szCs w:val="24"/>
              </w:rPr>
            </w:pPr>
            <w:r w:rsidRPr="00F84A52">
              <w:rPr>
                <w:rFonts w:ascii="Times New Roman" w:eastAsia="Times New Roman" w:hAnsi="Times New Roman"/>
                <w:bCs/>
                <w:color w:val="000000"/>
                <w:sz w:val="24"/>
                <w:szCs w:val="24"/>
              </w:rPr>
              <w:t>30</w:t>
            </w:r>
          </w:p>
        </w:tc>
        <w:tc>
          <w:tcPr>
            <w:tcW w:w="1608" w:type="dxa"/>
            <w:vAlign w:val="center"/>
            <w:hideMark/>
          </w:tcPr>
          <w:p w:rsidR="00445DCB" w:rsidRPr="00F84A52" w:rsidRDefault="00445DCB" w:rsidP="00F73449">
            <w:pPr>
              <w:ind w:firstLine="720"/>
              <w:rPr>
                <w:rFonts w:ascii="Times New Roman" w:eastAsia="Times New Roman" w:hAnsi="Times New Roman"/>
                <w:bCs/>
                <w:color w:val="000000"/>
                <w:sz w:val="24"/>
                <w:szCs w:val="24"/>
              </w:rPr>
            </w:pPr>
            <w:r w:rsidRPr="00F84A52">
              <w:rPr>
                <w:rFonts w:ascii="Times New Roman" w:eastAsia="Times New Roman" w:hAnsi="Times New Roman"/>
                <w:bCs/>
                <w:color w:val="000000"/>
                <w:sz w:val="24"/>
                <w:szCs w:val="24"/>
              </w:rPr>
              <w:t>815</w:t>
            </w:r>
          </w:p>
        </w:tc>
        <w:tc>
          <w:tcPr>
            <w:tcW w:w="1440" w:type="dxa"/>
            <w:vAlign w:val="center"/>
            <w:hideMark/>
          </w:tcPr>
          <w:p w:rsidR="00445DCB" w:rsidRPr="00F84A52" w:rsidRDefault="00445DCB" w:rsidP="00F73449">
            <w:pPr>
              <w:ind w:firstLine="72"/>
              <w:jc w:val="center"/>
              <w:rPr>
                <w:rFonts w:ascii="Times New Roman" w:eastAsia="Times New Roman" w:hAnsi="Times New Roman"/>
                <w:bCs/>
                <w:color w:val="000000"/>
                <w:sz w:val="24"/>
                <w:szCs w:val="24"/>
              </w:rPr>
            </w:pPr>
            <w:r w:rsidRPr="00F84A52">
              <w:rPr>
                <w:rFonts w:ascii="Times New Roman" w:eastAsia="Times New Roman" w:hAnsi="Times New Roman"/>
                <w:bCs/>
                <w:color w:val="000000"/>
                <w:sz w:val="24"/>
                <w:szCs w:val="24"/>
              </w:rPr>
              <w:t>3440</w:t>
            </w:r>
          </w:p>
        </w:tc>
        <w:tc>
          <w:tcPr>
            <w:tcW w:w="2287" w:type="dxa"/>
            <w:hideMark/>
          </w:tcPr>
          <w:p w:rsidR="00445DCB" w:rsidRPr="00F84A52" w:rsidRDefault="00445DCB" w:rsidP="00F73449">
            <w:pPr>
              <w:ind w:firstLine="72"/>
              <w:jc w:val="center"/>
              <w:rPr>
                <w:rFonts w:ascii="Times New Roman" w:eastAsia="Times New Roman" w:hAnsi="Times New Roman"/>
                <w:color w:val="000000"/>
                <w:sz w:val="24"/>
                <w:szCs w:val="24"/>
              </w:rPr>
            </w:pPr>
          </w:p>
        </w:tc>
      </w:tr>
    </w:tbl>
    <w:p w:rsidR="00C9628C" w:rsidRPr="00BA1BBC" w:rsidRDefault="00C9628C" w:rsidP="00BA1BBC">
      <w:pPr>
        <w:tabs>
          <w:tab w:val="left" w:pos="900"/>
        </w:tabs>
        <w:ind w:firstLine="0"/>
        <w:rPr>
          <w:rFonts w:ascii="Times New Roman" w:hAnsi="Times New Roman"/>
          <w:color w:val="7030A0"/>
          <w:sz w:val="24"/>
          <w:szCs w:val="24"/>
        </w:rPr>
      </w:pPr>
    </w:p>
    <w:p w:rsidR="00C9628C" w:rsidRPr="00C9628C" w:rsidRDefault="00C9628C" w:rsidP="00C9628C">
      <w:pPr>
        <w:pStyle w:val="Normal1"/>
        <w:rPr>
          <w:rFonts w:ascii="Times New Roman" w:eastAsia="Times New Roman" w:hAnsi="Times New Roman" w:cs="Times New Roman"/>
          <w:sz w:val="24"/>
          <w:szCs w:val="24"/>
        </w:rPr>
      </w:pPr>
    </w:p>
    <w:p w:rsidR="00C9628C" w:rsidRPr="00C9628C" w:rsidRDefault="00C9628C" w:rsidP="00C9628C">
      <w:pPr>
        <w:pStyle w:val="Normal1"/>
        <w:rPr>
          <w:rFonts w:ascii="Times New Roman" w:eastAsia="Times New Roman" w:hAnsi="Times New Roman" w:cs="Times New Roman"/>
          <w:b/>
          <w:sz w:val="24"/>
          <w:szCs w:val="24"/>
        </w:rPr>
      </w:pPr>
      <w:r w:rsidRPr="00C9628C">
        <w:rPr>
          <w:rFonts w:ascii="Times New Roman" w:eastAsia="Times New Roman" w:hAnsi="Times New Roman" w:cs="Times New Roman"/>
          <w:b/>
          <w:sz w:val="24"/>
          <w:szCs w:val="24"/>
        </w:rPr>
        <w:t>Сарадња са породицом и локалном заједницом</w:t>
      </w:r>
    </w:p>
    <w:p w:rsidR="00C9628C" w:rsidRPr="00C9628C" w:rsidRDefault="00C9628C" w:rsidP="00C9628C">
      <w:pPr>
        <w:pStyle w:val="Normal1"/>
        <w:ind w:firstLine="794"/>
        <w:rPr>
          <w:rFonts w:ascii="Times New Roman" w:eastAsia="Times New Roman" w:hAnsi="Times New Roman" w:cs="Times New Roman"/>
          <w:sz w:val="24"/>
          <w:szCs w:val="24"/>
        </w:rPr>
      </w:pPr>
      <w:r w:rsidRPr="00C9628C">
        <w:rPr>
          <w:rFonts w:ascii="Times New Roman" w:eastAsia="Times New Roman" w:hAnsi="Times New Roman" w:cs="Times New Roman"/>
          <w:sz w:val="24"/>
          <w:szCs w:val="24"/>
        </w:rPr>
        <w:t>Сарадња са породицама деце са посебним режимом исхране је неопходна у циљу добијања што више информација потребних за прилагођавање исхране одговарајућем детету- одговарајућа дијета.</w:t>
      </w:r>
    </w:p>
    <w:p w:rsidR="00C9628C" w:rsidRPr="00C9628C" w:rsidRDefault="00C9628C" w:rsidP="00C9628C">
      <w:pPr>
        <w:pStyle w:val="Normal1"/>
        <w:tabs>
          <w:tab w:val="left" w:pos="709"/>
          <w:tab w:val="left" w:pos="1134"/>
        </w:tabs>
        <w:rPr>
          <w:rFonts w:ascii="Times New Roman" w:eastAsia="Times New Roman" w:hAnsi="Times New Roman" w:cs="Times New Roman"/>
          <w:sz w:val="24"/>
          <w:szCs w:val="24"/>
        </w:rPr>
      </w:pPr>
      <w:r w:rsidRPr="00C9628C">
        <w:rPr>
          <w:rFonts w:ascii="Times New Roman" w:eastAsia="Times New Roman" w:hAnsi="Times New Roman" w:cs="Times New Roman"/>
          <w:sz w:val="24"/>
          <w:szCs w:val="24"/>
        </w:rPr>
        <w:t xml:space="preserve">Дневно је произведено 180 различитих дијеталних оброка на основу  дијагноза и препорука лекара. Најчешће  су то интолеранције (алергије) на разне намирнице, целијакија, кандида, дерматит, дијабетес мелитус, постоперативни ток и др. </w:t>
      </w:r>
    </w:p>
    <w:p w:rsidR="00C9628C" w:rsidRDefault="00C9628C" w:rsidP="00C9628C">
      <w:pPr>
        <w:pStyle w:val="Normal1"/>
        <w:rPr>
          <w:rFonts w:ascii="Times New Roman" w:eastAsia="Times New Roman" w:hAnsi="Times New Roman" w:cs="Times New Roman"/>
          <w:sz w:val="24"/>
          <w:szCs w:val="24"/>
        </w:rPr>
      </w:pPr>
      <w:r w:rsidRPr="00C9628C">
        <w:rPr>
          <w:rFonts w:ascii="Times New Roman" w:eastAsia="Times New Roman" w:hAnsi="Times New Roman" w:cs="Times New Roman"/>
          <w:sz w:val="24"/>
          <w:szCs w:val="24"/>
        </w:rPr>
        <w:t>Установа је сарађивала са градском управом, основним и средњим школама, факултетима, здравственим институцијама</w:t>
      </w:r>
      <w:r w:rsidRPr="00C9628C">
        <w:rPr>
          <w:rFonts w:ascii="Times New Roman" w:eastAsia="Times New Roman" w:hAnsi="Times New Roman" w:cs="Times New Roman"/>
          <w:b/>
          <w:sz w:val="24"/>
          <w:szCs w:val="24"/>
        </w:rPr>
        <w:t xml:space="preserve">, </w:t>
      </w:r>
      <w:r w:rsidRPr="00C9628C">
        <w:rPr>
          <w:rFonts w:ascii="Times New Roman" w:eastAsia="Times New Roman" w:hAnsi="Times New Roman" w:cs="Times New Roman"/>
          <w:sz w:val="24"/>
          <w:szCs w:val="24"/>
        </w:rPr>
        <w:t>социјалне заштите и институцијама културе, пружањем кетеринг услуга поводом значајних датума и манифестација.</w:t>
      </w:r>
    </w:p>
    <w:p w:rsidR="00C9628C" w:rsidRPr="00C9628C" w:rsidRDefault="00C9628C" w:rsidP="00C9628C">
      <w:pPr>
        <w:pStyle w:val="Normal1"/>
        <w:rPr>
          <w:rFonts w:ascii="Times New Roman" w:eastAsia="Times New Roman" w:hAnsi="Times New Roman" w:cs="Times New Roman"/>
          <w:sz w:val="24"/>
          <w:szCs w:val="24"/>
        </w:rPr>
      </w:pPr>
    </w:p>
    <w:p w:rsidR="00C9628C" w:rsidRPr="00C9628C" w:rsidRDefault="00C9628C" w:rsidP="00C9628C">
      <w:pPr>
        <w:pStyle w:val="Normal1"/>
        <w:rPr>
          <w:rFonts w:ascii="Times New Roman" w:eastAsia="Times New Roman" w:hAnsi="Times New Roman" w:cs="Times New Roman"/>
          <w:b/>
          <w:sz w:val="24"/>
          <w:szCs w:val="24"/>
        </w:rPr>
      </w:pPr>
      <w:r w:rsidRPr="00C9628C">
        <w:rPr>
          <w:rFonts w:ascii="Times New Roman" w:eastAsia="Times New Roman" w:hAnsi="Times New Roman" w:cs="Times New Roman"/>
          <w:b/>
          <w:sz w:val="24"/>
          <w:szCs w:val="24"/>
        </w:rPr>
        <w:t>Интерна контрола</w:t>
      </w:r>
    </w:p>
    <w:p w:rsidR="00C9628C" w:rsidRPr="00C9628C" w:rsidRDefault="00C9628C" w:rsidP="00C9628C">
      <w:pPr>
        <w:pStyle w:val="Normal1"/>
        <w:ind w:firstLine="794"/>
        <w:rPr>
          <w:rFonts w:ascii="Times New Roman" w:eastAsia="Times New Roman" w:hAnsi="Times New Roman" w:cs="Times New Roman"/>
          <w:sz w:val="24"/>
          <w:szCs w:val="24"/>
        </w:rPr>
      </w:pPr>
      <w:r w:rsidRPr="00C9628C">
        <w:rPr>
          <w:rFonts w:ascii="Times New Roman" w:eastAsia="Times New Roman" w:hAnsi="Times New Roman" w:cs="Times New Roman"/>
          <w:sz w:val="24"/>
          <w:szCs w:val="24"/>
        </w:rPr>
        <w:t>У радној 201</w:t>
      </w:r>
      <w:r w:rsidR="00497193">
        <w:rPr>
          <w:rFonts w:ascii="Times New Roman" w:eastAsia="Times New Roman" w:hAnsi="Times New Roman" w:cs="Times New Roman"/>
          <w:sz w:val="24"/>
          <w:szCs w:val="24"/>
        </w:rPr>
        <w:t>7</w:t>
      </w:r>
      <w:r w:rsidRPr="00C9628C">
        <w:rPr>
          <w:rFonts w:ascii="Times New Roman" w:eastAsia="Times New Roman" w:hAnsi="Times New Roman" w:cs="Times New Roman"/>
          <w:sz w:val="24"/>
          <w:szCs w:val="24"/>
        </w:rPr>
        <w:t>/1</w:t>
      </w:r>
      <w:r w:rsidR="00497193">
        <w:rPr>
          <w:rFonts w:ascii="Times New Roman" w:eastAsia="Times New Roman" w:hAnsi="Times New Roman" w:cs="Times New Roman"/>
          <w:sz w:val="24"/>
          <w:szCs w:val="24"/>
        </w:rPr>
        <w:t>8</w:t>
      </w:r>
      <w:r w:rsidRPr="00C9628C">
        <w:rPr>
          <w:rFonts w:ascii="Times New Roman" w:eastAsia="Times New Roman" w:hAnsi="Times New Roman" w:cs="Times New Roman"/>
          <w:sz w:val="24"/>
          <w:szCs w:val="24"/>
        </w:rPr>
        <w:t>.години била је појачана интерна контрола производње готове хране и производа. У том циљу учинили смо следеће:</w:t>
      </w:r>
    </w:p>
    <w:p w:rsidR="00C9628C" w:rsidRPr="00C9628C" w:rsidRDefault="00C9628C" w:rsidP="0091335E">
      <w:pPr>
        <w:pStyle w:val="Normal1"/>
        <w:numPr>
          <w:ilvl w:val="0"/>
          <w:numId w:val="24"/>
        </w:numPr>
        <w:rPr>
          <w:rFonts w:ascii="Times New Roman" w:eastAsia="Times New Roman" w:hAnsi="Times New Roman" w:cs="Times New Roman"/>
          <w:sz w:val="24"/>
          <w:szCs w:val="24"/>
        </w:rPr>
      </w:pPr>
      <w:r w:rsidRPr="00C9628C">
        <w:rPr>
          <w:rFonts w:ascii="Times New Roman" w:eastAsia="Times New Roman" w:hAnsi="Times New Roman" w:cs="Times New Roman"/>
          <w:sz w:val="24"/>
          <w:szCs w:val="24"/>
        </w:rPr>
        <w:t>Дневно су анкетиране тријажне сестре о квалитету и количини хране, а посебно дијета;</w:t>
      </w:r>
    </w:p>
    <w:p w:rsidR="00C9628C" w:rsidRPr="00C9628C" w:rsidRDefault="00C9628C" w:rsidP="0091335E">
      <w:pPr>
        <w:pStyle w:val="Normal1"/>
        <w:numPr>
          <w:ilvl w:val="0"/>
          <w:numId w:val="24"/>
        </w:numPr>
        <w:rPr>
          <w:rFonts w:ascii="Times New Roman" w:eastAsia="Times New Roman" w:hAnsi="Times New Roman" w:cs="Times New Roman"/>
          <w:sz w:val="24"/>
          <w:szCs w:val="24"/>
        </w:rPr>
      </w:pPr>
      <w:r w:rsidRPr="00C9628C">
        <w:rPr>
          <w:rFonts w:ascii="Times New Roman" w:eastAsia="Times New Roman" w:hAnsi="Times New Roman" w:cs="Times New Roman"/>
          <w:sz w:val="24"/>
          <w:szCs w:val="24"/>
        </w:rPr>
        <w:t>Свакодневно је вршена контрола пецива за продају у виду мерења тежине и димензија као и контрола квалитета и контрола посластичарских производа на самом изласку из кухиње на основу радног налога.</w:t>
      </w:r>
    </w:p>
    <w:p w:rsidR="00C9628C" w:rsidRPr="00C9628C" w:rsidRDefault="00C9628C" w:rsidP="001E0C55">
      <w:pPr>
        <w:pStyle w:val="Normal1"/>
        <w:ind w:firstLine="0"/>
        <w:rPr>
          <w:rFonts w:ascii="Times New Roman" w:eastAsia="Times New Roman" w:hAnsi="Times New Roman" w:cs="Times New Roman"/>
          <w:sz w:val="24"/>
          <w:szCs w:val="24"/>
        </w:rPr>
      </w:pPr>
      <w:r w:rsidRPr="00C9628C">
        <w:rPr>
          <w:rFonts w:ascii="Times New Roman" w:eastAsia="Times New Roman" w:hAnsi="Times New Roman" w:cs="Times New Roman"/>
          <w:sz w:val="24"/>
          <w:szCs w:val="24"/>
        </w:rPr>
        <w:t>У протеклој години у свим објектима направљени су боксеви за одлагање отпада у одговарајуће посуде које су доста</w:t>
      </w:r>
      <w:r>
        <w:rPr>
          <w:rFonts w:ascii="Times New Roman" w:eastAsia="Times New Roman" w:hAnsi="Times New Roman" w:cs="Times New Roman"/>
          <w:sz w:val="24"/>
          <w:szCs w:val="24"/>
        </w:rPr>
        <w:t>вљене од стране Јавно комуналн</w:t>
      </w:r>
      <w:r w:rsidR="00874F21">
        <w:rPr>
          <w:rFonts w:ascii="Times New Roman" w:eastAsia="Times New Roman" w:hAnsi="Times New Roman" w:cs="Times New Roman"/>
          <w:sz w:val="24"/>
          <w:szCs w:val="24"/>
        </w:rPr>
        <w:t>ог</w:t>
      </w:r>
      <w:r>
        <w:rPr>
          <w:rFonts w:ascii="Times New Roman" w:eastAsia="Times New Roman" w:hAnsi="Times New Roman" w:cs="Times New Roman"/>
          <w:sz w:val="24"/>
          <w:szCs w:val="24"/>
        </w:rPr>
        <w:t xml:space="preserve"> предузећ</w:t>
      </w:r>
      <w:r w:rsidR="00874F21">
        <w:rPr>
          <w:rFonts w:ascii="Times New Roman" w:eastAsia="Times New Roman" w:hAnsi="Times New Roman" w:cs="Times New Roman"/>
          <w:sz w:val="24"/>
          <w:szCs w:val="24"/>
        </w:rPr>
        <w:t>а</w:t>
      </w:r>
      <w:r w:rsidRPr="00C9628C">
        <w:rPr>
          <w:rFonts w:ascii="Times New Roman" w:eastAsia="Times New Roman" w:hAnsi="Times New Roman" w:cs="Times New Roman"/>
          <w:sz w:val="24"/>
          <w:szCs w:val="24"/>
        </w:rPr>
        <w:t xml:space="preserve"> „Медиана“- Ниш.</w:t>
      </w:r>
    </w:p>
    <w:p w:rsidR="00C9628C" w:rsidRPr="00C9628C" w:rsidRDefault="00381E47" w:rsidP="00C9628C">
      <w:pPr>
        <w:pStyle w:val="Normal1"/>
        <w:ind w:firstLine="794"/>
        <w:rPr>
          <w:rFonts w:ascii="Times New Roman" w:eastAsia="Times New Roman" w:hAnsi="Times New Roman" w:cs="Times New Roman"/>
          <w:sz w:val="24"/>
          <w:szCs w:val="24"/>
        </w:rPr>
      </w:pPr>
      <w:r>
        <w:rPr>
          <w:rFonts w:ascii="Times New Roman" w:eastAsia="Times New Roman" w:hAnsi="Times New Roman" w:cs="Times New Roman"/>
          <w:sz w:val="24"/>
          <w:szCs w:val="24"/>
        </w:rPr>
        <w:t>Сектор „Mладост</w:t>
      </w:r>
      <w:r w:rsidR="00C9628C">
        <w:rPr>
          <w:rFonts w:ascii="Times New Roman" w:eastAsia="Times New Roman" w:hAnsi="Times New Roman" w:cs="Times New Roman"/>
          <w:sz w:val="24"/>
          <w:szCs w:val="24"/>
        </w:rPr>
        <w:t>“</w:t>
      </w:r>
      <w:r w:rsidR="00C9628C" w:rsidRPr="00C9628C">
        <w:rPr>
          <w:rFonts w:ascii="Times New Roman" w:eastAsia="Times New Roman" w:hAnsi="Times New Roman" w:cs="Times New Roman"/>
          <w:sz w:val="24"/>
          <w:szCs w:val="24"/>
        </w:rPr>
        <w:t xml:space="preserve"> је  од 2010</w:t>
      </w:r>
      <w:r w:rsidR="00874F21">
        <w:rPr>
          <w:rFonts w:ascii="Times New Roman" w:eastAsia="Times New Roman" w:hAnsi="Times New Roman" w:cs="Times New Roman"/>
          <w:sz w:val="24"/>
          <w:szCs w:val="24"/>
        </w:rPr>
        <w:t>.</w:t>
      </w:r>
      <w:r w:rsidR="00634998">
        <w:rPr>
          <w:rFonts w:ascii="Times New Roman" w:eastAsia="Times New Roman" w:hAnsi="Times New Roman" w:cs="Times New Roman"/>
          <w:sz w:val="24"/>
          <w:szCs w:val="24"/>
          <w:lang w:val="sr-Cyrl-RS"/>
        </w:rPr>
        <w:t xml:space="preserve"> </w:t>
      </w:r>
      <w:r w:rsidR="00C9628C" w:rsidRPr="00C9628C">
        <w:rPr>
          <w:rFonts w:ascii="Times New Roman" w:eastAsia="Times New Roman" w:hAnsi="Times New Roman" w:cs="Times New Roman"/>
          <w:sz w:val="24"/>
          <w:szCs w:val="24"/>
        </w:rPr>
        <w:t>у имплементацији HACCP стандарда о безбедности хране. Применом овог међународног стандарда малишанима нашег града обезбеђује се здравствено исправан оброк што је и императив  нашег сектора.</w:t>
      </w:r>
    </w:p>
    <w:p w:rsidR="00C9628C" w:rsidRPr="001D4157" w:rsidRDefault="001D4157" w:rsidP="00C9628C">
      <w:pPr>
        <w:pStyle w:val="Normal1"/>
        <w:rPr>
          <w:color w:val="000000" w:themeColor="text1"/>
        </w:rPr>
      </w:pPr>
      <w:r w:rsidRPr="001D4157">
        <w:rPr>
          <w:rFonts w:ascii="Times New Roman" w:hAnsi="Times New Roman"/>
          <w:color w:val="000000" w:themeColor="text1"/>
          <w:sz w:val="24"/>
          <w:szCs w:val="24"/>
        </w:rPr>
        <w:t>Извештај о исхрани деце је документ под бројем 6184 дана 10.07.2018.године</w:t>
      </w:r>
    </w:p>
    <w:p w:rsidR="00C9628C" w:rsidRPr="00C9628C" w:rsidRDefault="00C9628C" w:rsidP="00445DCB">
      <w:pPr>
        <w:pStyle w:val="ListParagraph"/>
        <w:tabs>
          <w:tab w:val="left" w:pos="900"/>
        </w:tabs>
        <w:ind w:left="0" w:firstLine="737"/>
        <w:rPr>
          <w:rFonts w:ascii="Times New Roman" w:hAnsi="Times New Roman"/>
          <w:color w:val="7030A0"/>
          <w:sz w:val="24"/>
          <w:szCs w:val="24"/>
        </w:rPr>
      </w:pPr>
    </w:p>
    <w:p w:rsidR="009E459C" w:rsidRPr="0029389D" w:rsidRDefault="003B4738" w:rsidP="0029389D">
      <w:pPr>
        <w:ind w:firstLine="709"/>
        <w:rPr>
          <w:rFonts w:ascii="Times New Roman" w:hAnsi="Times New Roman"/>
          <w:b/>
          <w:color w:val="00B050"/>
          <w:sz w:val="28"/>
          <w:szCs w:val="28"/>
          <w:lang w:val="sr-Cyrl-CS"/>
        </w:rPr>
      </w:pPr>
      <w:r w:rsidRPr="004D71F5">
        <w:rPr>
          <w:rFonts w:ascii="Times New Roman" w:hAnsi="Times New Roman"/>
          <w:b/>
          <w:color w:val="000000" w:themeColor="text1"/>
          <w:sz w:val="28"/>
          <w:szCs w:val="28"/>
          <w:lang w:val="sr-Cyrl-CS"/>
        </w:rPr>
        <w:lastRenderedPageBreak/>
        <w:t xml:space="preserve">6. </w:t>
      </w:r>
      <w:r w:rsidRPr="004D71F5">
        <w:rPr>
          <w:rFonts w:ascii="Times New Roman" w:hAnsi="Times New Roman"/>
          <w:b/>
          <w:color w:val="000000" w:themeColor="text1"/>
          <w:sz w:val="24"/>
          <w:szCs w:val="24"/>
          <w:lang w:val="sr-Cyrl-CS"/>
        </w:rPr>
        <w:t>РЕАЛИЗАЦИЈА ПРОГРАМА САРАДЊЕ</w:t>
      </w:r>
    </w:p>
    <w:p w:rsidR="003B4738" w:rsidRPr="004D71F5" w:rsidRDefault="003B4738" w:rsidP="003B4738">
      <w:pPr>
        <w:pStyle w:val="ListParagraph"/>
        <w:ind w:hanging="11"/>
        <w:rPr>
          <w:rFonts w:ascii="Times New Roman" w:hAnsi="Times New Roman"/>
          <w:b/>
          <w:color w:val="000000" w:themeColor="text1"/>
          <w:sz w:val="24"/>
          <w:szCs w:val="24"/>
        </w:rPr>
      </w:pPr>
      <w:r w:rsidRPr="004D71F5">
        <w:rPr>
          <w:rFonts w:ascii="Times New Roman" w:hAnsi="Times New Roman"/>
          <w:b/>
          <w:color w:val="000000" w:themeColor="text1"/>
          <w:sz w:val="24"/>
          <w:szCs w:val="24"/>
          <w:lang w:val="sr-Cyrl-CS"/>
        </w:rPr>
        <w:t>6.1. Сарадња са породицом</w:t>
      </w:r>
    </w:p>
    <w:p w:rsidR="00B07B5A" w:rsidRDefault="0052429C" w:rsidP="000310DF">
      <w:pPr>
        <w:rPr>
          <w:rFonts w:ascii="Times New Roman" w:hAnsi="Times New Roman"/>
          <w:color w:val="000000" w:themeColor="text1"/>
          <w:sz w:val="24"/>
          <w:szCs w:val="24"/>
          <w:lang w:val="sr-Cyrl-RS"/>
        </w:rPr>
      </w:pPr>
      <w:r w:rsidRPr="004D71F5">
        <w:rPr>
          <w:rFonts w:ascii="Times New Roman" w:hAnsi="Times New Roman"/>
          <w:color w:val="000000" w:themeColor="text1"/>
          <w:sz w:val="24"/>
          <w:szCs w:val="24"/>
        </w:rPr>
        <w:t>Током 2017/2018.године сарадња породице и вртића допринела је стварању позитивне атмосфере и унапређивању развоја деце. Са родитељима се сарађивало непосредно и свакодневно кроз индивидуалне контакте, при пријему и испраћају деце. Родитељи су редовно информисани о  напредовању деце и њиховим потребама. Сарадња са породицом била је усмерена и на јачању родитељских компетенција кроз саветодавне разговоре.</w:t>
      </w:r>
    </w:p>
    <w:p w:rsidR="00E41398" w:rsidRPr="00E41398" w:rsidRDefault="00E41398" w:rsidP="000310DF">
      <w:pPr>
        <w:rPr>
          <w:rFonts w:ascii="Times New Roman" w:hAnsi="Times New Roman"/>
          <w:color w:val="000000" w:themeColor="text1"/>
          <w:sz w:val="24"/>
          <w:szCs w:val="24"/>
          <w:lang w:val="sr-Cyrl-RS"/>
        </w:rPr>
      </w:pPr>
    </w:p>
    <w:p w:rsidR="000E7085" w:rsidRPr="000E7085" w:rsidRDefault="000E7085" w:rsidP="000E7085">
      <w:pPr>
        <w:spacing w:before="60" w:after="60"/>
        <w:rPr>
          <w:rFonts w:ascii="Times New Roman" w:hAnsi="Times New Roman"/>
          <w:b/>
        </w:rPr>
      </w:pPr>
      <w:r w:rsidRPr="000E7085">
        <w:rPr>
          <w:rFonts w:ascii="Times New Roman" w:hAnsi="Times New Roman"/>
          <w:b/>
        </w:rPr>
        <w:t>6.1.1.</w:t>
      </w:r>
      <w:r w:rsidR="00634998">
        <w:rPr>
          <w:rFonts w:ascii="Times New Roman" w:hAnsi="Times New Roman"/>
          <w:b/>
          <w:lang w:val="sr-Cyrl-RS"/>
        </w:rPr>
        <w:t xml:space="preserve"> </w:t>
      </w:r>
      <w:r w:rsidRPr="00E41398">
        <w:rPr>
          <w:rFonts w:ascii="Times New Roman" w:hAnsi="Times New Roman"/>
          <w:b/>
          <w:sz w:val="24"/>
          <w:szCs w:val="24"/>
        </w:rPr>
        <w:t>Облици сарадње са породицом</w:t>
      </w:r>
    </w:p>
    <w:p w:rsidR="0052429C" w:rsidRPr="004D71F5" w:rsidRDefault="0052429C" w:rsidP="000E7085">
      <w:pPr>
        <w:rPr>
          <w:rFonts w:ascii="Times New Roman" w:hAnsi="Times New Roman"/>
          <w:color w:val="000000" w:themeColor="text1"/>
          <w:sz w:val="24"/>
          <w:szCs w:val="24"/>
        </w:rPr>
      </w:pPr>
      <w:r w:rsidRPr="004D71F5">
        <w:rPr>
          <w:rFonts w:ascii="Times New Roman" w:hAnsi="Times New Roman"/>
          <w:color w:val="000000" w:themeColor="text1"/>
          <w:sz w:val="24"/>
          <w:szCs w:val="24"/>
        </w:rPr>
        <w:t xml:space="preserve">Сарадња породице и вртића остваривала се  кроз следеће облике: </w:t>
      </w:r>
    </w:p>
    <w:p w:rsidR="0052429C" w:rsidRPr="00497193" w:rsidRDefault="0052429C" w:rsidP="00594B5D">
      <w:pPr>
        <w:rPr>
          <w:rFonts w:ascii="Times New Roman" w:hAnsi="Times New Roman"/>
          <w:color w:val="000000" w:themeColor="text1"/>
          <w:sz w:val="24"/>
          <w:szCs w:val="24"/>
        </w:rPr>
      </w:pPr>
      <w:r w:rsidRPr="004D71F5">
        <w:rPr>
          <w:rFonts w:ascii="Times New Roman" w:hAnsi="Times New Roman"/>
          <w:color w:val="000000" w:themeColor="text1"/>
          <w:sz w:val="24"/>
          <w:szCs w:val="24"/>
        </w:rPr>
        <w:t>Родитељски састанци (809), индивидуални разговори</w:t>
      </w:r>
      <w:r w:rsidR="00634998">
        <w:rPr>
          <w:rFonts w:ascii="Times New Roman" w:hAnsi="Times New Roman"/>
          <w:color w:val="000000" w:themeColor="text1"/>
          <w:sz w:val="24"/>
          <w:szCs w:val="24"/>
          <w:lang w:val="sr-Cyrl-RS"/>
        </w:rPr>
        <w:t xml:space="preserve"> </w:t>
      </w:r>
      <w:r w:rsidRPr="004D71F5">
        <w:rPr>
          <w:rFonts w:ascii="Times New Roman" w:hAnsi="Times New Roman"/>
          <w:color w:val="000000" w:themeColor="text1"/>
          <w:sz w:val="24"/>
          <w:szCs w:val="24"/>
        </w:rPr>
        <w:t>(</w:t>
      </w:r>
      <w:r w:rsidR="00D345A9" w:rsidRPr="004D71F5">
        <w:rPr>
          <w:rFonts w:ascii="Times New Roman" w:hAnsi="Times New Roman"/>
          <w:color w:val="000000" w:themeColor="text1"/>
          <w:sz w:val="24"/>
          <w:szCs w:val="24"/>
        </w:rPr>
        <w:t>1</w:t>
      </w:r>
      <w:r w:rsidR="00B93DBB">
        <w:rPr>
          <w:rFonts w:ascii="Times New Roman" w:hAnsi="Times New Roman"/>
          <w:color w:val="000000" w:themeColor="text1"/>
          <w:sz w:val="24"/>
          <w:szCs w:val="24"/>
        </w:rPr>
        <w:t xml:space="preserve">904), </w:t>
      </w:r>
      <w:r w:rsidRPr="004D71F5">
        <w:rPr>
          <w:rFonts w:ascii="Times New Roman" w:hAnsi="Times New Roman"/>
          <w:color w:val="000000" w:themeColor="text1"/>
          <w:sz w:val="24"/>
          <w:szCs w:val="24"/>
        </w:rPr>
        <w:t xml:space="preserve">радионице (461), </w:t>
      </w:r>
      <w:r w:rsidRPr="00497193">
        <w:rPr>
          <w:rFonts w:ascii="Times New Roman" w:hAnsi="Times New Roman"/>
          <w:color w:val="000000" w:themeColor="text1"/>
          <w:sz w:val="24"/>
          <w:szCs w:val="24"/>
        </w:rPr>
        <w:t>укључивање у васпитно-образовни рад (</w:t>
      </w:r>
      <w:r w:rsidR="00594B5D" w:rsidRPr="00497193">
        <w:rPr>
          <w:rFonts w:ascii="Times New Roman" w:hAnsi="Times New Roman"/>
          <w:color w:val="000000" w:themeColor="text1"/>
          <w:sz w:val="24"/>
          <w:szCs w:val="24"/>
        </w:rPr>
        <w:t>1418</w:t>
      </w:r>
      <w:r w:rsidR="00634998">
        <w:rPr>
          <w:rFonts w:ascii="Times New Roman" w:hAnsi="Times New Roman"/>
          <w:color w:val="000000" w:themeColor="text1"/>
          <w:sz w:val="24"/>
          <w:szCs w:val="24"/>
        </w:rPr>
        <w:t xml:space="preserve">), </w:t>
      </w:r>
      <w:r w:rsidRPr="00497193">
        <w:rPr>
          <w:rFonts w:ascii="Times New Roman" w:hAnsi="Times New Roman"/>
          <w:color w:val="000000" w:themeColor="text1"/>
          <w:sz w:val="24"/>
          <w:szCs w:val="24"/>
        </w:rPr>
        <w:t>"Отворена врата"</w:t>
      </w:r>
      <w:r w:rsidR="00634998">
        <w:rPr>
          <w:rFonts w:ascii="Times New Roman" w:hAnsi="Times New Roman"/>
          <w:color w:val="000000" w:themeColor="text1"/>
          <w:sz w:val="24"/>
          <w:szCs w:val="24"/>
          <w:lang w:val="sr-Cyrl-RS"/>
        </w:rPr>
        <w:t xml:space="preserve"> </w:t>
      </w:r>
      <w:r w:rsidRPr="00497193">
        <w:rPr>
          <w:rFonts w:ascii="Times New Roman" w:hAnsi="Times New Roman"/>
          <w:color w:val="000000" w:themeColor="text1"/>
          <w:sz w:val="24"/>
          <w:szCs w:val="24"/>
        </w:rPr>
        <w:t>(</w:t>
      </w:r>
      <w:r w:rsidR="00594B5D" w:rsidRPr="00497193">
        <w:rPr>
          <w:rFonts w:ascii="Times New Roman" w:hAnsi="Times New Roman"/>
          <w:color w:val="000000" w:themeColor="text1"/>
          <w:sz w:val="24"/>
          <w:szCs w:val="24"/>
        </w:rPr>
        <w:t>839</w:t>
      </w:r>
      <w:r w:rsidRPr="00497193">
        <w:rPr>
          <w:rFonts w:ascii="Times New Roman" w:hAnsi="Times New Roman"/>
          <w:color w:val="000000" w:themeColor="text1"/>
          <w:sz w:val="24"/>
          <w:szCs w:val="24"/>
        </w:rPr>
        <w:t>), ваннаставне активности (</w:t>
      </w:r>
      <w:r w:rsidR="00594B5D" w:rsidRPr="00497193">
        <w:rPr>
          <w:rFonts w:ascii="Times New Roman" w:hAnsi="Times New Roman"/>
          <w:color w:val="000000" w:themeColor="text1"/>
          <w:sz w:val="24"/>
          <w:szCs w:val="24"/>
        </w:rPr>
        <w:t>218</w:t>
      </w:r>
      <w:r w:rsidRPr="00497193">
        <w:rPr>
          <w:rFonts w:ascii="Times New Roman" w:hAnsi="Times New Roman"/>
          <w:color w:val="000000" w:themeColor="text1"/>
          <w:sz w:val="24"/>
          <w:szCs w:val="24"/>
        </w:rPr>
        <w:t>)</w:t>
      </w:r>
      <w:r w:rsidR="00B93DBB" w:rsidRPr="00497193">
        <w:rPr>
          <w:rFonts w:ascii="Times New Roman" w:hAnsi="Times New Roman"/>
          <w:color w:val="000000" w:themeColor="text1"/>
          <w:sz w:val="24"/>
          <w:szCs w:val="24"/>
        </w:rPr>
        <w:t xml:space="preserve">, </w:t>
      </w:r>
      <w:r w:rsidRPr="00497193">
        <w:rPr>
          <w:rFonts w:ascii="Times New Roman" w:hAnsi="Times New Roman"/>
          <w:color w:val="000000" w:themeColor="text1"/>
          <w:sz w:val="24"/>
          <w:szCs w:val="24"/>
        </w:rPr>
        <w:t>трибине (</w:t>
      </w:r>
      <w:r w:rsidR="00594B5D" w:rsidRPr="00497193">
        <w:rPr>
          <w:rFonts w:ascii="Times New Roman" w:hAnsi="Times New Roman"/>
          <w:color w:val="000000" w:themeColor="text1"/>
          <w:sz w:val="24"/>
          <w:szCs w:val="24"/>
        </w:rPr>
        <w:t>40</w:t>
      </w:r>
      <w:r w:rsidRPr="00497193">
        <w:rPr>
          <w:rFonts w:ascii="Times New Roman" w:hAnsi="Times New Roman"/>
          <w:color w:val="000000" w:themeColor="text1"/>
          <w:sz w:val="24"/>
          <w:szCs w:val="24"/>
        </w:rPr>
        <w:t>), набавка дидактичког материјала (</w:t>
      </w:r>
      <w:r w:rsidR="00594B5D" w:rsidRPr="00497193">
        <w:rPr>
          <w:rFonts w:ascii="Times New Roman" w:hAnsi="Times New Roman"/>
          <w:color w:val="000000" w:themeColor="text1"/>
          <w:sz w:val="24"/>
          <w:szCs w:val="24"/>
        </w:rPr>
        <w:t>2</w:t>
      </w:r>
      <w:r w:rsidRPr="00497193">
        <w:rPr>
          <w:rFonts w:ascii="Times New Roman" w:hAnsi="Times New Roman"/>
          <w:color w:val="000000" w:themeColor="text1"/>
          <w:sz w:val="24"/>
          <w:szCs w:val="24"/>
        </w:rPr>
        <w:t>), хуманитарне акције(</w:t>
      </w:r>
      <w:r w:rsidR="00594B5D" w:rsidRPr="00497193">
        <w:rPr>
          <w:rFonts w:ascii="Times New Roman" w:hAnsi="Times New Roman"/>
          <w:color w:val="000000" w:themeColor="text1"/>
          <w:sz w:val="24"/>
          <w:szCs w:val="24"/>
        </w:rPr>
        <w:t>63</w:t>
      </w:r>
      <w:r w:rsidRPr="00497193">
        <w:rPr>
          <w:rFonts w:ascii="Times New Roman" w:hAnsi="Times New Roman"/>
          <w:color w:val="000000" w:themeColor="text1"/>
          <w:sz w:val="24"/>
          <w:szCs w:val="24"/>
        </w:rPr>
        <w:t>), уређење вртића</w:t>
      </w:r>
      <w:r w:rsidR="00594B5D" w:rsidRPr="00497193">
        <w:rPr>
          <w:rFonts w:ascii="Times New Roman" w:hAnsi="Times New Roman"/>
          <w:color w:val="000000" w:themeColor="text1"/>
          <w:sz w:val="24"/>
          <w:szCs w:val="24"/>
        </w:rPr>
        <w:t xml:space="preserve"> и дворишта</w:t>
      </w:r>
      <w:r w:rsidRPr="00497193">
        <w:rPr>
          <w:rFonts w:ascii="Times New Roman" w:hAnsi="Times New Roman"/>
          <w:color w:val="000000" w:themeColor="text1"/>
          <w:sz w:val="24"/>
          <w:szCs w:val="24"/>
        </w:rPr>
        <w:t xml:space="preserve"> (</w:t>
      </w:r>
      <w:r w:rsidR="00594B5D" w:rsidRPr="00497193">
        <w:rPr>
          <w:rFonts w:ascii="Times New Roman" w:hAnsi="Times New Roman"/>
          <w:color w:val="000000" w:themeColor="text1"/>
          <w:sz w:val="24"/>
          <w:szCs w:val="24"/>
        </w:rPr>
        <w:t>41</w:t>
      </w:r>
      <w:r w:rsidRPr="00497193">
        <w:rPr>
          <w:rFonts w:ascii="Times New Roman" w:hAnsi="Times New Roman"/>
          <w:color w:val="000000" w:themeColor="text1"/>
          <w:sz w:val="24"/>
          <w:szCs w:val="24"/>
        </w:rPr>
        <w:t>)</w:t>
      </w:r>
      <w:r w:rsidR="00594B5D" w:rsidRPr="00497193">
        <w:rPr>
          <w:rFonts w:ascii="Times New Roman" w:hAnsi="Times New Roman"/>
          <w:color w:val="000000" w:themeColor="text1"/>
          <w:sz w:val="24"/>
          <w:szCs w:val="24"/>
        </w:rPr>
        <w:t xml:space="preserve"> и </w:t>
      </w:r>
      <w:r w:rsidRPr="00497193">
        <w:rPr>
          <w:rFonts w:ascii="Times New Roman" w:hAnsi="Times New Roman"/>
          <w:color w:val="000000" w:themeColor="text1"/>
          <w:sz w:val="24"/>
          <w:szCs w:val="24"/>
        </w:rPr>
        <w:t xml:space="preserve"> увид у дечји портфолио</w:t>
      </w:r>
      <w:r w:rsidR="00594B5D" w:rsidRPr="00497193">
        <w:rPr>
          <w:rFonts w:ascii="Times New Roman" w:hAnsi="Times New Roman"/>
          <w:color w:val="000000" w:themeColor="text1"/>
          <w:sz w:val="24"/>
          <w:szCs w:val="24"/>
        </w:rPr>
        <w:t xml:space="preserve"> (3).</w:t>
      </w:r>
    </w:p>
    <w:p w:rsidR="00B07B5A" w:rsidRDefault="00497B5F" w:rsidP="000310DF">
      <w:pPr>
        <w:rPr>
          <w:rFonts w:ascii="Times New Roman" w:hAnsi="Times New Roman"/>
          <w:color w:val="000000" w:themeColor="text1"/>
          <w:sz w:val="24"/>
          <w:szCs w:val="24"/>
          <w:lang w:val="sr-Cyrl-RS"/>
        </w:rPr>
      </w:pPr>
      <w:r w:rsidRPr="004D71F5">
        <w:rPr>
          <w:rFonts w:ascii="Times New Roman" w:hAnsi="Times New Roman"/>
          <w:color w:val="000000" w:themeColor="text1"/>
          <w:sz w:val="24"/>
          <w:szCs w:val="24"/>
        </w:rPr>
        <w:t xml:space="preserve">Извештај о реализацији </w:t>
      </w:r>
      <w:r w:rsidRPr="004D71F5">
        <w:rPr>
          <w:rFonts w:ascii="Times New Roman" w:hAnsi="Times New Roman"/>
          <w:color w:val="000000" w:themeColor="text1"/>
          <w:sz w:val="24"/>
          <w:szCs w:val="24"/>
          <w:lang w:val="sr-Cyrl-CS"/>
        </w:rPr>
        <w:t>сарадња са породицом</w:t>
      </w:r>
      <w:r w:rsidRPr="004D71F5">
        <w:rPr>
          <w:rFonts w:ascii="Times New Roman" w:hAnsi="Times New Roman"/>
          <w:color w:val="000000" w:themeColor="text1"/>
          <w:sz w:val="24"/>
          <w:szCs w:val="24"/>
        </w:rPr>
        <w:t xml:space="preserve"> је документ под бр.6117 од 10.07.2018.године.</w:t>
      </w:r>
    </w:p>
    <w:p w:rsidR="00E41398" w:rsidRPr="00E41398" w:rsidRDefault="00E41398" w:rsidP="000310DF">
      <w:pPr>
        <w:rPr>
          <w:rFonts w:ascii="Times New Roman" w:hAnsi="Times New Roman"/>
          <w:color w:val="000000" w:themeColor="text1"/>
          <w:sz w:val="24"/>
          <w:szCs w:val="24"/>
          <w:lang w:val="sr-Cyrl-RS"/>
        </w:rPr>
      </w:pPr>
    </w:p>
    <w:p w:rsidR="004D71F5" w:rsidRPr="0072684D" w:rsidRDefault="004D71F5" w:rsidP="004D71F5">
      <w:pPr>
        <w:tabs>
          <w:tab w:val="left" w:pos="1170"/>
        </w:tabs>
        <w:ind w:left="720" w:hanging="11"/>
        <w:rPr>
          <w:rFonts w:ascii="Times New Roman" w:hAnsi="Times New Roman"/>
          <w:b/>
          <w:color w:val="000000" w:themeColor="text1"/>
          <w:sz w:val="24"/>
          <w:szCs w:val="24"/>
        </w:rPr>
      </w:pPr>
      <w:r>
        <w:rPr>
          <w:rFonts w:ascii="Times New Roman" w:hAnsi="Times New Roman"/>
          <w:b/>
          <w:color w:val="000000" w:themeColor="text1"/>
          <w:sz w:val="24"/>
          <w:szCs w:val="24"/>
        </w:rPr>
        <w:t xml:space="preserve">6.1.2. </w:t>
      </w:r>
      <w:r w:rsidRPr="00183328">
        <w:rPr>
          <w:rFonts w:ascii="Times New Roman" w:hAnsi="Times New Roman"/>
          <w:b/>
          <w:color w:val="000000" w:themeColor="text1"/>
          <w:sz w:val="24"/>
          <w:szCs w:val="24"/>
        </w:rPr>
        <w:t xml:space="preserve">Ивештај о адаптацији деце </w:t>
      </w:r>
    </w:p>
    <w:p w:rsidR="004D71F5" w:rsidRPr="004D71F5" w:rsidRDefault="004D71F5" w:rsidP="004D71F5">
      <w:pPr>
        <w:rPr>
          <w:rFonts w:ascii="Times New Roman" w:hAnsi="Times New Roman"/>
          <w:color w:val="000000" w:themeColor="text1"/>
          <w:sz w:val="24"/>
          <w:szCs w:val="24"/>
        </w:rPr>
      </w:pPr>
      <w:r w:rsidRPr="004D71F5">
        <w:rPr>
          <w:rFonts w:ascii="Times New Roman" w:hAnsi="Times New Roman"/>
          <w:color w:val="000000" w:themeColor="text1"/>
          <w:sz w:val="24"/>
          <w:szCs w:val="24"/>
        </w:rPr>
        <w:t>Адаптација се реализовала у свим групама предшколске установе од јасленог узраста до предшколског, после уписа деце,</w:t>
      </w:r>
      <w:r w:rsidR="00634998">
        <w:rPr>
          <w:rFonts w:ascii="Times New Roman" w:hAnsi="Times New Roman"/>
          <w:color w:val="000000" w:themeColor="text1"/>
          <w:sz w:val="24"/>
          <w:szCs w:val="24"/>
          <w:lang w:val="sr-Cyrl-RS"/>
        </w:rPr>
        <w:t xml:space="preserve"> </w:t>
      </w:r>
      <w:r w:rsidRPr="004D71F5">
        <w:rPr>
          <w:rFonts w:ascii="Times New Roman" w:hAnsi="Times New Roman"/>
          <w:color w:val="000000" w:themeColor="text1"/>
          <w:sz w:val="24"/>
          <w:szCs w:val="24"/>
        </w:rPr>
        <w:t>у мају месецу и после формирања група у јуну . Укупан број деце који је био на адаптацији је 1170.</w:t>
      </w:r>
    </w:p>
    <w:p w:rsidR="000310DF" w:rsidRPr="00497193" w:rsidRDefault="004D71F5" w:rsidP="00497193">
      <w:pPr>
        <w:rPr>
          <w:rFonts w:ascii="Times New Roman" w:hAnsi="Times New Roman"/>
          <w:color w:val="000000" w:themeColor="text1"/>
          <w:sz w:val="24"/>
          <w:szCs w:val="24"/>
        </w:rPr>
      </w:pPr>
      <w:r w:rsidRPr="004D71F5">
        <w:rPr>
          <w:rFonts w:ascii="Times New Roman" w:hAnsi="Times New Roman"/>
          <w:color w:val="000000" w:themeColor="text1"/>
          <w:sz w:val="24"/>
          <w:szCs w:val="24"/>
        </w:rPr>
        <w:t xml:space="preserve">Извештај о реализацији </w:t>
      </w:r>
      <w:r w:rsidRPr="004D71F5">
        <w:rPr>
          <w:rFonts w:ascii="Times New Roman" w:hAnsi="Times New Roman"/>
          <w:color w:val="000000" w:themeColor="text1"/>
          <w:sz w:val="24"/>
          <w:szCs w:val="24"/>
          <w:lang w:val="sr-Cyrl-CS"/>
        </w:rPr>
        <w:t>сарадња са породицом</w:t>
      </w:r>
      <w:r w:rsidRPr="004D71F5">
        <w:rPr>
          <w:rFonts w:ascii="Times New Roman" w:hAnsi="Times New Roman"/>
          <w:color w:val="000000" w:themeColor="text1"/>
          <w:sz w:val="24"/>
          <w:szCs w:val="24"/>
        </w:rPr>
        <w:t xml:space="preserve"> је документ под бр.6117 од 10.07.2018.године.</w:t>
      </w:r>
    </w:p>
    <w:p w:rsidR="00F93EE8" w:rsidRPr="00B07B5A" w:rsidRDefault="007659FF" w:rsidP="00B07B5A">
      <w:pPr>
        <w:tabs>
          <w:tab w:val="left" w:pos="1170"/>
        </w:tabs>
        <w:ind w:left="720" w:hanging="11"/>
        <w:rPr>
          <w:rFonts w:ascii="Times New Roman" w:hAnsi="Times New Roman"/>
          <w:b/>
          <w:color w:val="000000" w:themeColor="text1"/>
          <w:sz w:val="24"/>
          <w:szCs w:val="24"/>
        </w:rPr>
      </w:pPr>
      <w:r w:rsidRPr="004D71F5">
        <w:rPr>
          <w:rFonts w:ascii="Times New Roman" w:hAnsi="Times New Roman"/>
          <w:b/>
          <w:color w:val="000000" w:themeColor="text1"/>
          <w:sz w:val="24"/>
          <w:szCs w:val="24"/>
        </w:rPr>
        <w:t>6.2.</w:t>
      </w:r>
      <w:r w:rsidR="00634998">
        <w:rPr>
          <w:rFonts w:ascii="Times New Roman" w:hAnsi="Times New Roman"/>
          <w:b/>
          <w:color w:val="000000" w:themeColor="text1"/>
          <w:sz w:val="24"/>
          <w:szCs w:val="24"/>
          <w:lang w:val="sr-Cyrl-RS"/>
        </w:rPr>
        <w:t xml:space="preserve"> </w:t>
      </w:r>
      <w:r w:rsidR="00D2475E" w:rsidRPr="004D71F5">
        <w:rPr>
          <w:rFonts w:ascii="Times New Roman" w:hAnsi="Times New Roman"/>
          <w:b/>
          <w:color w:val="000000" w:themeColor="text1"/>
          <w:sz w:val="24"/>
          <w:szCs w:val="24"/>
        </w:rPr>
        <w:t xml:space="preserve">Сарадња са друштвеном средином </w:t>
      </w:r>
    </w:p>
    <w:p w:rsidR="00E1542E" w:rsidRPr="004D71F5" w:rsidRDefault="009E459C" w:rsidP="009E459C">
      <w:pPr>
        <w:rPr>
          <w:rFonts w:ascii="Times New Roman" w:hAnsi="Times New Roman"/>
          <w:color w:val="000000" w:themeColor="text1"/>
          <w:sz w:val="24"/>
          <w:szCs w:val="24"/>
        </w:rPr>
      </w:pPr>
      <w:r w:rsidRPr="004D71F5">
        <w:rPr>
          <w:rFonts w:ascii="Times New Roman" w:hAnsi="Times New Roman"/>
          <w:color w:val="000000" w:themeColor="text1"/>
          <w:sz w:val="24"/>
          <w:szCs w:val="24"/>
        </w:rPr>
        <w:t>Отвореност Установе за разноврсне облике и начине сарадње са друштвеном средином, омогућила је васпитачима већи избор и више могућности за квалитетнију реализацију програма, а деци подстицајнију средину за развој и учење.</w:t>
      </w:r>
    </w:p>
    <w:p w:rsidR="009E459C" w:rsidRPr="00B07B5A" w:rsidRDefault="009E459C" w:rsidP="00B07B5A">
      <w:pPr>
        <w:rPr>
          <w:rFonts w:ascii="Times New Roman" w:hAnsi="Times New Roman"/>
          <w:color w:val="000000" w:themeColor="text1"/>
          <w:sz w:val="24"/>
          <w:szCs w:val="24"/>
        </w:rPr>
      </w:pPr>
      <w:r w:rsidRPr="004D71F5">
        <w:rPr>
          <w:rFonts w:ascii="Times New Roman" w:hAnsi="Times New Roman"/>
          <w:color w:val="000000" w:themeColor="text1"/>
          <w:sz w:val="24"/>
          <w:szCs w:val="24"/>
        </w:rPr>
        <w:t>Сарадња Установе са друштвеном средином остваривала се са следећим институцијама: Образовне установе (36), Верска заједница (12), Пошта (7), Пијаца (5), Фирме (4), Фабрике (1), Паркови (2), Градске општине</w:t>
      </w:r>
      <w:r w:rsidR="00F93EE8" w:rsidRPr="004D71F5">
        <w:rPr>
          <w:rFonts w:ascii="Times New Roman" w:hAnsi="Times New Roman"/>
          <w:color w:val="000000" w:themeColor="text1"/>
          <w:sz w:val="24"/>
          <w:szCs w:val="24"/>
        </w:rPr>
        <w:t xml:space="preserve"> и</w:t>
      </w:r>
      <w:r w:rsidRPr="004D71F5">
        <w:rPr>
          <w:rFonts w:ascii="Times New Roman" w:hAnsi="Times New Roman"/>
          <w:color w:val="000000" w:themeColor="text1"/>
          <w:sz w:val="24"/>
          <w:szCs w:val="24"/>
        </w:rPr>
        <w:t xml:space="preserve"> месне заједнице</w:t>
      </w:r>
      <w:r w:rsidR="00F93EE8" w:rsidRPr="004D71F5">
        <w:rPr>
          <w:rFonts w:ascii="Times New Roman" w:hAnsi="Times New Roman"/>
          <w:color w:val="000000" w:themeColor="text1"/>
          <w:sz w:val="24"/>
          <w:szCs w:val="24"/>
        </w:rPr>
        <w:t xml:space="preserve"> (11)</w:t>
      </w:r>
      <w:r w:rsidRPr="004D71F5">
        <w:rPr>
          <w:rFonts w:ascii="Times New Roman" w:hAnsi="Times New Roman"/>
          <w:color w:val="000000" w:themeColor="text1"/>
          <w:sz w:val="24"/>
          <w:szCs w:val="24"/>
        </w:rPr>
        <w:t>,  Спортски центри и клубови</w:t>
      </w:r>
      <w:r w:rsidR="00F93EE8" w:rsidRPr="004D71F5">
        <w:rPr>
          <w:rFonts w:ascii="Times New Roman" w:hAnsi="Times New Roman"/>
          <w:color w:val="000000" w:themeColor="text1"/>
          <w:sz w:val="24"/>
          <w:szCs w:val="24"/>
        </w:rPr>
        <w:t xml:space="preserve"> (20)</w:t>
      </w:r>
      <w:r w:rsidRPr="004D71F5">
        <w:rPr>
          <w:rFonts w:ascii="Times New Roman" w:hAnsi="Times New Roman"/>
          <w:color w:val="000000" w:themeColor="text1"/>
          <w:sz w:val="24"/>
          <w:szCs w:val="24"/>
        </w:rPr>
        <w:t>, Занатски центри</w:t>
      </w:r>
      <w:r w:rsidR="00F93EE8" w:rsidRPr="004D71F5">
        <w:rPr>
          <w:rFonts w:ascii="Times New Roman" w:hAnsi="Times New Roman"/>
          <w:color w:val="000000" w:themeColor="text1"/>
          <w:sz w:val="24"/>
          <w:szCs w:val="24"/>
        </w:rPr>
        <w:t xml:space="preserve"> (4)</w:t>
      </w:r>
      <w:r w:rsidRPr="004D71F5">
        <w:rPr>
          <w:rFonts w:ascii="Times New Roman" w:hAnsi="Times New Roman"/>
          <w:color w:val="000000" w:themeColor="text1"/>
          <w:sz w:val="24"/>
          <w:szCs w:val="24"/>
        </w:rPr>
        <w:t>,  Средства јавног информисања</w:t>
      </w:r>
      <w:r w:rsidR="00F93EE8" w:rsidRPr="004D71F5">
        <w:rPr>
          <w:rFonts w:ascii="Times New Roman" w:hAnsi="Times New Roman"/>
          <w:color w:val="000000" w:themeColor="text1"/>
          <w:sz w:val="24"/>
          <w:szCs w:val="24"/>
        </w:rPr>
        <w:t xml:space="preserve"> (5)</w:t>
      </w:r>
      <w:r w:rsidRPr="004D71F5">
        <w:rPr>
          <w:rFonts w:ascii="Times New Roman" w:hAnsi="Times New Roman"/>
          <w:color w:val="000000" w:themeColor="text1"/>
          <w:sz w:val="24"/>
          <w:szCs w:val="24"/>
        </w:rPr>
        <w:t>, Туристичке агенције</w:t>
      </w:r>
      <w:r w:rsidR="00F93EE8" w:rsidRPr="004D71F5">
        <w:rPr>
          <w:rFonts w:ascii="Times New Roman" w:hAnsi="Times New Roman"/>
          <w:color w:val="000000" w:themeColor="text1"/>
          <w:sz w:val="24"/>
          <w:szCs w:val="24"/>
        </w:rPr>
        <w:t xml:space="preserve"> (1)</w:t>
      </w:r>
      <w:r w:rsidRPr="004D71F5">
        <w:rPr>
          <w:rFonts w:ascii="Times New Roman" w:hAnsi="Times New Roman"/>
          <w:color w:val="000000" w:themeColor="text1"/>
          <w:sz w:val="24"/>
          <w:szCs w:val="24"/>
        </w:rPr>
        <w:t>,  Удружења и Невладине организације</w:t>
      </w:r>
      <w:r w:rsidR="00F93EE8" w:rsidRPr="004D71F5">
        <w:rPr>
          <w:rFonts w:ascii="Times New Roman" w:hAnsi="Times New Roman"/>
          <w:color w:val="000000" w:themeColor="text1"/>
          <w:sz w:val="24"/>
          <w:szCs w:val="24"/>
        </w:rPr>
        <w:t xml:space="preserve"> (8)</w:t>
      </w:r>
      <w:r w:rsidRPr="004D71F5">
        <w:rPr>
          <w:rFonts w:ascii="Times New Roman" w:hAnsi="Times New Roman"/>
          <w:color w:val="000000" w:themeColor="text1"/>
          <w:sz w:val="24"/>
          <w:szCs w:val="24"/>
        </w:rPr>
        <w:t>, Здравствене установе</w:t>
      </w:r>
      <w:r w:rsidR="00F93EE8" w:rsidRPr="004D71F5">
        <w:rPr>
          <w:rFonts w:ascii="Times New Roman" w:hAnsi="Times New Roman"/>
          <w:color w:val="000000" w:themeColor="text1"/>
          <w:sz w:val="24"/>
          <w:szCs w:val="24"/>
        </w:rPr>
        <w:t xml:space="preserve"> (17)</w:t>
      </w:r>
      <w:r w:rsidRPr="004D71F5">
        <w:rPr>
          <w:rFonts w:ascii="Times New Roman" w:hAnsi="Times New Roman"/>
          <w:color w:val="000000" w:themeColor="text1"/>
          <w:sz w:val="24"/>
          <w:szCs w:val="24"/>
        </w:rPr>
        <w:t>, Железничка станица</w:t>
      </w:r>
      <w:r w:rsidR="00F93EE8" w:rsidRPr="004D71F5">
        <w:rPr>
          <w:rFonts w:ascii="Times New Roman" w:hAnsi="Times New Roman"/>
          <w:color w:val="000000" w:themeColor="text1"/>
          <w:sz w:val="24"/>
          <w:szCs w:val="24"/>
        </w:rPr>
        <w:t xml:space="preserve"> (1)</w:t>
      </w:r>
      <w:r w:rsidRPr="004D71F5">
        <w:rPr>
          <w:rFonts w:ascii="Times New Roman" w:hAnsi="Times New Roman"/>
          <w:color w:val="000000" w:themeColor="text1"/>
          <w:sz w:val="24"/>
          <w:szCs w:val="24"/>
        </w:rPr>
        <w:t>, Аеродром</w:t>
      </w:r>
      <w:r w:rsidR="00F93EE8" w:rsidRPr="004D71F5">
        <w:rPr>
          <w:rFonts w:ascii="Times New Roman" w:hAnsi="Times New Roman"/>
          <w:color w:val="000000" w:themeColor="text1"/>
          <w:sz w:val="24"/>
          <w:szCs w:val="24"/>
        </w:rPr>
        <w:t xml:space="preserve"> (1)</w:t>
      </w:r>
      <w:r w:rsidRPr="004D71F5">
        <w:rPr>
          <w:rFonts w:ascii="Times New Roman" w:hAnsi="Times New Roman"/>
          <w:color w:val="000000" w:themeColor="text1"/>
          <w:sz w:val="24"/>
          <w:szCs w:val="24"/>
        </w:rPr>
        <w:t>, Полицијска управа</w:t>
      </w:r>
      <w:r w:rsidR="00F93EE8" w:rsidRPr="004D71F5">
        <w:rPr>
          <w:rFonts w:ascii="Times New Roman" w:hAnsi="Times New Roman"/>
          <w:color w:val="000000" w:themeColor="text1"/>
          <w:sz w:val="24"/>
          <w:szCs w:val="24"/>
        </w:rPr>
        <w:t xml:space="preserve"> и </w:t>
      </w:r>
      <w:r w:rsidRPr="004D71F5">
        <w:rPr>
          <w:rFonts w:ascii="Times New Roman" w:hAnsi="Times New Roman"/>
          <w:color w:val="000000" w:themeColor="text1"/>
          <w:sz w:val="24"/>
          <w:szCs w:val="24"/>
        </w:rPr>
        <w:t>ватрогасна станица</w:t>
      </w:r>
      <w:r w:rsidR="00F93EE8" w:rsidRPr="004D71F5">
        <w:rPr>
          <w:rFonts w:ascii="Times New Roman" w:hAnsi="Times New Roman"/>
          <w:color w:val="000000" w:themeColor="text1"/>
          <w:sz w:val="24"/>
          <w:szCs w:val="24"/>
        </w:rPr>
        <w:t xml:space="preserve"> (29)</w:t>
      </w:r>
      <w:r w:rsidRPr="004D71F5">
        <w:rPr>
          <w:rFonts w:ascii="Times New Roman" w:hAnsi="Times New Roman"/>
          <w:color w:val="000000" w:themeColor="text1"/>
          <w:sz w:val="24"/>
          <w:szCs w:val="24"/>
        </w:rPr>
        <w:t>, Установе културе</w:t>
      </w:r>
      <w:r w:rsidR="00F93EE8" w:rsidRPr="004D71F5">
        <w:rPr>
          <w:rFonts w:ascii="Times New Roman" w:hAnsi="Times New Roman"/>
          <w:color w:val="000000" w:themeColor="text1"/>
          <w:sz w:val="24"/>
          <w:szCs w:val="24"/>
        </w:rPr>
        <w:t xml:space="preserve"> (49)</w:t>
      </w:r>
      <w:r w:rsidRPr="004D71F5">
        <w:rPr>
          <w:rFonts w:ascii="Times New Roman" w:hAnsi="Times New Roman"/>
          <w:color w:val="000000" w:themeColor="text1"/>
          <w:sz w:val="24"/>
          <w:szCs w:val="24"/>
        </w:rPr>
        <w:t>, Социјалне установе</w:t>
      </w:r>
      <w:r w:rsidR="00F93EE8" w:rsidRPr="004D71F5">
        <w:rPr>
          <w:rFonts w:ascii="Times New Roman" w:hAnsi="Times New Roman"/>
          <w:color w:val="000000" w:themeColor="text1"/>
          <w:sz w:val="24"/>
          <w:szCs w:val="24"/>
        </w:rPr>
        <w:t xml:space="preserve"> (1) и</w:t>
      </w:r>
      <w:r w:rsidRPr="004D71F5">
        <w:rPr>
          <w:rFonts w:ascii="Times New Roman" w:hAnsi="Times New Roman"/>
          <w:color w:val="000000" w:themeColor="text1"/>
          <w:sz w:val="24"/>
          <w:szCs w:val="24"/>
        </w:rPr>
        <w:t xml:space="preserve"> Јавно комунално предузеће</w:t>
      </w:r>
      <w:r w:rsidR="00F93EE8" w:rsidRPr="004D71F5">
        <w:rPr>
          <w:rFonts w:ascii="Times New Roman" w:hAnsi="Times New Roman"/>
          <w:color w:val="000000" w:themeColor="text1"/>
          <w:sz w:val="24"/>
          <w:szCs w:val="24"/>
        </w:rPr>
        <w:t xml:space="preserve"> (8)</w:t>
      </w:r>
      <w:r w:rsidRPr="004D71F5">
        <w:rPr>
          <w:rFonts w:ascii="Times New Roman" w:hAnsi="Times New Roman"/>
          <w:color w:val="000000" w:themeColor="text1"/>
          <w:sz w:val="24"/>
          <w:szCs w:val="24"/>
        </w:rPr>
        <w:t xml:space="preserve">. Деца и васпитачи су се </w:t>
      </w:r>
      <w:r w:rsidRPr="004D71F5">
        <w:rPr>
          <w:rFonts w:ascii="Times New Roman" w:hAnsi="Times New Roman"/>
          <w:color w:val="000000" w:themeColor="text1"/>
          <w:sz w:val="24"/>
          <w:szCs w:val="24"/>
        </w:rPr>
        <w:lastRenderedPageBreak/>
        <w:t>укључивали у живот и активности у окружењу, а разне организације и појединци укључивали су се у активности Установе.</w:t>
      </w:r>
    </w:p>
    <w:p w:rsidR="00F93EE8" w:rsidRPr="004D71F5" w:rsidRDefault="00F93EE8" w:rsidP="00F93EE8">
      <w:pPr>
        <w:rPr>
          <w:rFonts w:ascii="Times New Roman" w:hAnsi="Times New Roman"/>
          <w:color w:val="000000" w:themeColor="text1"/>
          <w:sz w:val="24"/>
          <w:szCs w:val="24"/>
        </w:rPr>
      </w:pPr>
      <w:r w:rsidRPr="004D71F5">
        <w:rPr>
          <w:rFonts w:ascii="Times New Roman" w:hAnsi="Times New Roman"/>
          <w:color w:val="000000" w:themeColor="text1"/>
          <w:sz w:val="24"/>
          <w:szCs w:val="24"/>
        </w:rPr>
        <w:t xml:space="preserve">Извештај о реализацији </w:t>
      </w:r>
      <w:r w:rsidRPr="004D71F5">
        <w:rPr>
          <w:rFonts w:ascii="Times New Roman" w:hAnsi="Times New Roman"/>
          <w:color w:val="000000" w:themeColor="text1"/>
          <w:sz w:val="24"/>
          <w:szCs w:val="24"/>
          <w:lang w:val="sr-Cyrl-CS"/>
        </w:rPr>
        <w:t>сарадња са друштвеном средином</w:t>
      </w:r>
      <w:r w:rsidRPr="004D71F5">
        <w:rPr>
          <w:rFonts w:ascii="Times New Roman" w:hAnsi="Times New Roman"/>
          <w:color w:val="000000" w:themeColor="text1"/>
          <w:sz w:val="24"/>
          <w:szCs w:val="24"/>
        </w:rPr>
        <w:t xml:space="preserve"> је документ под бр.6118 од 10.07.2018.године.</w:t>
      </w:r>
    </w:p>
    <w:p w:rsidR="009E459C" w:rsidRPr="00FE5A65" w:rsidRDefault="009E459C" w:rsidP="00FE5A65">
      <w:pPr>
        <w:ind w:firstLine="0"/>
        <w:rPr>
          <w:rFonts w:ascii="Times New Roman" w:hAnsi="Times New Roman"/>
          <w:b/>
          <w:szCs w:val="24"/>
        </w:rPr>
      </w:pPr>
    </w:p>
    <w:p w:rsidR="00DD0EB4" w:rsidRDefault="00126BEB" w:rsidP="00FE5A65">
      <w:pPr>
        <w:ind w:left="1170" w:hanging="450"/>
        <w:jc w:val="left"/>
        <w:rPr>
          <w:rFonts w:ascii="Times New Roman" w:hAnsi="Times New Roman"/>
          <w:b/>
          <w:sz w:val="24"/>
          <w:szCs w:val="24"/>
        </w:rPr>
      </w:pPr>
      <w:r w:rsidRPr="0029389D">
        <w:rPr>
          <w:rFonts w:ascii="Times New Roman" w:hAnsi="Times New Roman"/>
          <w:b/>
          <w:sz w:val="24"/>
          <w:szCs w:val="24"/>
        </w:rPr>
        <w:t>7</w:t>
      </w:r>
      <w:r w:rsidR="005065FB" w:rsidRPr="0029389D">
        <w:rPr>
          <w:rFonts w:ascii="Times New Roman" w:hAnsi="Times New Roman"/>
          <w:b/>
          <w:sz w:val="24"/>
          <w:szCs w:val="24"/>
        </w:rPr>
        <w:t xml:space="preserve">. </w:t>
      </w:r>
      <w:r w:rsidR="006C71C9" w:rsidRPr="0029389D">
        <w:rPr>
          <w:rFonts w:ascii="Times New Roman" w:hAnsi="Times New Roman"/>
          <w:b/>
          <w:sz w:val="24"/>
          <w:szCs w:val="24"/>
        </w:rPr>
        <w:t xml:space="preserve">ИЗВЕШТАЈ О </w:t>
      </w:r>
      <w:r w:rsidR="008F7560" w:rsidRPr="0029389D">
        <w:rPr>
          <w:rFonts w:ascii="Times New Roman" w:hAnsi="Times New Roman"/>
          <w:b/>
          <w:sz w:val="24"/>
          <w:szCs w:val="24"/>
        </w:rPr>
        <w:t>О</w:t>
      </w:r>
      <w:r w:rsidR="006C71C9" w:rsidRPr="0029389D">
        <w:rPr>
          <w:rFonts w:ascii="Times New Roman" w:hAnsi="Times New Roman"/>
          <w:b/>
          <w:sz w:val="24"/>
          <w:szCs w:val="24"/>
        </w:rPr>
        <w:t>РГАНИЗАЦИЈИ</w:t>
      </w:r>
      <w:r w:rsidR="00A31029" w:rsidRPr="0029389D">
        <w:rPr>
          <w:rFonts w:ascii="Times New Roman" w:hAnsi="Times New Roman"/>
          <w:b/>
          <w:sz w:val="24"/>
          <w:szCs w:val="24"/>
        </w:rPr>
        <w:t xml:space="preserve"> РАД</w:t>
      </w:r>
      <w:r w:rsidR="00EF3A4D" w:rsidRPr="0029389D">
        <w:rPr>
          <w:rFonts w:ascii="Times New Roman" w:hAnsi="Times New Roman"/>
          <w:b/>
          <w:sz w:val="24"/>
          <w:szCs w:val="24"/>
        </w:rPr>
        <w:t>А</w:t>
      </w:r>
      <w:r w:rsidR="00A31029" w:rsidRPr="0029389D">
        <w:rPr>
          <w:rFonts w:ascii="Times New Roman" w:hAnsi="Times New Roman"/>
          <w:b/>
          <w:sz w:val="24"/>
          <w:szCs w:val="24"/>
        </w:rPr>
        <w:t xml:space="preserve"> У</w:t>
      </w:r>
      <w:r w:rsidR="00E41398">
        <w:rPr>
          <w:rFonts w:ascii="Times New Roman" w:hAnsi="Times New Roman"/>
          <w:b/>
          <w:sz w:val="24"/>
          <w:szCs w:val="24"/>
          <w:lang w:val="sr-Cyrl-RS"/>
        </w:rPr>
        <w:t xml:space="preserve"> </w:t>
      </w:r>
      <w:r w:rsidR="00A31029" w:rsidRPr="0029389D">
        <w:rPr>
          <w:rFonts w:ascii="Times New Roman" w:hAnsi="Times New Roman"/>
          <w:b/>
          <w:sz w:val="24"/>
          <w:szCs w:val="24"/>
        </w:rPr>
        <w:t xml:space="preserve"> УСТАНОВИ И КАДРОВИ </w:t>
      </w:r>
    </w:p>
    <w:p w:rsidR="00F40002" w:rsidRPr="00F40002" w:rsidRDefault="00F40002" w:rsidP="00FE5A65">
      <w:pPr>
        <w:ind w:left="1170" w:hanging="450"/>
        <w:jc w:val="left"/>
        <w:rPr>
          <w:rFonts w:ascii="Times New Roman" w:hAnsi="Times New Roman"/>
          <w:b/>
          <w:sz w:val="24"/>
          <w:szCs w:val="24"/>
        </w:rPr>
      </w:pPr>
    </w:p>
    <w:p w:rsidR="00FE5A65" w:rsidRDefault="00FE5A65" w:rsidP="00C328B8">
      <w:pPr>
        <w:ind w:firstLine="0"/>
        <w:rPr>
          <w:rFonts w:ascii="Times New Roman" w:hAnsi="Times New Roman"/>
          <w:sz w:val="24"/>
          <w:szCs w:val="24"/>
        </w:rPr>
      </w:pPr>
      <w:r w:rsidRPr="00481947">
        <w:rPr>
          <w:rFonts w:ascii="Times New Roman" w:hAnsi="Times New Roman"/>
          <w:sz w:val="24"/>
          <w:szCs w:val="24"/>
        </w:rPr>
        <w:t xml:space="preserve">Установом </w:t>
      </w:r>
      <w:r w:rsidR="00E41398">
        <w:rPr>
          <w:rFonts w:ascii="Times New Roman" w:hAnsi="Times New Roman"/>
          <w:sz w:val="24"/>
          <w:szCs w:val="24"/>
          <w:lang w:val="sr-Cyrl-RS"/>
        </w:rPr>
        <w:t>је</w:t>
      </w:r>
      <w:r w:rsidRPr="00481947">
        <w:rPr>
          <w:rFonts w:ascii="Times New Roman" w:hAnsi="Times New Roman"/>
          <w:sz w:val="24"/>
          <w:szCs w:val="24"/>
        </w:rPr>
        <w:t xml:space="preserve"> руководи</w:t>
      </w:r>
      <w:r w:rsidR="00E41398">
        <w:rPr>
          <w:rFonts w:ascii="Times New Roman" w:hAnsi="Times New Roman"/>
          <w:sz w:val="24"/>
          <w:szCs w:val="24"/>
          <w:lang w:val="sr-Cyrl-RS"/>
        </w:rPr>
        <w:t>о</w:t>
      </w:r>
      <w:r w:rsidRPr="00481947">
        <w:rPr>
          <w:rFonts w:ascii="Times New Roman" w:hAnsi="Times New Roman"/>
          <w:sz w:val="24"/>
          <w:szCs w:val="24"/>
        </w:rPr>
        <w:t xml:space="preserve"> директор</w:t>
      </w:r>
      <w:r>
        <w:rPr>
          <w:rFonts w:ascii="Times New Roman" w:hAnsi="Times New Roman"/>
          <w:sz w:val="24"/>
          <w:szCs w:val="24"/>
        </w:rPr>
        <w:t>.</w:t>
      </w:r>
    </w:p>
    <w:p w:rsidR="00FE5A65" w:rsidRPr="00481947" w:rsidRDefault="00FE5A65" w:rsidP="00C328B8">
      <w:pPr>
        <w:ind w:firstLine="0"/>
        <w:rPr>
          <w:rFonts w:ascii="Times New Roman" w:hAnsi="Times New Roman"/>
          <w:sz w:val="24"/>
          <w:szCs w:val="24"/>
        </w:rPr>
      </w:pPr>
      <w:r w:rsidRPr="00481947">
        <w:rPr>
          <w:rFonts w:ascii="Times New Roman" w:hAnsi="Times New Roman"/>
          <w:sz w:val="24"/>
          <w:szCs w:val="24"/>
        </w:rPr>
        <w:t>Делатност Установе се обавља</w:t>
      </w:r>
      <w:r w:rsidR="00E41398">
        <w:rPr>
          <w:rFonts w:ascii="Times New Roman" w:hAnsi="Times New Roman"/>
          <w:sz w:val="24"/>
          <w:szCs w:val="24"/>
          <w:lang w:val="sr-Cyrl-RS"/>
        </w:rPr>
        <w:t>ла</w:t>
      </w:r>
      <w:r w:rsidRPr="00481947">
        <w:rPr>
          <w:rFonts w:ascii="Times New Roman" w:hAnsi="Times New Roman"/>
          <w:sz w:val="24"/>
          <w:szCs w:val="24"/>
        </w:rPr>
        <w:t xml:space="preserve"> у три сектора:</w:t>
      </w:r>
    </w:p>
    <w:p w:rsidR="00FE5A65" w:rsidRPr="0072684D" w:rsidRDefault="00FE5A65" w:rsidP="0091335E">
      <w:pPr>
        <w:pStyle w:val="ListParagraph"/>
        <w:numPr>
          <w:ilvl w:val="0"/>
          <w:numId w:val="17"/>
        </w:numPr>
        <w:tabs>
          <w:tab w:val="left" w:pos="993"/>
        </w:tabs>
        <w:rPr>
          <w:rFonts w:ascii="Times New Roman" w:hAnsi="Times New Roman"/>
          <w:sz w:val="24"/>
          <w:szCs w:val="24"/>
        </w:rPr>
      </w:pPr>
      <w:r w:rsidRPr="0072684D">
        <w:rPr>
          <w:rFonts w:ascii="Times New Roman" w:hAnsi="Times New Roman"/>
          <w:sz w:val="24"/>
          <w:szCs w:val="24"/>
        </w:rPr>
        <w:t>Сектор "Вртићи";</w:t>
      </w:r>
    </w:p>
    <w:p w:rsidR="00FE5A65" w:rsidRPr="0072684D" w:rsidRDefault="00FE5A65" w:rsidP="0091335E">
      <w:pPr>
        <w:pStyle w:val="ListParagraph"/>
        <w:numPr>
          <w:ilvl w:val="0"/>
          <w:numId w:val="17"/>
        </w:numPr>
        <w:tabs>
          <w:tab w:val="left" w:pos="993"/>
        </w:tabs>
        <w:rPr>
          <w:rFonts w:ascii="Times New Roman" w:hAnsi="Times New Roman"/>
          <w:sz w:val="24"/>
          <w:szCs w:val="24"/>
        </w:rPr>
      </w:pPr>
      <w:r w:rsidRPr="0072684D">
        <w:rPr>
          <w:rFonts w:ascii="Times New Roman" w:hAnsi="Times New Roman"/>
          <w:sz w:val="24"/>
          <w:szCs w:val="24"/>
        </w:rPr>
        <w:t>Сектор ''Заједнички послови'';</w:t>
      </w:r>
    </w:p>
    <w:p w:rsidR="00FE5A65" w:rsidRPr="0072684D" w:rsidRDefault="00FE5A65" w:rsidP="0091335E">
      <w:pPr>
        <w:pStyle w:val="ListParagraph"/>
        <w:numPr>
          <w:ilvl w:val="0"/>
          <w:numId w:val="17"/>
        </w:numPr>
        <w:tabs>
          <w:tab w:val="left" w:pos="993"/>
        </w:tabs>
        <w:rPr>
          <w:rFonts w:ascii="Times New Roman" w:hAnsi="Times New Roman"/>
          <w:sz w:val="24"/>
          <w:szCs w:val="24"/>
        </w:rPr>
      </w:pPr>
      <w:r w:rsidRPr="0072684D">
        <w:rPr>
          <w:rFonts w:ascii="Times New Roman" w:hAnsi="Times New Roman"/>
          <w:sz w:val="24"/>
          <w:szCs w:val="24"/>
        </w:rPr>
        <w:t>Сектор "Младост".</w:t>
      </w:r>
    </w:p>
    <w:p w:rsidR="00FE5A65" w:rsidRDefault="00FE5A65" w:rsidP="00FE5A65">
      <w:pPr>
        <w:pStyle w:val="ListParagraph"/>
        <w:ind w:firstLine="0"/>
        <w:rPr>
          <w:rFonts w:ascii="Times New Roman" w:hAnsi="Times New Roman"/>
          <w:b/>
          <w:color w:val="FF0000"/>
          <w:sz w:val="24"/>
          <w:szCs w:val="24"/>
        </w:rPr>
      </w:pPr>
    </w:p>
    <w:p w:rsidR="006C71C9" w:rsidRPr="00497193" w:rsidRDefault="00C328B8" w:rsidP="00B07B5A">
      <w:pPr>
        <w:pStyle w:val="ListParagraph"/>
        <w:ind w:firstLine="0"/>
        <w:rPr>
          <w:rFonts w:ascii="Times New Roman" w:hAnsi="Times New Roman"/>
          <w:b/>
          <w:sz w:val="24"/>
          <w:szCs w:val="24"/>
        </w:rPr>
      </w:pPr>
      <w:r w:rsidRPr="00002E14">
        <w:rPr>
          <w:rFonts w:ascii="Times New Roman" w:hAnsi="Times New Roman"/>
          <w:b/>
          <w:sz w:val="24"/>
          <w:szCs w:val="24"/>
        </w:rPr>
        <w:t>7.1.</w:t>
      </w:r>
      <w:r w:rsidR="00634998">
        <w:rPr>
          <w:rFonts w:ascii="Times New Roman" w:hAnsi="Times New Roman"/>
          <w:b/>
          <w:sz w:val="24"/>
          <w:szCs w:val="24"/>
          <w:lang w:val="sr-Cyrl-RS"/>
        </w:rPr>
        <w:t xml:space="preserve"> </w:t>
      </w:r>
      <w:r w:rsidR="00497193">
        <w:rPr>
          <w:rFonts w:ascii="Times New Roman" w:hAnsi="Times New Roman"/>
          <w:b/>
          <w:sz w:val="24"/>
          <w:szCs w:val="24"/>
        </w:rPr>
        <w:t>Рад Сектора "Вртићи"</w:t>
      </w:r>
    </w:p>
    <w:p w:rsidR="00865902" w:rsidRPr="00FE6DB5" w:rsidRDefault="00865902" w:rsidP="007E789B">
      <w:pPr>
        <w:rPr>
          <w:rFonts w:ascii="Times New Roman" w:hAnsi="Times New Roman"/>
          <w:sz w:val="24"/>
          <w:szCs w:val="24"/>
        </w:rPr>
      </w:pPr>
      <w:r w:rsidRPr="00FE6DB5">
        <w:rPr>
          <w:rFonts w:ascii="Times New Roman" w:hAnsi="Times New Roman"/>
          <w:sz w:val="24"/>
          <w:szCs w:val="24"/>
        </w:rPr>
        <w:t xml:space="preserve">Сектором „Вртићи“ руководио је помоћник директора </w:t>
      </w:r>
      <w:r w:rsidR="00EF3A4D" w:rsidRPr="00FE6DB5">
        <w:rPr>
          <w:rFonts w:ascii="Times New Roman" w:hAnsi="Times New Roman"/>
          <w:sz w:val="24"/>
          <w:szCs w:val="24"/>
        </w:rPr>
        <w:t>за Сектор „Вртићи“</w:t>
      </w:r>
      <w:r w:rsidR="00E96838" w:rsidRPr="00FE6DB5">
        <w:rPr>
          <w:rFonts w:ascii="Times New Roman" w:hAnsi="Times New Roman"/>
          <w:sz w:val="24"/>
          <w:szCs w:val="24"/>
        </w:rPr>
        <w:t xml:space="preserve">. </w:t>
      </w:r>
      <w:r w:rsidRPr="00FE6DB5">
        <w:rPr>
          <w:rFonts w:ascii="Times New Roman" w:hAnsi="Times New Roman"/>
          <w:sz w:val="24"/>
          <w:szCs w:val="24"/>
        </w:rPr>
        <w:t xml:space="preserve">Сваки вртић имао је </w:t>
      </w:r>
      <w:r w:rsidR="00E50D9D" w:rsidRPr="00FE6DB5">
        <w:rPr>
          <w:rFonts w:ascii="Times New Roman" w:hAnsi="Times New Roman"/>
          <w:sz w:val="24"/>
          <w:szCs w:val="24"/>
        </w:rPr>
        <w:t>руководиоца радне јединице</w:t>
      </w:r>
      <w:r w:rsidRPr="00FE6DB5">
        <w:rPr>
          <w:rFonts w:ascii="Times New Roman" w:hAnsi="Times New Roman"/>
          <w:sz w:val="24"/>
          <w:szCs w:val="24"/>
        </w:rPr>
        <w:t>, кој</w:t>
      </w:r>
      <w:r w:rsidR="00E50D9D" w:rsidRPr="00FE6DB5">
        <w:rPr>
          <w:rFonts w:ascii="Times New Roman" w:hAnsi="Times New Roman"/>
          <w:sz w:val="24"/>
          <w:szCs w:val="24"/>
        </w:rPr>
        <w:t>и</w:t>
      </w:r>
      <w:r w:rsidR="00634998">
        <w:rPr>
          <w:rFonts w:ascii="Times New Roman" w:hAnsi="Times New Roman"/>
          <w:sz w:val="24"/>
          <w:szCs w:val="24"/>
          <w:lang w:val="sr-Cyrl-RS"/>
        </w:rPr>
        <w:t xml:space="preserve"> </w:t>
      </w:r>
      <w:r w:rsidR="00E50D9D" w:rsidRPr="00FE6DB5">
        <w:rPr>
          <w:rFonts w:ascii="Times New Roman" w:hAnsi="Times New Roman"/>
          <w:sz w:val="24"/>
          <w:szCs w:val="24"/>
        </w:rPr>
        <w:t>с</w:t>
      </w:r>
      <w:r w:rsidRPr="00FE6DB5">
        <w:rPr>
          <w:rFonts w:ascii="Times New Roman" w:hAnsi="Times New Roman"/>
          <w:sz w:val="24"/>
          <w:szCs w:val="24"/>
        </w:rPr>
        <w:t>е поред рада у групи бавио и организацијом рада</w:t>
      </w:r>
      <w:r w:rsidR="00742DA5" w:rsidRPr="00FE6DB5">
        <w:rPr>
          <w:rFonts w:ascii="Times New Roman" w:hAnsi="Times New Roman"/>
          <w:sz w:val="24"/>
          <w:szCs w:val="24"/>
        </w:rPr>
        <w:t xml:space="preserve"> у вртићу и медицинску сестру за</w:t>
      </w:r>
      <w:r w:rsidRPr="00FE6DB5">
        <w:rPr>
          <w:rFonts w:ascii="Times New Roman" w:hAnsi="Times New Roman"/>
          <w:sz w:val="24"/>
          <w:szCs w:val="24"/>
        </w:rPr>
        <w:t xml:space="preserve"> превентивн</w:t>
      </w:r>
      <w:r w:rsidR="00742DA5" w:rsidRPr="00FE6DB5">
        <w:rPr>
          <w:rFonts w:ascii="Times New Roman" w:hAnsi="Times New Roman"/>
          <w:sz w:val="24"/>
          <w:szCs w:val="24"/>
        </w:rPr>
        <w:t>у здравствену</w:t>
      </w:r>
      <w:r w:rsidRPr="00FE6DB5">
        <w:rPr>
          <w:rFonts w:ascii="Times New Roman" w:hAnsi="Times New Roman"/>
          <w:sz w:val="24"/>
          <w:szCs w:val="24"/>
        </w:rPr>
        <w:t xml:space="preserve"> заштит</w:t>
      </w:r>
      <w:r w:rsidR="00742DA5" w:rsidRPr="00FE6DB5">
        <w:rPr>
          <w:rFonts w:ascii="Times New Roman" w:hAnsi="Times New Roman"/>
          <w:sz w:val="24"/>
          <w:szCs w:val="24"/>
        </w:rPr>
        <w:t>у и негу</w:t>
      </w:r>
      <w:r w:rsidRPr="00FE6DB5">
        <w:rPr>
          <w:rFonts w:ascii="Times New Roman" w:hAnsi="Times New Roman"/>
          <w:sz w:val="24"/>
          <w:szCs w:val="24"/>
        </w:rPr>
        <w:t>, која је</w:t>
      </w:r>
      <w:r w:rsidR="00742DA5" w:rsidRPr="00FE6DB5">
        <w:rPr>
          <w:rFonts w:ascii="Times New Roman" w:hAnsi="Times New Roman"/>
          <w:sz w:val="24"/>
          <w:szCs w:val="24"/>
        </w:rPr>
        <w:t xml:space="preserve"> при јутарњем пријему обављала преглед</w:t>
      </w:r>
      <w:r w:rsidRPr="00FE6DB5">
        <w:rPr>
          <w:rFonts w:ascii="Times New Roman" w:hAnsi="Times New Roman"/>
          <w:sz w:val="24"/>
          <w:szCs w:val="24"/>
        </w:rPr>
        <w:t xml:space="preserve"> деце и организовала рад у вртићу</w:t>
      </w:r>
      <w:r w:rsidR="00E73102" w:rsidRPr="00FE6DB5">
        <w:rPr>
          <w:rFonts w:ascii="Times New Roman" w:hAnsi="Times New Roman"/>
          <w:sz w:val="24"/>
          <w:szCs w:val="24"/>
        </w:rPr>
        <w:t>,</w:t>
      </w:r>
      <w:r w:rsidRPr="00FE6DB5">
        <w:rPr>
          <w:rFonts w:ascii="Times New Roman" w:hAnsi="Times New Roman"/>
          <w:sz w:val="24"/>
          <w:szCs w:val="24"/>
        </w:rPr>
        <w:t xml:space="preserve"> у циљу одржавања хигијене и превентивне здравствене заштите.</w:t>
      </w:r>
    </w:p>
    <w:p w:rsidR="00497193" w:rsidRDefault="0098434D" w:rsidP="00497193">
      <w:pPr>
        <w:rPr>
          <w:rFonts w:ascii="Times New Roman" w:hAnsi="Times New Roman"/>
          <w:sz w:val="24"/>
          <w:szCs w:val="24"/>
        </w:rPr>
      </w:pPr>
      <w:r w:rsidRPr="00FE6DB5">
        <w:rPr>
          <w:rFonts w:ascii="Times New Roman" w:hAnsi="Times New Roman"/>
          <w:sz w:val="24"/>
          <w:szCs w:val="24"/>
        </w:rPr>
        <w:t xml:space="preserve">За време боравка деце у вртићу, организоване су све планиране активности које чине </w:t>
      </w:r>
      <w:r w:rsidR="004D72C8" w:rsidRPr="00FE6DB5">
        <w:rPr>
          <w:rFonts w:ascii="Times New Roman" w:hAnsi="Times New Roman"/>
          <w:sz w:val="24"/>
          <w:szCs w:val="24"/>
        </w:rPr>
        <w:t xml:space="preserve">ритам </w:t>
      </w:r>
      <w:r w:rsidRPr="00FE6DB5">
        <w:rPr>
          <w:rFonts w:ascii="Times New Roman" w:hAnsi="Times New Roman"/>
          <w:sz w:val="24"/>
          <w:szCs w:val="24"/>
        </w:rPr>
        <w:t>дана.</w:t>
      </w:r>
      <w:r w:rsidR="00634998">
        <w:rPr>
          <w:rFonts w:ascii="Times New Roman" w:hAnsi="Times New Roman"/>
          <w:sz w:val="24"/>
          <w:szCs w:val="24"/>
          <w:lang w:val="sr-Cyrl-RS"/>
        </w:rPr>
        <w:t xml:space="preserve"> </w:t>
      </w:r>
      <w:r w:rsidR="0096606C" w:rsidRPr="00FE6DB5">
        <w:rPr>
          <w:rFonts w:ascii="Times New Roman" w:hAnsi="Times New Roman"/>
          <w:sz w:val="24"/>
          <w:szCs w:val="24"/>
        </w:rPr>
        <w:t>Васпитачи су стварали услове и подстицаје који су омогућавали да деца развиј</w:t>
      </w:r>
      <w:r w:rsidR="004D72C8" w:rsidRPr="00FE6DB5">
        <w:rPr>
          <w:rFonts w:ascii="Times New Roman" w:hAnsi="Times New Roman"/>
          <w:sz w:val="24"/>
          <w:szCs w:val="24"/>
        </w:rPr>
        <w:t>ају своје способности, проширују</w:t>
      </w:r>
      <w:r w:rsidR="0096606C" w:rsidRPr="00FE6DB5">
        <w:rPr>
          <w:rFonts w:ascii="Times New Roman" w:hAnsi="Times New Roman"/>
          <w:sz w:val="24"/>
          <w:szCs w:val="24"/>
        </w:rPr>
        <w:t xml:space="preserve"> своја искуства, изграђују сазнања о себи, другим људима и свету око себе.</w:t>
      </w:r>
      <w:r w:rsidR="00634998">
        <w:rPr>
          <w:rFonts w:ascii="Times New Roman" w:hAnsi="Times New Roman"/>
          <w:sz w:val="24"/>
          <w:szCs w:val="24"/>
          <w:lang w:val="sr-Cyrl-RS"/>
        </w:rPr>
        <w:t xml:space="preserve"> </w:t>
      </w:r>
      <w:r w:rsidRPr="00FE6DB5">
        <w:rPr>
          <w:rFonts w:ascii="Times New Roman" w:hAnsi="Times New Roman"/>
          <w:sz w:val="24"/>
          <w:szCs w:val="24"/>
        </w:rPr>
        <w:t xml:space="preserve">Посебно се водило рачуна о периоду адаптације деце, нарочито на узрасту </w:t>
      </w:r>
      <w:r w:rsidR="008948A2" w:rsidRPr="00FE6DB5">
        <w:rPr>
          <w:rFonts w:ascii="Times New Roman" w:hAnsi="Times New Roman"/>
          <w:sz w:val="24"/>
          <w:szCs w:val="24"/>
        </w:rPr>
        <w:t>од 6 месеци до 3,5</w:t>
      </w:r>
      <w:r w:rsidR="00634998">
        <w:rPr>
          <w:rFonts w:ascii="Times New Roman" w:hAnsi="Times New Roman"/>
          <w:sz w:val="24"/>
          <w:szCs w:val="24"/>
          <w:lang w:val="sr-Cyrl-RS"/>
        </w:rPr>
        <w:t xml:space="preserve"> </w:t>
      </w:r>
      <w:r w:rsidRPr="00FE6DB5">
        <w:rPr>
          <w:rFonts w:ascii="Times New Roman" w:hAnsi="Times New Roman"/>
          <w:sz w:val="24"/>
          <w:szCs w:val="24"/>
        </w:rPr>
        <w:t>године.</w:t>
      </w:r>
      <w:r w:rsidR="00497193">
        <w:rPr>
          <w:rFonts w:ascii="Times New Roman" w:hAnsi="Times New Roman"/>
          <w:sz w:val="24"/>
          <w:szCs w:val="24"/>
        </w:rPr>
        <w:t xml:space="preserve"> Васпитачи су својим компетенцијама ради</w:t>
      </w:r>
      <w:r w:rsidR="00431113">
        <w:rPr>
          <w:rFonts w:ascii="Times New Roman" w:hAnsi="Times New Roman"/>
          <w:sz w:val="24"/>
          <w:szCs w:val="24"/>
        </w:rPr>
        <w:t>л</w:t>
      </w:r>
      <w:r w:rsidR="00497193">
        <w:rPr>
          <w:rFonts w:ascii="Times New Roman" w:hAnsi="Times New Roman"/>
          <w:sz w:val="24"/>
          <w:szCs w:val="24"/>
        </w:rPr>
        <w:t>и на:</w:t>
      </w:r>
    </w:p>
    <w:p w:rsidR="00497193" w:rsidRDefault="00497193" w:rsidP="00497193">
      <w:pPr>
        <w:rPr>
          <w:rFonts w:ascii="Times New Roman" w:hAnsi="Times New Roman"/>
          <w:sz w:val="24"/>
          <w:szCs w:val="24"/>
        </w:rPr>
      </w:pPr>
      <w:r>
        <w:rPr>
          <w:rFonts w:ascii="Times New Roman" w:hAnsi="Times New Roman"/>
          <w:sz w:val="24"/>
          <w:szCs w:val="24"/>
        </w:rPr>
        <w:t xml:space="preserve">        -</w:t>
      </w:r>
      <w:r w:rsidR="00634998">
        <w:rPr>
          <w:rFonts w:ascii="Times New Roman" w:hAnsi="Times New Roman"/>
          <w:sz w:val="24"/>
          <w:szCs w:val="24"/>
          <w:lang w:val="sr-Cyrl-RS"/>
        </w:rPr>
        <w:t xml:space="preserve"> </w:t>
      </w:r>
      <w:r>
        <w:rPr>
          <w:rFonts w:ascii="Times New Roman" w:hAnsi="Times New Roman"/>
          <w:sz w:val="24"/>
          <w:szCs w:val="24"/>
        </w:rPr>
        <w:t>уважавању општих принципа васпитања и образовања;</w:t>
      </w:r>
    </w:p>
    <w:p w:rsidR="00497193" w:rsidRDefault="00497193" w:rsidP="00497193">
      <w:pPr>
        <w:rPr>
          <w:rFonts w:ascii="Times New Roman" w:hAnsi="Times New Roman"/>
          <w:sz w:val="24"/>
          <w:szCs w:val="24"/>
        </w:rPr>
      </w:pPr>
      <w:r>
        <w:rPr>
          <w:rFonts w:ascii="Times New Roman" w:hAnsi="Times New Roman"/>
          <w:sz w:val="24"/>
          <w:szCs w:val="24"/>
        </w:rPr>
        <w:t xml:space="preserve">        -</w:t>
      </w:r>
      <w:r w:rsidR="00634998">
        <w:rPr>
          <w:rFonts w:ascii="Times New Roman" w:hAnsi="Times New Roman"/>
          <w:sz w:val="24"/>
          <w:szCs w:val="24"/>
          <w:lang w:val="sr-Cyrl-RS"/>
        </w:rPr>
        <w:t xml:space="preserve"> </w:t>
      </w:r>
      <w:r>
        <w:rPr>
          <w:rFonts w:ascii="Times New Roman" w:hAnsi="Times New Roman"/>
          <w:sz w:val="24"/>
          <w:szCs w:val="24"/>
        </w:rPr>
        <w:t>остваривању циљева васпитања и образовања;</w:t>
      </w:r>
    </w:p>
    <w:p w:rsidR="00497193" w:rsidRDefault="00497193" w:rsidP="00497193">
      <w:pPr>
        <w:rPr>
          <w:rFonts w:ascii="Times New Roman" w:hAnsi="Times New Roman"/>
          <w:sz w:val="24"/>
          <w:szCs w:val="24"/>
        </w:rPr>
      </w:pPr>
      <w:r>
        <w:rPr>
          <w:rFonts w:ascii="Times New Roman" w:hAnsi="Times New Roman"/>
          <w:sz w:val="24"/>
          <w:szCs w:val="24"/>
        </w:rPr>
        <w:t xml:space="preserve">        -</w:t>
      </w:r>
      <w:r w:rsidR="00634998">
        <w:rPr>
          <w:rFonts w:ascii="Times New Roman" w:hAnsi="Times New Roman"/>
          <w:sz w:val="24"/>
          <w:szCs w:val="24"/>
          <w:lang w:val="sr-Cyrl-RS"/>
        </w:rPr>
        <w:t xml:space="preserve"> </w:t>
      </w:r>
      <w:r>
        <w:rPr>
          <w:rFonts w:ascii="Times New Roman" w:hAnsi="Times New Roman"/>
          <w:sz w:val="24"/>
          <w:szCs w:val="24"/>
        </w:rPr>
        <w:t>планирању, програмирању, остваривању и вредновању васпитно-образовног рада;</w:t>
      </w:r>
    </w:p>
    <w:p w:rsidR="00497193" w:rsidRDefault="00497193" w:rsidP="00497193">
      <w:pPr>
        <w:rPr>
          <w:rFonts w:ascii="Times New Roman" w:hAnsi="Times New Roman"/>
          <w:sz w:val="24"/>
          <w:szCs w:val="24"/>
        </w:rPr>
      </w:pPr>
      <w:r>
        <w:rPr>
          <w:rFonts w:ascii="Times New Roman" w:hAnsi="Times New Roman"/>
          <w:sz w:val="24"/>
          <w:szCs w:val="24"/>
        </w:rPr>
        <w:t xml:space="preserve">        -</w:t>
      </w:r>
      <w:r w:rsidR="00634998">
        <w:rPr>
          <w:rFonts w:ascii="Times New Roman" w:hAnsi="Times New Roman"/>
          <w:sz w:val="24"/>
          <w:szCs w:val="24"/>
          <w:lang w:val="sr-Cyrl-RS"/>
        </w:rPr>
        <w:t xml:space="preserve"> </w:t>
      </w:r>
      <w:r>
        <w:rPr>
          <w:rFonts w:ascii="Times New Roman" w:hAnsi="Times New Roman"/>
          <w:sz w:val="24"/>
          <w:szCs w:val="24"/>
        </w:rPr>
        <w:t>праћењу развоја и постигнућа деце;</w:t>
      </w:r>
    </w:p>
    <w:p w:rsidR="00497193" w:rsidRDefault="00497193" w:rsidP="00497193">
      <w:pPr>
        <w:rPr>
          <w:rFonts w:ascii="Times New Roman" w:hAnsi="Times New Roman"/>
          <w:sz w:val="24"/>
          <w:szCs w:val="24"/>
        </w:rPr>
      </w:pPr>
      <w:r>
        <w:rPr>
          <w:rFonts w:ascii="Times New Roman" w:hAnsi="Times New Roman"/>
          <w:sz w:val="24"/>
          <w:szCs w:val="24"/>
        </w:rPr>
        <w:t xml:space="preserve">        -</w:t>
      </w:r>
      <w:r w:rsidR="00634998">
        <w:rPr>
          <w:rFonts w:ascii="Times New Roman" w:hAnsi="Times New Roman"/>
          <w:sz w:val="24"/>
          <w:szCs w:val="24"/>
          <w:lang w:val="sr-Cyrl-RS"/>
        </w:rPr>
        <w:t xml:space="preserve"> </w:t>
      </w:r>
      <w:r>
        <w:rPr>
          <w:rFonts w:ascii="Times New Roman" w:hAnsi="Times New Roman"/>
          <w:sz w:val="24"/>
          <w:szCs w:val="24"/>
        </w:rPr>
        <w:t>развоју инклузивности у Установи;</w:t>
      </w:r>
    </w:p>
    <w:p w:rsidR="00497193" w:rsidRDefault="00497193" w:rsidP="00497193">
      <w:pPr>
        <w:rPr>
          <w:rFonts w:ascii="Times New Roman" w:hAnsi="Times New Roman"/>
          <w:sz w:val="24"/>
          <w:szCs w:val="24"/>
        </w:rPr>
      </w:pPr>
      <w:r>
        <w:rPr>
          <w:rFonts w:ascii="Times New Roman" w:hAnsi="Times New Roman"/>
          <w:sz w:val="24"/>
          <w:szCs w:val="24"/>
        </w:rPr>
        <w:t xml:space="preserve">        -сарадњи са запосленима,породицом и локалном заједницом;</w:t>
      </w:r>
    </w:p>
    <w:p w:rsidR="00497193" w:rsidRDefault="00497193" w:rsidP="00497193">
      <w:pPr>
        <w:rPr>
          <w:rFonts w:ascii="Times New Roman" w:hAnsi="Times New Roman"/>
          <w:sz w:val="24"/>
          <w:szCs w:val="24"/>
        </w:rPr>
      </w:pPr>
      <w:r>
        <w:rPr>
          <w:rFonts w:ascii="Times New Roman" w:hAnsi="Times New Roman"/>
          <w:sz w:val="24"/>
          <w:szCs w:val="24"/>
        </w:rPr>
        <w:t xml:space="preserve">        -</w:t>
      </w:r>
      <w:r w:rsidR="00634998">
        <w:rPr>
          <w:rFonts w:ascii="Times New Roman" w:hAnsi="Times New Roman"/>
          <w:sz w:val="24"/>
          <w:szCs w:val="24"/>
          <w:lang w:val="sr-Cyrl-RS"/>
        </w:rPr>
        <w:t xml:space="preserve"> </w:t>
      </w:r>
      <w:r>
        <w:rPr>
          <w:rFonts w:ascii="Times New Roman" w:hAnsi="Times New Roman"/>
          <w:sz w:val="24"/>
          <w:szCs w:val="24"/>
        </w:rPr>
        <w:t>професионалном развоју;</w:t>
      </w:r>
    </w:p>
    <w:p w:rsidR="00497193" w:rsidRDefault="00497193" w:rsidP="00497193">
      <w:pPr>
        <w:rPr>
          <w:rFonts w:ascii="Times New Roman" w:hAnsi="Times New Roman"/>
          <w:sz w:val="24"/>
          <w:szCs w:val="24"/>
        </w:rPr>
      </w:pPr>
      <w:r>
        <w:rPr>
          <w:rFonts w:ascii="Times New Roman" w:hAnsi="Times New Roman"/>
          <w:sz w:val="24"/>
          <w:szCs w:val="24"/>
        </w:rPr>
        <w:t xml:space="preserve">        -</w:t>
      </w:r>
      <w:r w:rsidR="00634998">
        <w:rPr>
          <w:rFonts w:ascii="Times New Roman" w:hAnsi="Times New Roman"/>
          <w:sz w:val="24"/>
          <w:szCs w:val="24"/>
          <w:lang w:val="sr-Cyrl-RS"/>
        </w:rPr>
        <w:t xml:space="preserve"> </w:t>
      </w:r>
      <w:r>
        <w:rPr>
          <w:rFonts w:ascii="Times New Roman" w:hAnsi="Times New Roman"/>
          <w:sz w:val="24"/>
          <w:szCs w:val="24"/>
        </w:rPr>
        <w:t>вођењу документације.</w:t>
      </w:r>
    </w:p>
    <w:p w:rsidR="00431113" w:rsidRDefault="00431113" w:rsidP="00431113">
      <w:pPr>
        <w:rPr>
          <w:rFonts w:ascii="Times New Roman" w:hAnsi="Times New Roman"/>
          <w:sz w:val="24"/>
          <w:szCs w:val="24"/>
        </w:rPr>
      </w:pPr>
      <w:r>
        <w:rPr>
          <w:rFonts w:ascii="Times New Roman" w:hAnsi="Times New Roman"/>
          <w:sz w:val="24"/>
          <w:szCs w:val="24"/>
        </w:rPr>
        <w:lastRenderedPageBreak/>
        <w:t xml:space="preserve">   Режим дана је оквирно испланирано време без стриктног придржавања сатнице. То је систем живота и рада који се прилагођава датим потребама и олакшава функционисање свих учесника. Време одмора се организује у односу на узраст и потребе деце и у договору са родитељима пратећи индивидуалност сваког детета.</w:t>
      </w:r>
    </w:p>
    <w:p w:rsidR="0098434D" w:rsidRPr="00497193" w:rsidRDefault="00431113" w:rsidP="007E789B">
      <w:pPr>
        <w:rPr>
          <w:rFonts w:ascii="Times New Roman" w:hAnsi="Times New Roman"/>
          <w:sz w:val="24"/>
          <w:szCs w:val="24"/>
        </w:rPr>
      </w:pPr>
      <w:r>
        <w:rPr>
          <w:rFonts w:ascii="Times New Roman" w:hAnsi="Times New Roman"/>
          <w:sz w:val="24"/>
          <w:szCs w:val="24"/>
        </w:rPr>
        <w:t xml:space="preserve"> Због специфичности рада у мешовитој групи, васпитачи стварају услове и подстицаје који омогућавају да свако дете развија све своје способности и особине личности, проширује своја искуства, изграђује сазнања о себи, другим људима и свету око себе, као основе за стицање нових облика учења, сазнавања и понашања.</w:t>
      </w:r>
    </w:p>
    <w:p w:rsidR="0029389D" w:rsidRDefault="0096606C" w:rsidP="0054210A">
      <w:pPr>
        <w:rPr>
          <w:rFonts w:ascii="Times New Roman" w:hAnsi="Times New Roman"/>
          <w:sz w:val="24"/>
          <w:szCs w:val="24"/>
        </w:rPr>
      </w:pPr>
      <w:r w:rsidRPr="00FE6DB5">
        <w:rPr>
          <w:rFonts w:ascii="Times New Roman" w:hAnsi="Times New Roman"/>
          <w:sz w:val="24"/>
          <w:szCs w:val="24"/>
        </w:rPr>
        <w:t>Стручна служба</w:t>
      </w:r>
      <w:r w:rsidR="00D87E85">
        <w:rPr>
          <w:rFonts w:ascii="Times New Roman" w:hAnsi="Times New Roman"/>
          <w:sz w:val="24"/>
          <w:szCs w:val="24"/>
        </w:rPr>
        <w:t xml:space="preserve"> са 1</w:t>
      </w:r>
      <w:r w:rsidR="007A5C2B">
        <w:rPr>
          <w:rFonts w:ascii="Times New Roman" w:hAnsi="Times New Roman"/>
          <w:sz w:val="24"/>
          <w:szCs w:val="24"/>
        </w:rPr>
        <w:t>6</w:t>
      </w:r>
      <w:r w:rsidR="00D87E85">
        <w:rPr>
          <w:rFonts w:ascii="Times New Roman" w:hAnsi="Times New Roman"/>
          <w:sz w:val="24"/>
          <w:szCs w:val="24"/>
        </w:rPr>
        <w:t xml:space="preserve"> сарадника</w:t>
      </w:r>
      <w:r w:rsidR="00A76CD5">
        <w:rPr>
          <w:rFonts w:ascii="Times New Roman" w:hAnsi="Times New Roman"/>
          <w:sz w:val="24"/>
          <w:szCs w:val="24"/>
        </w:rPr>
        <w:t xml:space="preserve"> у оквиру Установе ствара услове за подстицај развоја свих аспеката деце предшколског узраста.</w:t>
      </w:r>
    </w:p>
    <w:p w:rsidR="00A76CD5" w:rsidRPr="00A76CD5" w:rsidRDefault="00A76CD5" w:rsidP="0054210A">
      <w:pPr>
        <w:rPr>
          <w:rFonts w:ascii="Times New Roman" w:hAnsi="Times New Roman"/>
          <w:color w:val="FF0000"/>
          <w:sz w:val="24"/>
          <w:szCs w:val="24"/>
        </w:rPr>
      </w:pPr>
    </w:p>
    <w:p w:rsidR="0096606C" w:rsidRPr="0029389D" w:rsidRDefault="00050EA6" w:rsidP="00D54AF9">
      <w:pPr>
        <w:tabs>
          <w:tab w:val="left" w:pos="10620"/>
        </w:tabs>
        <w:rPr>
          <w:rFonts w:ascii="Times New Roman" w:hAnsi="Times New Roman"/>
          <w:b/>
          <w:sz w:val="24"/>
          <w:szCs w:val="24"/>
        </w:rPr>
      </w:pPr>
      <w:r w:rsidRPr="0029389D">
        <w:rPr>
          <w:rFonts w:ascii="Times New Roman" w:hAnsi="Times New Roman"/>
          <w:b/>
          <w:sz w:val="24"/>
          <w:szCs w:val="24"/>
        </w:rPr>
        <w:t>7</w:t>
      </w:r>
      <w:r w:rsidR="00126BEB" w:rsidRPr="0029389D">
        <w:rPr>
          <w:rFonts w:ascii="Times New Roman" w:hAnsi="Times New Roman"/>
          <w:b/>
          <w:sz w:val="24"/>
          <w:szCs w:val="24"/>
        </w:rPr>
        <w:t>.2.</w:t>
      </w:r>
      <w:r w:rsidR="00C161D9" w:rsidRPr="0029389D">
        <w:rPr>
          <w:rFonts w:ascii="Times New Roman" w:hAnsi="Times New Roman"/>
          <w:b/>
          <w:sz w:val="24"/>
          <w:szCs w:val="24"/>
        </w:rPr>
        <w:t xml:space="preserve"> Рад Сектора „Заједнички послови“</w:t>
      </w:r>
    </w:p>
    <w:p w:rsidR="00C328B8" w:rsidRPr="00742DA5" w:rsidRDefault="00C328B8" w:rsidP="00C328B8">
      <w:pPr>
        <w:rPr>
          <w:rFonts w:ascii="Times New Roman" w:hAnsi="Times New Roman"/>
          <w:sz w:val="24"/>
          <w:szCs w:val="24"/>
        </w:rPr>
      </w:pPr>
      <w:r w:rsidRPr="008C2834">
        <w:rPr>
          <w:rFonts w:ascii="Times New Roman" w:hAnsi="Times New Roman"/>
          <w:sz w:val="24"/>
          <w:szCs w:val="24"/>
        </w:rPr>
        <w:t>Сектор ''Заједнички послови'' је функционисао у оквиру три службе:</w:t>
      </w:r>
    </w:p>
    <w:p w:rsidR="00C328B8" w:rsidRPr="00917F6D" w:rsidRDefault="00C328B8" w:rsidP="00CD2172">
      <w:pPr>
        <w:spacing w:beforeLines="60" w:before="144" w:afterLines="60" w:after="144"/>
        <w:rPr>
          <w:rFonts w:ascii="Times New Roman" w:hAnsi="Times New Roman"/>
          <w:sz w:val="24"/>
          <w:szCs w:val="24"/>
        </w:rPr>
      </w:pPr>
      <w:r w:rsidRPr="00FE6DB5">
        <w:rPr>
          <w:rFonts w:ascii="Times New Roman" w:eastAsia="Times New Roman" w:hAnsi="Times New Roman"/>
          <w:b/>
          <w:sz w:val="24"/>
          <w:szCs w:val="24"/>
        </w:rPr>
        <w:t xml:space="preserve">7.2.1. </w:t>
      </w:r>
      <w:r w:rsidR="000E7085" w:rsidRPr="00FE6DB5">
        <w:rPr>
          <w:rFonts w:ascii="Times New Roman" w:hAnsi="Times New Roman"/>
          <w:b/>
          <w:sz w:val="24"/>
          <w:szCs w:val="24"/>
        </w:rPr>
        <w:t xml:space="preserve">Извештај рада </w:t>
      </w:r>
      <w:r w:rsidR="00AD2252">
        <w:rPr>
          <w:rFonts w:ascii="Times New Roman" w:hAnsi="Times New Roman"/>
          <w:b/>
          <w:sz w:val="24"/>
          <w:szCs w:val="24"/>
        </w:rPr>
        <w:t>С</w:t>
      </w:r>
      <w:r w:rsidR="000E7085" w:rsidRPr="00FE6DB5">
        <w:rPr>
          <w:rFonts w:ascii="Times New Roman" w:hAnsi="Times New Roman"/>
          <w:b/>
          <w:sz w:val="24"/>
          <w:szCs w:val="24"/>
        </w:rPr>
        <w:t>лужбе за правне, кадровске</w:t>
      </w:r>
      <w:r w:rsidR="00917F6D">
        <w:rPr>
          <w:rFonts w:ascii="Times New Roman" w:hAnsi="Times New Roman"/>
          <w:b/>
          <w:sz w:val="24"/>
          <w:szCs w:val="24"/>
        </w:rPr>
        <w:t xml:space="preserve"> и административне</w:t>
      </w:r>
      <w:r w:rsidR="000E7085" w:rsidRPr="00FE6DB5">
        <w:rPr>
          <w:rFonts w:ascii="Times New Roman" w:hAnsi="Times New Roman"/>
          <w:b/>
          <w:sz w:val="24"/>
          <w:szCs w:val="24"/>
        </w:rPr>
        <w:t xml:space="preserve"> послове</w:t>
      </w:r>
      <w:r w:rsidR="00917F6D">
        <w:rPr>
          <w:rFonts w:ascii="Times New Roman" w:hAnsi="Times New Roman"/>
          <w:b/>
          <w:sz w:val="24"/>
          <w:szCs w:val="24"/>
        </w:rPr>
        <w:t xml:space="preserve"> и Службе за јавне набавке</w:t>
      </w:r>
    </w:p>
    <w:p w:rsidR="00C328B8" w:rsidRDefault="00C328B8" w:rsidP="00C328B8">
      <w:pPr>
        <w:rPr>
          <w:rFonts w:ascii="Times New Roman CYR" w:hAnsi="Times New Roman CYR"/>
          <w:sz w:val="24"/>
          <w:szCs w:val="24"/>
        </w:rPr>
      </w:pPr>
      <w:r w:rsidRPr="009D6A30">
        <w:rPr>
          <w:rFonts w:ascii="Times New Roman CYR" w:hAnsi="Times New Roman CYR"/>
          <w:sz w:val="24"/>
          <w:szCs w:val="24"/>
        </w:rPr>
        <w:t xml:space="preserve">Служба за правне, кадровске и </w:t>
      </w:r>
      <w:r w:rsidR="00917F6D" w:rsidRPr="00917F6D">
        <w:rPr>
          <w:rFonts w:ascii="Times New Roman" w:hAnsi="Times New Roman"/>
          <w:sz w:val="24"/>
          <w:szCs w:val="24"/>
        </w:rPr>
        <w:t>административне</w:t>
      </w:r>
      <w:r w:rsidRPr="009D6A30">
        <w:rPr>
          <w:rFonts w:ascii="Times New Roman CYR" w:hAnsi="Times New Roman CYR"/>
          <w:sz w:val="24"/>
          <w:szCs w:val="24"/>
        </w:rPr>
        <w:t>послове обављала је следеће послове:</w:t>
      </w:r>
    </w:p>
    <w:p w:rsidR="00C328B8" w:rsidRPr="008C2834" w:rsidRDefault="00C328B8" w:rsidP="0091335E">
      <w:pPr>
        <w:numPr>
          <w:ilvl w:val="0"/>
          <w:numId w:val="18"/>
        </w:numPr>
        <w:tabs>
          <w:tab w:val="left" w:pos="851"/>
          <w:tab w:val="left" w:pos="993"/>
        </w:tabs>
        <w:contextualSpacing/>
        <w:rPr>
          <w:rFonts w:ascii="Times New Roman CYR" w:hAnsi="Times New Roman CYR"/>
          <w:sz w:val="24"/>
          <w:szCs w:val="24"/>
        </w:rPr>
      </w:pPr>
      <w:r w:rsidRPr="008C2834">
        <w:rPr>
          <w:rFonts w:ascii="Times New Roman CYR" w:hAnsi="Times New Roman CYR"/>
          <w:sz w:val="24"/>
          <w:szCs w:val="24"/>
        </w:rPr>
        <w:t xml:space="preserve">Припремање материјала за седнице Управног одбора, седнице Савета родитеља, седнице </w:t>
      </w:r>
      <w:r w:rsidR="00A76CD5">
        <w:rPr>
          <w:rFonts w:ascii="Times New Roman CYR" w:hAnsi="Times New Roman CYR"/>
          <w:sz w:val="24"/>
          <w:szCs w:val="24"/>
        </w:rPr>
        <w:t>В</w:t>
      </w:r>
      <w:r w:rsidRPr="008C2834">
        <w:rPr>
          <w:rFonts w:ascii="Times New Roman CYR" w:hAnsi="Times New Roman CYR"/>
          <w:sz w:val="24"/>
          <w:szCs w:val="24"/>
        </w:rPr>
        <w:t xml:space="preserve">аспитно образовног већа на нивоу вртића, </w:t>
      </w:r>
      <w:r w:rsidR="00A76CD5">
        <w:rPr>
          <w:rFonts w:ascii="Times New Roman CYR" w:hAnsi="Times New Roman CYR"/>
          <w:sz w:val="24"/>
          <w:szCs w:val="24"/>
        </w:rPr>
        <w:t>В</w:t>
      </w:r>
      <w:r w:rsidRPr="008C2834">
        <w:rPr>
          <w:rFonts w:ascii="Times New Roman CYR" w:hAnsi="Times New Roman CYR"/>
          <w:sz w:val="24"/>
          <w:szCs w:val="24"/>
        </w:rPr>
        <w:t>аспитно образовног већа на нивоу Установе и израда записника, одлука, закључака, мишљења и других аката донетих на седницама органа</w:t>
      </w:r>
      <w:r w:rsidR="00A76CD5">
        <w:rPr>
          <w:rFonts w:ascii="Times New Roman CYR" w:hAnsi="Times New Roman CYR"/>
          <w:sz w:val="24"/>
          <w:szCs w:val="24"/>
        </w:rPr>
        <w:t xml:space="preserve"> управљања и органа руковођења Јавне п</w:t>
      </w:r>
      <w:r w:rsidRPr="008C2834">
        <w:rPr>
          <w:rFonts w:ascii="Times New Roman CYR" w:hAnsi="Times New Roman CYR"/>
          <w:sz w:val="24"/>
          <w:szCs w:val="24"/>
        </w:rPr>
        <w:t>редшколске установе ''Пчелица'';</w:t>
      </w:r>
    </w:p>
    <w:p w:rsidR="00C328B8" w:rsidRPr="008C2834" w:rsidRDefault="00C328B8" w:rsidP="0091335E">
      <w:pPr>
        <w:numPr>
          <w:ilvl w:val="0"/>
          <w:numId w:val="18"/>
        </w:numPr>
        <w:tabs>
          <w:tab w:val="left" w:pos="851"/>
          <w:tab w:val="left" w:pos="993"/>
        </w:tabs>
        <w:contextualSpacing/>
        <w:rPr>
          <w:rFonts w:ascii="Times New Roman CYR" w:hAnsi="Times New Roman CYR"/>
          <w:b/>
          <w:sz w:val="24"/>
          <w:szCs w:val="24"/>
        </w:rPr>
      </w:pPr>
      <w:r w:rsidRPr="008C2834">
        <w:rPr>
          <w:rFonts w:ascii="Times New Roman CYR" w:hAnsi="Times New Roman CYR"/>
          <w:sz w:val="24"/>
          <w:szCs w:val="24"/>
        </w:rPr>
        <w:t xml:space="preserve">Израда нормативних акта Установе и то: Правилника о организацији и систематизацији послова, Правилника о поступку унутрашњег узбуњивања у Установи, Правилника о правилима понашања, Правилника о накнадама, додацима на плату и другим примањима запослених лица; </w:t>
      </w:r>
    </w:p>
    <w:p w:rsidR="00C328B8" w:rsidRPr="008C2834" w:rsidRDefault="00C328B8" w:rsidP="0091335E">
      <w:pPr>
        <w:numPr>
          <w:ilvl w:val="0"/>
          <w:numId w:val="18"/>
        </w:numPr>
        <w:tabs>
          <w:tab w:val="left" w:pos="851"/>
          <w:tab w:val="left" w:pos="993"/>
        </w:tabs>
        <w:contextualSpacing/>
        <w:rPr>
          <w:rFonts w:ascii="Times New Roman CYR" w:hAnsi="Times New Roman CYR"/>
          <w:sz w:val="24"/>
          <w:szCs w:val="24"/>
        </w:rPr>
      </w:pPr>
      <w:r w:rsidRPr="008C2834">
        <w:rPr>
          <w:rFonts w:ascii="Times New Roman CYR" w:hAnsi="Times New Roman CYR"/>
          <w:sz w:val="24"/>
          <w:szCs w:val="24"/>
        </w:rPr>
        <w:t>Заступање Установе пред судовима и другим органима ;</w:t>
      </w:r>
    </w:p>
    <w:p w:rsidR="00C328B8" w:rsidRPr="008C2834" w:rsidRDefault="00C328B8" w:rsidP="0091335E">
      <w:pPr>
        <w:numPr>
          <w:ilvl w:val="0"/>
          <w:numId w:val="18"/>
        </w:numPr>
        <w:tabs>
          <w:tab w:val="left" w:pos="851"/>
          <w:tab w:val="left" w:pos="993"/>
        </w:tabs>
        <w:contextualSpacing/>
        <w:rPr>
          <w:rFonts w:ascii="Times New Roman CYR" w:hAnsi="Times New Roman CYR"/>
          <w:sz w:val="24"/>
          <w:szCs w:val="24"/>
        </w:rPr>
      </w:pPr>
      <w:r w:rsidRPr="008C2834">
        <w:rPr>
          <w:rFonts w:ascii="Times New Roman CYR" w:hAnsi="Times New Roman CYR"/>
          <w:sz w:val="24"/>
          <w:szCs w:val="24"/>
        </w:rPr>
        <w:t xml:space="preserve">Активности на реализацији дисциплинских поступака; </w:t>
      </w:r>
    </w:p>
    <w:p w:rsidR="00C328B8" w:rsidRPr="008C2834" w:rsidRDefault="00C328B8" w:rsidP="0091335E">
      <w:pPr>
        <w:numPr>
          <w:ilvl w:val="0"/>
          <w:numId w:val="18"/>
        </w:numPr>
        <w:tabs>
          <w:tab w:val="left" w:pos="993"/>
        </w:tabs>
        <w:contextualSpacing/>
        <w:rPr>
          <w:rFonts w:ascii="Times New Roman CYR" w:hAnsi="Times New Roman CYR"/>
          <w:sz w:val="24"/>
          <w:szCs w:val="24"/>
        </w:rPr>
      </w:pPr>
      <w:r w:rsidRPr="008C2834">
        <w:rPr>
          <w:rFonts w:ascii="Times New Roman CYR" w:hAnsi="Times New Roman CYR"/>
          <w:sz w:val="24"/>
          <w:szCs w:val="24"/>
        </w:rPr>
        <w:t>Израда и достављање опомена за неизмирене обавезе корисницима услуга вртића и израда Предлога за извршење Основном суду;</w:t>
      </w:r>
    </w:p>
    <w:p w:rsidR="00C328B8" w:rsidRPr="008C2834" w:rsidRDefault="00C328B8" w:rsidP="0091335E">
      <w:pPr>
        <w:numPr>
          <w:ilvl w:val="0"/>
          <w:numId w:val="18"/>
        </w:numPr>
        <w:tabs>
          <w:tab w:val="left" w:pos="851"/>
          <w:tab w:val="left" w:pos="993"/>
        </w:tabs>
        <w:contextualSpacing/>
        <w:rPr>
          <w:rFonts w:ascii="Times New Roman CYR" w:hAnsi="Times New Roman CYR"/>
          <w:sz w:val="24"/>
          <w:szCs w:val="24"/>
        </w:rPr>
      </w:pPr>
      <w:r w:rsidRPr="008C2834">
        <w:rPr>
          <w:rFonts w:ascii="Times New Roman CYR" w:hAnsi="Times New Roman CYR"/>
          <w:sz w:val="24"/>
          <w:szCs w:val="24"/>
        </w:rPr>
        <w:t xml:space="preserve">Остваривање сарадње са државним органима и институцијама; </w:t>
      </w:r>
    </w:p>
    <w:p w:rsidR="00C328B8" w:rsidRPr="008C2834" w:rsidRDefault="00C328B8" w:rsidP="0091335E">
      <w:pPr>
        <w:numPr>
          <w:ilvl w:val="0"/>
          <w:numId w:val="18"/>
        </w:numPr>
        <w:tabs>
          <w:tab w:val="left" w:pos="851"/>
          <w:tab w:val="left" w:pos="993"/>
        </w:tabs>
        <w:contextualSpacing/>
        <w:rPr>
          <w:rFonts w:ascii="Times New Roman CYR" w:hAnsi="Times New Roman CYR"/>
          <w:sz w:val="24"/>
          <w:szCs w:val="24"/>
        </w:rPr>
      </w:pPr>
      <w:r w:rsidRPr="008C2834">
        <w:rPr>
          <w:rFonts w:ascii="Times New Roman CYR" w:hAnsi="Times New Roman CYR"/>
          <w:sz w:val="24"/>
          <w:szCs w:val="24"/>
        </w:rPr>
        <w:t>У складу са инструкцијама  Градоначелника Града Ниша за спровођење  поступака јавних наба</w:t>
      </w:r>
      <w:r w:rsidR="00A92375">
        <w:rPr>
          <w:rFonts w:ascii="Times New Roman CYR" w:hAnsi="Times New Roman CYR"/>
          <w:sz w:val="24"/>
          <w:szCs w:val="24"/>
        </w:rPr>
        <w:t>вки предвиђених Планом набавки Јавне п</w:t>
      </w:r>
      <w:r w:rsidRPr="008C2834">
        <w:rPr>
          <w:rFonts w:ascii="Times New Roman CYR" w:hAnsi="Times New Roman CYR"/>
          <w:sz w:val="24"/>
          <w:szCs w:val="24"/>
        </w:rPr>
        <w:t>редшколске установе ''Пчелица'' Ниш спровођени супоступци јавних набавки;</w:t>
      </w:r>
    </w:p>
    <w:p w:rsidR="00C328B8" w:rsidRPr="008C2834" w:rsidRDefault="00C328B8" w:rsidP="0091335E">
      <w:pPr>
        <w:numPr>
          <w:ilvl w:val="0"/>
          <w:numId w:val="18"/>
        </w:numPr>
        <w:tabs>
          <w:tab w:val="left" w:pos="851"/>
          <w:tab w:val="left" w:pos="993"/>
        </w:tabs>
        <w:contextualSpacing/>
        <w:rPr>
          <w:rFonts w:ascii="Times New Roman CYR" w:hAnsi="Times New Roman CYR"/>
          <w:sz w:val="24"/>
          <w:szCs w:val="24"/>
        </w:rPr>
      </w:pPr>
      <w:r w:rsidRPr="008C2834">
        <w:rPr>
          <w:rFonts w:ascii="Times New Roman CYR" w:hAnsi="Times New Roman CYR"/>
          <w:sz w:val="24"/>
          <w:szCs w:val="24"/>
        </w:rPr>
        <w:t xml:space="preserve">Израда свих врста уговора и решења из области радних односа;  </w:t>
      </w:r>
    </w:p>
    <w:p w:rsidR="00C328B8" w:rsidRPr="008C2834" w:rsidRDefault="00C328B8" w:rsidP="0091335E">
      <w:pPr>
        <w:numPr>
          <w:ilvl w:val="0"/>
          <w:numId w:val="18"/>
        </w:numPr>
        <w:tabs>
          <w:tab w:val="left" w:pos="993"/>
        </w:tabs>
        <w:contextualSpacing/>
        <w:rPr>
          <w:rFonts w:ascii="Times New Roman CYR" w:hAnsi="Times New Roman CYR"/>
          <w:sz w:val="24"/>
          <w:szCs w:val="24"/>
        </w:rPr>
      </w:pPr>
      <w:r w:rsidRPr="008C2834">
        <w:rPr>
          <w:rFonts w:ascii="Times New Roman CYR" w:hAnsi="Times New Roman CYR"/>
          <w:sz w:val="24"/>
          <w:szCs w:val="24"/>
        </w:rPr>
        <w:lastRenderedPageBreak/>
        <w:t xml:space="preserve">Комплетирање документације и подношење пријава Министарству просвете за полагање испита за лиценцу васпитног особља; </w:t>
      </w:r>
    </w:p>
    <w:p w:rsidR="00C328B8" w:rsidRPr="008C2834" w:rsidRDefault="00C328B8" w:rsidP="0091335E">
      <w:pPr>
        <w:numPr>
          <w:ilvl w:val="0"/>
          <w:numId w:val="18"/>
        </w:numPr>
        <w:tabs>
          <w:tab w:val="left" w:pos="993"/>
        </w:tabs>
        <w:contextualSpacing/>
        <w:rPr>
          <w:rFonts w:ascii="Times New Roman CYR" w:hAnsi="Times New Roman CYR"/>
          <w:sz w:val="24"/>
          <w:szCs w:val="24"/>
        </w:rPr>
      </w:pPr>
      <w:r w:rsidRPr="008C2834">
        <w:rPr>
          <w:rFonts w:ascii="Times New Roman CYR" w:hAnsi="Times New Roman CYR"/>
          <w:sz w:val="24"/>
          <w:szCs w:val="24"/>
        </w:rPr>
        <w:t>Уношење и слање података у базу Централног регистра запослених и вођење евиденције запослених на одређено време;</w:t>
      </w:r>
    </w:p>
    <w:p w:rsidR="00C328B8" w:rsidRPr="008C2834" w:rsidRDefault="00C328B8" w:rsidP="0091335E">
      <w:pPr>
        <w:numPr>
          <w:ilvl w:val="0"/>
          <w:numId w:val="18"/>
        </w:numPr>
        <w:tabs>
          <w:tab w:val="left" w:pos="993"/>
        </w:tabs>
        <w:contextualSpacing/>
        <w:rPr>
          <w:rFonts w:ascii="Times New Roman CYR" w:hAnsi="Times New Roman CYR"/>
          <w:sz w:val="24"/>
          <w:szCs w:val="24"/>
        </w:rPr>
      </w:pPr>
      <w:r w:rsidRPr="008C2834">
        <w:rPr>
          <w:rFonts w:ascii="Times New Roman CYR" w:hAnsi="Times New Roman CYR"/>
          <w:sz w:val="24"/>
          <w:szCs w:val="24"/>
        </w:rPr>
        <w:t xml:space="preserve">Пријава и одјава на обавезно социјално осигурање и здравствено осигурање за сваког запосленог – носиоца осигурања и чланова породичног домаћинства; </w:t>
      </w:r>
    </w:p>
    <w:p w:rsidR="00C328B8" w:rsidRPr="00C328B8" w:rsidRDefault="00C328B8" w:rsidP="0091335E">
      <w:pPr>
        <w:numPr>
          <w:ilvl w:val="0"/>
          <w:numId w:val="18"/>
        </w:numPr>
        <w:tabs>
          <w:tab w:val="left" w:pos="993"/>
        </w:tabs>
        <w:contextualSpacing/>
        <w:rPr>
          <w:rFonts w:ascii="Times New Roman CYR" w:hAnsi="Times New Roman CYR"/>
          <w:sz w:val="24"/>
          <w:szCs w:val="24"/>
        </w:rPr>
      </w:pPr>
      <w:r w:rsidRPr="008C2834">
        <w:rPr>
          <w:rFonts w:ascii="Times New Roman CYR" w:hAnsi="Times New Roman CYR"/>
          <w:sz w:val="24"/>
          <w:szCs w:val="24"/>
        </w:rPr>
        <w:t>Сарадња са странкама и пружање помоћи запосленима у циљу остваривања права из радног односа и др.;</w:t>
      </w:r>
    </w:p>
    <w:p w:rsidR="00C328B8" w:rsidRPr="00C328B8" w:rsidRDefault="00C328B8" w:rsidP="0091335E">
      <w:pPr>
        <w:numPr>
          <w:ilvl w:val="0"/>
          <w:numId w:val="18"/>
        </w:numPr>
        <w:tabs>
          <w:tab w:val="left" w:pos="993"/>
        </w:tabs>
        <w:contextualSpacing/>
        <w:rPr>
          <w:rFonts w:ascii="Times New Roman CYR" w:hAnsi="Times New Roman CYR"/>
          <w:sz w:val="24"/>
          <w:szCs w:val="24"/>
        </w:rPr>
      </w:pPr>
      <w:r w:rsidRPr="00C328B8">
        <w:rPr>
          <w:rFonts w:ascii="Times New Roman CYR" w:hAnsi="Times New Roman CYR"/>
          <w:sz w:val="24"/>
          <w:szCs w:val="24"/>
        </w:rPr>
        <w:t>Обављање текућих послова из домена општих послова</w:t>
      </w:r>
    </w:p>
    <w:p w:rsidR="001C6F68" w:rsidRDefault="001C6F68" w:rsidP="007461E3">
      <w:pPr>
        <w:jc w:val="left"/>
        <w:rPr>
          <w:rFonts w:ascii="Times New Roman" w:hAnsi="Times New Roman"/>
          <w:sz w:val="24"/>
          <w:szCs w:val="24"/>
        </w:rPr>
      </w:pPr>
      <w:r w:rsidRPr="00C328B8">
        <w:rPr>
          <w:rFonts w:ascii="Times New Roman" w:hAnsi="Times New Roman"/>
          <w:sz w:val="24"/>
          <w:szCs w:val="24"/>
        </w:rPr>
        <w:t xml:space="preserve">Извештају </w:t>
      </w:r>
      <w:r w:rsidRPr="00C328B8">
        <w:rPr>
          <w:rFonts w:ascii="Times New Roman CYR" w:hAnsi="Times New Roman CYR"/>
          <w:sz w:val="24"/>
          <w:szCs w:val="24"/>
        </w:rPr>
        <w:t>службе за правне, кадровске и опште  послове</w:t>
      </w:r>
      <w:r w:rsidR="007461E3" w:rsidRPr="00C328B8">
        <w:rPr>
          <w:rFonts w:ascii="Times New Roman CYR" w:hAnsi="Times New Roman CYR"/>
          <w:sz w:val="24"/>
          <w:szCs w:val="24"/>
        </w:rPr>
        <w:t>је</w:t>
      </w:r>
      <w:r w:rsidR="0054210A" w:rsidRPr="00C328B8">
        <w:rPr>
          <w:rFonts w:ascii="Times New Roman CYR" w:hAnsi="Times New Roman CYR"/>
          <w:sz w:val="24"/>
          <w:szCs w:val="24"/>
        </w:rPr>
        <w:t xml:space="preserve"> документ</w:t>
      </w:r>
      <w:r w:rsidR="007461E3" w:rsidRPr="00C328B8">
        <w:rPr>
          <w:rFonts w:ascii="Times New Roman CYR" w:hAnsi="Times New Roman CYR"/>
          <w:sz w:val="24"/>
          <w:szCs w:val="24"/>
        </w:rPr>
        <w:t xml:space="preserve"> под</w:t>
      </w:r>
      <w:r w:rsidRPr="00C328B8">
        <w:rPr>
          <w:rFonts w:ascii="Times New Roman" w:hAnsi="Times New Roman"/>
          <w:sz w:val="24"/>
          <w:szCs w:val="24"/>
        </w:rPr>
        <w:t>број</w:t>
      </w:r>
      <w:r w:rsidR="007461E3" w:rsidRPr="00C328B8">
        <w:rPr>
          <w:rFonts w:ascii="Times New Roman" w:hAnsi="Times New Roman"/>
          <w:sz w:val="24"/>
          <w:szCs w:val="24"/>
        </w:rPr>
        <w:t xml:space="preserve">ем </w:t>
      </w:r>
      <w:r w:rsidR="00C328B8" w:rsidRPr="00C328B8">
        <w:rPr>
          <w:rFonts w:ascii="Times New Roman" w:hAnsi="Times New Roman"/>
          <w:sz w:val="24"/>
          <w:szCs w:val="24"/>
        </w:rPr>
        <w:t>6929</w:t>
      </w:r>
      <w:r w:rsidRPr="00C328B8">
        <w:rPr>
          <w:rFonts w:ascii="Times New Roman" w:hAnsi="Times New Roman"/>
          <w:sz w:val="24"/>
          <w:szCs w:val="24"/>
        </w:rPr>
        <w:t xml:space="preserve">  од </w:t>
      </w:r>
      <w:r w:rsidR="00C328B8" w:rsidRPr="00C328B8">
        <w:rPr>
          <w:rFonts w:ascii="Times New Roman" w:hAnsi="Times New Roman"/>
          <w:sz w:val="24"/>
          <w:szCs w:val="24"/>
        </w:rPr>
        <w:t xml:space="preserve"> 06.08.2018</w:t>
      </w:r>
      <w:r w:rsidR="00C161D9" w:rsidRPr="00C328B8">
        <w:rPr>
          <w:rFonts w:ascii="Times New Roman" w:hAnsi="Times New Roman"/>
          <w:sz w:val="24"/>
          <w:szCs w:val="24"/>
        </w:rPr>
        <w:t>.</w:t>
      </w:r>
      <w:r w:rsidR="00267AE9" w:rsidRPr="00C328B8">
        <w:rPr>
          <w:rFonts w:ascii="Times New Roman" w:hAnsi="Times New Roman"/>
          <w:sz w:val="24"/>
          <w:szCs w:val="24"/>
        </w:rPr>
        <w:t>године.</w:t>
      </w:r>
    </w:p>
    <w:p w:rsidR="00C328B8" w:rsidRPr="00C328B8" w:rsidRDefault="00C328B8" w:rsidP="007461E3">
      <w:pPr>
        <w:jc w:val="left"/>
        <w:rPr>
          <w:rFonts w:ascii="Times New Roman" w:hAnsi="Times New Roman"/>
          <w:sz w:val="24"/>
          <w:szCs w:val="24"/>
        </w:rPr>
      </w:pPr>
    </w:p>
    <w:p w:rsidR="00917F6D" w:rsidRDefault="00C328B8" w:rsidP="00C328B8">
      <w:pPr>
        <w:rPr>
          <w:rFonts w:ascii="Times New Roman" w:eastAsia="Times New Roman" w:hAnsi="Times New Roman"/>
          <w:b/>
          <w:color w:val="FF0000"/>
          <w:sz w:val="24"/>
          <w:szCs w:val="24"/>
        </w:rPr>
      </w:pPr>
      <w:r>
        <w:rPr>
          <w:rFonts w:ascii="Times New Roman" w:eastAsia="Times New Roman" w:hAnsi="Times New Roman"/>
          <w:b/>
          <w:sz w:val="24"/>
          <w:szCs w:val="24"/>
        </w:rPr>
        <w:t xml:space="preserve">7.2.2. </w:t>
      </w:r>
      <w:r w:rsidR="000E7085" w:rsidRPr="00F840E1">
        <w:rPr>
          <w:rFonts w:ascii="Times New Roman" w:hAnsi="Times New Roman"/>
          <w:b/>
          <w:sz w:val="24"/>
          <w:szCs w:val="24"/>
        </w:rPr>
        <w:t>Извештај рада</w:t>
      </w:r>
      <w:r w:rsidR="00E41398">
        <w:rPr>
          <w:rFonts w:ascii="Times New Roman" w:hAnsi="Times New Roman"/>
          <w:b/>
          <w:sz w:val="24"/>
          <w:szCs w:val="24"/>
          <w:lang w:val="sr-Cyrl-RS"/>
        </w:rPr>
        <w:t xml:space="preserve"> </w:t>
      </w:r>
      <w:r w:rsidR="00917F6D">
        <w:rPr>
          <w:rFonts w:ascii="Times New Roman" w:eastAsia="Times New Roman" w:hAnsi="Times New Roman"/>
          <w:b/>
          <w:sz w:val="24"/>
          <w:szCs w:val="24"/>
        </w:rPr>
        <w:t>С</w:t>
      </w:r>
      <w:r w:rsidRPr="009D6A30">
        <w:rPr>
          <w:rFonts w:ascii="Times New Roman" w:eastAsia="Times New Roman" w:hAnsi="Times New Roman"/>
          <w:b/>
          <w:sz w:val="24"/>
          <w:szCs w:val="24"/>
        </w:rPr>
        <w:t xml:space="preserve">лужбе за </w:t>
      </w:r>
      <w:r w:rsidR="00917F6D">
        <w:rPr>
          <w:rFonts w:ascii="Times New Roman" w:eastAsia="Times New Roman" w:hAnsi="Times New Roman"/>
          <w:b/>
          <w:sz w:val="24"/>
          <w:szCs w:val="24"/>
        </w:rPr>
        <w:t xml:space="preserve">финансијске и планске послове и Службе за рачуноводствено-књиговодствене </w:t>
      </w:r>
      <w:r w:rsidRPr="009D6A30">
        <w:rPr>
          <w:rFonts w:ascii="Times New Roman" w:eastAsia="Times New Roman" w:hAnsi="Times New Roman"/>
          <w:b/>
          <w:sz w:val="24"/>
          <w:szCs w:val="24"/>
        </w:rPr>
        <w:t>послове</w:t>
      </w:r>
    </w:p>
    <w:p w:rsidR="00C328B8" w:rsidRPr="009D6A30" w:rsidRDefault="00C328B8" w:rsidP="00C328B8">
      <w:pPr>
        <w:rPr>
          <w:rFonts w:ascii="Times New Roman" w:hAnsi="Times New Roman"/>
          <w:sz w:val="24"/>
          <w:szCs w:val="24"/>
        </w:rPr>
      </w:pPr>
      <w:r w:rsidRPr="009D6A30">
        <w:rPr>
          <w:rFonts w:ascii="Times New Roman" w:hAnsi="Times New Roman"/>
          <w:sz w:val="24"/>
          <w:szCs w:val="24"/>
        </w:rPr>
        <w:t>У овом периоду служба за економско финансијске послове, обављала је све послове из своје надлежности.</w:t>
      </w:r>
      <w:r w:rsidR="00E41398">
        <w:rPr>
          <w:rFonts w:ascii="Times New Roman" w:hAnsi="Times New Roman"/>
          <w:sz w:val="24"/>
          <w:szCs w:val="24"/>
          <w:lang w:val="sr-Cyrl-RS"/>
        </w:rPr>
        <w:t xml:space="preserve"> </w:t>
      </w:r>
      <w:r w:rsidRPr="009D6A30">
        <w:rPr>
          <w:rFonts w:ascii="Times New Roman" w:hAnsi="Times New Roman"/>
          <w:sz w:val="24"/>
          <w:szCs w:val="24"/>
        </w:rPr>
        <w:t>У овом периоду економско-финансијска служба је:</w:t>
      </w:r>
    </w:p>
    <w:p w:rsidR="00C328B8" w:rsidRPr="009D6A30" w:rsidRDefault="00C328B8" w:rsidP="0091335E">
      <w:pPr>
        <w:pStyle w:val="ListParagraph"/>
        <w:numPr>
          <w:ilvl w:val="0"/>
          <w:numId w:val="19"/>
        </w:numPr>
        <w:spacing w:after="200"/>
        <w:rPr>
          <w:rFonts w:ascii="Times New Roman" w:hAnsi="Times New Roman"/>
          <w:sz w:val="24"/>
          <w:szCs w:val="24"/>
        </w:rPr>
      </w:pPr>
      <w:r w:rsidRPr="009D6A30">
        <w:rPr>
          <w:rFonts w:ascii="Times New Roman" w:hAnsi="Times New Roman"/>
          <w:sz w:val="24"/>
          <w:szCs w:val="24"/>
        </w:rPr>
        <w:t>Преко надлежногСекретаријата за образовање, контролисаноје месечно, тромесечно, шестомесечно и годишње трошење буџетских средстава и усаглашавано са индиректним корисником буџетских средстава – Установом.</w:t>
      </w:r>
    </w:p>
    <w:p w:rsidR="00C328B8" w:rsidRPr="009D6A30" w:rsidRDefault="00C328B8" w:rsidP="0091335E">
      <w:pPr>
        <w:pStyle w:val="ListParagraph"/>
        <w:numPr>
          <w:ilvl w:val="0"/>
          <w:numId w:val="19"/>
        </w:numPr>
        <w:spacing w:after="200"/>
        <w:rPr>
          <w:rFonts w:ascii="Times New Roman" w:hAnsi="Times New Roman"/>
          <w:sz w:val="24"/>
          <w:szCs w:val="24"/>
        </w:rPr>
      </w:pPr>
      <w:r w:rsidRPr="009D6A30">
        <w:rPr>
          <w:rFonts w:ascii="Times New Roman" w:hAnsi="Times New Roman"/>
          <w:sz w:val="24"/>
          <w:szCs w:val="24"/>
        </w:rPr>
        <w:t>Управи за трезор филијала Ниш је предат завршни рачун Установе и Секретаријату за финансије ради контролисања и консолидовања у завршном рачуну Града Ниша.</w:t>
      </w:r>
    </w:p>
    <w:p w:rsidR="00C328B8" w:rsidRPr="009D6A30" w:rsidRDefault="00C328B8" w:rsidP="0091335E">
      <w:pPr>
        <w:pStyle w:val="ListParagraph"/>
        <w:numPr>
          <w:ilvl w:val="0"/>
          <w:numId w:val="19"/>
        </w:numPr>
        <w:spacing w:after="200"/>
        <w:rPr>
          <w:rFonts w:ascii="Times New Roman" w:hAnsi="Times New Roman"/>
          <w:sz w:val="24"/>
          <w:szCs w:val="24"/>
        </w:rPr>
      </w:pPr>
      <w:r w:rsidRPr="009D6A30">
        <w:rPr>
          <w:rFonts w:ascii="Times New Roman" w:hAnsi="Times New Roman"/>
          <w:sz w:val="24"/>
          <w:szCs w:val="24"/>
        </w:rPr>
        <w:t>Секретаријату за финансије - одсеку Изворни приходи локалне сам</w:t>
      </w:r>
      <w:r w:rsidR="00F840E1">
        <w:rPr>
          <w:rFonts w:ascii="Times New Roman" w:hAnsi="Times New Roman"/>
          <w:sz w:val="24"/>
          <w:szCs w:val="24"/>
        </w:rPr>
        <w:t>о</w:t>
      </w:r>
      <w:r w:rsidRPr="009D6A30">
        <w:rPr>
          <w:rFonts w:ascii="Times New Roman" w:hAnsi="Times New Roman"/>
          <w:sz w:val="24"/>
          <w:szCs w:val="24"/>
        </w:rPr>
        <w:t>управе предата је пријава за порез на имовину.</w:t>
      </w:r>
    </w:p>
    <w:p w:rsidR="00C328B8" w:rsidRPr="009D6A30" w:rsidRDefault="00C328B8" w:rsidP="0091335E">
      <w:pPr>
        <w:pStyle w:val="ListParagraph"/>
        <w:numPr>
          <w:ilvl w:val="0"/>
          <w:numId w:val="19"/>
        </w:numPr>
        <w:spacing w:after="200"/>
        <w:rPr>
          <w:rFonts w:ascii="Times New Roman" w:hAnsi="Times New Roman"/>
          <w:sz w:val="24"/>
          <w:szCs w:val="24"/>
        </w:rPr>
      </w:pPr>
      <w:r w:rsidRPr="009D6A30">
        <w:rPr>
          <w:rFonts w:ascii="Times New Roman" w:hAnsi="Times New Roman"/>
          <w:sz w:val="24"/>
          <w:szCs w:val="24"/>
        </w:rPr>
        <w:t>Републичкој дирекцији за имовину Републике Србије, сектору за евиденцију и послове укњижбе достављен је образац СВИ1 (Извештај о структури и вредности непокретне имовене у својини Републике Србије) и СВИ2 (Извештај о структури и вредности покретне имовине Републике Србије) на основу члана 79а Закона о буџетском систему.</w:t>
      </w:r>
    </w:p>
    <w:p w:rsidR="00C328B8" w:rsidRPr="009D6A30" w:rsidRDefault="00C328B8" w:rsidP="0091335E">
      <w:pPr>
        <w:pStyle w:val="ListParagraph"/>
        <w:numPr>
          <w:ilvl w:val="0"/>
          <w:numId w:val="19"/>
        </w:numPr>
        <w:spacing w:after="200"/>
        <w:rPr>
          <w:rFonts w:ascii="Times New Roman" w:hAnsi="Times New Roman"/>
          <w:sz w:val="24"/>
          <w:szCs w:val="24"/>
        </w:rPr>
      </w:pPr>
      <w:r w:rsidRPr="009D6A30">
        <w:rPr>
          <w:rFonts w:ascii="Times New Roman" w:hAnsi="Times New Roman"/>
          <w:sz w:val="24"/>
          <w:szCs w:val="24"/>
        </w:rPr>
        <w:t>Предаване су електронске пореске пријаве обједињене наплате пореза и доприноса  ППППД (за пријаву плата, накнада, исплата отпремнина и др.), као и пријаве обрачуног ПДВ-а и предата је електронска пријава пореза на добит.</w:t>
      </w:r>
    </w:p>
    <w:p w:rsidR="00C328B8" w:rsidRPr="009D6A30" w:rsidRDefault="00C328B8" w:rsidP="0091335E">
      <w:pPr>
        <w:pStyle w:val="ListParagraph"/>
        <w:numPr>
          <w:ilvl w:val="0"/>
          <w:numId w:val="19"/>
        </w:numPr>
        <w:spacing w:after="200"/>
        <w:rPr>
          <w:rFonts w:ascii="Times New Roman" w:hAnsi="Times New Roman"/>
          <w:sz w:val="24"/>
          <w:szCs w:val="24"/>
        </w:rPr>
      </w:pPr>
      <w:r w:rsidRPr="009D6A30">
        <w:rPr>
          <w:rFonts w:ascii="Times New Roman" w:hAnsi="Times New Roman"/>
          <w:sz w:val="24"/>
          <w:szCs w:val="24"/>
        </w:rPr>
        <w:t>Управи за трезор - Регистру запослених,референти за обрачун накнада плата су подносили извештаједо 7 у месецу о свим исплатама за претходни месец запосленима у Установи.</w:t>
      </w:r>
    </w:p>
    <w:p w:rsidR="006C71C9" w:rsidRDefault="006C71C9" w:rsidP="00FE6DB5">
      <w:pPr>
        <w:rPr>
          <w:rFonts w:ascii="Times New Roman" w:hAnsi="Times New Roman"/>
          <w:sz w:val="24"/>
          <w:szCs w:val="24"/>
          <w:lang w:val="sr-Cyrl-RS"/>
        </w:rPr>
      </w:pPr>
      <w:r w:rsidRPr="00C328B8">
        <w:rPr>
          <w:rFonts w:ascii="Times New Roman" w:hAnsi="Times New Roman"/>
          <w:sz w:val="24"/>
          <w:szCs w:val="24"/>
        </w:rPr>
        <w:lastRenderedPageBreak/>
        <w:t xml:space="preserve">У Извештају службе за економско-финансијске послове број  </w:t>
      </w:r>
      <w:r w:rsidR="00C328B8" w:rsidRPr="00C328B8">
        <w:rPr>
          <w:rFonts w:ascii="Times New Roman" w:hAnsi="Times New Roman"/>
          <w:sz w:val="24"/>
          <w:szCs w:val="24"/>
        </w:rPr>
        <w:t>6929  од  06.08.2018.године.</w:t>
      </w:r>
    </w:p>
    <w:p w:rsidR="005810F6" w:rsidRPr="005810F6" w:rsidRDefault="005810F6" w:rsidP="00FE6DB5">
      <w:pPr>
        <w:rPr>
          <w:rFonts w:ascii="Times New Roman" w:hAnsi="Times New Roman"/>
          <w:sz w:val="24"/>
          <w:szCs w:val="24"/>
        </w:rPr>
      </w:pPr>
    </w:p>
    <w:p w:rsidR="006C71C9" w:rsidRPr="00C328B8" w:rsidRDefault="00C328B8" w:rsidP="00C328B8">
      <w:pPr>
        <w:tabs>
          <w:tab w:val="left" w:pos="709"/>
        </w:tabs>
        <w:rPr>
          <w:rFonts w:ascii="Times New Roman" w:hAnsi="Times New Roman"/>
          <w:sz w:val="24"/>
          <w:szCs w:val="24"/>
        </w:rPr>
      </w:pPr>
      <w:r>
        <w:rPr>
          <w:rFonts w:ascii="Times New Roman" w:hAnsi="Times New Roman"/>
          <w:b/>
          <w:sz w:val="24"/>
          <w:szCs w:val="24"/>
        </w:rPr>
        <w:t xml:space="preserve">7.2.3. </w:t>
      </w:r>
      <w:r w:rsidRPr="004F442A">
        <w:rPr>
          <w:rFonts w:ascii="Times New Roman" w:hAnsi="Times New Roman"/>
          <w:b/>
          <w:sz w:val="24"/>
          <w:szCs w:val="24"/>
        </w:rPr>
        <w:t>Техничка служба</w:t>
      </w:r>
    </w:p>
    <w:p w:rsidR="006C71C9" w:rsidRPr="00C328B8" w:rsidRDefault="006C71C9" w:rsidP="006C71C9">
      <w:pPr>
        <w:tabs>
          <w:tab w:val="left" w:pos="0"/>
          <w:tab w:val="left" w:pos="450"/>
        </w:tabs>
        <w:rPr>
          <w:rFonts w:ascii="Times New Roman" w:hAnsi="Times New Roman"/>
          <w:sz w:val="24"/>
          <w:szCs w:val="24"/>
        </w:rPr>
      </w:pPr>
      <w:r w:rsidRPr="00C328B8">
        <w:rPr>
          <w:rFonts w:ascii="Times New Roman" w:hAnsi="Times New Roman"/>
          <w:sz w:val="24"/>
          <w:szCs w:val="24"/>
        </w:rPr>
        <w:t>Техничка служба је у претходном периоду радила на текућем одржавању зграда и дворишта вртића као и на текућем одржавању машина за производњу, апарата за чување и спремање хране, као и на одржавању зграда и дворишта кухиње.</w:t>
      </w:r>
    </w:p>
    <w:p w:rsidR="006C71C9" w:rsidRPr="00C328B8" w:rsidRDefault="006C71C9" w:rsidP="006C71C9">
      <w:pPr>
        <w:tabs>
          <w:tab w:val="left" w:pos="450"/>
        </w:tabs>
        <w:rPr>
          <w:rFonts w:ascii="Times New Roman" w:hAnsi="Times New Roman"/>
          <w:sz w:val="24"/>
          <w:szCs w:val="24"/>
        </w:rPr>
      </w:pPr>
      <w:r w:rsidRPr="00C328B8">
        <w:rPr>
          <w:rFonts w:ascii="Times New Roman" w:hAnsi="Times New Roman"/>
          <w:sz w:val="24"/>
          <w:szCs w:val="24"/>
        </w:rPr>
        <w:t>Служба је активно учествовала у ресертификацији НАССР система.</w:t>
      </w:r>
    </w:p>
    <w:p w:rsidR="00B42F34" w:rsidRPr="000E7085" w:rsidRDefault="006C71C9" w:rsidP="000E7085">
      <w:pPr>
        <w:tabs>
          <w:tab w:val="left" w:pos="450"/>
        </w:tabs>
        <w:rPr>
          <w:rFonts w:ascii="Times New Roman" w:hAnsi="Times New Roman"/>
          <w:sz w:val="24"/>
          <w:szCs w:val="24"/>
        </w:rPr>
      </w:pPr>
      <w:r w:rsidRPr="00C328B8">
        <w:rPr>
          <w:rFonts w:ascii="Times New Roman" w:hAnsi="Times New Roman"/>
          <w:sz w:val="24"/>
          <w:szCs w:val="24"/>
        </w:rPr>
        <w:t xml:space="preserve">Извештај о раду техничке службе сектора „Заједнички послови“ је документ под бројем </w:t>
      </w:r>
      <w:r w:rsidR="008A22D6" w:rsidRPr="00C328B8">
        <w:rPr>
          <w:rFonts w:ascii="Times New Roman" w:hAnsi="Times New Roman"/>
          <w:sz w:val="24"/>
          <w:szCs w:val="24"/>
        </w:rPr>
        <w:t>6150 од 10.07.2018</w:t>
      </w:r>
      <w:r w:rsidRPr="00C328B8">
        <w:rPr>
          <w:rFonts w:ascii="Times New Roman" w:hAnsi="Times New Roman"/>
          <w:sz w:val="24"/>
          <w:szCs w:val="24"/>
        </w:rPr>
        <w:t>. године.</w:t>
      </w:r>
    </w:p>
    <w:p w:rsidR="00153D6E" w:rsidRPr="00B07B5A" w:rsidRDefault="00153D6E" w:rsidP="00B07B5A">
      <w:pPr>
        <w:ind w:firstLine="0"/>
        <w:rPr>
          <w:rFonts w:ascii="Times New Roman" w:hAnsi="Times New Roman"/>
          <w:b/>
          <w:sz w:val="24"/>
          <w:szCs w:val="24"/>
        </w:rPr>
      </w:pPr>
    </w:p>
    <w:p w:rsidR="006C71C9" w:rsidRPr="00C328B8" w:rsidRDefault="00743762" w:rsidP="00B406D6">
      <w:pPr>
        <w:pStyle w:val="ListParagraph"/>
        <w:ind w:left="0"/>
        <w:rPr>
          <w:rFonts w:ascii="Times New Roman" w:hAnsi="Times New Roman"/>
          <w:b/>
          <w:sz w:val="24"/>
          <w:szCs w:val="24"/>
        </w:rPr>
      </w:pPr>
      <w:r w:rsidRPr="00C328B8">
        <w:rPr>
          <w:rFonts w:ascii="Times New Roman" w:hAnsi="Times New Roman"/>
          <w:b/>
          <w:sz w:val="24"/>
          <w:szCs w:val="24"/>
        </w:rPr>
        <w:t>7.3. Рад Сектора „Младост“</w:t>
      </w:r>
    </w:p>
    <w:p w:rsidR="006C71C9" w:rsidRPr="00C328B8" w:rsidRDefault="006C71C9" w:rsidP="006C71C9">
      <w:pPr>
        <w:rPr>
          <w:rFonts w:ascii="Times New Roman" w:hAnsi="Times New Roman"/>
          <w:sz w:val="24"/>
          <w:szCs w:val="24"/>
        </w:rPr>
      </w:pPr>
      <w:r w:rsidRPr="00C328B8">
        <w:rPr>
          <w:rFonts w:ascii="Times New Roman" w:hAnsi="Times New Roman"/>
          <w:sz w:val="24"/>
          <w:szCs w:val="24"/>
        </w:rPr>
        <w:t>За децу предшколског и школског узраста, правилна исхрана је један од најважнијих фактора њиховог раста и развоја.</w:t>
      </w:r>
      <w:r w:rsidR="00634998">
        <w:rPr>
          <w:rFonts w:ascii="Times New Roman" w:hAnsi="Times New Roman"/>
          <w:sz w:val="24"/>
          <w:szCs w:val="24"/>
          <w:lang w:val="sr-Cyrl-RS"/>
        </w:rPr>
        <w:t xml:space="preserve"> </w:t>
      </w:r>
      <w:r w:rsidRPr="00C328B8">
        <w:rPr>
          <w:rFonts w:ascii="Times New Roman" w:hAnsi="Times New Roman"/>
          <w:sz w:val="24"/>
          <w:szCs w:val="24"/>
        </w:rPr>
        <w:t>Друштвеном исхраном деце у вртићима, обезбеђено је 75% од укупних дневних потреба у енергији и свим нутритивним елементима.</w:t>
      </w:r>
      <w:r w:rsidR="00634998">
        <w:rPr>
          <w:rFonts w:ascii="Times New Roman" w:hAnsi="Times New Roman"/>
          <w:sz w:val="24"/>
          <w:szCs w:val="24"/>
          <w:lang w:val="sr-Cyrl-RS"/>
        </w:rPr>
        <w:t xml:space="preserve"> </w:t>
      </w:r>
      <w:r w:rsidRPr="00C328B8">
        <w:rPr>
          <w:rFonts w:ascii="Times New Roman" w:hAnsi="Times New Roman"/>
          <w:sz w:val="24"/>
          <w:szCs w:val="24"/>
        </w:rPr>
        <w:t>Храна намењена деци је била разноврсна и у складу са нормативима, у смислу присуства хранљивих материја из свих седам група намирница, у прописаном процентуалном и калоријском односу.</w:t>
      </w:r>
    </w:p>
    <w:p w:rsidR="006C71C9" w:rsidRPr="00C328B8" w:rsidRDefault="006C71C9" w:rsidP="006C71C9">
      <w:pPr>
        <w:rPr>
          <w:rFonts w:ascii="Times New Roman" w:hAnsi="Times New Roman"/>
          <w:sz w:val="24"/>
          <w:szCs w:val="24"/>
        </w:rPr>
      </w:pPr>
      <w:r w:rsidRPr="00C328B8">
        <w:rPr>
          <w:rFonts w:ascii="Times New Roman" w:hAnsi="Times New Roman"/>
          <w:sz w:val="24"/>
          <w:szCs w:val="24"/>
        </w:rPr>
        <w:t>За децу са посебним режимом исхране, припремана је дијетална храна.</w:t>
      </w:r>
      <w:r w:rsidR="00634998">
        <w:rPr>
          <w:rFonts w:ascii="Times New Roman" w:hAnsi="Times New Roman"/>
          <w:sz w:val="24"/>
          <w:szCs w:val="24"/>
          <w:lang w:val="sr-Cyrl-RS"/>
        </w:rPr>
        <w:t xml:space="preserve"> </w:t>
      </w:r>
      <w:r w:rsidRPr="00C328B8">
        <w:rPr>
          <w:rFonts w:ascii="Times New Roman" w:hAnsi="Times New Roman"/>
          <w:sz w:val="24"/>
          <w:szCs w:val="24"/>
        </w:rPr>
        <w:t>У припреми ове хране, учествовали су едуковани кувар, пекар и посластичар.</w:t>
      </w:r>
      <w:r w:rsidR="00634998">
        <w:rPr>
          <w:rFonts w:ascii="Times New Roman" w:hAnsi="Times New Roman"/>
          <w:sz w:val="24"/>
          <w:szCs w:val="24"/>
          <w:lang w:val="sr-Cyrl-RS"/>
        </w:rPr>
        <w:t xml:space="preserve"> </w:t>
      </w:r>
      <w:r w:rsidRPr="00C328B8">
        <w:rPr>
          <w:rFonts w:ascii="Times New Roman" w:hAnsi="Times New Roman"/>
          <w:sz w:val="24"/>
          <w:szCs w:val="24"/>
        </w:rPr>
        <w:t>Храна се спремала по дијеталном јеловнику и дистрибуирала у специјалним посудама које су означене шифром.</w:t>
      </w:r>
    </w:p>
    <w:p w:rsidR="006C71C9" w:rsidRPr="00C328B8" w:rsidRDefault="006C71C9" w:rsidP="006C71C9">
      <w:pPr>
        <w:rPr>
          <w:rFonts w:ascii="Times New Roman" w:hAnsi="Times New Roman"/>
          <w:sz w:val="24"/>
          <w:szCs w:val="24"/>
        </w:rPr>
      </w:pPr>
      <w:r w:rsidRPr="00C328B8">
        <w:rPr>
          <w:rFonts w:ascii="Times New Roman" w:hAnsi="Times New Roman"/>
          <w:sz w:val="24"/>
          <w:szCs w:val="24"/>
        </w:rPr>
        <w:t>Инспекцијски надзор, који је вршила санитарна инспекција, показатељ је добре произвођачке и хигијенске праксе и доброг санитарно-хигијенског стања у свим нашим објектима.</w:t>
      </w:r>
    </w:p>
    <w:p w:rsidR="006C71C9" w:rsidRPr="00C328B8" w:rsidRDefault="006C71C9" w:rsidP="006C71C9">
      <w:pPr>
        <w:rPr>
          <w:rFonts w:ascii="Times New Roman" w:hAnsi="Times New Roman"/>
          <w:sz w:val="24"/>
          <w:szCs w:val="24"/>
        </w:rPr>
      </w:pPr>
      <w:r w:rsidRPr="00C328B8">
        <w:rPr>
          <w:rFonts w:ascii="Times New Roman" w:hAnsi="Times New Roman"/>
          <w:sz w:val="24"/>
          <w:szCs w:val="24"/>
        </w:rPr>
        <w:t>О исхрани деце предшколског и школског узраста, бринуо је тим стручних лица, са циљем да храна буде здравствено исправна, разноврсна, квалитетна и по прописаним нормативима за правилан раст и развој деце.</w:t>
      </w:r>
    </w:p>
    <w:p w:rsidR="001C6F68" w:rsidRDefault="00DD0EB4" w:rsidP="001C6F68">
      <w:pPr>
        <w:rPr>
          <w:rFonts w:ascii="Times New Roman" w:hAnsi="Times New Roman"/>
          <w:sz w:val="24"/>
          <w:szCs w:val="24"/>
          <w:lang w:val="sr-Cyrl-RS"/>
        </w:rPr>
      </w:pPr>
      <w:r w:rsidRPr="00C328B8">
        <w:rPr>
          <w:rFonts w:ascii="Times New Roman" w:hAnsi="Times New Roman"/>
          <w:sz w:val="24"/>
          <w:szCs w:val="24"/>
        </w:rPr>
        <w:t>Извештај</w:t>
      </w:r>
      <w:r w:rsidR="00743762" w:rsidRPr="00C328B8">
        <w:rPr>
          <w:rFonts w:ascii="Times New Roman" w:hAnsi="Times New Roman"/>
          <w:sz w:val="24"/>
          <w:szCs w:val="24"/>
        </w:rPr>
        <w:t xml:space="preserve"> о раду Сектора кухиња „Младост“</w:t>
      </w:r>
      <w:r w:rsidR="007860A7" w:rsidRPr="00C328B8">
        <w:rPr>
          <w:rFonts w:ascii="Times New Roman" w:hAnsi="Times New Roman"/>
          <w:sz w:val="24"/>
          <w:szCs w:val="24"/>
        </w:rPr>
        <w:t xml:space="preserve"> је</w:t>
      </w:r>
      <w:r w:rsidR="007623E6" w:rsidRPr="00C328B8">
        <w:rPr>
          <w:rFonts w:ascii="Times New Roman" w:hAnsi="Times New Roman"/>
          <w:sz w:val="24"/>
          <w:szCs w:val="24"/>
        </w:rPr>
        <w:t xml:space="preserve"> документ </w:t>
      </w:r>
      <w:r w:rsidR="007860A7" w:rsidRPr="00C328B8">
        <w:rPr>
          <w:rFonts w:ascii="Times New Roman" w:hAnsi="Times New Roman"/>
          <w:sz w:val="24"/>
          <w:szCs w:val="24"/>
        </w:rPr>
        <w:t xml:space="preserve">под </w:t>
      </w:r>
      <w:r w:rsidR="001C6F68" w:rsidRPr="00C328B8">
        <w:rPr>
          <w:rFonts w:ascii="Times New Roman" w:hAnsi="Times New Roman"/>
          <w:sz w:val="24"/>
          <w:szCs w:val="24"/>
        </w:rPr>
        <w:t>број</w:t>
      </w:r>
      <w:r w:rsidR="007860A7" w:rsidRPr="00C328B8">
        <w:rPr>
          <w:rFonts w:ascii="Times New Roman" w:hAnsi="Times New Roman"/>
          <w:sz w:val="24"/>
          <w:szCs w:val="24"/>
        </w:rPr>
        <w:t>ем</w:t>
      </w:r>
      <w:r w:rsidR="00634998">
        <w:rPr>
          <w:rFonts w:ascii="Times New Roman" w:hAnsi="Times New Roman"/>
          <w:sz w:val="24"/>
          <w:szCs w:val="24"/>
          <w:lang w:val="sr-Cyrl-RS"/>
        </w:rPr>
        <w:t xml:space="preserve"> </w:t>
      </w:r>
      <w:r w:rsidR="007914E1" w:rsidRPr="00C328B8">
        <w:rPr>
          <w:rFonts w:ascii="Times New Roman" w:hAnsi="Times New Roman"/>
          <w:sz w:val="24"/>
          <w:szCs w:val="24"/>
        </w:rPr>
        <w:t>6151</w:t>
      </w:r>
      <w:r w:rsidR="001C6F68" w:rsidRPr="00C328B8">
        <w:rPr>
          <w:rFonts w:ascii="Times New Roman" w:hAnsi="Times New Roman"/>
          <w:sz w:val="24"/>
          <w:szCs w:val="24"/>
        </w:rPr>
        <w:t xml:space="preserve">  од </w:t>
      </w:r>
      <w:r w:rsidR="007914E1" w:rsidRPr="00C328B8">
        <w:rPr>
          <w:rFonts w:ascii="Times New Roman" w:hAnsi="Times New Roman"/>
          <w:sz w:val="24"/>
          <w:szCs w:val="24"/>
        </w:rPr>
        <w:t>10.07</w:t>
      </w:r>
      <w:r w:rsidR="001C6F68" w:rsidRPr="00C328B8">
        <w:rPr>
          <w:rFonts w:ascii="Times New Roman" w:hAnsi="Times New Roman"/>
          <w:sz w:val="24"/>
          <w:szCs w:val="24"/>
        </w:rPr>
        <w:t>.</w:t>
      </w:r>
      <w:r w:rsidR="007914E1" w:rsidRPr="00C328B8">
        <w:rPr>
          <w:rFonts w:ascii="Times New Roman" w:hAnsi="Times New Roman"/>
          <w:sz w:val="24"/>
          <w:szCs w:val="24"/>
        </w:rPr>
        <w:t>2018</w:t>
      </w:r>
      <w:r w:rsidR="007860A7" w:rsidRPr="00C328B8">
        <w:rPr>
          <w:rFonts w:ascii="Times New Roman" w:hAnsi="Times New Roman"/>
          <w:sz w:val="24"/>
          <w:szCs w:val="24"/>
        </w:rPr>
        <w:t>. године.</w:t>
      </w:r>
    </w:p>
    <w:p w:rsidR="001C6F68" w:rsidRDefault="001C6F68" w:rsidP="007E789B">
      <w:pPr>
        <w:rPr>
          <w:rFonts w:ascii="Times New Roman" w:hAnsi="Times New Roman"/>
          <w:sz w:val="24"/>
          <w:szCs w:val="24"/>
        </w:rPr>
      </w:pPr>
    </w:p>
    <w:p w:rsidR="00B07B5A" w:rsidRPr="002F7382" w:rsidRDefault="00C328B8" w:rsidP="00C328B8">
      <w:pPr>
        <w:ind w:firstLine="0"/>
        <w:rPr>
          <w:rFonts w:ascii="Times New Roman" w:hAnsi="Times New Roman"/>
          <w:b/>
          <w:sz w:val="24"/>
          <w:szCs w:val="24"/>
          <w:lang w:val="sr-Cyrl-RS"/>
        </w:rPr>
      </w:pPr>
      <w:r w:rsidRPr="008004BC">
        <w:rPr>
          <w:rFonts w:ascii="Times New Roman" w:hAnsi="Times New Roman"/>
          <w:b/>
          <w:sz w:val="24"/>
          <w:szCs w:val="24"/>
        </w:rPr>
        <w:t xml:space="preserve">7.4. </w:t>
      </w:r>
      <w:r w:rsidR="002F7382">
        <w:rPr>
          <w:rFonts w:ascii="Times New Roman" w:hAnsi="Times New Roman"/>
          <w:b/>
          <w:sz w:val="24"/>
          <w:szCs w:val="24"/>
          <w:lang w:val="sr-Cyrl-RS"/>
        </w:rPr>
        <w:t>Број извршилаца</w:t>
      </w:r>
    </w:p>
    <w:p w:rsidR="00634998" w:rsidRPr="00634998" w:rsidRDefault="00634998" w:rsidP="00C328B8">
      <w:pPr>
        <w:tabs>
          <w:tab w:val="left" w:pos="1134"/>
        </w:tabs>
        <w:ind w:firstLine="0"/>
        <w:rPr>
          <w:rFonts w:ascii="Times New Roman" w:hAnsi="Times New Roman"/>
          <w:b/>
          <w:sz w:val="24"/>
          <w:szCs w:val="24"/>
          <w:lang w:val="sr-Cyrl-RS"/>
        </w:rPr>
      </w:pPr>
    </w:p>
    <w:p w:rsidR="00BF4EAD" w:rsidRDefault="00634998" w:rsidP="00BF4EAD">
      <w:pPr>
        <w:tabs>
          <w:tab w:val="left" w:pos="720"/>
          <w:tab w:val="left" w:pos="990"/>
        </w:tabs>
        <w:ind w:left="90" w:firstLine="0"/>
        <w:rPr>
          <w:rFonts w:ascii="Times New Roman" w:hAnsi="Times New Roman"/>
          <w:sz w:val="24"/>
          <w:szCs w:val="24"/>
          <w:lang w:val="sr-Cyrl-RS"/>
        </w:rPr>
      </w:pPr>
      <w:r>
        <w:rPr>
          <w:rFonts w:ascii="Times New Roman" w:hAnsi="Times New Roman"/>
          <w:sz w:val="24"/>
          <w:szCs w:val="24"/>
          <w:lang w:val="sr-Cyrl-RS"/>
        </w:rPr>
        <w:tab/>
      </w:r>
      <w:r w:rsidR="00BF4EAD" w:rsidRPr="00C328B8">
        <w:rPr>
          <w:rFonts w:ascii="Times New Roman" w:hAnsi="Times New Roman"/>
          <w:sz w:val="24"/>
          <w:szCs w:val="24"/>
        </w:rPr>
        <w:t>Број извршилаца ангажованих на реализацији програмских активности у делу редовне делатности за целодневни боравак-вртићи, који су финансирани из буџета Града Ниша преко позиције Секретариј</w:t>
      </w:r>
      <w:r w:rsidR="00742DA5">
        <w:rPr>
          <w:rFonts w:ascii="Times New Roman" w:hAnsi="Times New Roman"/>
          <w:sz w:val="24"/>
          <w:szCs w:val="24"/>
        </w:rPr>
        <w:t xml:space="preserve">ата за образовање, у радној 2017/2018.години био је 684 </w:t>
      </w:r>
      <w:r w:rsidR="00742DA5">
        <w:rPr>
          <w:rFonts w:ascii="Times New Roman" w:hAnsi="Times New Roman"/>
          <w:sz w:val="24"/>
          <w:szCs w:val="24"/>
        </w:rPr>
        <w:lastRenderedPageBreak/>
        <w:t>запослених до децембра 2017.</w:t>
      </w:r>
      <w:r w:rsidR="002F7382">
        <w:rPr>
          <w:rFonts w:ascii="Times New Roman" w:hAnsi="Times New Roman"/>
          <w:sz w:val="24"/>
          <w:szCs w:val="24"/>
          <w:lang w:val="sr-Cyrl-RS"/>
        </w:rPr>
        <w:t xml:space="preserve"> </w:t>
      </w:r>
      <w:r w:rsidR="00742DA5">
        <w:rPr>
          <w:rFonts w:ascii="Times New Roman" w:hAnsi="Times New Roman"/>
          <w:sz w:val="24"/>
          <w:szCs w:val="24"/>
        </w:rPr>
        <w:t>Од децембра 2017.</w:t>
      </w:r>
      <w:r>
        <w:rPr>
          <w:rFonts w:ascii="Times New Roman" w:hAnsi="Times New Roman"/>
          <w:sz w:val="24"/>
          <w:szCs w:val="24"/>
          <w:lang w:val="sr-Cyrl-RS"/>
        </w:rPr>
        <w:t xml:space="preserve"> г</w:t>
      </w:r>
      <w:r w:rsidR="00742DA5">
        <w:rPr>
          <w:rFonts w:ascii="Times New Roman" w:hAnsi="Times New Roman"/>
          <w:sz w:val="24"/>
          <w:szCs w:val="24"/>
        </w:rPr>
        <w:t xml:space="preserve">одине до маја 2018. </w:t>
      </w:r>
      <w:r>
        <w:rPr>
          <w:rFonts w:ascii="Times New Roman" w:hAnsi="Times New Roman"/>
          <w:sz w:val="24"/>
          <w:szCs w:val="24"/>
          <w:lang w:val="sr-Cyrl-RS"/>
        </w:rPr>
        <w:t>г</w:t>
      </w:r>
      <w:r w:rsidR="00742DA5">
        <w:rPr>
          <w:rFonts w:ascii="Times New Roman" w:hAnsi="Times New Roman"/>
          <w:sz w:val="24"/>
          <w:szCs w:val="24"/>
        </w:rPr>
        <w:t>одине финансирано је  укупно 695 запослених. Након отварањ</w:t>
      </w:r>
      <w:r w:rsidR="00C8673F">
        <w:rPr>
          <w:rFonts w:ascii="Times New Roman" w:hAnsi="Times New Roman"/>
          <w:sz w:val="24"/>
          <w:szCs w:val="24"/>
        </w:rPr>
        <w:t>а вртића „Зека“ преко позиције С</w:t>
      </w:r>
      <w:r w:rsidR="00742DA5">
        <w:rPr>
          <w:rFonts w:ascii="Times New Roman" w:hAnsi="Times New Roman"/>
          <w:sz w:val="24"/>
          <w:szCs w:val="24"/>
        </w:rPr>
        <w:t>екретаријата за образовање финансира</w:t>
      </w:r>
      <w:r w:rsidR="001F5BD7">
        <w:rPr>
          <w:rFonts w:ascii="Times New Roman" w:hAnsi="Times New Roman"/>
          <w:sz w:val="24"/>
          <w:szCs w:val="24"/>
        </w:rPr>
        <w:t xml:space="preserve">но је </w:t>
      </w:r>
      <w:r w:rsidR="00742DA5">
        <w:rPr>
          <w:rFonts w:ascii="Times New Roman" w:hAnsi="Times New Roman"/>
          <w:sz w:val="24"/>
          <w:szCs w:val="24"/>
        </w:rPr>
        <w:t xml:space="preserve"> 702 запослена</w:t>
      </w:r>
      <w:r w:rsidR="00F840E1">
        <w:rPr>
          <w:rFonts w:ascii="Times New Roman" w:hAnsi="Times New Roman"/>
          <w:sz w:val="24"/>
          <w:szCs w:val="24"/>
        </w:rPr>
        <w:t>.</w:t>
      </w:r>
      <w:r w:rsidR="002F7382">
        <w:rPr>
          <w:rFonts w:ascii="Times New Roman" w:hAnsi="Times New Roman"/>
          <w:sz w:val="24"/>
          <w:szCs w:val="24"/>
          <w:lang w:val="sr-Cyrl-RS"/>
        </w:rPr>
        <w:t xml:space="preserve"> </w:t>
      </w:r>
    </w:p>
    <w:p w:rsidR="002F7382" w:rsidRDefault="002F7382" w:rsidP="00BF4EAD">
      <w:pPr>
        <w:tabs>
          <w:tab w:val="left" w:pos="720"/>
          <w:tab w:val="left" w:pos="990"/>
        </w:tabs>
        <w:ind w:left="90" w:firstLine="0"/>
        <w:rPr>
          <w:rFonts w:ascii="Times New Roman" w:hAnsi="Times New Roman"/>
          <w:sz w:val="24"/>
          <w:szCs w:val="24"/>
          <w:lang w:val="sr-Cyrl-RS"/>
        </w:rPr>
      </w:pPr>
      <w:r>
        <w:rPr>
          <w:rFonts w:ascii="Times New Roman" w:hAnsi="Times New Roman"/>
          <w:sz w:val="24"/>
          <w:szCs w:val="24"/>
          <w:lang w:val="sr-Cyrl-RS"/>
        </w:rPr>
        <w:tab/>
        <w:t>Број извршилаца ангажованих на реализацији програмских активности у делу редовне делатности за полудневни боравак који су се финансирали из буџета Републике Србије преко позиције Министраства просвете у радној 2017/2018 години био је 75 запослених.</w:t>
      </w:r>
    </w:p>
    <w:p w:rsidR="002F7382" w:rsidRPr="002F7382" w:rsidRDefault="002F7382" w:rsidP="00BF4EAD">
      <w:pPr>
        <w:tabs>
          <w:tab w:val="left" w:pos="720"/>
          <w:tab w:val="left" w:pos="990"/>
        </w:tabs>
        <w:ind w:left="90" w:firstLine="0"/>
        <w:rPr>
          <w:rFonts w:ascii="Times New Roman" w:hAnsi="Times New Roman"/>
          <w:sz w:val="24"/>
          <w:szCs w:val="24"/>
          <w:lang w:val="sr-Cyrl-RS"/>
        </w:rPr>
      </w:pPr>
      <w:r>
        <w:rPr>
          <w:rFonts w:ascii="Times New Roman" w:hAnsi="Times New Roman"/>
          <w:sz w:val="24"/>
          <w:szCs w:val="24"/>
          <w:lang w:val="sr-Cyrl-RS"/>
        </w:rPr>
        <w:tab/>
        <w:t>Број извршилаца ангажованих на реализацији програмских активности у делу проширене делатности – исхрана деце који су се финансирали из буџета Града Ниша преко позиције Секретаријата за дечју и социјалну заштиту, у радној 2017/2018 био је 74.</w:t>
      </w:r>
    </w:p>
    <w:p w:rsidR="00DE5579" w:rsidRPr="00F42BFE" w:rsidRDefault="00DE5579" w:rsidP="00530B98">
      <w:pPr>
        <w:tabs>
          <w:tab w:val="left" w:pos="1134"/>
        </w:tabs>
        <w:rPr>
          <w:rFonts w:ascii="Times New Roman" w:hAnsi="Times New Roman"/>
          <w:b/>
          <w:color w:val="FF0000"/>
          <w:sz w:val="24"/>
          <w:szCs w:val="24"/>
        </w:rPr>
      </w:pPr>
    </w:p>
    <w:p w:rsidR="000310DF" w:rsidRDefault="000310DF" w:rsidP="002F7382">
      <w:pPr>
        <w:ind w:firstLine="0"/>
        <w:rPr>
          <w:rFonts w:ascii="Times New Roman" w:hAnsi="Times New Roman"/>
          <w:b/>
          <w:sz w:val="24"/>
          <w:szCs w:val="24"/>
          <w:lang w:val="sr-Cyrl-RS"/>
        </w:rPr>
      </w:pPr>
      <w:r w:rsidRPr="00505C39">
        <w:rPr>
          <w:rFonts w:ascii="Times New Roman" w:hAnsi="Times New Roman"/>
          <w:b/>
          <w:sz w:val="24"/>
          <w:szCs w:val="24"/>
        </w:rPr>
        <w:t>7.5. Прерасподела радног времена у оквиру 40-часовне недеље</w:t>
      </w:r>
    </w:p>
    <w:p w:rsidR="002F7382" w:rsidRPr="002F7382" w:rsidRDefault="002F7382" w:rsidP="002F7382">
      <w:pPr>
        <w:ind w:firstLine="0"/>
        <w:rPr>
          <w:rFonts w:ascii="Times New Roman" w:hAnsi="Times New Roman"/>
          <w:b/>
          <w:sz w:val="24"/>
          <w:szCs w:val="24"/>
          <w:lang w:val="sr-Cyrl-RS"/>
        </w:rPr>
      </w:pPr>
    </w:p>
    <w:tbl>
      <w:tblPr>
        <w:tblStyle w:val="TableGrid1"/>
        <w:tblW w:w="9355" w:type="dxa"/>
        <w:tblLook w:val="01E0" w:firstRow="1" w:lastRow="1" w:firstColumn="1" w:lastColumn="1" w:noHBand="0" w:noVBand="0"/>
      </w:tblPr>
      <w:tblGrid>
        <w:gridCol w:w="7908"/>
        <w:gridCol w:w="1447"/>
      </w:tblGrid>
      <w:tr w:rsidR="000310DF" w:rsidRPr="00197F60" w:rsidTr="00197F60">
        <w:tc>
          <w:tcPr>
            <w:tcW w:w="7908" w:type="dxa"/>
          </w:tcPr>
          <w:p w:rsidR="000310DF" w:rsidRPr="00197F60" w:rsidRDefault="000310DF" w:rsidP="008A7794">
            <w:pPr>
              <w:jc w:val="center"/>
              <w:rPr>
                <w:rFonts w:ascii="Times New Roman" w:eastAsia="Times New Roman" w:hAnsi="Times New Roman"/>
                <w:b/>
                <w:sz w:val="24"/>
                <w:szCs w:val="24"/>
                <w:lang w:val="pt-BR"/>
              </w:rPr>
            </w:pPr>
            <w:r w:rsidRPr="00197F60">
              <w:rPr>
                <w:rFonts w:ascii="Times New Roman" w:eastAsia="Times New Roman" w:hAnsi="Times New Roman"/>
                <w:b/>
                <w:sz w:val="24"/>
                <w:szCs w:val="24"/>
              </w:rPr>
              <w:t>Медицинска сестра- васпитач у јасленој групи</w:t>
            </w:r>
          </w:p>
          <w:p w:rsidR="000310DF" w:rsidRPr="00197F60" w:rsidRDefault="000310DF" w:rsidP="008A7794">
            <w:pPr>
              <w:jc w:val="center"/>
              <w:rPr>
                <w:rFonts w:ascii="Times New Roman" w:eastAsia="Times New Roman" w:hAnsi="Times New Roman"/>
                <w:b/>
                <w:sz w:val="24"/>
                <w:szCs w:val="24"/>
                <w:lang w:val="pt-BR"/>
              </w:rPr>
            </w:pPr>
          </w:p>
        </w:tc>
        <w:tc>
          <w:tcPr>
            <w:tcW w:w="1447" w:type="dxa"/>
          </w:tcPr>
          <w:p w:rsidR="000310DF" w:rsidRPr="00197F60" w:rsidRDefault="000310DF" w:rsidP="008A7794">
            <w:pPr>
              <w:jc w:val="center"/>
              <w:rPr>
                <w:rFonts w:ascii="Times New Roman" w:eastAsia="Times New Roman" w:hAnsi="Times New Roman"/>
                <w:b/>
                <w:sz w:val="24"/>
                <w:szCs w:val="24"/>
              </w:rPr>
            </w:pPr>
            <w:r w:rsidRPr="00197F60">
              <w:rPr>
                <w:rFonts w:ascii="Times New Roman" w:eastAsia="Times New Roman" w:hAnsi="Times New Roman"/>
                <w:b/>
                <w:sz w:val="24"/>
                <w:szCs w:val="24"/>
              </w:rPr>
              <w:t>Сати</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lang w:val="pt-BR"/>
              </w:rPr>
            </w:pPr>
            <w:r w:rsidRPr="00197F60">
              <w:rPr>
                <w:rFonts w:ascii="Times New Roman" w:eastAsia="Times New Roman" w:hAnsi="Times New Roman"/>
                <w:sz w:val="24"/>
                <w:szCs w:val="24"/>
              </w:rPr>
              <w:t>Непосредан рад са децом</w:t>
            </w:r>
          </w:p>
        </w:tc>
        <w:tc>
          <w:tcPr>
            <w:tcW w:w="1447"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sz w:val="24"/>
                <w:szCs w:val="24"/>
                <w:lang w:val="pt-BR"/>
              </w:rPr>
              <w:t>30 h</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lang w:val="pt-BR"/>
              </w:rPr>
            </w:pPr>
            <w:r w:rsidRPr="00197F60">
              <w:rPr>
                <w:rFonts w:ascii="Times New Roman" w:eastAsia="Times New Roman" w:hAnsi="Times New Roman"/>
                <w:sz w:val="24"/>
                <w:szCs w:val="24"/>
              </w:rPr>
              <w:t>Припрема, планирање и програмирање васпитно образовног рада</w:t>
            </w:r>
          </w:p>
        </w:tc>
        <w:tc>
          <w:tcPr>
            <w:tcW w:w="1447"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lang w:val="pt-BR"/>
              </w:rPr>
            </w:pPr>
            <w:r w:rsidRPr="00197F60">
              <w:rPr>
                <w:rFonts w:ascii="Times New Roman" w:eastAsia="Times New Roman" w:hAnsi="Times New Roman"/>
                <w:sz w:val="24"/>
                <w:szCs w:val="24"/>
              </w:rPr>
              <w:t>Сарадња са друштвеном средином</w:t>
            </w:r>
          </w:p>
        </w:tc>
        <w:tc>
          <w:tcPr>
            <w:tcW w:w="1447"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sz w:val="24"/>
                <w:szCs w:val="24"/>
                <w:lang w:val="pt-BR"/>
              </w:rPr>
              <w:t xml:space="preserve">2 h </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rPr>
            </w:pPr>
            <w:r w:rsidRPr="00197F60">
              <w:rPr>
                <w:rFonts w:ascii="Times New Roman" w:eastAsia="Times New Roman" w:hAnsi="Times New Roman"/>
                <w:sz w:val="24"/>
                <w:szCs w:val="24"/>
              </w:rPr>
              <w:t>Сарадња са породицом</w:t>
            </w:r>
          </w:p>
        </w:tc>
        <w:tc>
          <w:tcPr>
            <w:tcW w:w="1447"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rPr>
            </w:pPr>
            <w:r w:rsidRPr="00197F60">
              <w:rPr>
                <w:rFonts w:ascii="Times New Roman" w:eastAsia="Times New Roman" w:hAnsi="Times New Roman"/>
                <w:sz w:val="24"/>
                <w:szCs w:val="24"/>
              </w:rPr>
              <w:t>Стручно усавршавање</w:t>
            </w:r>
          </w:p>
        </w:tc>
        <w:tc>
          <w:tcPr>
            <w:tcW w:w="1447"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 </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rPr>
            </w:pPr>
            <w:r w:rsidRPr="00197F60">
              <w:rPr>
                <w:rFonts w:ascii="Times New Roman" w:eastAsia="Times New Roman" w:hAnsi="Times New Roman"/>
                <w:sz w:val="24"/>
                <w:szCs w:val="24"/>
              </w:rPr>
              <w:t>Вођење документације и евиденције</w:t>
            </w:r>
          </w:p>
        </w:tc>
        <w:tc>
          <w:tcPr>
            <w:tcW w:w="1447" w:type="dxa"/>
          </w:tcPr>
          <w:p w:rsidR="000310DF" w:rsidRPr="00197F60" w:rsidRDefault="000310DF" w:rsidP="008A7794">
            <w:pPr>
              <w:jc w:val="right"/>
              <w:rPr>
                <w:rFonts w:ascii="Times New Roman" w:eastAsia="Times New Roman" w:hAnsi="Times New Roman"/>
                <w:sz w:val="24"/>
                <w:szCs w:val="24"/>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0310DF" w:rsidRPr="00197F60" w:rsidTr="00197F60">
        <w:tc>
          <w:tcPr>
            <w:tcW w:w="7908"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b/>
                <w:sz w:val="24"/>
                <w:szCs w:val="24"/>
              </w:rPr>
              <w:t>УКУПНО РАДНИХ ЧАСОВА</w:t>
            </w:r>
            <w:r w:rsidRPr="00197F60">
              <w:rPr>
                <w:rFonts w:ascii="Times New Roman" w:eastAsia="Times New Roman" w:hAnsi="Times New Roman"/>
                <w:sz w:val="24"/>
                <w:szCs w:val="24"/>
                <w:lang w:val="pt-BR"/>
              </w:rPr>
              <w:t>:</w:t>
            </w:r>
          </w:p>
        </w:tc>
        <w:tc>
          <w:tcPr>
            <w:tcW w:w="1447" w:type="dxa"/>
          </w:tcPr>
          <w:p w:rsidR="000310DF" w:rsidRPr="00197F60" w:rsidRDefault="000310DF" w:rsidP="008A7794">
            <w:pPr>
              <w:jc w:val="right"/>
              <w:rPr>
                <w:rFonts w:ascii="Times New Roman" w:eastAsia="Times New Roman" w:hAnsi="Times New Roman"/>
                <w:b/>
                <w:sz w:val="24"/>
                <w:szCs w:val="24"/>
                <w:lang w:val="pt-BR"/>
              </w:rPr>
            </w:pPr>
            <w:r w:rsidRPr="00197F60">
              <w:rPr>
                <w:rFonts w:ascii="Times New Roman" w:eastAsia="Times New Roman" w:hAnsi="Times New Roman"/>
                <w:b/>
                <w:sz w:val="24"/>
                <w:szCs w:val="24"/>
                <w:lang w:val="pt-BR"/>
              </w:rPr>
              <w:t>40 h</w:t>
            </w:r>
          </w:p>
        </w:tc>
      </w:tr>
    </w:tbl>
    <w:p w:rsidR="000310DF" w:rsidRPr="00BF4EAD" w:rsidRDefault="000310DF" w:rsidP="000310DF">
      <w:pPr>
        <w:ind w:firstLine="709"/>
        <w:contextualSpacing/>
        <w:rPr>
          <w:rFonts w:ascii="Times New Roman" w:hAnsi="Times New Roman"/>
          <w:color w:val="FF0000"/>
          <w:sz w:val="16"/>
          <w:szCs w:val="16"/>
        </w:rPr>
      </w:pPr>
    </w:p>
    <w:tbl>
      <w:tblPr>
        <w:tblStyle w:val="TableGrid"/>
        <w:tblW w:w="9355" w:type="dxa"/>
        <w:tblLook w:val="01E0" w:firstRow="1" w:lastRow="1" w:firstColumn="1" w:lastColumn="1" w:noHBand="0" w:noVBand="0"/>
      </w:tblPr>
      <w:tblGrid>
        <w:gridCol w:w="7908"/>
        <w:gridCol w:w="1447"/>
      </w:tblGrid>
      <w:tr w:rsidR="000310DF" w:rsidRPr="00197F60" w:rsidTr="00197F60">
        <w:tc>
          <w:tcPr>
            <w:tcW w:w="7908" w:type="dxa"/>
          </w:tcPr>
          <w:p w:rsidR="000310DF" w:rsidRPr="00197F60" w:rsidRDefault="000310DF" w:rsidP="008A7794">
            <w:pPr>
              <w:jc w:val="center"/>
              <w:rPr>
                <w:rFonts w:ascii="Times New Roman" w:eastAsia="Times New Roman" w:hAnsi="Times New Roman"/>
                <w:b/>
                <w:sz w:val="24"/>
                <w:szCs w:val="24"/>
                <w:lang w:val="pt-BR"/>
              </w:rPr>
            </w:pPr>
            <w:r w:rsidRPr="00197F60">
              <w:rPr>
                <w:rFonts w:ascii="Times New Roman" w:eastAsia="Times New Roman" w:hAnsi="Times New Roman"/>
                <w:b/>
                <w:sz w:val="24"/>
                <w:szCs w:val="24"/>
              </w:rPr>
              <w:t>Васпитач у целодневном боравку</w:t>
            </w:r>
          </w:p>
          <w:p w:rsidR="000310DF" w:rsidRPr="00197F60" w:rsidRDefault="000310DF" w:rsidP="008A7794">
            <w:pPr>
              <w:jc w:val="center"/>
              <w:rPr>
                <w:rFonts w:ascii="Times New Roman" w:eastAsia="Times New Roman" w:hAnsi="Times New Roman"/>
                <w:b/>
                <w:sz w:val="24"/>
                <w:szCs w:val="24"/>
                <w:lang w:val="pt-BR"/>
              </w:rPr>
            </w:pPr>
          </w:p>
        </w:tc>
        <w:tc>
          <w:tcPr>
            <w:tcW w:w="1447" w:type="dxa"/>
          </w:tcPr>
          <w:p w:rsidR="000310DF" w:rsidRPr="00197F60" w:rsidRDefault="000310DF" w:rsidP="008A7794">
            <w:pPr>
              <w:jc w:val="center"/>
              <w:rPr>
                <w:rFonts w:ascii="Times New Roman" w:eastAsia="Times New Roman" w:hAnsi="Times New Roman"/>
                <w:b/>
                <w:sz w:val="24"/>
                <w:szCs w:val="24"/>
                <w:lang w:val="pt-BR"/>
              </w:rPr>
            </w:pPr>
            <w:r w:rsidRPr="00197F60">
              <w:rPr>
                <w:rFonts w:ascii="Times New Roman" w:eastAsia="Times New Roman" w:hAnsi="Times New Roman"/>
                <w:b/>
                <w:sz w:val="24"/>
                <w:szCs w:val="24"/>
              </w:rPr>
              <w:t>Сати</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lang w:val="pt-BR"/>
              </w:rPr>
            </w:pPr>
            <w:r w:rsidRPr="00197F60">
              <w:rPr>
                <w:rFonts w:ascii="Times New Roman" w:eastAsia="Times New Roman" w:hAnsi="Times New Roman"/>
                <w:sz w:val="24"/>
                <w:szCs w:val="24"/>
              </w:rPr>
              <w:t>Непосредан рад са децом</w:t>
            </w:r>
          </w:p>
        </w:tc>
        <w:tc>
          <w:tcPr>
            <w:tcW w:w="1447"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sz w:val="24"/>
                <w:szCs w:val="24"/>
                <w:lang w:val="pt-BR"/>
              </w:rPr>
              <w:t>30 h</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lang w:val="pt-BR"/>
              </w:rPr>
            </w:pPr>
            <w:r w:rsidRPr="00197F60">
              <w:rPr>
                <w:rFonts w:ascii="Times New Roman" w:eastAsia="Times New Roman" w:hAnsi="Times New Roman"/>
                <w:sz w:val="24"/>
                <w:szCs w:val="24"/>
              </w:rPr>
              <w:t>Припрема, планирање и програмирање васпитно образовног рада</w:t>
            </w:r>
          </w:p>
        </w:tc>
        <w:tc>
          <w:tcPr>
            <w:tcW w:w="1447"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lang w:val="pt-BR"/>
              </w:rPr>
            </w:pPr>
            <w:r w:rsidRPr="00197F60">
              <w:rPr>
                <w:rFonts w:ascii="Times New Roman" w:eastAsia="Times New Roman" w:hAnsi="Times New Roman"/>
                <w:sz w:val="24"/>
                <w:szCs w:val="24"/>
              </w:rPr>
              <w:t>Сарадња са друштвеном средином</w:t>
            </w:r>
          </w:p>
        </w:tc>
        <w:tc>
          <w:tcPr>
            <w:tcW w:w="1447"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sz w:val="24"/>
                <w:szCs w:val="24"/>
                <w:lang w:val="pt-BR"/>
              </w:rPr>
              <w:t xml:space="preserve">2 h </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rPr>
            </w:pPr>
            <w:r w:rsidRPr="00197F60">
              <w:rPr>
                <w:rFonts w:ascii="Times New Roman" w:eastAsia="Times New Roman" w:hAnsi="Times New Roman"/>
                <w:sz w:val="24"/>
                <w:szCs w:val="24"/>
              </w:rPr>
              <w:t>Сарадња са породицом</w:t>
            </w:r>
          </w:p>
        </w:tc>
        <w:tc>
          <w:tcPr>
            <w:tcW w:w="1447"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rPr>
            </w:pPr>
            <w:r w:rsidRPr="00197F60">
              <w:rPr>
                <w:rFonts w:ascii="Times New Roman" w:eastAsia="Times New Roman" w:hAnsi="Times New Roman"/>
                <w:sz w:val="24"/>
                <w:szCs w:val="24"/>
              </w:rPr>
              <w:t>Стручно усавршавање</w:t>
            </w:r>
          </w:p>
        </w:tc>
        <w:tc>
          <w:tcPr>
            <w:tcW w:w="1447"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 </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rPr>
            </w:pPr>
            <w:r w:rsidRPr="00197F60">
              <w:rPr>
                <w:rFonts w:ascii="Times New Roman" w:eastAsia="Times New Roman" w:hAnsi="Times New Roman"/>
                <w:sz w:val="24"/>
                <w:szCs w:val="24"/>
              </w:rPr>
              <w:t>Вођење документације и евиденције</w:t>
            </w:r>
          </w:p>
        </w:tc>
        <w:tc>
          <w:tcPr>
            <w:tcW w:w="1447" w:type="dxa"/>
          </w:tcPr>
          <w:p w:rsidR="000310DF" w:rsidRPr="00197F60" w:rsidRDefault="000310DF" w:rsidP="008A7794">
            <w:pPr>
              <w:jc w:val="right"/>
              <w:rPr>
                <w:rFonts w:ascii="Times New Roman" w:eastAsia="Times New Roman" w:hAnsi="Times New Roman"/>
                <w:sz w:val="24"/>
                <w:szCs w:val="24"/>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0310DF" w:rsidRPr="00197F60" w:rsidTr="00197F60">
        <w:trPr>
          <w:trHeight w:val="397"/>
        </w:trPr>
        <w:tc>
          <w:tcPr>
            <w:tcW w:w="7908"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b/>
                <w:sz w:val="24"/>
                <w:szCs w:val="24"/>
              </w:rPr>
              <w:t>УКУПНО РАДНИХ ЧАСОВА</w:t>
            </w:r>
            <w:r w:rsidRPr="00197F60">
              <w:rPr>
                <w:rFonts w:ascii="Times New Roman" w:eastAsia="Times New Roman" w:hAnsi="Times New Roman"/>
                <w:sz w:val="24"/>
                <w:szCs w:val="24"/>
                <w:lang w:val="pt-BR"/>
              </w:rPr>
              <w:t>:</w:t>
            </w:r>
          </w:p>
        </w:tc>
        <w:tc>
          <w:tcPr>
            <w:tcW w:w="1447" w:type="dxa"/>
          </w:tcPr>
          <w:p w:rsidR="000310DF" w:rsidRPr="00197F60" w:rsidRDefault="000310DF" w:rsidP="008A7794">
            <w:pPr>
              <w:jc w:val="right"/>
              <w:rPr>
                <w:rFonts w:ascii="Times New Roman" w:eastAsia="Times New Roman" w:hAnsi="Times New Roman"/>
                <w:b/>
                <w:sz w:val="24"/>
                <w:szCs w:val="24"/>
                <w:lang w:val="pt-BR"/>
              </w:rPr>
            </w:pPr>
            <w:r w:rsidRPr="00197F60">
              <w:rPr>
                <w:rFonts w:ascii="Times New Roman" w:eastAsia="Times New Roman" w:hAnsi="Times New Roman"/>
                <w:b/>
                <w:sz w:val="24"/>
                <w:szCs w:val="24"/>
                <w:lang w:val="pt-BR"/>
              </w:rPr>
              <w:t>40 h</w:t>
            </w:r>
          </w:p>
        </w:tc>
      </w:tr>
    </w:tbl>
    <w:p w:rsidR="000310DF" w:rsidRPr="00BF4EAD" w:rsidRDefault="000310DF" w:rsidP="000310DF">
      <w:pPr>
        <w:ind w:firstLine="709"/>
        <w:contextualSpacing/>
        <w:rPr>
          <w:rFonts w:ascii="Times New Roman" w:hAnsi="Times New Roman"/>
          <w:color w:val="FF0000"/>
          <w:sz w:val="16"/>
          <w:szCs w:val="16"/>
        </w:rPr>
      </w:pPr>
    </w:p>
    <w:tbl>
      <w:tblPr>
        <w:tblStyle w:val="TableGrid1"/>
        <w:tblW w:w="9355" w:type="dxa"/>
        <w:tblLook w:val="01E0" w:firstRow="1" w:lastRow="1" w:firstColumn="1" w:lastColumn="1" w:noHBand="0" w:noVBand="0"/>
      </w:tblPr>
      <w:tblGrid>
        <w:gridCol w:w="7908"/>
        <w:gridCol w:w="1447"/>
      </w:tblGrid>
      <w:tr w:rsidR="000310DF" w:rsidRPr="00197F60" w:rsidTr="00197F60">
        <w:tc>
          <w:tcPr>
            <w:tcW w:w="7908" w:type="dxa"/>
          </w:tcPr>
          <w:p w:rsidR="000310DF" w:rsidRPr="00197F60" w:rsidRDefault="00197F60" w:rsidP="008A7794">
            <w:pPr>
              <w:jc w:val="center"/>
              <w:rPr>
                <w:rFonts w:ascii="Times New Roman" w:eastAsia="Times New Roman" w:hAnsi="Times New Roman"/>
                <w:b/>
                <w:sz w:val="24"/>
                <w:szCs w:val="24"/>
              </w:rPr>
            </w:pPr>
            <w:r w:rsidRPr="00197F60">
              <w:rPr>
                <w:rFonts w:ascii="Times New Roman" w:eastAsia="Times New Roman" w:hAnsi="Times New Roman"/>
                <w:b/>
                <w:sz w:val="24"/>
                <w:szCs w:val="24"/>
              </w:rPr>
              <w:t>Медицинска сестра за превентивну заштиту о негу</w:t>
            </w:r>
          </w:p>
          <w:p w:rsidR="000310DF" w:rsidRPr="00197F60" w:rsidRDefault="000310DF" w:rsidP="008A7794">
            <w:pPr>
              <w:jc w:val="center"/>
              <w:rPr>
                <w:rFonts w:ascii="Times New Roman" w:eastAsia="Times New Roman" w:hAnsi="Times New Roman"/>
                <w:b/>
                <w:sz w:val="24"/>
                <w:szCs w:val="24"/>
                <w:lang w:val="pt-BR"/>
              </w:rPr>
            </w:pPr>
          </w:p>
        </w:tc>
        <w:tc>
          <w:tcPr>
            <w:tcW w:w="1447" w:type="dxa"/>
          </w:tcPr>
          <w:p w:rsidR="000310DF" w:rsidRPr="00197F60" w:rsidRDefault="000310DF" w:rsidP="008A7794">
            <w:pPr>
              <w:jc w:val="center"/>
              <w:rPr>
                <w:rFonts w:ascii="Times New Roman" w:eastAsia="Times New Roman" w:hAnsi="Times New Roman"/>
                <w:b/>
                <w:sz w:val="24"/>
                <w:szCs w:val="24"/>
              </w:rPr>
            </w:pPr>
            <w:r w:rsidRPr="00197F60">
              <w:rPr>
                <w:rFonts w:ascii="Times New Roman" w:eastAsia="Times New Roman" w:hAnsi="Times New Roman"/>
                <w:b/>
                <w:sz w:val="24"/>
                <w:szCs w:val="24"/>
              </w:rPr>
              <w:t>Сати</w:t>
            </w:r>
          </w:p>
        </w:tc>
      </w:tr>
      <w:tr w:rsidR="000310DF" w:rsidRPr="00197F60" w:rsidTr="00197F60">
        <w:tc>
          <w:tcPr>
            <w:tcW w:w="7908" w:type="dxa"/>
          </w:tcPr>
          <w:p w:rsidR="000310DF" w:rsidRPr="00197F60" w:rsidRDefault="00540342" w:rsidP="008A7794">
            <w:pPr>
              <w:rPr>
                <w:rFonts w:ascii="Times New Roman" w:eastAsia="Times New Roman" w:hAnsi="Times New Roman"/>
                <w:sz w:val="24"/>
                <w:szCs w:val="24"/>
                <w:lang w:val="pt-BR"/>
              </w:rPr>
            </w:pPr>
            <w:r>
              <w:rPr>
                <w:rFonts w:ascii="Times New Roman" w:eastAsia="Times New Roman" w:hAnsi="Times New Roman"/>
                <w:sz w:val="24"/>
                <w:szCs w:val="24"/>
              </w:rPr>
              <w:t>Непосредан рад са децом на превентивној здравственој заштити</w:t>
            </w:r>
            <w:r w:rsidR="000310DF" w:rsidRPr="00197F60">
              <w:rPr>
                <w:rFonts w:ascii="Times New Roman" w:eastAsia="Times New Roman" w:hAnsi="Times New Roman"/>
                <w:sz w:val="24"/>
                <w:szCs w:val="24"/>
              </w:rPr>
              <w:t xml:space="preserve"> и здравствено васпитном раду</w:t>
            </w:r>
          </w:p>
        </w:tc>
        <w:tc>
          <w:tcPr>
            <w:tcW w:w="1447"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sz w:val="24"/>
                <w:szCs w:val="24"/>
                <w:lang w:val="pt-BR"/>
              </w:rPr>
              <w:t>30 h</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lang w:val="pt-BR"/>
              </w:rPr>
            </w:pPr>
            <w:r w:rsidRPr="00197F60">
              <w:rPr>
                <w:rFonts w:ascii="Times New Roman" w:eastAsia="Times New Roman" w:hAnsi="Times New Roman"/>
                <w:sz w:val="24"/>
                <w:szCs w:val="24"/>
              </w:rPr>
              <w:t>Припрема, планирање и програмирање васпитно образовног рада</w:t>
            </w:r>
          </w:p>
        </w:tc>
        <w:tc>
          <w:tcPr>
            <w:tcW w:w="1447"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lang w:val="pt-BR"/>
              </w:rPr>
            </w:pPr>
            <w:r w:rsidRPr="00197F60">
              <w:rPr>
                <w:rFonts w:ascii="Times New Roman" w:eastAsia="Times New Roman" w:hAnsi="Times New Roman"/>
                <w:sz w:val="24"/>
                <w:szCs w:val="24"/>
              </w:rPr>
              <w:t>Сарадња са друштвеном средином</w:t>
            </w:r>
          </w:p>
        </w:tc>
        <w:tc>
          <w:tcPr>
            <w:tcW w:w="1447"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sz w:val="24"/>
                <w:szCs w:val="24"/>
                <w:lang w:val="pt-BR"/>
              </w:rPr>
              <w:t xml:space="preserve">2 h </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rPr>
            </w:pPr>
            <w:r w:rsidRPr="00197F60">
              <w:rPr>
                <w:rFonts w:ascii="Times New Roman" w:eastAsia="Times New Roman" w:hAnsi="Times New Roman"/>
                <w:sz w:val="24"/>
                <w:szCs w:val="24"/>
              </w:rPr>
              <w:t>Сарадња са породицом</w:t>
            </w:r>
          </w:p>
        </w:tc>
        <w:tc>
          <w:tcPr>
            <w:tcW w:w="1447"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rPr>
            </w:pPr>
            <w:r w:rsidRPr="00197F60">
              <w:rPr>
                <w:rFonts w:ascii="Times New Roman" w:eastAsia="Times New Roman" w:hAnsi="Times New Roman"/>
                <w:sz w:val="24"/>
                <w:szCs w:val="24"/>
              </w:rPr>
              <w:t>Стручно усавршавање</w:t>
            </w:r>
          </w:p>
        </w:tc>
        <w:tc>
          <w:tcPr>
            <w:tcW w:w="1447" w:type="dxa"/>
          </w:tcPr>
          <w:p w:rsidR="000310DF" w:rsidRPr="00197F60" w:rsidRDefault="000310DF" w:rsidP="008A7794">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 </w:t>
            </w:r>
          </w:p>
        </w:tc>
      </w:tr>
      <w:tr w:rsidR="000310DF" w:rsidRPr="00197F60" w:rsidTr="00197F60">
        <w:tc>
          <w:tcPr>
            <w:tcW w:w="7908" w:type="dxa"/>
          </w:tcPr>
          <w:p w:rsidR="000310DF" w:rsidRPr="00197F60" w:rsidRDefault="000310DF" w:rsidP="008A7794">
            <w:pPr>
              <w:rPr>
                <w:rFonts w:ascii="Times New Roman" w:eastAsia="Times New Roman" w:hAnsi="Times New Roman"/>
                <w:sz w:val="24"/>
                <w:szCs w:val="24"/>
              </w:rPr>
            </w:pPr>
            <w:r w:rsidRPr="00197F60">
              <w:rPr>
                <w:rFonts w:ascii="Times New Roman" w:eastAsia="Times New Roman" w:hAnsi="Times New Roman"/>
                <w:sz w:val="24"/>
                <w:szCs w:val="24"/>
              </w:rPr>
              <w:t>Вођење документације и евиденције</w:t>
            </w:r>
          </w:p>
        </w:tc>
        <w:tc>
          <w:tcPr>
            <w:tcW w:w="1447" w:type="dxa"/>
          </w:tcPr>
          <w:p w:rsidR="000310DF" w:rsidRPr="00197F60" w:rsidRDefault="000310DF" w:rsidP="008A7794">
            <w:pPr>
              <w:jc w:val="right"/>
              <w:rPr>
                <w:rFonts w:ascii="Times New Roman" w:eastAsia="Times New Roman" w:hAnsi="Times New Roman"/>
                <w:sz w:val="24"/>
                <w:szCs w:val="24"/>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0310DF" w:rsidRPr="00197F60" w:rsidTr="00197F60">
        <w:tc>
          <w:tcPr>
            <w:tcW w:w="7908" w:type="dxa"/>
          </w:tcPr>
          <w:p w:rsidR="000310DF" w:rsidRPr="00197F60" w:rsidRDefault="000310DF" w:rsidP="008A7794">
            <w:pPr>
              <w:jc w:val="right"/>
              <w:rPr>
                <w:rFonts w:ascii="Times New Roman" w:eastAsia="Times New Roman" w:hAnsi="Times New Roman"/>
                <w:sz w:val="24"/>
                <w:szCs w:val="24"/>
              </w:rPr>
            </w:pPr>
            <w:r w:rsidRPr="00197F60">
              <w:rPr>
                <w:rFonts w:ascii="Times New Roman" w:eastAsia="Times New Roman" w:hAnsi="Times New Roman"/>
                <w:b/>
                <w:sz w:val="24"/>
                <w:szCs w:val="24"/>
              </w:rPr>
              <w:t>УКУПНО РАДНИХ ЧАСОВА</w:t>
            </w:r>
            <w:r w:rsidRPr="00197F60">
              <w:rPr>
                <w:rFonts w:ascii="Times New Roman" w:eastAsia="Times New Roman" w:hAnsi="Times New Roman"/>
                <w:sz w:val="24"/>
                <w:szCs w:val="24"/>
                <w:lang w:val="pt-BR"/>
              </w:rPr>
              <w:t>:</w:t>
            </w:r>
          </w:p>
        </w:tc>
        <w:tc>
          <w:tcPr>
            <w:tcW w:w="1447" w:type="dxa"/>
          </w:tcPr>
          <w:p w:rsidR="000310DF" w:rsidRPr="00197F60" w:rsidRDefault="000310DF" w:rsidP="008A7794">
            <w:pPr>
              <w:jc w:val="right"/>
              <w:rPr>
                <w:rFonts w:ascii="Times New Roman" w:eastAsia="Times New Roman" w:hAnsi="Times New Roman"/>
                <w:b/>
                <w:sz w:val="24"/>
                <w:szCs w:val="24"/>
                <w:lang w:val="pt-BR"/>
              </w:rPr>
            </w:pPr>
            <w:r w:rsidRPr="00197F60">
              <w:rPr>
                <w:rFonts w:ascii="Times New Roman" w:eastAsia="Times New Roman" w:hAnsi="Times New Roman"/>
                <w:b/>
                <w:sz w:val="24"/>
                <w:szCs w:val="24"/>
                <w:lang w:val="pt-BR"/>
              </w:rPr>
              <w:t>40 h</w:t>
            </w:r>
          </w:p>
        </w:tc>
      </w:tr>
    </w:tbl>
    <w:p w:rsidR="000310DF" w:rsidRPr="00BF4EAD" w:rsidRDefault="000310DF" w:rsidP="000310DF">
      <w:pPr>
        <w:rPr>
          <w:rFonts w:ascii="Times New Roman" w:hAnsi="Times New Roman"/>
          <w:b/>
          <w:color w:val="FF0000"/>
          <w:sz w:val="24"/>
        </w:rPr>
      </w:pPr>
    </w:p>
    <w:tbl>
      <w:tblPr>
        <w:tblStyle w:val="TableGrid1"/>
        <w:tblW w:w="9355" w:type="dxa"/>
        <w:tblLook w:val="01E0" w:firstRow="1" w:lastRow="1" w:firstColumn="1" w:lastColumn="1" w:noHBand="0" w:noVBand="0"/>
      </w:tblPr>
      <w:tblGrid>
        <w:gridCol w:w="7908"/>
        <w:gridCol w:w="1447"/>
      </w:tblGrid>
      <w:tr w:rsidR="004E5A4B" w:rsidRPr="00197F60" w:rsidTr="00197F60">
        <w:tc>
          <w:tcPr>
            <w:tcW w:w="7908" w:type="dxa"/>
          </w:tcPr>
          <w:p w:rsidR="004E5A4B" w:rsidRPr="00197F60" w:rsidRDefault="004E5A4B" w:rsidP="006B2400">
            <w:pPr>
              <w:jc w:val="center"/>
              <w:rPr>
                <w:rFonts w:ascii="Times New Roman" w:eastAsia="Times New Roman" w:hAnsi="Times New Roman"/>
                <w:b/>
                <w:sz w:val="24"/>
                <w:szCs w:val="24"/>
              </w:rPr>
            </w:pPr>
            <w:r w:rsidRPr="00197F60">
              <w:rPr>
                <w:rFonts w:ascii="Times New Roman" w:eastAsia="Times New Roman" w:hAnsi="Times New Roman"/>
                <w:b/>
                <w:sz w:val="24"/>
                <w:szCs w:val="24"/>
              </w:rPr>
              <w:lastRenderedPageBreak/>
              <w:t xml:space="preserve">Васпитач у </w:t>
            </w:r>
            <w:r w:rsidR="009E796A" w:rsidRPr="00197F60">
              <w:rPr>
                <w:rFonts w:ascii="Times New Roman" w:eastAsia="Times New Roman" w:hAnsi="Times New Roman"/>
                <w:b/>
                <w:sz w:val="24"/>
                <w:szCs w:val="24"/>
              </w:rPr>
              <w:t>припремном предшколском програму</w:t>
            </w:r>
            <w:r w:rsidR="00197F60" w:rsidRPr="00197F60">
              <w:rPr>
                <w:rFonts w:ascii="Times New Roman" w:eastAsia="Times New Roman" w:hAnsi="Times New Roman"/>
                <w:b/>
                <w:sz w:val="24"/>
                <w:szCs w:val="24"/>
              </w:rPr>
              <w:t xml:space="preserve"> – четворочасовни облик припремног предшколског програма</w:t>
            </w:r>
          </w:p>
          <w:p w:rsidR="004E5A4B" w:rsidRPr="00197F60" w:rsidRDefault="004E5A4B" w:rsidP="006B2400">
            <w:pPr>
              <w:jc w:val="center"/>
              <w:rPr>
                <w:rFonts w:ascii="Times New Roman" w:eastAsia="Times New Roman" w:hAnsi="Times New Roman"/>
                <w:b/>
                <w:sz w:val="24"/>
                <w:szCs w:val="24"/>
                <w:lang w:val="pt-BR"/>
              </w:rPr>
            </w:pPr>
          </w:p>
        </w:tc>
        <w:tc>
          <w:tcPr>
            <w:tcW w:w="1447" w:type="dxa"/>
          </w:tcPr>
          <w:p w:rsidR="004E5A4B" w:rsidRPr="00197F60" w:rsidRDefault="004E5A4B" w:rsidP="006B2400">
            <w:pPr>
              <w:jc w:val="center"/>
              <w:rPr>
                <w:rFonts w:ascii="Times New Roman" w:eastAsia="Times New Roman" w:hAnsi="Times New Roman"/>
                <w:b/>
                <w:sz w:val="24"/>
                <w:szCs w:val="24"/>
                <w:lang w:val="pt-BR"/>
              </w:rPr>
            </w:pPr>
            <w:r w:rsidRPr="00197F60">
              <w:rPr>
                <w:rFonts w:ascii="Times New Roman" w:eastAsia="Times New Roman" w:hAnsi="Times New Roman"/>
                <w:b/>
                <w:sz w:val="24"/>
                <w:szCs w:val="24"/>
              </w:rPr>
              <w:t>Сати</w:t>
            </w:r>
          </w:p>
        </w:tc>
      </w:tr>
      <w:tr w:rsidR="006C3EF7" w:rsidRPr="00197F60" w:rsidTr="00197F60">
        <w:tc>
          <w:tcPr>
            <w:tcW w:w="7908" w:type="dxa"/>
          </w:tcPr>
          <w:p w:rsidR="006C3EF7" w:rsidRPr="00197F60" w:rsidRDefault="006C3EF7" w:rsidP="006B2400">
            <w:pPr>
              <w:rPr>
                <w:rFonts w:ascii="Times New Roman" w:eastAsia="Times New Roman" w:hAnsi="Times New Roman"/>
                <w:sz w:val="24"/>
                <w:szCs w:val="24"/>
                <w:lang w:val="pt-BR"/>
              </w:rPr>
            </w:pPr>
            <w:r w:rsidRPr="00197F60">
              <w:rPr>
                <w:rFonts w:ascii="Times New Roman" w:eastAsia="Times New Roman" w:hAnsi="Times New Roman"/>
                <w:sz w:val="24"/>
                <w:szCs w:val="24"/>
              </w:rPr>
              <w:t>Непосредан рад са децом</w:t>
            </w:r>
          </w:p>
        </w:tc>
        <w:tc>
          <w:tcPr>
            <w:tcW w:w="1447" w:type="dxa"/>
          </w:tcPr>
          <w:p w:rsidR="006C3EF7" w:rsidRPr="00197F60" w:rsidRDefault="006C3EF7" w:rsidP="006B2400">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0 h</w:t>
            </w:r>
          </w:p>
        </w:tc>
      </w:tr>
      <w:tr w:rsidR="006C3EF7" w:rsidRPr="00197F60" w:rsidTr="00197F60">
        <w:tc>
          <w:tcPr>
            <w:tcW w:w="7908" w:type="dxa"/>
          </w:tcPr>
          <w:p w:rsidR="006C3EF7" w:rsidRPr="00197F60" w:rsidRDefault="006C3EF7" w:rsidP="006B2400">
            <w:pPr>
              <w:rPr>
                <w:rFonts w:ascii="Times New Roman" w:eastAsia="Times New Roman" w:hAnsi="Times New Roman"/>
                <w:sz w:val="24"/>
                <w:szCs w:val="24"/>
                <w:lang w:val="pt-BR"/>
              </w:rPr>
            </w:pPr>
            <w:r w:rsidRPr="00197F60">
              <w:rPr>
                <w:rFonts w:ascii="Times New Roman" w:eastAsia="Times New Roman" w:hAnsi="Times New Roman"/>
                <w:sz w:val="24"/>
                <w:szCs w:val="24"/>
              </w:rPr>
              <w:t>Припрема, планирање и програмирање васпитно образовног рада</w:t>
            </w:r>
          </w:p>
        </w:tc>
        <w:tc>
          <w:tcPr>
            <w:tcW w:w="1447" w:type="dxa"/>
          </w:tcPr>
          <w:p w:rsidR="006C3EF7" w:rsidRPr="00197F60" w:rsidRDefault="006C3EF7" w:rsidP="006B2400">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6C3EF7" w:rsidRPr="00197F60" w:rsidTr="00197F60">
        <w:tc>
          <w:tcPr>
            <w:tcW w:w="7908" w:type="dxa"/>
          </w:tcPr>
          <w:p w:rsidR="006C3EF7" w:rsidRPr="00197F60" w:rsidRDefault="006C3EF7" w:rsidP="006B2400">
            <w:pPr>
              <w:rPr>
                <w:rFonts w:ascii="Times New Roman" w:eastAsia="Times New Roman" w:hAnsi="Times New Roman"/>
                <w:sz w:val="24"/>
                <w:szCs w:val="24"/>
                <w:lang w:val="pt-BR"/>
              </w:rPr>
            </w:pPr>
            <w:r w:rsidRPr="00197F60">
              <w:rPr>
                <w:rFonts w:ascii="Times New Roman" w:eastAsia="Times New Roman" w:hAnsi="Times New Roman"/>
                <w:sz w:val="24"/>
                <w:szCs w:val="24"/>
              </w:rPr>
              <w:t>Сарадња са друштвеном средином</w:t>
            </w:r>
          </w:p>
        </w:tc>
        <w:tc>
          <w:tcPr>
            <w:tcW w:w="1447" w:type="dxa"/>
          </w:tcPr>
          <w:p w:rsidR="006C3EF7" w:rsidRPr="00197F60" w:rsidRDefault="006C3EF7" w:rsidP="006B2400">
            <w:pPr>
              <w:jc w:val="right"/>
              <w:rPr>
                <w:rFonts w:ascii="Times New Roman" w:eastAsia="Times New Roman" w:hAnsi="Times New Roman"/>
                <w:sz w:val="24"/>
                <w:szCs w:val="24"/>
                <w:lang w:val="pt-BR"/>
              </w:rPr>
            </w:pPr>
            <w:r w:rsidRPr="00197F60">
              <w:rPr>
                <w:rFonts w:ascii="Times New Roman" w:eastAsia="Times New Roman" w:hAnsi="Times New Roman"/>
                <w:sz w:val="24"/>
                <w:szCs w:val="24"/>
                <w:lang w:val="pt-BR"/>
              </w:rPr>
              <w:t xml:space="preserve">2 h </w:t>
            </w:r>
          </w:p>
        </w:tc>
      </w:tr>
      <w:tr w:rsidR="006C3EF7" w:rsidRPr="00197F60" w:rsidTr="00197F60">
        <w:tc>
          <w:tcPr>
            <w:tcW w:w="7908" w:type="dxa"/>
          </w:tcPr>
          <w:p w:rsidR="006C3EF7" w:rsidRPr="00197F60" w:rsidRDefault="006C3EF7" w:rsidP="006B2400">
            <w:pPr>
              <w:rPr>
                <w:rFonts w:ascii="Times New Roman" w:eastAsia="Times New Roman" w:hAnsi="Times New Roman"/>
                <w:sz w:val="24"/>
                <w:szCs w:val="24"/>
              </w:rPr>
            </w:pPr>
            <w:r w:rsidRPr="00197F60">
              <w:rPr>
                <w:rFonts w:ascii="Times New Roman" w:eastAsia="Times New Roman" w:hAnsi="Times New Roman"/>
                <w:sz w:val="24"/>
                <w:szCs w:val="24"/>
              </w:rPr>
              <w:t>Сарадња са породицом</w:t>
            </w:r>
          </w:p>
        </w:tc>
        <w:tc>
          <w:tcPr>
            <w:tcW w:w="1447" w:type="dxa"/>
          </w:tcPr>
          <w:p w:rsidR="006C3EF7" w:rsidRPr="00197F60" w:rsidRDefault="006C3EF7" w:rsidP="006B2400">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6C3EF7" w:rsidRPr="00197F60" w:rsidTr="00197F60">
        <w:tc>
          <w:tcPr>
            <w:tcW w:w="7908" w:type="dxa"/>
          </w:tcPr>
          <w:p w:rsidR="006C3EF7" w:rsidRPr="00197F60" w:rsidRDefault="006C3EF7" w:rsidP="006B2400">
            <w:pPr>
              <w:rPr>
                <w:rFonts w:ascii="Times New Roman" w:eastAsia="Times New Roman" w:hAnsi="Times New Roman"/>
                <w:sz w:val="24"/>
                <w:szCs w:val="24"/>
              </w:rPr>
            </w:pPr>
            <w:r w:rsidRPr="00197F60">
              <w:rPr>
                <w:rFonts w:ascii="Times New Roman" w:eastAsia="Times New Roman" w:hAnsi="Times New Roman"/>
                <w:sz w:val="24"/>
                <w:szCs w:val="24"/>
              </w:rPr>
              <w:t>Стручно усавршавање</w:t>
            </w:r>
          </w:p>
        </w:tc>
        <w:tc>
          <w:tcPr>
            <w:tcW w:w="1447" w:type="dxa"/>
          </w:tcPr>
          <w:p w:rsidR="006C3EF7" w:rsidRPr="00197F60" w:rsidRDefault="006C3EF7" w:rsidP="006B2400">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 </w:t>
            </w:r>
          </w:p>
        </w:tc>
      </w:tr>
      <w:tr w:rsidR="006C3EF7" w:rsidRPr="00197F60" w:rsidTr="00197F60">
        <w:tc>
          <w:tcPr>
            <w:tcW w:w="7908" w:type="dxa"/>
          </w:tcPr>
          <w:p w:rsidR="006C3EF7" w:rsidRPr="00197F60" w:rsidRDefault="006C3EF7" w:rsidP="006B2400">
            <w:pPr>
              <w:rPr>
                <w:rFonts w:ascii="Times New Roman" w:eastAsia="Times New Roman" w:hAnsi="Times New Roman"/>
                <w:sz w:val="24"/>
                <w:szCs w:val="24"/>
              </w:rPr>
            </w:pPr>
            <w:r w:rsidRPr="00197F60">
              <w:rPr>
                <w:rFonts w:ascii="Times New Roman" w:eastAsia="Times New Roman" w:hAnsi="Times New Roman"/>
                <w:sz w:val="24"/>
                <w:szCs w:val="24"/>
              </w:rPr>
              <w:t>Вођење документације и евиденције</w:t>
            </w:r>
          </w:p>
        </w:tc>
        <w:tc>
          <w:tcPr>
            <w:tcW w:w="1447" w:type="dxa"/>
          </w:tcPr>
          <w:p w:rsidR="006C3EF7" w:rsidRPr="00197F60" w:rsidRDefault="006C3EF7" w:rsidP="006B2400">
            <w:pPr>
              <w:jc w:val="right"/>
              <w:rPr>
                <w:rFonts w:ascii="Times New Roman" w:eastAsia="Times New Roman" w:hAnsi="Times New Roman"/>
                <w:sz w:val="24"/>
                <w:szCs w:val="24"/>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4E5A4B" w:rsidRPr="00197F60" w:rsidTr="00197F60">
        <w:tc>
          <w:tcPr>
            <w:tcW w:w="7908" w:type="dxa"/>
          </w:tcPr>
          <w:p w:rsidR="004E5A4B" w:rsidRPr="00197F60" w:rsidRDefault="006C3EF7" w:rsidP="006B2400">
            <w:pPr>
              <w:rPr>
                <w:rFonts w:ascii="Times New Roman" w:eastAsia="Times New Roman" w:hAnsi="Times New Roman"/>
                <w:sz w:val="24"/>
                <w:szCs w:val="24"/>
              </w:rPr>
            </w:pPr>
            <w:r w:rsidRPr="00197F60">
              <w:rPr>
                <w:rFonts w:ascii="Times New Roman" w:eastAsia="Times New Roman" w:hAnsi="Times New Roman"/>
                <w:sz w:val="24"/>
                <w:szCs w:val="24"/>
              </w:rPr>
              <w:t>О</w:t>
            </w:r>
            <w:r w:rsidR="004E5A4B" w:rsidRPr="00197F60">
              <w:rPr>
                <w:rFonts w:ascii="Times New Roman" w:eastAsia="Times New Roman" w:hAnsi="Times New Roman"/>
                <w:sz w:val="24"/>
                <w:szCs w:val="24"/>
              </w:rPr>
              <w:t>стале обавезе у матичном вртићу</w:t>
            </w:r>
          </w:p>
        </w:tc>
        <w:tc>
          <w:tcPr>
            <w:tcW w:w="1447" w:type="dxa"/>
          </w:tcPr>
          <w:p w:rsidR="004E5A4B" w:rsidRPr="00197F60" w:rsidRDefault="004E5A4B" w:rsidP="006B2400">
            <w:pPr>
              <w:jc w:val="right"/>
              <w:rPr>
                <w:rFonts w:ascii="Times New Roman" w:eastAsia="Times New Roman" w:hAnsi="Times New Roman"/>
                <w:sz w:val="24"/>
                <w:szCs w:val="24"/>
              </w:rPr>
            </w:pPr>
            <w:r w:rsidRPr="00197F60">
              <w:rPr>
                <w:rFonts w:ascii="Times New Roman" w:eastAsia="Times New Roman" w:hAnsi="Times New Roman"/>
                <w:sz w:val="24"/>
                <w:szCs w:val="24"/>
              </w:rPr>
              <w:t xml:space="preserve">10 </w:t>
            </w:r>
            <w:r w:rsidRPr="00197F60">
              <w:rPr>
                <w:rFonts w:ascii="Times New Roman" w:eastAsia="Times New Roman" w:hAnsi="Times New Roman"/>
                <w:sz w:val="24"/>
                <w:szCs w:val="24"/>
                <w:lang w:val="pt-BR"/>
              </w:rPr>
              <w:t>h</w:t>
            </w:r>
          </w:p>
        </w:tc>
      </w:tr>
      <w:tr w:rsidR="004E5A4B" w:rsidRPr="00197F60" w:rsidTr="00197F60">
        <w:tc>
          <w:tcPr>
            <w:tcW w:w="7908" w:type="dxa"/>
          </w:tcPr>
          <w:p w:rsidR="004E5A4B" w:rsidRPr="00197F60" w:rsidRDefault="004E5A4B" w:rsidP="006B2400">
            <w:pPr>
              <w:jc w:val="right"/>
              <w:rPr>
                <w:rFonts w:ascii="Times New Roman" w:eastAsia="Times New Roman" w:hAnsi="Times New Roman"/>
                <w:sz w:val="24"/>
                <w:szCs w:val="24"/>
                <w:lang w:val="pt-BR"/>
              </w:rPr>
            </w:pPr>
            <w:r w:rsidRPr="00197F60">
              <w:rPr>
                <w:rFonts w:ascii="Times New Roman" w:eastAsia="Times New Roman" w:hAnsi="Times New Roman"/>
                <w:b/>
                <w:sz w:val="24"/>
                <w:szCs w:val="24"/>
              </w:rPr>
              <w:t>УКУПНО РАДНИХ ЧАСОВА</w:t>
            </w:r>
            <w:r w:rsidRPr="00197F60">
              <w:rPr>
                <w:rFonts w:ascii="Times New Roman" w:eastAsia="Times New Roman" w:hAnsi="Times New Roman"/>
                <w:sz w:val="24"/>
                <w:szCs w:val="24"/>
                <w:lang w:val="pt-BR"/>
              </w:rPr>
              <w:t>:</w:t>
            </w:r>
          </w:p>
        </w:tc>
        <w:tc>
          <w:tcPr>
            <w:tcW w:w="1447" w:type="dxa"/>
          </w:tcPr>
          <w:p w:rsidR="004E5A4B" w:rsidRPr="00197F60" w:rsidRDefault="004E5A4B" w:rsidP="006B2400">
            <w:pPr>
              <w:jc w:val="right"/>
              <w:rPr>
                <w:rFonts w:ascii="Times New Roman" w:eastAsia="Times New Roman" w:hAnsi="Times New Roman"/>
                <w:b/>
                <w:sz w:val="24"/>
                <w:szCs w:val="24"/>
                <w:lang w:val="pt-BR"/>
              </w:rPr>
            </w:pPr>
            <w:r w:rsidRPr="00197F60">
              <w:rPr>
                <w:rFonts w:ascii="Times New Roman" w:eastAsia="Times New Roman" w:hAnsi="Times New Roman"/>
                <w:b/>
                <w:sz w:val="24"/>
                <w:szCs w:val="24"/>
                <w:lang w:val="pt-BR"/>
              </w:rPr>
              <w:t>40 h</w:t>
            </w:r>
          </w:p>
        </w:tc>
      </w:tr>
    </w:tbl>
    <w:p w:rsidR="004E5A4B" w:rsidRDefault="004E5A4B" w:rsidP="004E5A4B">
      <w:pPr>
        <w:ind w:firstLine="709"/>
        <w:contextualSpacing/>
        <w:rPr>
          <w:rFonts w:ascii="Times New Roman" w:hAnsi="Times New Roman"/>
          <w:color w:val="FF0000"/>
          <w:sz w:val="16"/>
          <w:szCs w:val="16"/>
        </w:rPr>
      </w:pPr>
    </w:p>
    <w:p w:rsidR="00505C39" w:rsidRDefault="00505C39" w:rsidP="004E5A4B">
      <w:pPr>
        <w:ind w:firstLine="709"/>
        <w:contextualSpacing/>
        <w:rPr>
          <w:rFonts w:ascii="Times New Roman" w:hAnsi="Times New Roman"/>
          <w:color w:val="FF0000"/>
          <w:sz w:val="16"/>
          <w:szCs w:val="16"/>
        </w:rPr>
      </w:pPr>
    </w:p>
    <w:tbl>
      <w:tblPr>
        <w:tblStyle w:val="TableGrid1"/>
        <w:tblW w:w="9355" w:type="dxa"/>
        <w:tblLook w:val="01E0" w:firstRow="1" w:lastRow="1" w:firstColumn="1" w:lastColumn="1" w:noHBand="0" w:noVBand="0"/>
      </w:tblPr>
      <w:tblGrid>
        <w:gridCol w:w="7908"/>
        <w:gridCol w:w="1447"/>
      </w:tblGrid>
      <w:tr w:rsidR="004E5A4B" w:rsidRPr="00197F60" w:rsidTr="00197F60">
        <w:tc>
          <w:tcPr>
            <w:tcW w:w="7908" w:type="dxa"/>
          </w:tcPr>
          <w:p w:rsidR="004E5A4B" w:rsidRPr="00197F60" w:rsidRDefault="004E5A4B" w:rsidP="006B2400">
            <w:pPr>
              <w:jc w:val="center"/>
              <w:rPr>
                <w:rFonts w:ascii="Times New Roman" w:eastAsia="Times New Roman" w:hAnsi="Times New Roman"/>
                <w:b/>
                <w:sz w:val="24"/>
                <w:szCs w:val="24"/>
                <w:lang w:val="pt-BR"/>
              </w:rPr>
            </w:pPr>
            <w:r w:rsidRPr="00197F60">
              <w:rPr>
                <w:rFonts w:ascii="Times New Roman" w:eastAsia="Times New Roman" w:hAnsi="Times New Roman"/>
                <w:b/>
                <w:sz w:val="24"/>
                <w:szCs w:val="24"/>
              </w:rPr>
              <w:t>Стручни сарадник – педагог, психолог, логопед, професор физичког и музичког васпитања</w:t>
            </w:r>
          </w:p>
        </w:tc>
        <w:tc>
          <w:tcPr>
            <w:tcW w:w="1447" w:type="dxa"/>
          </w:tcPr>
          <w:p w:rsidR="004E5A4B" w:rsidRPr="00197F60" w:rsidRDefault="004E5A4B" w:rsidP="006B2400">
            <w:pPr>
              <w:jc w:val="center"/>
              <w:rPr>
                <w:rFonts w:ascii="Times New Roman" w:eastAsia="Times New Roman" w:hAnsi="Times New Roman"/>
                <w:b/>
                <w:sz w:val="24"/>
                <w:szCs w:val="24"/>
              </w:rPr>
            </w:pPr>
            <w:r w:rsidRPr="00197F60">
              <w:rPr>
                <w:rFonts w:ascii="Times New Roman" w:eastAsia="Times New Roman" w:hAnsi="Times New Roman"/>
                <w:b/>
                <w:sz w:val="24"/>
                <w:szCs w:val="24"/>
              </w:rPr>
              <w:t>Сати</w:t>
            </w:r>
          </w:p>
        </w:tc>
      </w:tr>
      <w:tr w:rsidR="006C3EF7" w:rsidRPr="00197F60" w:rsidTr="00197F60">
        <w:tc>
          <w:tcPr>
            <w:tcW w:w="7908" w:type="dxa"/>
          </w:tcPr>
          <w:p w:rsidR="006C3EF7" w:rsidRPr="00197F60" w:rsidRDefault="006C3EF7" w:rsidP="006B2400">
            <w:pPr>
              <w:rPr>
                <w:rFonts w:ascii="Times New Roman" w:eastAsia="Times New Roman" w:hAnsi="Times New Roman"/>
                <w:sz w:val="24"/>
                <w:szCs w:val="24"/>
                <w:lang w:val="pt-BR"/>
              </w:rPr>
            </w:pPr>
            <w:r w:rsidRPr="00197F60">
              <w:rPr>
                <w:rFonts w:ascii="Times New Roman" w:eastAsia="Times New Roman" w:hAnsi="Times New Roman"/>
                <w:sz w:val="24"/>
                <w:szCs w:val="24"/>
              </w:rPr>
              <w:t>Непосредан рад са децом</w:t>
            </w:r>
          </w:p>
        </w:tc>
        <w:tc>
          <w:tcPr>
            <w:tcW w:w="1447" w:type="dxa"/>
          </w:tcPr>
          <w:p w:rsidR="006C3EF7" w:rsidRPr="00197F60" w:rsidRDefault="006C3EF7" w:rsidP="006B2400">
            <w:pPr>
              <w:jc w:val="right"/>
              <w:rPr>
                <w:rFonts w:ascii="Times New Roman" w:eastAsia="Times New Roman" w:hAnsi="Times New Roman"/>
                <w:sz w:val="24"/>
                <w:szCs w:val="24"/>
                <w:lang w:val="pt-BR"/>
              </w:rPr>
            </w:pPr>
            <w:r w:rsidRPr="00197F60">
              <w:rPr>
                <w:rFonts w:ascii="Times New Roman" w:eastAsia="Times New Roman" w:hAnsi="Times New Roman"/>
                <w:sz w:val="24"/>
                <w:szCs w:val="24"/>
                <w:lang w:val="pt-BR"/>
              </w:rPr>
              <w:t>30 h</w:t>
            </w:r>
          </w:p>
        </w:tc>
      </w:tr>
      <w:tr w:rsidR="006C3EF7" w:rsidRPr="00197F60" w:rsidTr="00197F60">
        <w:tc>
          <w:tcPr>
            <w:tcW w:w="7908" w:type="dxa"/>
          </w:tcPr>
          <w:p w:rsidR="006C3EF7" w:rsidRPr="00197F60" w:rsidRDefault="006C3EF7" w:rsidP="006B2400">
            <w:pPr>
              <w:rPr>
                <w:rFonts w:ascii="Times New Roman" w:eastAsia="Times New Roman" w:hAnsi="Times New Roman"/>
                <w:sz w:val="24"/>
                <w:szCs w:val="24"/>
                <w:lang w:val="pt-BR"/>
              </w:rPr>
            </w:pPr>
            <w:r w:rsidRPr="00197F60">
              <w:rPr>
                <w:rFonts w:ascii="Times New Roman" w:eastAsia="Times New Roman" w:hAnsi="Times New Roman"/>
                <w:sz w:val="24"/>
                <w:szCs w:val="24"/>
              </w:rPr>
              <w:t>Припрема, планирање и програмирање васпитно образовног рада</w:t>
            </w:r>
          </w:p>
        </w:tc>
        <w:tc>
          <w:tcPr>
            <w:tcW w:w="1447" w:type="dxa"/>
          </w:tcPr>
          <w:p w:rsidR="006C3EF7" w:rsidRPr="00197F60" w:rsidRDefault="006C3EF7" w:rsidP="006B2400">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6C3EF7" w:rsidRPr="00197F60" w:rsidTr="00197F60">
        <w:tc>
          <w:tcPr>
            <w:tcW w:w="7908" w:type="dxa"/>
          </w:tcPr>
          <w:p w:rsidR="006C3EF7" w:rsidRPr="00197F60" w:rsidRDefault="006C3EF7" w:rsidP="006B2400">
            <w:pPr>
              <w:rPr>
                <w:rFonts w:ascii="Times New Roman" w:eastAsia="Times New Roman" w:hAnsi="Times New Roman"/>
                <w:sz w:val="24"/>
                <w:szCs w:val="24"/>
                <w:lang w:val="pt-BR"/>
              </w:rPr>
            </w:pPr>
            <w:r w:rsidRPr="00197F60">
              <w:rPr>
                <w:rFonts w:ascii="Times New Roman" w:eastAsia="Times New Roman" w:hAnsi="Times New Roman"/>
                <w:sz w:val="24"/>
                <w:szCs w:val="24"/>
              </w:rPr>
              <w:t>Сарадња са друштвеном средином</w:t>
            </w:r>
          </w:p>
        </w:tc>
        <w:tc>
          <w:tcPr>
            <w:tcW w:w="1447" w:type="dxa"/>
          </w:tcPr>
          <w:p w:rsidR="006C3EF7" w:rsidRPr="00197F60" w:rsidRDefault="006C3EF7" w:rsidP="006B2400">
            <w:pPr>
              <w:jc w:val="right"/>
              <w:rPr>
                <w:rFonts w:ascii="Times New Roman" w:eastAsia="Times New Roman" w:hAnsi="Times New Roman"/>
                <w:sz w:val="24"/>
                <w:szCs w:val="24"/>
                <w:lang w:val="pt-BR"/>
              </w:rPr>
            </w:pPr>
            <w:r w:rsidRPr="00197F60">
              <w:rPr>
                <w:rFonts w:ascii="Times New Roman" w:eastAsia="Times New Roman" w:hAnsi="Times New Roman"/>
                <w:sz w:val="24"/>
                <w:szCs w:val="24"/>
                <w:lang w:val="pt-BR"/>
              </w:rPr>
              <w:t xml:space="preserve">2 h </w:t>
            </w:r>
          </w:p>
        </w:tc>
      </w:tr>
      <w:tr w:rsidR="006C3EF7" w:rsidRPr="00197F60" w:rsidTr="00197F60">
        <w:tc>
          <w:tcPr>
            <w:tcW w:w="7908" w:type="dxa"/>
          </w:tcPr>
          <w:p w:rsidR="006C3EF7" w:rsidRPr="00197F60" w:rsidRDefault="006C3EF7" w:rsidP="006B2400">
            <w:pPr>
              <w:rPr>
                <w:rFonts w:ascii="Times New Roman" w:eastAsia="Times New Roman" w:hAnsi="Times New Roman"/>
                <w:sz w:val="24"/>
                <w:szCs w:val="24"/>
              </w:rPr>
            </w:pPr>
            <w:r w:rsidRPr="00197F60">
              <w:rPr>
                <w:rFonts w:ascii="Times New Roman" w:eastAsia="Times New Roman" w:hAnsi="Times New Roman"/>
                <w:sz w:val="24"/>
                <w:szCs w:val="24"/>
              </w:rPr>
              <w:t>Сарадња са породицом</w:t>
            </w:r>
          </w:p>
        </w:tc>
        <w:tc>
          <w:tcPr>
            <w:tcW w:w="1447" w:type="dxa"/>
          </w:tcPr>
          <w:p w:rsidR="006C3EF7" w:rsidRPr="00197F60" w:rsidRDefault="006C3EF7" w:rsidP="006B2400">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6C3EF7" w:rsidRPr="00197F60" w:rsidTr="00197F60">
        <w:tc>
          <w:tcPr>
            <w:tcW w:w="7908" w:type="dxa"/>
          </w:tcPr>
          <w:p w:rsidR="006C3EF7" w:rsidRPr="00197F60" w:rsidRDefault="006C3EF7" w:rsidP="006B2400">
            <w:pPr>
              <w:rPr>
                <w:rFonts w:ascii="Times New Roman" w:eastAsia="Times New Roman" w:hAnsi="Times New Roman"/>
                <w:sz w:val="24"/>
                <w:szCs w:val="24"/>
              </w:rPr>
            </w:pPr>
            <w:r w:rsidRPr="00197F60">
              <w:rPr>
                <w:rFonts w:ascii="Times New Roman" w:eastAsia="Times New Roman" w:hAnsi="Times New Roman"/>
                <w:sz w:val="24"/>
                <w:szCs w:val="24"/>
              </w:rPr>
              <w:t>Стручно усавршавање</w:t>
            </w:r>
          </w:p>
        </w:tc>
        <w:tc>
          <w:tcPr>
            <w:tcW w:w="1447" w:type="dxa"/>
          </w:tcPr>
          <w:p w:rsidR="006C3EF7" w:rsidRPr="00197F60" w:rsidRDefault="006C3EF7" w:rsidP="006B2400">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 </w:t>
            </w:r>
          </w:p>
        </w:tc>
      </w:tr>
      <w:tr w:rsidR="006C3EF7" w:rsidRPr="00197F60" w:rsidTr="00197F60">
        <w:tc>
          <w:tcPr>
            <w:tcW w:w="7908" w:type="dxa"/>
          </w:tcPr>
          <w:p w:rsidR="006C3EF7" w:rsidRPr="00197F60" w:rsidRDefault="006C3EF7" w:rsidP="006B2400">
            <w:pPr>
              <w:rPr>
                <w:rFonts w:ascii="Times New Roman" w:eastAsia="Times New Roman" w:hAnsi="Times New Roman"/>
                <w:sz w:val="24"/>
                <w:szCs w:val="24"/>
              </w:rPr>
            </w:pPr>
            <w:r w:rsidRPr="00197F60">
              <w:rPr>
                <w:rFonts w:ascii="Times New Roman" w:eastAsia="Times New Roman" w:hAnsi="Times New Roman"/>
                <w:sz w:val="24"/>
                <w:szCs w:val="24"/>
              </w:rPr>
              <w:t>Вођење документације и евиденције</w:t>
            </w:r>
          </w:p>
        </w:tc>
        <w:tc>
          <w:tcPr>
            <w:tcW w:w="1447" w:type="dxa"/>
          </w:tcPr>
          <w:p w:rsidR="006C3EF7" w:rsidRPr="00197F60" w:rsidRDefault="006C3EF7" w:rsidP="006B2400">
            <w:pPr>
              <w:jc w:val="right"/>
              <w:rPr>
                <w:rFonts w:ascii="Times New Roman" w:eastAsia="Times New Roman" w:hAnsi="Times New Roman"/>
                <w:sz w:val="24"/>
                <w:szCs w:val="24"/>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4E5A4B" w:rsidRPr="00197F60" w:rsidTr="00197F60">
        <w:tc>
          <w:tcPr>
            <w:tcW w:w="7908" w:type="dxa"/>
          </w:tcPr>
          <w:p w:rsidR="004E5A4B" w:rsidRPr="00197F60" w:rsidRDefault="004E5A4B" w:rsidP="006B2400">
            <w:pPr>
              <w:jc w:val="right"/>
              <w:rPr>
                <w:rFonts w:ascii="Times New Roman" w:eastAsia="Times New Roman" w:hAnsi="Times New Roman"/>
                <w:sz w:val="24"/>
                <w:szCs w:val="24"/>
                <w:lang w:val="pt-BR"/>
              </w:rPr>
            </w:pPr>
            <w:r w:rsidRPr="00197F60">
              <w:rPr>
                <w:rFonts w:ascii="Times New Roman" w:eastAsia="Times New Roman" w:hAnsi="Times New Roman"/>
                <w:b/>
                <w:sz w:val="24"/>
                <w:szCs w:val="24"/>
              </w:rPr>
              <w:t>УКУПНО РАДНИХ ЧАСОВА</w:t>
            </w:r>
            <w:r w:rsidRPr="00197F60">
              <w:rPr>
                <w:rFonts w:ascii="Times New Roman" w:eastAsia="Times New Roman" w:hAnsi="Times New Roman"/>
                <w:sz w:val="24"/>
                <w:szCs w:val="24"/>
                <w:lang w:val="pt-BR"/>
              </w:rPr>
              <w:t>:</w:t>
            </w:r>
          </w:p>
        </w:tc>
        <w:tc>
          <w:tcPr>
            <w:tcW w:w="1447" w:type="dxa"/>
          </w:tcPr>
          <w:p w:rsidR="004E5A4B" w:rsidRPr="00197F60" w:rsidRDefault="004E5A4B" w:rsidP="006B2400">
            <w:pPr>
              <w:jc w:val="right"/>
              <w:rPr>
                <w:rFonts w:ascii="Times New Roman" w:eastAsia="Times New Roman" w:hAnsi="Times New Roman"/>
                <w:b/>
                <w:sz w:val="24"/>
                <w:szCs w:val="24"/>
                <w:lang w:val="pt-BR"/>
              </w:rPr>
            </w:pPr>
            <w:r w:rsidRPr="00197F60">
              <w:rPr>
                <w:rFonts w:ascii="Times New Roman" w:eastAsia="Times New Roman" w:hAnsi="Times New Roman"/>
                <w:b/>
                <w:sz w:val="24"/>
                <w:szCs w:val="24"/>
                <w:lang w:val="pt-BR"/>
              </w:rPr>
              <w:t>40 h</w:t>
            </w:r>
          </w:p>
        </w:tc>
      </w:tr>
    </w:tbl>
    <w:p w:rsidR="004E5A4B" w:rsidRPr="00BF4EAD" w:rsidRDefault="004E5A4B" w:rsidP="004E5A4B">
      <w:pPr>
        <w:ind w:firstLine="709"/>
        <w:contextualSpacing/>
        <w:rPr>
          <w:rFonts w:ascii="Times New Roman" w:hAnsi="Times New Roman"/>
          <w:color w:val="FF0000"/>
          <w:sz w:val="16"/>
          <w:szCs w:val="16"/>
        </w:rPr>
      </w:pPr>
    </w:p>
    <w:tbl>
      <w:tblPr>
        <w:tblStyle w:val="TableGrid1"/>
        <w:tblW w:w="9355" w:type="dxa"/>
        <w:tblLayout w:type="fixed"/>
        <w:tblLook w:val="01E0" w:firstRow="1" w:lastRow="1" w:firstColumn="1" w:lastColumn="1" w:noHBand="0" w:noVBand="0"/>
      </w:tblPr>
      <w:tblGrid>
        <w:gridCol w:w="7986"/>
        <w:gridCol w:w="1369"/>
      </w:tblGrid>
      <w:tr w:rsidR="004E5A4B" w:rsidRPr="00BF4EAD" w:rsidTr="00197F60">
        <w:tc>
          <w:tcPr>
            <w:tcW w:w="7986" w:type="dxa"/>
          </w:tcPr>
          <w:p w:rsidR="004E5A4B" w:rsidRPr="00197F60" w:rsidRDefault="004E5A4B" w:rsidP="006B2400">
            <w:pPr>
              <w:jc w:val="center"/>
              <w:rPr>
                <w:rFonts w:ascii="Times New Roman" w:eastAsia="Times New Roman" w:hAnsi="Times New Roman"/>
                <w:b/>
                <w:sz w:val="24"/>
                <w:szCs w:val="24"/>
              </w:rPr>
            </w:pPr>
            <w:r w:rsidRPr="00197F60">
              <w:rPr>
                <w:rFonts w:ascii="Times New Roman" w:eastAsia="Times New Roman" w:hAnsi="Times New Roman"/>
                <w:b/>
                <w:sz w:val="24"/>
                <w:szCs w:val="24"/>
              </w:rPr>
              <w:t>Сарадник на превентивној здравственој заштити</w:t>
            </w:r>
            <w:r w:rsidR="00197F60" w:rsidRPr="00197F60">
              <w:rPr>
                <w:rFonts w:ascii="Times New Roman" w:eastAsia="Times New Roman" w:hAnsi="Times New Roman"/>
                <w:b/>
                <w:sz w:val="24"/>
                <w:szCs w:val="24"/>
              </w:rPr>
              <w:t xml:space="preserve">, </w:t>
            </w:r>
            <w:r w:rsidRPr="00197F60">
              <w:rPr>
                <w:rFonts w:ascii="Times New Roman" w:eastAsia="Times New Roman" w:hAnsi="Times New Roman"/>
                <w:b/>
                <w:sz w:val="24"/>
                <w:szCs w:val="24"/>
              </w:rPr>
              <w:t xml:space="preserve"> социјални радник</w:t>
            </w:r>
          </w:p>
        </w:tc>
        <w:tc>
          <w:tcPr>
            <w:tcW w:w="1369" w:type="dxa"/>
          </w:tcPr>
          <w:p w:rsidR="004E5A4B" w:rsidRPr="00197F60" w:rsidRDefault="004E5A4B" w:rsidP="006B2400">
            <w:pPr>
              <w:jc w:val="center"/>
              <w:rPr>
                <w:rFonts w:ascii="Times New Roman" w:eastAsia="Times New Roman" w:hAnsi="Times New Roman"/>
                <w:b/>
                <w:sz w:val="24"/>
                <w:szCs w:val="24"/>
              </w:rPr>
            </w:pPr>
            <w:r w:rsidRPr="00197F60">
              <w:rPr>
                <w:rFonts w:ascii="Times New Roman" w:eastAsia="Times New Roman" w:hAnsi="Times New Roman"/>
                <w:b/>
                <w:sz w:val="24"/>
                <w:szCs w:val="24"/>
              </w:rPr>
              <w:t>Сати</w:t>
            </w:r>
          </w:p>
        </w:tc>
      </w:tr>
      <w:tr w:rsidR="004E5A4B" w:rsidRPr="00BF4EAD" w:rsidTr="00197F60">
        <w:tc>
          <w:tcPr>
            <w:tcW w:w="7986" w:type="dxa"/>
          </w:tcPr>
          <w:p w:rsidR="004E5A4B" w:rsidRPr="00197F60" w:rsidRDefault="006C3EF7" w:rsidP="006B2400">
            <w:pPr>
              <w:rPr>
                <w:rFonts w:ascii="Times New Roman" w:eastAsia="Times New Roman" w:hAnsi="Times New Roman"/>
                <w:sz w:val="24"/>
                <w:szCs w:val="24"/>
                <w:lang w:val="pt-BR"/>
              </w:rPr>
            </w:pPr>
            <w:r w:rsidRPr="00197F60">
              <w:rPr>
                <w:rFonts w:ascii="Times New Roman" w:eastAsia="Times New Roman" w:hAnsi="Times New Roman"/>
                <w:sz w:val="24"/>
                <w:szCs w:val="24"/>
              </w:rPr>
              <w:t>Н</w:t>
            </w:r>
            <w:r w:rsidR="004E5A4B" w:rsidRPr="00197F60">
              <w:rPr>
                <w:rFonts w:ascii="Times New Roman" w:eastAsia="Times New Roman" w:hAnsi="Times New Roman"/>
                <w:sz w:val="24"/>
                <w:szCs w:val="24"/>
              </w:rPr>
              <w:t>епосредан рад са децом и васпитним особљем</w:t>
            </w:r>
          </w:p>
        </w:tc>
        <w:tc>
          <w:tcPr>
            <w:tcW w:w="1369" w:type="dxa"/>
          </w:tcPr>
          <w:p w:rsidR="004E5A4B" w:rsidRPr="00197F60" w:rsidRDefault="004E5A4B" w:rsidP="006B2400">
            <w:pPr>
              <w:jc w:val="right"/>
              <w:rPr>
                <w:rFonts w:ascii="Times New Roman" w:eastAsia="Times New Roman" w:hAnsi="Times New Roman"/>
                <w:sz w:val="24"/>
                <w:szCs w:val="24"/>
                <w:lang w:val="pt-BR"/>
              </w:rPr>
            </w:pPr>
            <w:r w:rsidRPr="00197F60">
              <w:rPr>
                <w:rFonts w:ascii="Times New Roman" w:eastAsia="Times New Roman" w:hAnsi="Times New Roman"/>
                <w:sz w:val="24"/>
                <w:szCs w:val="24"/>
                <w:lang w:val="pt-BR"/>
              </w:rPr>
              <w:t>30 h</w:t>
            </w:r>
          </w:p>
        </w:tc>
      </w:tr>
      <w:tr w:rsidR="006C3EF7" w:rsidRPr="00BF4EAD" w:rsidTr="00197F60">
        <w:tc>
          <w:tcPr>
            <w:tcW w:w="7986" w:type="dxa"/>
          </w:tcPr>
          <w:p w:rsidR="006C3EF7" w:rsidRPr="00197F60" w:rsidRDefault="006C3EF7" w:rsidP="006B2400">
            <w:pPr>
              <w:rPr>
                <w:rFonts w:ascii="Times New Roman" w:eastAsia="Times New Roman" w:hAnsi="Times New Roman"/>
                <w:sz w:val="24"/>
                <w:szCs w:val="24"/>
                <w:lang w:val="pt-BR"/>
              </w:rPr>
            </w:pPr>
            <w:r w:rsidRPr="00197F60">
              <w:rPr>
                <w:rFonts w:ascii="Times New Roman" w:eastAsia="Times New Roman" w:hAnsi="Times New Roman"/>
                <w:sz w:val="24"/>
                <w:szCs w:val="24"/>
              </w:rPr>
              <w:t>Припрема, планирање и програмирање васпитно образовног рада</w:t>
            </w:r>
          </w:p>
        </w:tc>
        <w:tc>
          <w:tcPr>
            <w:tcW w:w="1369" w:type="dxa"/>
          </w:tcPr>
          <w:p w:rsidR="006C3EF7" w:rsidRPr="00197F60" w:rsidRDefault="006C3EF7" w:rsidP="006B2400">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6C3EF7" w:rsidRPr="00BF4EAD" w:rsidTr="00197F60">
        <w:tc>
          <w:tcPr>
            <w:tcW w:w="7986" w:type="dxa"/>
          </w:tcPr>
          <w:p w:rsidR="006C3EF7" w:rsidRPr="00197F60" w:rsidRDefault="006C3EF7" w:rsidP="006B2400">
            <w:pPr>
              <w:rPr>
                <w:rFonts w:ascii="Times New Roman" w:eastAsia="Times New Roman" w:hAnsi="Times New Roman"/>
                <w:sz w:val="24"/>
                <w:szCs w:val="24"/>
                <w:lang w:val="pt-BR"/>
              </w:rPr>
            </w:pPr>
            <w:r w:rsidRPr="00197F60">
              <w:rPr>
                <w:rFonts w:ascii="Times New Roman" w:eastAsia="Times New Roman" w:hAnsi="Times New Roman"/>
                <w:sz w:val="24"/>
                <w:szCs w:val="24"/>
              </w:rPr>
              <w:t>Сарадња са друштвеном средином</w:t>
            </w:r>
          </w:p>
        </w:tc>
        <w:tc>
          <w:tcPr>
            <w:tcW w:w="1369" w:type="dxa"/>
          </w:tcPr>
          <w:p w:rsidR="006C3EF7" w:rsidRPr="00197F60" w:rsidRDefault="006C3EF7" w:rsidP="006B2400">
            <w:pPr>
              <w:jc w:val="right"/>
              <w:rPr>
                <w:rFonts w:ascii="Times New Roman" w:eastAsia="Times New Roman" w:hAnsi="Times New Roman"/>
                <w:sz w:val="24"/>
                <w:szCs w:val="24"/>
                <w:lang w:val="pt-BR"/>
              </w:rPr>
            </w:pPr>
            <w:r w:rsidRPr="00197F60">
              <w:rPr>
                <w:rFonts w:ascii="Times New Roman" w:eastAsia="Times New Roman" w:hAnsi="Times New Roman"/>
                <w:sz w:val="24"/>
                <w:szCs w:val="24"/>
                <w:lang w:val="pt-BR"/>
              </w:rPr>
              <w:t xml:space="preserve">2 h </w:t>
            </w:r>
          </w:p>
        </w:tc>
      </w:tr>
      <w:tr w:rsidR="006C3EF7" w:rsidRPr="00BF4EAD" w:rsidTr="00197F60">
        <w:tc>
          <w:tcPr>
            <w:tcW w:w="7986" w:type="dxa"/>
          </w:tcPr>
          <w:p w:rsidR="006C3EF7" w:rsidRPr="00197F60" w:rsidRDefault="006C3EF7" w:rsidP="006B2400">
            <w:pPr>
              <w:rPr>
                <w:rFonts w:ascii="Times New Roman" w:eastAsia="Times New Roman" w:hAnsi="Times New Roman"/>
                <w:sz w:val="24"/>
                <w:szCs w:val="24"/>
              </w:rPr>
            </w:pPr>
            <w:r w:rsidRPr="00197F60">
              <w:rPr>
                <w:rFonts w:ascii="Times New Roman" w:eastAsia="Times New Roman" w:hAnsi="Times New Roman"/>
                <w:sz w:val="24"/>
                <w:szCs w:val="24"/>
              </w:rPr>
              <w:t>Сарадња са породицом</w:t>
            </w:r>
          </w:p>
        </w:tc>
        <w:tc>
          <w:tcPr>
            <w:tcW w:w="1369" w:type="dxa"/>
          </w:tcPr>
          <w:p w:rsidR="006C3EF7" w:rsidRPr="00197F60" w:rsidRDefault="006C3EF7" w:rsidP="006B2400">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6C3EF7" w:rsidRPr="00BF4EAD" w:rsidTr="00197F60">
        <w:tc>
          <w:tcPr>
            <w:tcW w:w="7986" w:type="dxa"/>
          </w:tcPr>
          <w:p w:rsidR="006C3EF7" w:rsidRPr="00197F60" w:rsidRDefault="006C3EF7" w:rsidP="006B2400">
            <w:pPr>
              <w:rPr>
                <w:rFonts w:ascii="Times New Roman" w:eastAsia="Times New Roman" w:hAnsi="Times New Roman"/>
                <w:sz w:val="24"/>
                <w:szCs w:val="24"/>
              </w:rPr>
            </w:pPr>
            <w:r w:rsidRPr="00197F60">
              <w:rPr>
                <w:rFonts w:ascii="Times New Roman" w:eastAsia="Times New Roman" w:hAnsi="Times New Roman"/>
                <w:sz w:val="24"/>
                <w:szCs w:val="24"/>
              </w:rPr>
              <w:t>Стручно усавршавање</w:t>
            </w:r>
          </w:p>
        </w:tc>
        <w:tc>
          <w:tcPr>
            <w:tcW w:w="1369" w:type="dxa"/>
          </w:tcPr>
          <w:p w:rsidR="006C3EF7" w:rsidRPr="00197F60" w:rsidRDefault="006C3EF7" w:rsidP="006B2400">
            <w:pPr>
              <w:jc w:val="right"/>
              <w:rPr>
                <w:rFonts w:ascii="Times New Roman" w:eastAsia="Times New Roman" w:hAnsi="Times New Roman"/>
                <w:sz w:val="24"/>
                <w:szCs w:val="24"/>
                <w:lang w:val="pt-BR"/>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 </w:t>
            </w:r>
          </w:p>
        </w:tc>
      </w:tr>
      <w:tr w:rsidR="006C3EF7" w:rsidRPr="00BF4EAD" w:rsidTr="00197F60">
        <w:tc>
          <w:tcPr>
            <w:tcW w:w="7986" w:type="dxa"/>
          </w:tcPr>
          <w:p w:rsidR="006C3EF7" w:rsidRPr="00197F60" w:rsidRDefault="006C3EF7" w:rsidP="006B2400">
            <w:pPr>
              <w:rPr>
                <w:rFonts w:ascii="Times New Roman" w:eastAsia="Times New Roman" w:hAnsi="Times New Roman"/>
                <w:sz w:val="24"/>
                <w:szCs w:val="24"/>
              </w:rPr>
            </w:pPr>
            <w:r w:rsidRPr="00197F60">
              <w:rPr>
                <w:rFonts w:ascii="Times New Roman" w:eastAsia="Times New Roman" w:hAnsi="Times New Roman"/>
                <w:sz w:val="24"/>
                <w:szCs w:val="24"/>
              </w:rPr>
              <w:t>Вођење документације и евиденције</w:t>
            </w:r>
          </w:p>
        </w:tc>
        <w:tc>
          <w:tcPr>
            <w:tcW w:w="1369" w:type="dxa"/>
          </w:tcPr>
          <w:p w:rsidR="006C3EF7" w:rsidRPr="00197F60" w:rsidRDefault="006C3EF7" w:rsidP="006B2400">
            <w:pPr>
              <w:jc w:val="right"/>
              <w:rPr>
                <w:rFonts w:ascii="Times New Roman" w:eastAsia="Times New Roman" w:hAnsi="Times New Roman"/>
                <w:sz w:val="24"/>
                <w:szCs w:val="24"/>
              </w:rPr>
            </w:pPr>
            <w:r w:rsidRPr="00197F60">
              <w:rPr>
                <w:rFonts w:ascii="Times New Roman" w:eastAsia="Times New Roman" w:hAnsi="Times New Roman"/>
                <w:sz w:val="24"/>
                <w:szCs w:val="24"/>
              </w:rPr>
              <w:t>2</w:t>
            </w:r>
            <w:r w:rsidRPr="00197F60">
              <w:rPr>
                <w:rFonts w:ascii="Times New Roman" w:eastAsia="Times New Roman" w:hAnsi="Times New Roman"/>
                <w:sz w:val="24"/>
                <w:szCs w:val="24"/>
                <w:lang w:val="pt-BR"/>
              </w:rPr>
              <w:t xml:space="preserve"> h</w:t>
            </w:r>
          </w:p>
        </w:tc>
      </w:tr>
      <w:tr w:rsidR="004E5A4B" w:rsidRPr="00BF4EAD" w:rsidTr="00197F60">
        <w:tc>
          <w:tcPr>
            <w:tcW w:w="7986" w:type="dxa"/>
          </w:tcPr>
          <w:p w:rsidR="004E5A4B" w:rsidRPr="00197F60" w:rsidRDefault="004E5A4B" w:rsidP="006B2400">
            <w:pPr>
              <w:jc w:val="right"/>
              <w:rPr>
                <w:rFonts w:ascii="Times New Roman" w:eastAsia="Times New Roman" w:hAnsi="Times New Roman"/>
                <w:sz w:val="24"/>
                <w:szCs w:val="24"/>
                <w:lang w:val="pt-BR"/>
              </w:rPr>
            </w:pPr>
            <w:r w:rsidRPr="00197F60">
              <w:rPr>
                <w:rFonts w:ascii="Times New Roman" w:eastAsia="Times New Roman" w:hAnsi="Times New Roman"/>
                <w:b/>
                <w:sz w:val="24"/>
                <w:szCs w:val="24"/>
              </w:rPr>
              <w:t>УКУПНО РАДНИХ ЧАСОВА</w:t>
            </w:r>
            <w:r w:rsidRPr="00197F60">
              <w:rPr>
                <w:rFonts w:ascii="Times New Roman" w:eastAsia="Times New Roman" w:hAnsi="Times New Roman"/>
                <w:sz w:val="24"/>
                <w:szCs w:val="24"/>
                <w:lang w:val="pt-BR"/>
              </w:rPr>
              <w:t>:</w:t>
            </w:r>
          </w:p>
        </w:tc>
        <w:tc>
          <w:tcPr>
            <w:tcW w:w="1369" w:type="dxa"/>
          </w:tcPr>
          <w:p w:rsidR="004E5A4B" w:rsidRPr="00197F60" w:rsidRDefault="004E5A4B" w:rsidP="006B2400">
            <w:pPr>
              <w:pStyle w:val="ListParagraph"/>
              <w:ind w:left="0"/>
              <w:jc w:val="right"/>
              <w:rPr>
                <w:rFonts w:ascii="Times New Roman" w:eastAsia="Times New Roman" w:hAnsi="Times New Roman"/>
                <w:b/>
                <w:sz w:val="24"/>
                <w:szCs w:val="24"/>
                <w:lang w:val="pt-BR"/>
              </w:rPr>
            </w:pPr>
            <w:r w:rsidRPr="00197F60">
              <w:rPr>
                <w:rFonts w:ascii="Times New Roman" w:eastAsia="Times New Roman" w:hAnsi="Times New Roman"/>
                <w:b/>
                <w:sz w:val="24"/>
                <w:szCs w:val="24"/>
                <w:lang w:val="pt-BR"/>
              </w:rPr>
              <w:t>40h</w:t>
            </w:r>
          </w:p>
        </w:tc>
      </w:tr>
    </w:tbl>
    <w:p w:rsidR="00881E96" w:rsidRPr="00B406D6" w:rsidRDefault="00881E96" w:rsidP="00B406D6">
      <w:pPr>
        <w:ind w:firstLine="0"/>
        <w:rPr>
          <w:rFonts w:ascii="Times New Roman" w:hAnsi="Times New Roman"/>
          <w:b/>
          <w:sz w:val="28"/>
          <w:szCs w:val="28"/>
        </w:rPr>
      </w:pPr>
    </w:p>
    <w:p w:rsidR="004E7D1C" w:rsidRPr="00BF4EAD" w:rsidRDefault="00364174" w:rsidP="006C3EF7">
      <w:pPr>
        <w:pStyle w:val="ListParagraph"/>
        <w:ind w:left="0"/>
        <w:rPr>
          <w:rFonts w:ascii="Times New Roman" w:hAnsi="Times New Roman"/>
          <w:b/>
          <w:sz w:val="24"/>
          <w:szCs w:val="24"/>
        </w:rPr>
      </w:pPr>
      <w:r w:rsidRPr="00BF4EAD">
        <w:rPr>
          <w:rFonts w:ascii="Times New Roman" w:hAnsi="Times New Roman"/>
          <w:b/>
          <w:sz w:val="24"/>
          <w:szCs w:val="24"/>
        </w:rPr>
        <w:t xml:space="preserve">8. </w:t>
      </w:r>
      <w:r w:rsidR="00D10F32" w:rsidRPr="00BF4EAD">
        <w:rPr>
          <w:rFonts w:ascii="Times New Roman" w:hAnsi="Times New Roman"/>
          <w:b/>
          <w:sz w:val="24"/>
          <w:szCs w:val="24"/>
        </w:rPr>
        <w:t>Р</w:t>
      </w:r>
      <w:r w:rsidR="00A31029" w:rsidRPr="00BF4EAD">
        <w:rPr>
          <w:rFonts w:ascii="Times New Roman" w:hAnsi="Times New Roman"/>
          <w:b/>
          <w:sz w:val="24"/>
          <w:szCs w:val="24"/>
        </w:rPr>
        <w:t xml:space="preserve">ЕАЛИЗОВАНИ ПРОГРАМИ И ПЛАНОВИ РАДА СТРУЧНИХ ОРГАНА </w:t>
      </w:r>
    </w:p>
    <w:p w:rsidR="00616BD5" w:rsidRPr="003C2DBF" w:rsidRDefault="00616BD5" w:rsidP="003961CF">
      <w:pPr>
        <w:pStyle w:val="ListParagraph"/>
        <w:tabs>
          <w:tab w:val="left" w:pos="2859"/>
        </w:tabs>
        <w:ind w:left="0"/>
        <w:rPr>
          <w:rFonts w:ascii="Times New Roman" w:hAnsi="Times New Roman"/>
          <w:b/>
          <w:color w:val="00B050"/>
          <w:sz w:val="24"/>
          <w:szCs w:val="24"/>
        </w:rPr>
      </w:pPr>
    </w:p>
    <w:p w:rsidR="00D10F32" w:rsidRPr="00336EC4" w:rsidRDefault="00D10F32" w:rsidP="00BF4EAD">
      <w:pPr>
        <w:jc w:val="left"/>
        <w:rPr>
          <w:rFonts w:ascii="Times New Roman" w:hAnsi="Times New Roman"/>
          <w:b/>
          <w:sz w:val="24"/>
          <w:szCs w:val="24"/>
        </w:rPr>
      </w:pPr>
      <w:r w:rsidRPr="00336EC4">
        <w:rPr>
          <w:rFonts w:ascii="Times New Roman" w:hAnsi="Times New Roman"/>
          <w:b/>
          <w:sz w:val="24"/>
          <w:szCs w:val="24"/>
        </w:rPr>
        <w:t>8.1. Извештај тима за самовредновање рада Установе</w:t>
      </w:r>
    </w:p>
    <w:p w:rsidR="003C2DBF" w:rsidRPr="00BF4EAD" w:rsidRDefault="00616BD5" w:rsidP="00BF4EAD">
      <w:pPr>
        <w:rPr>
          <w:rFonts w:ascii="Times New Roman" w:hAnsi="Times New Roman"/>
          <w:sz w:val="24"/>
          <w:szCs w:val="24"/>
        </w:rPr>
      </w:pPr>
      <w:r w:rsidRPr="00BF4EAD">
        <w:rPr>
          <w:rFonts w:ascii="Times New Roman" w:hAnsi="Times New Roman"/>
          <w:sz w:val="24"/>
          <w:szCs w:val="24"/>
        </w:rPr>
        <w:t xml:space="preserve">У радној 2017/2018.години остварен је процес самовредновања квалитета рада  Установе. </w:t>
      </w:r>
      <w:r w:rsidR="003C2DBF" w:rsidRPr="00BF4EAD">
        <w:rPr>
          <w:rFonts w:ascii="Times New Roman" w:hAnsi="Times New Roman"/>
          <w:sz w:val="24"/>
          <w:szCs w:val="24"/>
        </w:rPr>
        <w:t>Учесници у процесу самовред</w:t>
      </w:r>
      <w:r w:rsidR="00B47F4F">
        <w:rPr>
          <w:rFonts w:ascii="Times New Roman" w:hAnsi="Times New Roman"/>
          <w:sz w:val="24"/>
          <w:szCs w:val="24"/>
        </w:rPr>
        <w:t>н</w:t>
      </w:r>
      <w:r w:rsidR="003C2DBF" w:rsidRPr="00BF4EAD">
        <w:rPr>
          <w:rFonts w:ascii="Times New Roman" w:hAnsi="Times New Roman"/>
          <w:sz w:val="24"/>
          <w:szCs w:val="24"/>
        </w:rPr>
        <w:t xml:space="preserve">овања били су директор Установе, </w:t>
      </w:r>
      <w:r w:rsidR="00634998">
        <w:rPr>
          <w:rFonts w:ascii="Times New Roman" w:hAnsi="Times New Roman"/>
          <w:sz w:val="24"/>
          <w:szCs w:val="24"/>
          <w:lang w:val="sr-Cyrl-RS"/>
        </w:rPr>
        <w:t>п</w:t>
      </w:r>
      <w:r w:rsidR="003C2DBF" w:rsidRPr="00BF4EAD">
        <w:rPr>
          <w:rFonts w:ascii="Times New Roman" w:hAnsi="Times New Roman"/>
          <w:sz w:val="24"/>
          <w:szCs w:val="24"/>
        </w:rPr>
        <w:t>омоћник директора за сектор вртићи, Стручна служба (стручни сарадници и сарадници) и васпитачи.</w:t>
      </w:r>
    </w:p>
    <w:p w:rsidR="00616BD5" w:rsidRPr="00BF4EAD" w:rsidRDefault="00616BD5" w:rsidP="00BF4EAD">
      <w:pPr>
        <w:rPr>
          <w:rFonts w:ascii="Times New Roman" w:hAnsi="Times New Roman"/>
          <w:sz w:val="24"/>
          <w:szCs w:val="24"/>
        </w:rPr>
      </w:pPr>
      <w:r w:rsidRPr="00BF4EAD">
        <w:rPr>
          <w:rFonts w:ascii="Times New Roman" w:hAnsi="Times New Roman"/>
          <w:sz w:val="24"/>
          <w:szCs w:val="24"/>
        </w:rPr>
        <w:t>У оквиру организације рада тима за самовредновање извршена је подела задужења</w:t>
      </w:r>
      <w:r w:rsidR="00D971E8">
        <w:rPr>
          <w:rFonts w:ascii="Times New Roman" w:hAnsi="Times New Roman"/>
          <w:sz w:val="24"/>
          <w:szCs w:val="24"/>
        </w:rPr>
        <w:t>.</w:t>
      </w:r>
    </w:p>
    <w:p w:rsidR="00D971E8" w:rsidRPr="00BF4EAD" w:rsidRDefault="00D971E8" w:rsidP="00D971E8">
      <w:pPr>
        <w:rPr>
          <w:rFonts w:ascii="Times New Roman" w:hAnsi="Times New Roman"/>
          <w:sz w:val="24"/>
          <w:szCs w:val="24"/>
        </w:rPr>
      </w:pPr>
      <w:r>
        <w:rPr>
          <w:rFonts w:ascii="Times New Roman" w:hAnsi="Times New Roman"/>
          <w:sz w:val="24"/>
          <w:szCs w:val="24"/>
        </w:rPr>
        <w:t xml:space="preserve">Вредновале су се следеће области: „Организација рада и руковођење“, </w:t>
      </w:r>
      <w:r w:rsidR="00616BD5" w:rsidRPr="00BF4EAD">
        <w:rPr>
          <w:rFonts w:ascii="Times New Roman" w:hAnsi="Times New Roman"/>
          <w:sz w:val="24"/>
          <w:szCs w:val="24"/>
        </w:rPr>
        <w:t xml:space="preserve">„Васпитно - образовни рад“ </w:t>
      </w:r>
      <w:r>
        <w:rPr>
          <w:rFonts w:ascii="Times New Roman" w:hAnsi="Times New Roman"/>
          <w:sz w:val="24"/>
          <w:szCs w:val="24"/>
        </w:rPr>
        <w:t>и „Дечји развој и напредовање“</w:t>
      </w:r>
      <w:r w:rsidR="00616BD5" w:rsidRPr="00BF4EAD">
        <w:rPr>
          <w:rFonts w:ascii="Times New Roman" w:hAnsi="Times New Roman"/>
          <w:sz w:val="24"/>
          <w:szCs w:val="24"/>
        </w:rPr>
        <w:t>.</w:t>
      </w:r>
    </w:p>
    <w:p w:rsidR="0053778F" w:rsidRPr="00D971E8" w:rsidRDefault="00D971E8" w:rsidP="00D971E8">
      <w:pPr>
        <w:rPr>
          <w:rFonts w:ascii="Times New Roman" w:hAnsi="Times New Roman"/>
          <w:sz w:val="24"/>
          <w:szCs w:val="24"/>
        </w:rPr>
      </w:pPr>
      <w:r>
        <w:rPr>
          <w:rFonts w:ascii="Times New Roman" w:hAnsi="Times New Roman"/>
          <w:sz w:val="24"/>
          <w:szCs w:val="24"/>
        </w:rPr>
        <w:t>Вредновани су и обавезни страндарди у оквиру осталих области (</w:t>
      </w:r>
      <w:r w:rsidR="003C2DBF" w:rsidRPr="00BF4EAD">
        <w:rPr>
          <w:rFonts w:ascii="Times New Roman" w:hAnsi="Times New Roman"/>
          <w:sz w:val="24"/>
          <w:szCs w:val="24"/>
        </w:rPr>
        <w:t xml:space="preserve">Предшколски програм, </w:t>
      </w:r>
      <w:r w:rsidR="00D06B83" w:rsidRPr="00BF4EAD">
        <w:rPr>
          <w:rFonts w:ascii="Times New Roman" w:hAnsi="Times New Roman"/>
          <w:sz w:val="24"/>
          <w:szCs w:val="24"/>
        </w:rPr>
        <w:t>Годишњи план и Развојни план</w:t>
      </w:r>
      <w:r w:rsidR="003C2DBF" w:rsidRPr="00BF4EAD">
        <w:rPr>
          <w:rFonts w:ascii="Times New Roman" w:hAnsi="Times New Roman"/>
          <w:sz w:val="24"/>
          <w:szCs w:val="24"/>
        </w:rPr>
        <w:t xml:space="preserve">, </w:t>
      </w:r>
      <w:r w:rsidR="00A132E7" w:rsidRPr="00BF4EAD">
        <w:rPr>
          <w:rFonts w:ascii="Times New Roman" w:hAnsi="Times New Roman"/>
          <w:sz w:val="24"/>
          <w:szCs w:val="24"/>
        </w:rPr>
        <w:t xml:space="preserve">Подршка деци и породици , </w:t>
      </w:r>
      <w:r>
        <w:rPr>
          <w:rFonts w:ascii="Times New Roman" w:hAnsi="Times New Roman"/>
          <w:sz w:val="24"/>
          <w:szCs w:val="24"/>
        </w:rPr>
        <w:t>Етос и</w:t>
      </w:r>
      <w:r w:rsidR="00A132E7" w:rsidRPr="00BF4EAD">
        <w:rPr>
          <w:rFonts w:ascii="Times New Roman" w:hAnsi="Times New Roman"/>
          <w:sz w:val="24"/>
          <w:szCs w:val="24"/>
        </w:rPr>
        <w:t xml:space="preserve"> Р</w:t>
      </w:r>
      <w:r w:rsidR="00AE6DEC" w:rsidRPr="00BF4EAD">
        <w:rPr>
          <w:rFonts w:ascii="Times New Roman" w:hAnsi="Times New Roman"/>
          <w:sz w:val="24"/>
          <w:szCs w:val="24"/>
        </w:rPr>
        <w:t>есурси</w:t>
      </w:r>
      <w:r>
        <w:rPr>
          <w:rFonts w:ascii="Times New Roman" w:hAnsi="Times New Roman"/>
          <w:sz w:val="24"/>
          <w:szCs w:val="24"/>
        </w:rPr>
        <w:t>.</w:t>
      </w:r>
    </w:p>
    <w:p w:rsidR="00881E96" w:rsidRPr="00D971E8" w:rsidRDefault="007623E6" w:rsidP="00D971E8">
      <w:pPr>
        <w:rPr>
          <w:rFonts w:ascii="Times New Roman" w:hAnsi="Times New Roman"/>
          <w:sz w:val="24"/>
          <w:szCs w:val="24"/>
        </w:rPr>
      </w:pPr>
      <w:r w:rsidRPr="00BF4EAD">
        <w:rPr>
          <w:rFonts w:ascii="Times New Roman" w:hAnsi="Times New Roman"/>
          <w:sz w:val="24"/>
          <w:szCs w:val="24"/>
        </w:rPr>
        <w:t xml:space="preserve">Извештај тима за самовредновање је документ под бројем </w:t>
      </w:r>
      <w:r w:rsidR="00AE6DEC" w:rsidRPr="00BF4EAD">
        <w:rPr>
          <w:rFonts w:ascii="Times New Roman" w:hAnsi="Times New Roman"/>
          <w:sz w:val="24"/>
          <w:szCs w:val="24"/>
        </w:rPr>
        <w:t>5878 од 04.07.2018</w:t>
      </w:r>
      <w:r w:rsidR="00D971E8">
        <w:rPr>
          <w:rFonts w:ascii="Times New Roman" w:hAnsi="Times New Roman"/>
          <w:sz w:val="24"/>
          <w:szCs w:val="24"/>
        </w:rPr>
        <w:t>.године.</w:t>
      </w:r>
    </w:p>
    <w:p w:rsidR="003670CC" w:rsidRPr="00A7289B" w:rsidRDefault="003670CC" w:rsidP="00276036">
      <w:pPr>
        <w:pStyle w:val="ListParagraph"/>
        <w:tabs>
          <w:tab w:val="left" w:pos="2859"/>
        </w:tabs>
        <w:ind w:left="0"/>
        <w:rPr>
          <w:rFonts w:ascii="Times New Roman" w:hAnsi="Times New Roman"/>
          <w:b/>
          <w:sz w:val="24"/>
          <w:szCs w:val="24"/>
        </w:rPr>
      </w:pPr>
      <w:r w:rsidRPr="00A7289B">
        <w:rPr>
          <w:rFonts w:ascii="Times New Roman" w:hAnsi="Times New Roman"/>
          <w:b/>
          <w:sz w:val="24"/>
          <w:szCs w:val="24"/>
        </w:rPr>
        <w:lastRenderedPageBreak/>
        <w:t>8.</w:t>
      </w:r>
      <w:r w:rsidR="00050EA6" w:rsidRPr="00A7289B">
        <w:rPr>
          <w:rFonts w:ascii="Times New Roman" w:hAnsi="Times New Roman"/>
          <w:b/>
          <w:sz w:val="24"/>
          <w:szCs w:val="24"/>
        </w:rPr>
        <w:t>2</w:t>
      </w:r>
      <w:r w:rsidRPr="00A7289B">
        <w:rPr>
          <w:rFonts w:ascii="Times New Roman" w:hAnsi="Times New Roman"/>
          <w:b/>
          <w:sz w:val="24"/>
          <w:szCs w:val="24"/>
        </w:rPr>
        <w:t xml:space="preserve">. Извештај тима за заштиту деце од </w:t>
      </w:r>
      <w:r w:rsidR="00A7289B" w:rsidRPr="00A7289B">
        <w:rPr>
          <w:rFonts w:ascii="Times New Roman" w:hAnsi="Times New Roman"/>
          <w:b/>
          <w:sz w:val="24"/>
          <w:szCs w:val="24"/>
        </w:rPr>
        <w:t xml:space="preserve">дискриминације </w:t>
      </w:r>
      <w:r w:rsidRPr="00A7289B">
        <w:rPr>
          <w:rFonts w:ascii="Times New Roman" w:hAnsi="Times New Roman"/>
          <w:b/>
          <w:sz w:val="24"/>
          <w:szCs w:val="24"/>
        </w:rPr>
        <w:t>насиља, злостављања и занемаривања</w:t>
      </w:r>
    </w:p>
    <w:p w:rsidR="00222DEE" w:rsidRPr="00463D9B" w:rsidRDefault="00222DEE" w:rsidP="00CC4047">
      <w:pPr>
        <w:rPr>
          <w:rFonts w:ascii="Times New Roman" w:hAnsi="Times New Roman"/>
          <w:color w:val="000000" w:themeColor="text1"/>
          <w:sz w:val="24"/>
          <w:szCs w:val="24"/>
        </w:rPr>
      </w:pPr>
      <w:r w:rsidRPr="00463D9B">
        <w:rPr>
          <w:rFonts w:ascii="Times New Roman" w:hAnsi="Times New Roman"/>
          <w:color w:val="000000" w:themeColor="text1"/>
          <w:sz w:val="24"/>
          <w:szCs w:val="24"/>
        </w:rPr>
        <w:t>Током радне године Установа је поштовала годишњи план програма превенције и заштите деце однасиља, злостављања и занемаривања, придржавајући се општег и посебног протокола Министарства просвете за ову област, као и интерног правилника Установе.</w:t>
      </w:r>
    </w:p>
    <w:p w:rsidR="00222DEE" w:rsidRPr="00463D9B" w:rsidRDefault="00222DEE" w:rsidP="00CC4047">
      <w:pPr>
        <w:rPr>
          <w:rFonts w:ascii="Times New Roman" w:hAnsi="Times New Roman"/>
          <w:color w:val="000000" w:themeColor="text1"/>
          <w:sz w:val="24"/>
          <w:szCs w:val="24"/>
        </w:rPr>
      </w:pPr>
      <w:r w:rsidRPr="00463D9B">
        <w:rPr>
          <w:rFonts w:ascii="Times New Roman" w:hAnsi="Times New Roman"/>
          <w:color w:val="000000" w:themeColor="text1"/>
          <w:sz w:val="24"/>
          <w:szCs w:val="24"/>
        </w:rPr>
        <w:t>У овом сложеном процесу учествовали су сви запослени у Установи (директори, стручни сарадници, васпитачи, мед.ицинске сестре, техничко особље), деца, родитељи – старатељи и локална заједница.Приоритетни задатак је био да остваримо што безбедније услове за одрастање деце, заштитимо и превенирамо потенцијално насиље, злостављање и занемариање, као и континуирано да кроз реализоване активности упознамо све актере са могућностима превенције насиља, злостављања и занемаривања на најранијем узрасту.Кроз различите облике активности укључене су све интересне групе, а посебно смо реализовали активности на унапређивању компентенција васпитног особља и породице.</w:t>
      </w:r>
    </w:p>
    <w:p w:rsidR="00222DEE" w:rsidRPr="00463D9B" w:rsidRDefault="00222DEE" w:rsidP="00CC4047">
      <w:pPr>
        <w:rPr>
          <w:rFonts w:ascii="Times New Roman" w:hAnsi="Times New Roman"/>
          <w:color w:val="000000" w:themeColor="text1"/>
          <w:sz w:val="24"/>
          <w:szCs w:val="24"/>
        </w:rPr>
      </w:pPr>
      <w:r w:rsidRPr="00463D9B">
        <w:rPr>
          <w:rFonts w:ascii="Times New Roman" w:hAnsi="Times New Roman"/>
          <w:color w:val="000000" w:themeColor="text1"/>
          <w:sz w:val="24"/>
          <w:szCs w:val="24"/>
        </w:rPr>
        <w:t xml:space="preserve">Поједине активности тима медијски су пропраћене, са циљем упознавања шире јавности са радом Установе у овој области, као и укључивањем – партиципацијом шире локалне заједнице у планирању заједничких активности. Такође смо сматрали да ћемо на тај начин подстицати друштвену средину да нам помогне у препознавању насиља, злостављања и занемаривања деце, пружајући јасну поруку да нико не толерише насиље, да не ћути у вези са насиљем, да ако имају сазнања о томе обавесте тим вртића, као и да развијамо одговорност свих на ублажавању и отклањању евентуалног насиља, злостављања и занемаривања деце. </w:t>
      </w:r>
    </w:p>
    <w:p w:rsidR="00222DEE" w:rsidRPr="00463D9B" w:rsidRDefault="00222DEE" w:rsidP="00CC4047">
      <w:pPr>
        <w:rPr>
          <w:rFonts w:ascii="Times New Roman" w:hAnsi="Times New Roman"/>
          <w:color w:val="000000" w:themeColor="text1"/>
          <w:sz w:val="24"/>
          <w:szCs w:val="24"/>
        </w:rPr>
      </w:pPr>
      <w:r w:rsidRPr="00463D9B">
        <w:rPr>
          <w:rFonts w:ascii="Times New Roman" w:hAnsi="Times New Roman"/>
          <w:color w:val="000000" w:themeColor="text1"/>
          <w:sz w:val="24"/>
          <w:szCs w:val="24"/>
        </w:rPr>
        <w:t>Све активности су у потпуности реализоване.</w:t>
      </w:r>
      <w:r w:rsidR="00634998">
        <w:rPr>
          <w:rFonts w:ascii="Times New Roman" w:hAnsi="Times New Roman"/>
          <w:color w:val="000000" w:themeColor="text1"/>
          <w:sz w:val="24"/>
          <w:szCs w:val="24"/>
          <w:lang w:val="sr-Cyrl-RS"/>
        </w:rPr>
        <w:t xml:space="preserve"> </w:t>
      </w:r>
      <w:r w:rsidRPr="00463D9B">
        <w:rPr>
          <w:rFonts w:ascii="Times New Roman" w:hAnsi="Times New Roman"/>
          <w:color w:val="000000" w:themeColor="text1"/>
          <w:sz w:val="24"/>
          <w:szCs w:val="24"/>
        </w:rPr>
        <w:t>Увек смо имали у виду да деца заслужују право на живот, развој, детињство без дискриминације и бола.</w:t>
      </w:r>
      <w:r w:rsidR="00634998">
        <w:rPr>
          <w:rFonts w:ascii="Times New Roman" w:hAnsi="Times New Roman"/>
          <w:color w:val="000000" w:themeColor="text1"/>
          <w:sz w:val="24"/>
          <w:szCs w:val="24"/>
          <w:lang w:val="sr-Cyrl-RS"/>
        </w:rPr>
        <w:t xml:space="preserve"> </w:t>
      </w:r>
      <w:r w:rsidRPr="00463D9B">
        <w:rPr>
          <w:rFonts w:ascii="Times New Roman" w:hAnsi="Times New Roman"/>
          <w:color w:val="000000" w:themeColor="text1"/>
          <w:sz w:val="24"/>
          <w:szCs w:val="24"/>
        </w:rPr>
        <w:t>Са великом подршком свих компетентних у Установи, користећи предходна искуства и пратећи актуелне потребе развијаћемо програм превенције и заштите деце од насиља, злостављања и занемаривања и у наредној години.</w:t>
      </w:r>
    </w:p>
    <w:p w:rsidR="00BB058B" w:rsidRPr="00A7289B" w:rsidRDefault="00BB058B" w:rsidP="00A7289B">
      <w:pPr>
        <w:pStyle w:val="ListParagraph"/>
        <w:tabs>
          <w:tab w:val="left" w:pos="2859"/>
        </w:tabs>
        <w:ind w:left="0"/>
        <w:rPr>
          <w:rFonts w:ascii="Times New Roman" w:hAnsi="Times New Roman"/>
          <w:sz w:val="24"/>
          <w:szCs w:val="24"/>
        </w:rPr>
      </w:pPr>
      <w:r w:rsidRPr="00A7289B">
        <w:rPr>
          <w:rFonts w:ascii="Times New Roman" w:hAnsi="Times New Roman"/>
          <w:sz w:val="24"/>
          <w:szCs w:val="24"/>
        </w:rPr>
        <w:t xml:space="preserve">Извештај </w:t>
      </w:r>
      <w:r w:rsidR="00A7289B" w:rsidRPr="00A7289B">
        <w:rPr>
          <w:rFonts w:ascii="Times New Roman" w:hAnsi="Times New Roman"/>
          <w:sz w:val="24"/>
          <w:szCs w:val="24"/>
        </w:rPr>
        <w:t xml:space="preserve">тима за заштиту деце од дискриминације насиља, злостављања и занемаривања је </w:t>
      </w:r>
      <w:r w:rsidR="008E2DC2" w:rsidRPr="00A7289B">
        <w:rPr>
          <w:rFonts w:ascii="Times New Roman" w:hAnsi="Times New Roman"/>
          <w:sz w:val="24"/>
          <w:szCs w:val="24"/>
        </w:rPr>
        <w:t xml:space="preserve">документ </w:t>
      </w:r>
      <w:r w:rsidR="008B3EC1" w:rsidRPr="00A7289B">
        <w:rPr>
          <w:rFonts w:ascii="Times New Roman" w:hAnsi="Times New Roman"/>
          <w:sz w:val="24"/>
          <w:szCs w:val="24"/>
        </w:rPr>
        <w:t xml:space="preserve">под бројем </w:t>
      </w:r>
      <w:r w:rsidR="00A7289B">
        <w:rPr>
          <w:rFonts w:ascii="Times New Roman" w:hAnsi="Times New Roman"/>
          <w:sz w:val="24"/>
          <w:szCs w:val="24"/>
        </w:rPr>
        <w:t>6159 од 10.7.2018.године</w:t>
      </w:r>
    </w:p>
    <w:p w:rsidR="00E91461" w:rsidRDefault="00E91461" w:rsidP="00E94C87">
      <w:pPr>
        <w:tabs>
          <w:tab w:val="left" w:pos="709"/>
        </w:tabs>
        <w:rPr>
          <w:rFonts w:ascii="Times New Roman" w:hAnsi="Times New Roman"/>
          <w:b/>
          <w:sz w:val="24"/>
          <w:szCs w:val="24"/>
        </w:rPr>
      </w:pPr>
    </w:p>
    <w:p w:rsidR="003670CC" w:rsidRPr="00957B24" w:rsidRDefault="003670CC" w:rsidP="005464FA">
      <w:pPr>
        <w:tabs>
          <w:tab w:val="left" w:pos="709"/>
        </w:tabs>
        <w:jc w:val="left"/>
        <w:rPr>
          <w:rFonts w:ascii="Times New Roman" w:hAnsi="Times New Roman"/>
          <w:b/>
          <w:sz w:val="24"/>
          <w:szCs w:val="24"/>
        </w:rPr>
      </w:pPr>
      <w:r w:rsidRPr="00957B24">
        <w:rPr>
          <w:rFonts w:ascii="Times New Roman" w:hAnsi="Times New Roman"/>
          <w:b/>
          <w:sz w:val="24"/>
          <w:szCs w:val="24"/>
        </w:rPr>
        <w:t>8.</w:t>
      </w:r>
      <w:r w:rsidR="00050EA6" w:rsidRPr="00957B24">
        <w:rPr>
          <w:rFonts w:ascii="Times New Roman" w:hAnsi="Times New Roman"/>
          <w:b/>
          <w:sz w:val="24"/>
          <w:szCs w:val="24"/>
        </w:rPr>
        <w:t>3</w:t>
      </w:r>
      <w:r w:rsidRPr="00957B24">
        <w:rPr>
          <w:rFonts w:ascii="Times New Roman" w:hAnsi="Times New Roman"/>
          <w:b/>
          <w:sz w:val="24"/>
          <w:szCs w:val="24"/>
        </w:rPr>
        <w:t>. Извештај тима за инклузивно образовање</w:t>
      </w:r>
    </w:p>
    <w:p w:rsidR="008B3EC1" w:rsidRPr="00CC4047" w:rsidRDefault="00E91461" w:rsidP="00CC4047">
      <w:pPr>
        <w:rPr>
          <w:rFonts w:ascii="Times New Roman" w:hAnsi="Times New Roman"/>
          <w:sz w:val="24"/>
          <w:szCs w:val="24"/>
        </w:rPr>
      </w:pPr>
      <w:r w:rsidRPr="00CC4047">
        <w:rPr>
          <w:rFonts w:ascii="Times New Roman" w:hAnsi="Times New Roman"/>
          <w:sz w:val="24"/>
          <w:szCs w:val="24"/>
        </w:rPr>
        <w:t>Почетком радне 2017/2018.године извршено је евидентирање деце са потребом за подршком. Планиране су мере почетног прилагођавања.</w:t>
      </w:r>
      <w:r w:rsidR="00634998">
        <w:rPr>
          <w:rFonts w:ascii="Times New Roman" w:hAnsi="Times New Roman"/>
          <w:sz w:val="24"/>
          <w:szCs w:val="24"/>
          <w:lang w:val="sr-Cyrl-RS"/>
        </w:rPr>
        <w:t xml:space="preserve"> </w:t>
      </w:r>
      <w:r w:rsidRPr="00CC4047">
        <w:rPr>
          <w:rFonts w:ascii="Times New Roman" w:hAnsi="Times New Roman"/>
          <w:sz w:val="24"/>
          <w:szCs w:val="24"/>
        </w:rPr>
        <w:t>Овим мерама децa са сензорним и телесним сметњама су постигла очекивани напредак и васпитачи су те поступке интегрисали у редован рад.</w:t>
      </w:r>
      <w:r w:rsidR="00634998">
        <w:rPr>
          <w:rFonts w:ascii="Times New Roman" w:hAnsi="Times New Roman"/>
          <w:sz w:val="24"/>
          <w:szCs w:val="24"/>
          <w:lang w:val="sr-Cyrl-RS"/>
        </w:rPr>
        <w:t xml:space="preserve"> </w:t>
      </w:r>
      <w:r w:rsidRPr="00CC4047">
        <w:rPr>
          <w:rFonts w:ascii="Times New Roman" w:hAnsi="Times New Roman"/>
          <w:sz w:val="24"/>
          <w:szCs w:val="24"/>
        </w:rPr>
        <w:t>Већина деце са говорним сметњама укључена су у логопедски третман.</w:t>
      </w:r>
    </w:p>
    <w:p w:rsidR="00E91461" w:rsidRPr="00CC4047" w:rsidRDefault="00E91461" w:rsidP="00CC4047">
      <w:pPr>
        <w:rPr>
          <w:rFonts w:ascii="Times New Roman" w:hAnsi="Times New Roman"/>
          <w:sz w:val="24"/>
          <w:szCs w:val="24"/>
        </w:rPr>
      </w:pPr>
      <w:r w:rsidRPr="00CC4047">
        <w:rPr>
          <w:rFonts w:ascii="Times New Roman" w:hAnsi="Times New Roman"/>
          <w:sz w:val="24"/>
          <w:szCs w:val="24"/>
        </w:rPr>
        <w:lastRenderedPageBreak/>
        <w:t>У радној 2017/2018.години  реализован</w:t>
      </w:r>
      <w:r w:rsidR="008A6AF6">
        <w:rPr>
          <w:rFonts w:ascii="Times New Roman" w:hAnsi="Times New Roman"/>
          <w:sz w:val="24"/>
          <w:szCs w:val="24"/>
        </w:rPr>
        <w:t>а су</w:t>
      </w:r>
      <w:r w:rsidRPr="00CC4047">
        <w:rPr>
          <w:rFonts w:ascii="Times New Roman" w:hAnsi="Times New Roman"/>
          <w:sz w:val="24"/>
          <w:szCs w:val="24"/>
        </w:rPr>
        <w:t xml:space="preserve"> укупно тридесетчет</w:t>
      </w:r>
      <w:r w:rsidR="00601383">
        <w:rPr>
          <w:rFonts w:ascii="Times New Roman" w:hAnsi="Times New Roman"/>
          <w:sz w:val="24"/>
          <w:szCs w:val="24"/>
        </w:rPr>
        <w:t>и</w:t>
      </w:r>
      <w:r w:rsidRPr="00CC4047">
        <w:rPr>
          <w:rFonts w:ascii="Times New Roman" w:hAnsi="Times New Roman"/>
          <w:sz w:val="24"/>
          <w:szCs w:val="24"/>
        </w:rPr>
        <w:t>ри стручно тематска састанка са радионицама на тему „Израда педагошких профила и планирање мера индивидуализације“</w:t>
      </w:r>
      <w:r w:rsidR="00601383">
        <w:rPr>
          <w:rFonts w:ascii="Times New Roman" w:hAnsi="Times New Roman"/>
          <w:sz w:val="24"/>
          <w:szCs w:val="24"/>
        </w:rPr>
        <w:t xml:space="preserve"> на којима је израђено четрдесет </w:t>
      </w:r>
      <w:r w:rsidRPr="00CC4047">
        <w:rPr>
          <w:rFonts w:ascii="Times New Roman" w:hAnsi="Times New Roman"/>
          <w:sz w:val="24"/>
          <w:szCs w:val="24"/>
        </w:rPr>
        <w:t>осам педагошких профила и образаца1.</w:t>
      </w:r>
    </w:p>
    <w:p w:rsidR="00E91461" w:rsidRPr="00CC4047" w:rsidRDefault="00E91461" w:rsidP="00CC4047">
      <w:pPr>
        <w:rPr>
          <w:rFonts w:ascii="Times New Roman" w:hAnsi="Times New Roman"/>
          <w:sz w:val="24"/>
          <w:szCs w:val="24"/>
        </w:rPr>
      </w:pPr>
      <w:r w:rsidRPr="00CC4047">
        <w:rPr>
          <w:rFonts w:ascii="Times New Roman" w:hAnsi="Times New Roman"/>
          <w:sz w:val="24"/>
          <w:szCs w:val="24"/>
        </w:rPr>
        <w:t>Мере индивидуализације су планиране у тридесет</w:t>
      </w:r>
      <w:r w:rsidR="00634998">
        <w:rPr>
          <w:rFonts w:ascii="Times New Roman" w:hAnsi="Times New Roman"/>
          <w:sz w:val="24"/>
          <w:szCs w:val="24"/>
          <w:lang w:val="sr-Cyrl-RS"/>
        </w:rPr>
        <w:t xml:space="preserve"> </w:t>
      </w:r>
      <w:r w:rsidRPr="00CC4047">
        <w:rPr>
          <w:rFonts w:ascii="Times New Roman" w:hAnsi="Times New Roman"/>
          <w:sz w:val="24"/>
          <w:szCs w:val="24"/>
        </w:rPr>
        <w:t>осам (14,61%) васпитних група.</w:t>
      </w:r>
    </w:p>
    <w:p w:rsidR="005464FA" w:rsidRPr="00CC4047" w:rsidRDefault="00E91461" w:rsidP="00CC4047">
      <w:pPr>
        <w:rPr>
          <w:rFonts w:ascii="Times New Roman" w:hAnsi="Times New Roman"/>
          <w:sz w:val="24"/>
          <w:szCs w:val="24"/>
        </w:rPr>
      </w:pPr>
      <w:r w:rsidRPr="00CC4047">
        <w:rPr>
          <w:rFonts w:ascii="Times New Roman" w:hAnsi="Times New Roman"/>
          <w:sz w:val="24"/>
          <w:szCs w:val="24"/>
        </w:rPr>
        <w:t>Мишљење комисије за процену потреба за пружањем додатне образовне, здравствене или социјалне подршке добило је четрнаесторо</w:t>
      </w:r>
      <w:r w:rsidR="005464FA" w:rsidRPr="00CC4047">
        <w:rPr>
          <w:rFonts w:ascii="Times New Roman" w:hAnsi="Times New Roman"/>
          <w:sz w:val="24"/>
          <w:szCs w:val="24"/>
        </w:rPr>
        <w:t xml:space="preserve"> деце. Током године</w:t>
      </w:r>
      <w:r w:rsidRPr="00CC4047">
        <w:rPr>
          <w:rFonts w:ascii="Times New Roman" w:hAnsi="Times New Roman"/>
          <w:sz w:val="24"/>
          <w:szCs w:val="24"/>
        </w:rPr>
        <w:t xml:space="preserve"> упућивани</w:t>
      </w:r>
      <w:r w:rsidR="005464FA" w:rsidRPr="00CC4047">
        <w:rPr>
          <w:rFonts w:ascii="Times New Roman" w:hAnsi="Times New Roman"/>
          <w:sz w:val="24"/>
          <w:szCs w:val="24"/>
        </w:rPr>
        <w:t xml:space="preserve"> су</w:t>
      </w:r>
      <w:r w:rsidRPr="00CC4047">
        <w:rPr>
          <w:rFonts w:ascii="Times New Roman" w:hAnsi="Times New Roman"/>
          <w:sz w:val="24"/>
          <w:szCs w:val="24"/>
        </w:rPr>
        <w:t xml:space="preserve"> захтеви за пружањем додатне подршке у образовању за децу која имају мишљење  интерресорне комисије: Школској управи,</w:t>
      </w:r>
      <w:r w:rsidR="00634998">
        <w:rPr>
          <w:rFonts w:ascii="Times New Roman" w:hAnsi="Times New Roman"/>
          <w:sz w:val="24"/>
          <w:szCs w:val="24"/>
          <w:lang w:val="sr-Cyrl-RS"/>
        </w:rPr>
        <w:t xml:space="preserve"> </w:t>
      </w:r>
      <w:r w:rsidRPr="00CC4047">
        <w:rPr>
          <w:rFonts w:ascii="Times New Roman" w:hAnsi="Times New Roman"/>
          <w:sz w:val="24"/>
          <w:szCs w:val="24"/>
        </w:rPr>
        <w:t xml:space="preserve"> Школи са домом ученика „Бубањ“ и Ш</w:t>
      </w:r>
      <w:r w:rsidR="005464FA" w:rsidRPr="00CC4047">
        <w:rPr>
          <w:rFonts w:ascii="Times New Roman" w:hAnsi="Times New Roman"/>
          <w:sz w:val="24"/>
          <w:szCs w:val="24"/>
        </w:rPr>
        <w:t>коли за основно и средње образовање</w:t>
      </w:r>
      <w:r w:rsidRPr="00CC4047">
        <w:rPr>
          <w:rFonts w:ascii="Times New Roman" w:hAnsi="Times New Roman"/>
          <w:sz w:val="24"/>
          <w:szCs w:val="24"/>
        </w:rPr>
        <w:t xml:space="preserve"> „14. октобар“.</w:t>
      </w:r>
      <w:r w:rsidR="005464FA" w:rsidRPr="00CC4047">
        <w:rPr>
          <w:rFonts w:ascii="Times New Roman" w:hAnsi="Times New Roman"/>
          <w:sz w:val="24"/>
          <w:szCs w:val="24"/>
        </w:rPr>
        <w:t xml:space="preserve"> Послати су захтеви за личним пратиоцима деци и педагошким асистентом  Центру за социјални рад „Свети Сава“ и Секретаријату за дечју и социјалну заштиту.</w:t>
      </w:r>
    </w:p>
    <w:p w:rsidR="005464FA" w:rsidRPr="00957B24" w:rsidRDefault="005464FA" w:rsidP="00CC4047">
      <w:pPr>
        <w:rPr>
          <w:rFonts w:ascii="Times New Roman" w:hAnsi="Times New Roman"/>
          <w:sz w:val="24"/>
          <w:szCs w:val="24"/>
        </w:rPr>
      </w:pPr>
      <w:r w:rsidRPr="00957B24">
        <w:rPr>
          <w:rFonts w:ascii="Times New Roman" w:hAnsi="Times New Roman"/>
          <w:sz w:val="24"/>
          <w:szCs w:val="24"/>
        </w:rPr>
        <w:t>Тим за инклузивно образовање је наставио са пружањем подршке еколошко – хуманитарној акцији „Чепом до осмеха“ (1530 килограма чепова).</w:t>
      </w:r>
    </w:p>
    <w:p w:rsidR="00EA5C40" w:rsidRPr="007A5C2B" w:rsidRDefault="008B3EC1" w:rsidP="007A5C2B">
      <w:pPr>
        <w:tabs>
          <w:tab w:val="left" w:pos="2859"/>
        </w:tabs>
        <w:rPr>
          <w:rFonts w:ascii="Times New Roman" w:hAnsi="Times New Roman"/>
          <w:sz w:val="24"/>
          <w:szCs w:val="24"/>
        </w:rPr>
      </w:pPr>
      <w:r w:rsidRPr="00957B24">
        <w:rPr>
          <w:rFonts w:ascii="Times New Roman" w:hAnsi="Times New Roman"/>
          <w:sz w:val="24"/>
          <w:szCs w:val="24"/>
        </w:rPr>
        <w:t xml:space="preserve">Извештај тима </w:t>
      </w:r>
      <w:r w:rsidR="004C2DBD" w:rsidRPr="00957B24">
        <w:rPr>
          <w:rFonts w:ascii="Times New Roman" w:hAnsi="Times New Roman"/>
          <w:sz w:val="24"/>
          <w:szCs w:val="24"/>
        </w:rPr>
        <w:t xml:space="preserve">за инклузивно образовање </w:t>
      </w:r>
      <w:r w:rsidRPr="00957B24">
        <w:rPr>
          <w:rFonts w:ascii="Times New Roman" w:hAnsi="Times New Roman"/>
          <w:sz w:val="24"/>
          <w:szCs w:val="24"/>
        </w:rPr>
        <w:t xml:space="preserve"> је</w:t>
      </w:r>
      <w:r w:rsidR="004C2DBD" w:rsidRPr="00957B24">
        <w:rPr>
          <w:rFonts w:ascii="Times New Roman" w:hAnsi="Times New Roman"/>
          <w:sz w:val="24"/>
          <w:szCs w:val="24"/>
        </w:rPr>
        <w:t xml:space="preserve"> документ</w:t>
      </w:r>
      <w:r w:rsidR="005464FA" w:rsidRPr="00957B24">
        <w:rPr>
          <w:rFonts w:ascii="Times New Roman" w:hAnsi="Times New Roman"/>
          <w:sz w:val="24"/>
          <w:szCs w:val="24"/>
        </w:rPr>
        <w:t xml:space="preserve"> под бројем 6161 дана 10.07.2018</w:t>
      </w:r>
      <w:r w:rsidRPr="00957B24">
        <w:rPr>
          <w:rFonts w:ascii="Times New Roman" w:hAnsi="Times New Roman"/>
          <w:sz w:val="24"/>
          <w:szCs w:val="24"/>
        </w:rPr>
        <w:t>. године.</w:t>
      </w:r>
    </w:p>
    <w:p w:rsidR="00EA5C40" w:rsidRPr="00EA5C40" w:rsidRDefault="00EA5C40" w:rsidP="00957B24">
      <w:pPr>
        <w:tabs>
          <w:tab w:val="left" w:pos="2859"/>
        </w:tabs>
        <w:ind w:firstLine="0"/>
        <w:rPr>
          <w:rFonts w:ascii="Times New Roman" w:hAnsi="Times New Roman"/>
          <w:color w:val="00B050"/>
          <w:sz w:val="24"/>
          <w:szCs w:val="24"/>
        </w:rPr>
      </w:pPr>
    </w:p>
    <w:p w:rsidR="00B406D6" w:rsidRPr="00957B24" w:rsidRDefault="00B406D6" w:rsidP="00B406D6">
      <w:pPr>
        <w:tabs>
          <w:tab w:val="left" w:pos="2859"/>
        </w:tabs>
        <w:rPr>
          <w:rFonts w:ascii="Times New Roman" w:hAnsi="Times New Roman"/>
          <w:b/>
          <w:sz w:val="24"/>
          <w:szCs w:val="24"/>
        </w:rPr>
      </w:pPr>
      <w:r w:rsidRPr="00957B24">
        <w:rPr>
          <w:rFonts w:ascii="Times New Roman" w:hAnsi="Times New Roman"/>
          <w:b/>
          <w:sz w:val="24"/>
          <w:szCs w:val="24"/>
        </w:rPr>
        <w:t>8.4. Извештај стручног Актива за развојно планирање</w:t>
      </w:r>
    </w:p>
    <w:p w:rsidR="00B406D6" w:rsidRPr="00957B24" w:rsidRDefault="00B406D6" w:rsidP="00B406D6">
      <w:pPr>
        <w:tabs>
          <w:tab w:val="left" w:pos="720"/>
        </w:tabs>
        <w:rPr>
          <w:rFonts w:ascii="Times New Roman" w:hAnsi="Times New Roman"/>
          <w:sz w:val="24"/>
          <w:szCs w:val="24"/>
        </w:rPr>
      </w:pPr>
      <w:r w:rsidRPr="00957B24">
        <w:rPr>
          <w:rFonts w:ascii="Times New Roman" w:hAnsi="Times New Roman"/>
          <w:sz w:val="24"/>
          <w:szCs w:val="24"/>
        </w:rPr>
        <w:t xml:space="preserve">Стручни актив за развојно планирање током ове радне године реализовао је задатке и активности планиране годишњим планом рада  Стручног актива за развојно планирање и Акционим плановима вртића. </w:t>
      </w:r>
    </w:p>
    <w:p w:rsidR="00B406D6" w:rsidRDefault="00B406D6" w:rsidP="00B406D6">
      <w:pPr>
        <w:pStyle w:val="ListParagraph"/>
        <w:ind w:left="0"/>
        <w:jc w:val="left"/>
        <w:rPr>
          <w:rFonts w:ascii="Times New Roman" w:hAnsi="Times New Roman"/>
          <w:sz w:val="24"/>
          <w:szCs w:val="24"/>
        </w:rPr>
      </w:pPr>
      <w:r w:rsidRPr="00957B24">
        <w:rPr>
          <w:rFonts w:ascii="Times New Roman" w:hAnsi="Times New Roman"/>
          <w:sz w:val="24"/>
          <w:szCs w:val="24"/>
        </w:rPr>
        <w:t xml:space="preserve">Извештај о раду Актива за развојно планирање </w:t>
      </w:r>
      <w:r w:rsidR="005464FA" w:rsidRPr="00957B24">
        <w:rPr>
          <w:rFonts w:ascii="Times New Roman" w:hAnsi="Times New Roman"/>
          <w:sz w:val="24"/>
          <w:szCs w:val="24"/>
        </w:rPr>
        <w:t>је документ под бројем 6171 дана 10.07.2018</w:t>
      </w:r>
      <w:r w:rsidRPr="00957B24">
        <w:rPr>
          <w:rFonts w:ascii="Times New Roman" w:hAnsi="Times New Roman"/>
          <w:sz w:val="24"/>
          <w:szCs w:val="24"/>
        </w:rPr>
        <w:t>.године.</w:t>
      </w:r>
    </w:p>
    <w:p w:rsidR="00957B24" w:rsidRPr="00957B24" w:rsidRDefault="00957B24" w:rsidP="00B406D6">
      <w:pPr>
        <w:pStyle w:val="ListParagraph"/>
        <w:ind w:left="0"/>
        <w:jc w:val="left"/>
        <w:rPr>
          <w:rFonts w:ascii="Times New Roman" w:hAnsi="Times New Roman"/>
          <w:sz w:val="24"/>
          <w:szCs w:val="24"/>
        </w:rPr>
      </w:pPr>
    </w:p>
    <w:p w:rsidR="00957B24" w:rsidRPr="00B07B5A" w:rsidRDefault="00957B24" w:rsidP="00B07B5A">
      <w:pPr>
        <w:rPr>
          <w:rFonts w:ascii="Times New Roman" w:hAnsi="Times New Roman"/>
          <w:b/>
          <w:color w:val="000000" w:themeColor="text1"/>
          <w:sz w:val="24"/>
          <w:szCs w:val="24"/>
        </w:rPr>
      </w:pPr>
      <w:r w:rsidRPr="001C4A81">
        <w:rPr>
          <w:rFonts w:ascii="Times New Roman" w:hAnsi="Times New Roman"/>
          <w:b/>
          <w:color w:val="000000" w:themeColor="text1"/>
          <w:sz w:val="24"/>
          <w:szCs w:val="24"/>
        </w:rPr>
        <w:t xml:space="preserve">8.5. Извештај тима за безбедност деце </w:t>
      </w:r>
    </w:p>
    <w:p w:rsidR="00D777C7" w:rsidRPr="00957B24" w:rsidRDefault="00D777C7" w:rsidP="00D777C7">
      <w:pPr>
        <w:ind w:firstLine="708"/>
        <w:rPr>
          <w:rFonts w:ascii="Times New Roman" w:hAnsi="Times New Roman"/>
          <w:sz w:val="24"/>
          <w:szCs w:val="24"/>
        </w:rPr>
      </w:pPr>
      <w:r w:rsidRPr="00957B24">
        <w:rPr>
          <w:rFonts w:ascii="Times New Roman" w:hAnsi="Times New Roman"/>
          <w:sz w:val="24"/>
          <w:szCs w:val="24"/>
        </w:rPr>
        <w:t>Тим за безбедност деце има главни задатак који се односио на утврђивање послова и извештаја о спровођењу мера и поступака заштите и безбедности дец</w:t>
      </w:r>
      <w:r w:rsidR="008A6AF6">
        <w:rPr>
          <w:rFonts w:ascii="Times New Roman" w:hAnsi="Times New Roman"/>
          <w:sz w:val="24"/>
          <w:szCs w:val="24"/>
        </w:rPr>
        <w:t>е</w:t>
      </w:r>
      <w:r w:rsidRPr="00957B24">
        <w:rPr>
          <w:rFonts w:ascii="Times New Roman" w:hAnsi="Times New Roman"/>
          <w:sz w:val="24"/>
          <w:szCs w:val="24"/>
        </w:rPr>
        <w:t xml:space="preserve">. Урађена је провера стања безбедности и здравља на раду, заштите животне средине и заштите од пожара за сваки објекат ради  непосредног увида и идентификовања ризичних места у непосредном окружењу. </w:t>
      </w:r>
      <w:r w:rsidR="00067C51">
        <w:rPr>
          <w:rFonts w:ascii="Times New Roman" w:hAnsi="Times New Roman"/>
          <w:sz w:val="24"/>
          <w:szCs w:val="24"/>
        </w:rPr>
        <w:t xml:space="preserve">Безбедност деце била је на задовољавајућем нивоу. </w:t>
      </w:r>
      <w:r w:rsidRPr="00957B24">
        <w:rPr>
          <w:rFonts w:ascii="Times New Roman" w:hAnsi="Times New Roman"/>
          <w:sz w:val="24"/>
          <w:szCs w:val="24"/>
        </w:rPr>
        <w:t>Коришћени инструменти су контролне листе на основу којих је извршена анализа ризика за децу и запослене.На основу анализе након спроведене провере у сарадњи са техничком службом и сарадником на унапређењу превентивно- здравствене заштите приступило се отклањању примећених недостатака.</w:t>
      </w:r>
    </w:p>
    <w:p w:rsidR="00881E96" w:rsidRDefault="00D777C7" w:rsidP="00E5770A">
      <w:pPr>
        <w:rPr>
          <w:rFonts w:ascii="Times New Roman" w:hAnsi="Times New Roman"/>
          <w:sz w:val="24"/>
          <w:szCs w:val="24"/>
          <w:lang w:val="sr-Cyrl-RS"/>
        </w:rPr>
      </w:pPr>
      <w:r w:rsidRPr="00957B24">
        <w:rPr>
          <w:rFonts w:ascii="Times New Roman" w:hAnsi="Times New Roman"/>
          <w:sz w:val="24"/>
          <w:szCs w:val="24"/>
        </w:rPr>
        <w:lastRenderedPageBreak/>
        <w:t>Годишњи извештај о раду тима за безбедност деце је документ под бр</w:t>
      </w:r>
      <w:r w:rsidR="00E5770A">
        <w:rPr>
          <w:rFonts w:ascii="Times New Roman" w:hAnsi="Times New Roman"/>
          <w:sz w:val="24"/>
          <w:szCs w:val="24"/>
        </w:rPr>
        <w:t>ојем 6169 од 10.07.2018.године</w:t>
      </w:r>
    </w:p>
    <w:p w:rsidR="00E41398" w:rsidRDefault="00E41398" w:rsidP="00B07B5A">
      <w:pPr>
        <w:pStyle w:val="ListParagraph"/>
        <w:spacing w:line="320" w:lineRule="exact"/>
        <w:ind w:left="0"/>
        <w:rPr>
          <w:rFonts w:ascii="Times New Roman" w:hAnsi="Times New Roman"/>
          <w:b/>
          <w:sz w:val="24"/>
          <w:szCs w:val="24"/>
          <w:lang w:val="sr-Cyrl-RS"/>
        </w:rPr>
      </w:pPr>
    </w:p>
    <w:p w:rsidR="00F36A19" w:rsidRPr="00B07B5A" w:rsidRDefault="00957B24" w:rsidP="00B07B5A">
      <w:pPr>
        <w:pStyle w:val="ListParagraph"/>
        <w:spacing w:line="320" w:lineRule="exact"/>
        <w:ind w:left="0"/>
        <w:rPr>
          <w:rFonts w:ascii="Times New Roman CYR" w:hAnsi="Times New Roman CYR"/>
          <w:b/>
        </w:rPr>
      </w:pPr>
      <w:r w:rsidRPr="00783641">
        <w:rPr>
          <w:rFonts w:ascii="Times New Roman" w:hAnsi="Times New Roman"/>
          <w:b/>
          <w:sz w:val="24"/>
          <w:szCs w:val="24"/>
        </w:rPr>
        <w:t>8.6</w:t>
      </w:r>
      <w:r w:rsidR="00881E96" w:rsidRPr="00783641">
        <w:rPr>
          <w:rFonts w:ascii="Times New Roman" w:hAnsi="Times New Roman"/>
          <w:b/>
          <w:sz w:val="24"/>
          <w:szCs w:val="24"/>
        </w:rPr>
        <w:t xml:space="preserve">. Извештај о раду Актива </w:t>
      </w:r>
      <w:r w:rsidR="003940C1" w:rsidRPr="00393596">
        <w:rPr>
          <w:rFonts w:ascii="Times New Roman CYR" w:hAnsi="Times New Roman CYR"/>
          <w:b/>
        </w:rPr>
        <w:t>на нивоу Установе</w:t>
      </w:r>
    </w:p>
    <w:p w:rsidR="00881E96" w:rsidRDefault="00881E96" w:rsidP="00881E96">
      <w:pPr>
        <w:rPr>
          <w:rFonts w:ascii="Times New Roman" w:hAnsi="Times New Roman"/>
          <w:sz w:val="24"/>
          <w:szCs w:val="24"/>
          <w:lang w:val="sr-Cyrl-RS"/>
        </w:rPr>
      </w:pPr>
      <w:r w:rsidRPr="00783641">
        <w:rPr>
          <w:rFonts w:ascii="Times New Roman" w:hAnsi="Times New Roman"/>
          <w:sz w:val="24"/>
          <w:szCs w:val="24"/>
        </w:rPr>
        <w:t>У оквиру рада Актива медицинских сестара – васпитача, Актива васпитача млађих, средњих и старијих група и Актива васпитача припремног предшколског програма одржани су стручно– тематски састанци, на којима су усвајани годишњи планови рада Актива, давана упутства, разматране теме и презентовани примери добре п</w:t>
      </w:r>
      <w:r w:rsidRPr="00F926E9">
        <w:rPr>
          <w:rFonts w:ascii="Times New Roman" w:hAnsi="Times New Roman"/>
          <w:color w:val="000000" w:themeColor="text1"/>
          <w:sz w:val="24"/>
          <w:szCs w:val="24"/>
        </w:rPr>
        <w:t>рак</w:t>
      </w:r>
      <w:r w:rsidR="00F926E9" w:rsidRPr="00F926E9">
        <w:rPr>
          <w:rFonts w:ascii="Times New Roman" w:hAnsi="Times New Roman"/>
          <w:color w:val="000000" w:themeColor="text1"/>
          <w:sz w:val="24"/>
          <w:szCs w:val="24"/>
        </w:rPr>
        <w:t>с</w:t>
      </w:r>
      <w:r w:rsidRPr="00F926E9">
        <w:rPr>
          <w:rFonts w:ascii="Times New Roman" w:hAnsi="Times New Roman"/>
          <w:color w:val="000000" w:themeColor="text1"/>
          <w:sz w:val="24"/>
          <w:szCs w:val="24"/>
        </w:rPr>
        <w:t>е</w:t>
      </w:r>
      <w:r w:rsidRPr="00783641">
        <w:rPr>
          <w:rFonts w:ascii="Times New Roman" w:hAnsi="Times New Roman"/>
          <w:sz w:val="24"/>
          <w:szCs w:val="24"/>
        </w:rPr>
        <w:t xml:space="preserve">, а све у циљу унапређивања васпитно – образовног рада. </w:t>
      </w:r>
    </w:p>
    <w:p w:rsidR="00B71A32" w:rsidRPr="00B71A32" w:rsidRDefault="00B71A32" w:rsidP="00881E96">
      <w:pPr>
        <w:rPr>
          <w:rFonts w:ascii="Times New Roman" w:hAnsi="Times New Roman"/>
          <w:sz w:val="24"/>
          <w:szCs w:val="24"/>
          <w:lang w:val="sr-Cyrl-RS"/>
        </w:rPr>
      </w:pPr>
    </w:p>
    <w:p w:rsidR="00783641" w:rsidRPr="000310DF" w:rsidRDefault="008746D4" w:rsidP="00B71A32">
      <w:pPr>
        <w:ind w:right="890"/>
        <w:rPr>
          <w:rFonts w:ascii="Times New Roman" w:hAnsi="Times New Roman"/>
          <w:b/>
          <w:sz w:val="24"/>
          <w:szCs w:val="24"/>
        </w:rPr>
      </w:pPr>
      <w:r>
        <w:rPr>
          <w:rFonts w:ascii="Times New Roman" w:hAnsi="Times New Roman"/>
          <w:b/>
          <w:sz w:val="24"/>
          <w:szCs w:val="24"/>
        </w:rPr>
        <w:t xml:space="preserve">8.6.2. </w:t>
      </w:r>
      <w:r w:rsidR="00783641" w:rsidRPr="00783641">
        <w:rPr>
          <w:rFonts w:ascii="Times New Roman" w:hAnsi="Times New Roman"/>
          <w:b/>
          <w:sz w:val="24"/>
          <w:szCs w:val="24"/>
        </w:rPr>
        <w:t>Извештај о реализацији стручног усавршавања Актива васпитача млађих, средњих и старијих група</w:t>
      </w:r>
      <w:r w:rsidR="00783641" w:rsidRPr="00783641">
        <w:rPr>
          <w:rFonts w:ascii="Times New Roman" w:hAnsi="Times New Roman"/>
          <w:sz w:val="24"/>
          <w:szCs w:val="24"/>
        </w:rPr>
        <w:t xml:space="preserve"> је документ под бројем </w:t>
      </w:r>
      <w:r w:rsidR="00783641">
        <w:rPr>
          <w:rFonts w:ascii="Times New Roman" w:hAnsi="Times New Roman"/>
          <w:sz w:val="24"/>
          <w:szCs w:val="24"/>
        </w:rPr>
        <w:t>6303 од 13.7.2018. године</w:t>
      </w:r>
    </w:p>
    <w:p w:rsidR="008746D4" w:rsidRPr="00783641" w:rsidRDefault="00783641" w:rsidP="00B71A32">
      <w:pPr>
        <w:pStyle w:val="Normal1"/>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8.6.3.</w:t>
      </w:r>
      <w:r w:rsidR="00B71A32">
        <w:rPr>
          <w:rFonts w:ascii="Times New Roman" w:eastAsia="Times New Roman" w:hAnsi="Times New Roman" w:cs="Times New Roman"/>
          <w:b/>
          <w:color w:val="000000" w:themeColor="text1"/>
          <w:sz w:val="24"/>
          <w:szCs w:val="24"/>
          <w:lang w:val="sr-Cyrl-RS"/>
        </w:rPr>
        <w:t xml:space="preserve"> </w:t>
      </w:r>
      <w:r w:rsidR="008746D4" w:rsidRPr="00BC7A3F">
        <w:rPr>
          <w:rFonts w:ascii="Times New Roman" w:eastAsia="Times New Roman" w:hAnsi="Times New Roman" w:cs="Times New Roman"/>
          <w:b/>
          <w:color w:val="000000" w:themeColor="text1"/>
          <w:sz w:val="24"/>
          <w:szCs w:val="24"/>
        </w:rPr>
        <w:t>Извештај о реализацији стручног усавршавања Актива васпитача најстаријих група и припремог предшколског програма</w:t>
      </w:r>
      <w:r w:rsidRPr="00783641">
        <w:rPr>
          <w:rFonts w:ascii="Times New Roman" w:eastAsia="Times New Roman" w:hAnsi="Times New Roman" w:cs="Times New Roman"/>
          <w:color w:val="000000" w:themeColor="text1"/>
          <w:sz w:val="24"/>
          <w:szCs w:val="24"/>
        </w:rPr>
        <w:t>је документ под</w:t>
      </w:r>
    </w:p>
    <w:p w:rsidR="005464FA" w:rsidRPr="00783641" w:rsidRDefault="00783641" w:rsidP="00881E96">
      <w:pPr>
        <w:rPr>
          <w:rFonts w:ascii="Times New Roman" w:hAnsi="Times New Roman"/>
          <w:sz w:val="24"/>
          <w:szCs w:val="24"/>
        </w:rPr>
      </w:pPr>
      <w:r w:rsidRPr="00783641">
        <w:rPr>
          <w:rFonts w:ascii="Times New Roman" w:hAnsi="Times New Roman"/>
          <w:sz w:val="24"/>
          <w:szCs w:val="24"/>
        </w:rPr>
        <w:t>бројем 6304 од 13.7.2018. године.</w:t>
      </w:r>
    </w:p>
    <w:p w:rsidR="00881E96" w:rsidRPr="00783641" w:rsidRDefault="00881E96" w:rsidP="00881E96">
      <w:pPr>
        <w:rPr>
          <w:rFonts w:ascii="Times New Roman" w:hAnsi="Times New Roman"/>
          <w:b/>
          <w:sz w:val="24"/>
          <w:szCs w:val="24"/>
        </w:rPr>
      </w:pPr>
      <w:r w:rsidRPr="00957B24">
        <w:rPr>
          <w:rFonts w:ascii="Times New Roman" w:hAnsi="Times New Roman"/>
          <w:b/>
          <w:sz w:val="24"/>
          <w:szCs w:val="24"/>
        </w:rPr>
        <w:t>8.6.</w:t>
      </w:r>
      <w:r w:rsidR="008746D4">
        <w:rPr>
          <w:rFonts w:ascii="Times New Roman" w:hAnsi="Times New Roman"/>
          <w:b/>
          <w:sz w:val="24"/>
          <w:szCs w:val="24"/>
        </w:rPr>
        <w:t xml:space="preserve">4. </w:t>
      </w:r>
      <w:r w:rsidRPr="00957B24">
        <w:rPr>
          <w:rFonts w:ascii="Times New Roman" w:hAnsi="Times New Roman"/>
          <w:b/>
          <w:sz w:val="24"/>
          <w:szCs w:val="24"/>
        </w:rPr>
        <w:t xml:space="preserve"> Извештај о раду Актива стручних сарадника </w:t>
      </w:r>
    </w:p>
    <w:p w:rsidR="00881E96" w:rsidRPr="00957B24" w:rsidRDefault="00881E96" w:rsidP="00881E96">
      <w:pPr>
        <w:rPr>
          <w:rFonts w:ascii="Times New Roman" w:hAnsi="Times New Roman"/>
          <w:sz w:val="24"/>
          <w:szCs w:val="24"/>
          <w:lang w:val="sr-Cyrl-CS"/>
        </w:rPr>
      </w:pPr>
      <w:r w:rsidRPr="00957B24">
        <w:rPr>
          <w:rFonts w:ascii="Times New Roman" w:hAnsi="Times New Roman"/>
          <w:sz w:val="24"/>
          <w:szCs w:val="24"/>
          <w:lang w:val="sr-Cyrl-CS"/>
        </w:rPr>
        <w:t xml:space="preserve">У оквиру рада Актива стручних сарадника реализовани су стручно-тематски састанци у складу са годишњим планом рада Актива. </w:t>
      </w:r>
    </w:p>
    <w:p w:rsidR="00881E96" w:rsidRDefault="00881E96" w:rsidP="00B71A32">
      <w:pPr>
        <w:rPr>
          <w:rFonts w:ascii="Times New Roman" w:hAnsi="Times New Roman"/>
          <w:sz w:val="24"/>
          <w:szCs w:val="24"/>
          <w:lang w:val="sr-Cyrl-BA"/>
        </w:rPr>
      </w:pPr>
      <w:r w:rsidRPr="00957B24">
        <w:rPr>
          <w:rFonts w:ascii="Times New Roman" w:hAnsi="Times New Roman"/>
          <w:sz w:val="24"/>
          <w:szCs w:val="24"/>
          <w:lang w:val="sr-Cyrl-BA"/>
        </w:rPr>
        <w:t>Извештај о раду Актива стручних сарадника заведен је под броје</w:t>
      </w:r>
      <w:r w:rsidR="005464FA" w:rsidRPr="00957B24">
        <w:rPr>
          <w:rFonts w:ascii="Times New Roman" w:hAnsi="Times New Roman"/>
          <w:sz w:val="24"/>
          <w:szCs w:val="24"/>
          <w:lang w:val="sr-Cyrl-BA"/>
        </w:rPr>
        <w:t>м 6164 дана 10.07.2018</w:t>
      </w:r>
      <w:r w:rsidRPr="00957B24">
        <w:rPr>
          <w:rFonts w:ascii="Times New Roman" w:hAnsi="Times New Roman"/>
          <w:sz w:val="24"/>
          <w:szCs w:val="24"/>
          <w:lang w:val="sr-Cyrl-BA"/>
        </w:rPr>
        <w:t>. године.</w:t>
      </w:r>
    </w:p>
    <w:p w:rsidR="00881E96" w:rsidRPr="008746D4" w:rsidRDefault="008746D4" w:rsidP="00881E96">
      <w:pPr>
        <w:rPr>
          <w:rFonts w:ascii="Times New Roman" w:hAnsi="Times New Roman"/>
          <w:b/>
          <w:sz w:val="24"/>
          <w:szCs w:val="24"/>
        </w:rPr>
      </w:pPr>
      <w:r w:rsidRPr="008746D4">
        <w:rPr>
          <w:rFonts w:ascii="Times New Roman" w:hAnsi="Times New Roman"/>
          <w:b/>
          <w:sz w:val="24"/>
          <w:szCs w:val="24"/>
        </w:rPr>
        <w:t>8.6.5. Извештај о раду актива сарадника и медицинских сестара на превентивној здравственој заштити</w:t>
      </w:r>
    </w:p>
    <w:p w:rsidR="005464FA" w:rsidRPr="008746D4" w:rsidRDefault="005464FA" w:rsidP="005464FA">
      <w:pPr>
        <w:rPr>
          <w:rFonts w:ascii="Times New Roman" w:hAnsi="Times New Roman"/>
          <w:sz w:val="24"/>
          <w:szCs w:val="24"/>
        </w:rPr>
      </w:pPr>
      <w:r w:rsidRPr="008746D4">
        <w:rPr>
          <w:rFonts w:ascii="Times New Roman" w:hAnsi="Times New Roman"/>
          <w:sz w:val="24"/>
          <w:szCs w:val="24"/>
        </w:rPr>
        <w:t>Актив чине сарадници и медицинске сестре на прев</w:t>
      </w:r>
      <w:r w:rsidR="00CC4047">
        <w:rPr>
          <w:rFonts w:ascii="Times New Roman" w:hAnsi="Times New Roman"/>
          <w:sz w:val="24"/>
          <w:szCs w:val="24"/>
        </w:rPr>
        <w:t>ентивној здравственој заштити.</w:t>
      </w:r>
      <w:r w:rsidR="00B71A32">
        <w:rPr>
          <w:rFonts w:ascii="Times New Roman" w:hAnsi="Times New Roman"/>
          <w:sz w:val="24"/>
          <w:szCs w:val="24"/>
          <w:lang w:val="sr-Cyrl-RS"/>
        </w:rPr>
        <w:t xml:space="preserve"> </w:t>
      </w:r>
      <w:r w:rsidRPr="008746D4">
        <w:rPr>
          <w:rFonts w:ascii="Times New Roman" w:hAnsi="Times New Roman"/>
          <w:sz w:val="24"/>
          <w:szCs w:val="24"/>
        </w:rPr>
        <w:t>Актив је разматрао питања од значаја за функционисање и унапређење превентивној здравственој заштити и здравствено васпитног рада и неге у остваривању делатности,</w:t>
      </w:r>
      <w:r w:rsidR="00B71A32">
        <w:rPr>
          <w:rFonts w:ascii="Times New Roman" w:hAnsi="Times New Roman"/>
          <w:sz w:val="24"/>
          <w:szCs w:val="24"/>
          <w:lang w:val="sr-Cyrl-RS"/>
        </w:rPr>
        <w:t xml:space="preserve"> </w:t>
      </w:r>
      <w:r w:rsidRPr="008746D4">
        <w:rPr>
          <w:rFonts w:ascii="Times New Roman" w:hAnsi="Times New Roman"/>
          <w:sz w:val="24"/>
          <w:szCs w:val="24"/>
        </w:rPr>
        <w:t>као и питања из социјалне заштите. Активности су оствариване кроз састанке на којима су се разматрала питања из делокруга рада,</w:t>
      </w:r>
      <w:r w:rsidR="00B71A32">
        <w:rPr>
          <w:rFonts w:ascii="Times New Roman" w:hAnsi="Times New Roman"/>
          <w:sz w:val="24"/>
          <w:szCs w:val="24"/>
          <w:lang w:val="sr-Cyrl-RS"/>
        </w:rPr>
        <w:t xml:space="preserve"> </w:t>
      </w:r>
      <w:r w:rsidRPr="008746D4">
        <w:rPr>
          <w:rFonts w:ascii="Times New Roman" w:hAnsi="Times New Roman"/>
          <w:sz w:val="24"/>
          <w:szCs w:val="24"/>
        </w:rPr>
        <w:t>а записници и извештај о раду превентивне здравствене заштите су саставни део овог извештаја.</w:t>
      </w:r>
    </w:p>
    <w:p w:rsidR="005464FA" w:rsidRDefault="005464FA" w:rsidP="005464FA">
      <w:pPr>
        <w:jc w:val="left"/>
        <w:rPr>
          <w:rFonts w:ascii="Times New Roman" w:hAnsi="Times New Roman"/>
          <w:sz w:val="24"/>
          <w:szCs w:val="24"/>
          <w:lang w:val="sr-Cyrl-RS"/>
        </w:rPr>
      </w:pPr>
      <w:r w:rsidRPr="008746D4">
        <w:rPr>
          <w:rFonts w:ascii="Times New Roman" w:hAnsi="Times New Roman"/>
          <w:sz w:val="24"/>
          <w:szCs w:val="24"/>
        </w:rPr>
        <w:t>Извештај о раду Актива сарадника је документ под бројем 6170 дана 10.07.2018.годиини.</w:t>
      </w:r>
    </w:p>
    <w:p w:rsidR="00CC6771" w:rsidRDefault="00CC6771" w:rsidP="005464FA">
      <w:pPr>
        <w:jc w:val="left"/>
        <w:rPr>
          <w:rFonts w:ascii="Times New Roman" w:hAnsi="Times New Roman"/>
          <w:sz w:val="24"/>
          <w:szCs w:val="24"/>
          <w:lang w:val="sr-Cyrl-RS"/>
        </w:rPr>
      </w:pPr>
    </w:p>
    <w:p w:rsidR="00CC6771" w:rsidRDefault="00CC6771" w:rsidP="005464FA">
      <w:pPr>
        <w:jc w:val="left"/>
        <w:rPr>
          <w:rFonts w:ascii="Times New Roman" w:hAnsi="Times New Roman"/>
          <w:sz w:val="24"/>
          <w:szCs w:val="24"/>
          <w:lang w:val="sr-Cyrl-RS"/>
        </w:rPr>
      </w:pPr>
    </w:p>
    <w:p w:rsidR="00CC6771" w:rsidRPr="00CC6771" w:rsidRDefault="00CC6771" w:rsidP="005464FA">
      <w:pPr>
        <w:jc w:val="left"/>
        <w:rPr>
          <w:rFonts w:ascii="Times New Roman" w:hAnsi="Times New Roman"/>
          <w:sz w:val="24"/>
          <w:szCs w:val="24"/>
          <w:lang w:val="sr-Cyrl-RS"/>
        </w:rPr>
      </w:pPr>
    </w:p>
    <w:p w:rsidR="00B07B5A" w:rsidRDefault="00B07B5A" w:rsidP="005464FA">
      <w:pPr>
        <w:jc w:val="left"/>
        <w:rPr>
          <w:rFonts w:ascii="Times New Roman" w:hAnsi="Times New Roman"/>
          <w:sz w:val="24"/>
          <w:szCs w:val="24"/>
        </w:rPr>
      </w:pPr>
    </w:p>
    <w:p w:rsidR="00B07B5A" w:rsidRPr="00B07B5A" w:rsidRDefault="00B07B5A" w:rsidP="005464FA">
      <w:pPr>
        <w:jc w:val="left"/>
        <w:rPr>
          <w:rFonts w:ascii="Times New Roman" w:hAnsi="Times New Roman"/>
          <w:sz w:val="24"/>
          <w:szCs w:val="24"/>
        </w:rPr>
        <w:sectPr w:rsidR="00B07B5A" w:rsidRPr="00B07B5A" w:rsidSect="004E5327">
          <w:pgSz w:w="11907" w:h="16839" w:code="9"/>
          <w:pgMar w:top="1134" w:right="1134" w:bottom="1134" w:left="1134" w:header="720" w:footer="720" w:gutter="0"/>
          <w:cols w:space="720"/>
          <w:docGrid w:linePitch="360"/>
        </w:sectPr>
      </w:pPr>
    </w:p>
    <w:p w:rsidR="005464FA" w:rsidRPr="00CC4047" w:rsidRDefault="008746D4" w:rsidP="00CC4047">
      <w:pPr>
        <w:spacing w:before="60" w:after="60"/>
        <w:contextualSpacing/>
        <w:rPr>
          <w:rFonts w:ascii="Times New Roman CYR" w:hAnsi="Times New Roman CYR"/>
          <w:b/>
        </w:rPr>
      </w:pPr>
      <w:r w:rsidRPr="008746D4">
        <w:rPr>
          <w:rFonts w:ascii="Times New Roman" w:hAnsi="Times New Roman"/>
          <w:b/>
          <w:sz w:val="24"/>
          <w:szCs w:val="24"/>
        </w:rPr>
        <w:lastRenderedPageBreak/>
        <w:t xml:space="preserve">8.6.6. Извештај Тима за стручно усавршавање </w:t>
      </w:r>
      <w:r w:rsidR="003940C1" w:rsidRPr="003940C1">
        <w:rPr>
          <w:rFonts w:ascii="Times New Roman CYR" w:hAnsi="Times New Roman CYR"/>
          <w:b/>
        </w:rPr>
        <w:t>(Интерно и екстерно)</w:t>
      </w:r>
    </w:p>
    <w:p w:rsidR="008746D4" w:rsidRPr="008746D4" w:rsidRDefault="008746D4" w:rsidP="008746D4">
      <w:pPr>
        <w:rPr>
          <w:rFonts w:ascii="Times New Roman" w:hAnsi="Times New Roman"/>
          <w:sz w:val="24"/>
          <w:szCs w:val="24"/>
        </w:rPr>
      </w:pPr>
      <w:r w:rsidRPr="008746D4">
        <w:rPr>
          <w:rFonts w:ascii="Times New Roman" w:hAnsi="Times New Roman"/>
          <w:sz w:val="24"/>
          <w:szCs w:val="24"/>
        </w:rPr>
        <w:t>Васпитно особље Установе се стручно усавршавало, интерно и екстерно, у складу са „Правилником о сталном стручном усавршавању наставника, васпитача и стручних сарадника“ и у складу са Годишњим планом Тима за стручно усавршавање.</w:t>
      </w:r>
    </w:p>
    <w:p w:rsidR="008746D4" w:rsidRPr="00783641" w:rsidRDefault="008746D4" w:rsidP="008746D4">
      <w:pPr>
        <w:rPr>
          <w:rFonts w:ascii="Times New Roman" w:hAnsi="Times New Roman"/>
          <w:sz w:val="24"/>
          <w:szCs w:val="24"/>
        </w:rPr>
      </w:pPr>
      <w:r w:rsidRPr="00783641">
        <w:rPr>
          <w:rFonts w:ascii="Times New Roman" w:hAnsi="Times New Roman"/>
          <w:sz w:val="24"/>
          <w:szCs w:val="24"/>
        </w:rPr>
        <w:t>Извештај о реализацији стручног усавршавања у установи је документ под бројем</w:t>
      </w:r>
      <w:r w:rsidR="00783641" w:rsidRPr="00783641">
        <w:rPr>
          <w:rFonts w:ascii="Times New Roman" w:hAnsi="Times New Roman"/>
          <w:sz w:val="24"/>
          <w:szCs w:val="24"/>
        </w:rPr>
        <w:t xml:space="preserve"> 6302дана 13.07.2018</w:t>
      </w:r>
      <w:r w:rsidRPr="00783641">
        <w:rPr>
          <w:rFonts w:ascii="Times New Roman" w:hAnsi="Times New Roman"/>
          <w:sz w:val="24"/>
          <w:szCs w:val="24"/>
        </w:rPr>
        <w:t>.године.</w:t>
      </w:r>
    </w:p>
    <w:p w:rsidR="00B73E1F" w:rsidRPr="00B07B5A" w:rsidRDefault="00B73E1F" w:rsidP="00B406D6">
      <w:pPr>
        <w:ind w:firstLine="0"/>
        <w:jc w:val="left"/>
        <w:rPr>
          <w:rFonts w:ascii="Times New Roman" w:hAnsi="Times New Roman"/>
          <w:sz w:val="24"/>
          <w:szCs w:val="24"/>
        </w:rPr>
        <w:sectPr w:rsidR="00B73E1F" w:rsidRPr="00B07B5A" w:rsidSect="00B406D6">
          <w:type w:val="continuous"/>
          <w:pgSz w:w="11907" w:h="16839" w:code="9"/>
          <w:pgMar w:top="1980" w:right="1134" w:bottom="1134" w:left="1134" w:header="720" w:footer="720" w:gutter="0"/>
          <w:cols w:space="720"/>
          <w:docGrid w:linePitch="360"/>
        </w:sectPr>
      </w:pPr>
    </w:p>
    <w:p w:rsidR="00B406D6" w:rsidRPr="008746D4" w:rsidRDefault="008746D4" w:rsidP="00B406D6">
      <w:pPr>
        <w:rPr>
          <w:rFonts w:ascii="Times New Roman" w:hAnsi="Times New Roman"/>
          <w:b/>
          <w:sz w:val="24"/>
          <w:szCs w:val="24"/>
        </w:rPr>
      </w:pPr>
      <w:r w:rsidRPr="008746D4">
        <w:rPr>
          <w:rFonts w:ascii="Times New Roman" w:hAnsi="Times New Roman"/>
          <w:b/>
          <w:sz w:val="24"/>
          <w:szCs w:val="24"/>
        </w:rPr>
        <w:lastRenderedPageBreak/>
        <w:t>8.7</w:t>
      </w:r>
      <w:r w:rsidR="00B406D6" w:rsidRPr="008746D4">
        <w:rPr>
          <w:rFonts w:ascii="Times New Roman" w:hAnsi="Times New Roman"/>
          <w:b/>
          <w:sz w:val="24"/>
          <w:szCs w:val="24"/>
        </w:rPr>
        <w:t>.  Извештај о раду  педагошког колегијума</w:t>
      </w:r>
    </w:p>
    <w:p w:rsidR="00B406D6" w:rsidRPr="008746D4" w:rsidRDefault="00B406D6" w:rsidP="00B406D6">
      <w:pPr>
        <w:ind w:firstLine="0"/>
        <w:rPr>
          <w:rFonts w:ascii="Times New Roman" w:hAnsi="Times New Roman"/>
          <w:sz w:val="24"/>
          <w:szCs w:val="24"/>
        </w:rPr>
      </w:pPr>
      <w:r w:rsidRPr="008746D4">
        <w:rPr>
          <w:rFonts w:ascii="Times New Roman" w:hAnsi="Times New Roman"/>
          <w:b/>
          <w:sz w:val="24"/>
          <w:szCs w:val="24"/>
        </w:rPr>
        <w:tab/>
      </w:r>
      <w:r w:rsidRPr="008746D4">
        <w:rPr>
          <w:rFonts w:ascii="Times New Roman" w:hAnsi="Times New Roman"/>
          <w:sz w:val="24"/>
          <w:szCs w:val="24"/>
        </w:rPr>
        <w:t>Педагошки колегијум разматрао је питања и давао мишљење у вези са пословима директора из члана 62</w:t>
      </w:r>
      <w:r w:rsidR="00B45B73" w:rsidRPr="008746D4">
        <w:rPr>
          <w:rFonts w:ascii="Times New Roman" w:hAnsi="Times New Roman"/>
          <w:sz w:val="24"/>
          <w:szCs w:val="24"/>
        </w:rPr>
        <w:t>.</w:t>
      </w:r>
      <w:r w:rsidRPr="008746D4">
        <w:rPr>
          <w:rFonts w:ascii="Times New Roman" w:hAnsi="Times New Roman"/>
          <w:sz w:val="24"/>
          <w:szCs w:val="24"/>
        </w:rPr>
        <w:t>став 3</w:t>
      </w:r>
      <w:r w:rsidR="00B45B73" w:rsidRPr="008746D4">
        <w:rPr>
          <w:rFonts w:ascii="Times New Roman" w:hAnsi="Times New Roman"/>
          <w:sz w:val="24"/>
          <w:szCs w:val="24"/>
        </w:rPr>
        <w:t>. Закона о О</w:t>
      </w:r>
      <w:r w:rsidRPr="008746D4">
        <w:rPr>
          <w:rFonts w:ascii="Times New Roman" w:hAnsi="Times New Roman"/>
          <w:sz w:val="24"/>
          <w:szCs w:val="24"/>
        </w:rPr>
        <w:t xml:space="preserve">сновама система образовања и васпитања и сва питања која су од важности за рад Установе. Своје активности колегијум је реализовао кроз </w:t>
      </w:r>
      <w:r w:rsidR="00B45B73" w:rsidRPr="008746D4">
        <w:rPr>
          <w:rFonts w:ascii="Times New Roman" w:hAnsi="Times New Roman"/>
          <w:sz w:val="24"/>
          <w:szCs w:val="24"/>
        </w:rPr>
        <w:t>два састанка (11.09.2017. године, први и 21.05.2018. године, други)</w:t>
      </w:r>
      <w:r w:rsidRPr="008746D4">
        <w:rPr>
          <w:rFonts w:ascii="Times New Roman" w:hAnsi="Times New Roman"/>
          <w:sz w:val="24"/>
          <w:szCs w:val="24"/>
        </w:rPr>
        <w:t xml:space="preserve"> којима </w:t>
      </w:r>
      <w:r w:rsidR="00B45B73" w:rsidRPr="008746D4">
        <w:rPr>
          <w:rFonts w:ascii="Times New Roman" w:hAnsi="Times New Roman"/>
          <w:sz w:val="24"/>
          <w:szCs w:val="24"/>
        </w:rPr>
        <w:t xml:space="preserve">је </w:t>
      </w:r>
      <w:r w:rsidRPr="008746D4">
        <w:rPr>
          <w:rFonts w:ascii="Times New Roman" w:hAnsi="Times New Roman"/>
          <w:sz w:val="24"/>
          <w:szCs w:val="24"/>
        </w:rPr>
        <w:t>руководи</w:t>
      </w:r>
      <w:r w:rsidR="00B45B73" w:rsidRPr="008746D4">
        <w:rPr>
          <w:rFonts w:ascii="Times New Roman" w:hAnsi="Times New Roman"/>
          <w:sz w:val="24"/>
          <w:szCs w:val="24"/>
        </w:rPr>
        <w:t>о</w:t>
      </w:r>
      <w:r w:rsidRPr="008746D4">
        <w:rPr>
          <w:rFonts w:ascii="Times New Roman" w:hAnsi="Times New Roman"/>
          <w:sz w:val="24"/>
          <w:szCs w:val="24"/>
        </w:rPr>
        <w:t xml:space="preserve"> директор Установе.</w:t>
      </w:r>
    </w:p>
    <w:p w:rsidR="00B406D6" w:rsidRPr="008746D4" w:rsidRDefault="00B406D6" w:rsidP="00B406D6">
      <w:pPr>
        <w:jc w:val="left"/>
        <w:rPr>
          <w:rFonts w:ascii="Times New Roman" w:hAnsi="Times New Roman"/>
          <w:sz w:val="24"/>
          <w:szCs w:val="24"/>
        </w:rPr>
      </w:pPr>
      <w:r w:rsidRPr="008746D4">
        <w:rPr>
          <w:rFonts w:ascii="Times New Roman" w:hAnsi="Times New Roman"/>
          <w:sz w:val="24"/>
          <w:szCs w:val="24"/>
        </w:rPr>
        <w:t xml:space="preserve">Извештај о раду </w:t>
      </w:r>
      <w:r w:rsidR="00B71A32">
        <w:rPr>
          <w:rFonts w:ascii="Times New Roman" w:hAnsi="Times New Roman"/>
          <w:sz w:val="24"/>
          <w:szCs w:val="24"/>
          <w:lang w:val="sr-Cyrl-RS"/>
        </w:rPr>
        <w:t xml:space="preserve"> </w:t>
      </w:r>
      <w:r w:rsidRPr="008746D4">
        <w:rPr>
          <w:rFonts w:ascii="Times New Roman" w:hAnsi="Times New Roman"/>
          <w:sz w:val="24"/>
          <w:szCs w:val="24"/>
        </w:rPr>
        <w:t>Педагошког колегију</w:t>
      </w:r>
      <w:r w:rsidR="00B45B73" w:rsidRPr="008746D4">
        <w:rPr>
          <w:rFonts w:ascii="Times New Roman" w:hAnsi="Times New Roman"/>
          <w:sz w:val="24"/>
          <w:szCs w:val="24"/>
        </w:rPr>
        <w:t>ма је документ под бројем 6161 дана 10</w:t>
      </w:r>
      <w:r w:rsidRPr="008746D4">
        <w:rPr>
          <w:rFonts w:ascii="Times New Roman" w:hAnsi="Times New Roman"/>
          <w:sz w:val="24"/>
          <w:szCs w:val="24"/>
        </w:rPr>
        <w:t>.</w:t>
      </w:r>
      <w:r w:rsidR="00B45B73" w:rsidRPr="008746D4">
        <w:rPr>
          <w:rFonts w:ascii="Times New Roman" w:hAnsi="Times New Roman"/>
          <w:sz w:val="24"/>
          <w:szCs w:val="24"/>
        </w:rPr>
        <w:t>07.2018.</w:t>
      </w:r>
      <w:r w:rsidRPr="008746D4">
        <w:rPr>
          <w:rFonts w:ascii="Times New Roman" w:hAnsi="Times New Roman"/>
          <w:sz w:val="24"/>
          <w:szCs w:val="24"/>
        </w:rPr>
        <w:t>године.</w:t>
      </w:r>
    </w:p>
    <w:p w:rsidR="00881E96" w:rsidRPr="00783641" w:rsidRDefault="00881E96" w:rsidP="00783641">
      <w:pPr>
        <w:ind w:firstLine="0"/>
        <w:jc w:val="left"/>
        <w:rPr>
          <w:rFonts w:ascii="Times New Roman" w:hAnsi="Times New Roman"/>
          <w:sz w:val="24"/>
          <w:szCs w:val="24"/>
        </w:rPr>
      </w:pPr>
    </w:p>
    <w:p w:rsidR="00881E96" w:rsidRPr="008746D4" w:rsidRDefault="008746D4" w:rsidP="00881E96">
      <w:pPr>
        <w:rPr>
          <w:rFonts w:ascii="Times New Roman" w:hAnsi="Times New Roman"/>
          <w:b/>
          <w:sz w:val="24"/>
          <w:szCs w:val="24"/>
        </w:rPr>
      </w:pPr>
      <w:r w:rsidRPr="008746D4">
        <w:rPr>
          <w:rFonts w:ascii="Times New Roman" w:hAnsi="Times New Roman"/>
          <w:b/>
          <w:sz w:val="24"/>
          <w:szCs w:val="24"/>
        </w:rPr>
        <w:t>8.8</w:t>
      </w:r>
      <w:r w:rsidR="00881E96" w:rsidRPr="008746D4">
        <w:rPr>
          <w:rFonts w:ascii="Times New Roman" w:hAnsi="Times New Roman"/>
          <w:b/>
          <w:sz w:val="24"/>
          <w:szCs w:val="24"/>
        </w:rPr>
        <w:t xml:space="preserve">. Извештај интерне комисије о оспособљености приправника за самостално обављање васпитно-образовног рада  </w:t>
      </w:r>
    </w:p>
    <w:p w:rsidR="00F22619" w:rsidRPr="008746D4" w:rsidRDefault="00F22619" w:rsidP="009F301F">
      <w:pPr>
        <w:rPr>
          <w:rFonts w:ascii="Times New Roman" w:hAnsi="Times New Roman"/>
          <w:sz w:val="24"/>
          <w:szCs w:val="24"/>
          <w:lang w:val="sr-Cyrl-CS"/>
        </w:rPr>
      </w:pPr>
      <w:r w:rsidRPr="008746D4">
        <w:rPr>
          <w:rFonts w:ascii="Times New Roman" w:hAnsi="Times New Roman"/>
          <w:sz w:val="24"/>
          <w:szCs w:val="24"/>
        </w:rPr>
        <w:t xml:space="preserve">У протеклој радној години интерна комисија, коју су сачињавали педагог и психолог Установе и други стручни сарадници, имала је стручни увид о полагању: стручних сарадника, васпитача и медицинских сестара. Укупан број приправника на провери савладаности увођења приправника у посао је био 37, од тога 31 васпитач  и 6 медицинских сестара- васпитача. </w:t>
      </w:r>
      <w:r w:rsidRPr="008746D4">
        <w:rPr>
          <w:rFonts w:ascii="Times New Roman" w:hAnsi="Times New Roman"/>
          <w:sz w:val="24"/>
          <w:szCs w:val="24"/>
          <w:lang w:val="sr-Cyrl-CS"/>
        </w:rPr>
        <w:t>На основу приложених писаних припрема и практичних активности у групи, већина кандидата показала је  довољно стручности и оспособљености  за стицање лиценце. Расположив простор вртића осмишљен је и користи се као средина за учење и развој, док  су материјали уредно сложени, комплетирани и употребљиви, доступни, класификовани. Циљеви и задаци су постављени у складу са методиком васпитно-образовног рада и у оквиру дате теме. У групи се негује позитивна атмосфера, спонтана и отворена за комуникацију, а деца показују заинтересованост и мотивисаност током активности.</w:t>
      </w:r>
    </w:p>
    <w:p w:rsidR="00881E96" w:rsidRPr="008746D4" w:rsidRDefault="009F301F" w:rsidP="00881E96">
      <w:pPr>
        <w:tabs>
          <w:tab w:val="left" w:pos="720"/>
        </w:tabs>
        <w:ind w:firstLine="0"/>
        <w:rPr>
          <w:rFonts w:ascii="Times New Roman" w:hAnsi="Times New Roman"/>
          <w:sz w:val="24"/>
          <w:szCs w:val="24"/>
          <w:lang w:val="sr-Cyrl-CS"/>
        </w:rPr>
      </w:pPr>
      <w:r>
        <w:rPr>
          <w:rFonts w:ascii="Times New Roman" w:hAnsi="Times New Roman"/>
          <w:b/>
          <w:sz w:val="24"/>
          <w:szCs w:val="24"/>
        </w:rPr>
        <w:tab/>
      </w:r>
      <w:r w:rsidR="00881E96" w:rsidRPr="008746D4">
        <w:rPr>
          <w:rFonts w:ascii="Times New Roman" w:hAnsi="Times New Roman"/>
          <w:sz w:val="24"/>
          <w:szCs w:val="24"/>
          <w:lang w:val="sr-Cyrl-CS"/>
        </w:rPr>
        <w:t>Извештај интерне комисије о оспособљености приправника за самостално обављање васпитно – образовног р</w:t>
      </w:r>
      <w:r w:rsidR="00F22619" w:rsidRPr="008746D4">
        <w:rPr>
          <w:rFonts w:ascii="Times New Roman" w:hAnsi="Times New Roman"/>
          <w:sz w:val="24"/>
          <w:szCs w:val="24"/>
          <w:lang w:val="sr-Cyrl-CS"/>
        </w:rPr>
        <w:t>ада је документ под бројем 6137 дана 10</w:t>
      </w:r>
      <w:r w:rsidR="00881E96" w:rsidRPr="008746D4">
        <w:rPr>
          <w:rFonts w:ascii="Times New Roman" w:hAnsi="Times New Roman"/>
          <w:sz w:val="24"/>
          <w:szCs w:val="24"/>
          <w:lang w:val="sr-Cyrl-CS"/>
        </w:rPr>
        <w:t>.</w:t>
      </w:r>
      <w:r w:rsidR="00F22619" w:rsidRPr="008746D4">
        <w:rPr>
          <w:rFonts w:ascii="Times New Roman" w:hAnsi="Times New Roman"/>
          <w:sz w:val="24"/>
          <w:szCs w:val="24"/>
          <w:lang w:val="sr-Cyrl-CS"/>
        </w:rPr>
        <w:t>07.2018.</w:t>
      </w:r>
      <w:r w:rsidR="00881E96" w:rsidRPr="008746D4">
        <w:rPr>
          <w:rFonts w:ascii="Times New Roman" w:hAnsi="Times New Roman"/>
          <w:sz w:val="24"/>
          <w:szCs w:val="24"/>
          <w:lang w:val="sr-Cyrl-CS"/>
        </w:rPr>
        <w:t xml:space="preserve"> године.</w:t>
      </w:r>
    </w:p>
    <w:p w:rsidR="00F22619" w:rsidRPr="00F22619" w:rsidRDefault="00F22619" w:rsidP="00881E96">
      <w:pPr>
        <w:tabs>
          <w:tab w:val="left" w:pos="993"/>
        </w:tabs>
        <w:ind w:firstLine="0"/>
        <w:rPr>
          <w:rFonts w:ascii="Times New Roman" w:hAnsi="Times New Roman"/>
          <w:color w:val="00B050"/>
          <w:sz w:val="24"/>
          <w:szCs w:val="24"/>
          <w:lang w:val="sr-Cyrl-CS"/>
        </w:rPr>
      </w:pPr>
    </w:p>
    <w:p w:rsidR="00881E96" w:rsidRPr="00B07B5A" w:rsidRDefault="00B07B5A" w:rsidP="00B07B5A">
      <w:pPr>
        <w:rPr>
          <w:rFonts w:ascii="Times New Roman" w:hAnsi="Times New Roman"/>
          <w:b/>
          <w:sz w:val="24"/>
          <w:szCs w:val="24"/>
          <w:lang w:val="sr-Cyrl-CS"/>
        </w:rPr>
      </w:pPr>
      <w:r w:rsidRPr="00B07B5A">
        <w:rPr>
          <w:rFonts w:ascii="Times New Roman" w:hAnsi="Times New Roman"/>
          <w:b/>
          <w:sz w:val="24"/>
          <w:szCs w:val="24"/>
          <w:lang w:val="sr-Cyrl-CS"/>
        </w:rPr>
        <w:t xml:space="preserve">8.9. </w:t>
      </w:r>
      <w:r w:rsidR="008746D4" w:rsidRPr="00B07B5A">
        <w:rPr>
          <w:rFonts w:ascii="Times New Roman" w:hAnsi="Times New Roman"/>
          <w:b/>
          <w:sz w:val="24"/>
          <w:szCs w:val="24"/>
          <w:lang w:val="sr-Cyrl-CS"/>
        </w:rPr>
        <w:t>Извештај о раду стручних сарадника и сарадника</w:t>
      </w:r>
    </w:p>
    <w:p w:rsidR="00F22619" w:rsidRPr="008746D4" w:rsidRDefault="00F22619" w:rsidP="00B07B5A">
      <w:pPr>
        <w:rPr>
          <w:rFonts w:ascii="Times New Roman" w:hAnsi="Times New Roman"/>
          <w:sz w:val="24"/>
          <w:szCs w:val="24"/>
        </w:rPr>
      </w:pPr>
      <w:r w:rsidRPr="008746D4">
        <w:rPr>
          <w:rFonts w:ascii="Times New Roman CYR" w:hAnsi="Times New Roman CYR"/>
          <w:sz w:val="24"/>
          <w:szCs w:val="24"/>
        </w:rPr>
        <w:t>Правилником о програму свих облика рада стручних сарадника и Правиликом о превентивној здравственој заштити (''Сл.гласник РС- Просветни гласник'', бр.5/2012)</w:t>
      </w:r>
      <w:r w:rsidRPr="008746D4">
        <w:rPr>
          <w:rFonts w:ascii="Times New Roman" w:hAnsi="Times New Roman"/>
          <w:sz w:val="24"/>
          <w:szCs w:val="24"/>
        </w:rPr>
        <w:t>, ближе су регулисани програми рада стручних сарадника и сарадника.</w:t>
      </w:r>
    </w:p>
    <w:p w:rsidR="00F22619" w:rsidRPr="008746D4" w:rsidRDefault="00F22619" w:rsidP="00F22619">
      <w:pPr>
        <w:rPr>
          <w:rFonts w:ascii="Times New Roman" w:hAnsi="Times New Roman"/>
          <w:sz w:val="24"/>
          <w:szCs w:val="24"/>
        </w:rPr>
      </w:pPr>
      <w:r w:rsidRPr="008746D4">
        <w:rPr>
          <w:rFonts w:ascii="Times New Roman" w:hAnsi="Times New Roman"/>
          <w:sz w:val="24"/>
          <w:szCs w:val="24"/>
        </w:rPr>
        <w:t>Стручну службу Установе чинили су стручни сарадници: педагог, психолог, логопед ( до децембра 2017.године), стручни сарадници за физичко васпитање, сарадник за музичко васпитање и сарадници: социолог, сарадници на унапређењу превентивне здравствене заштите и сарадник за драмско васпитање.</w:t>
      </w:r>
    </w:p>
    <w:p w:rsidR="008936B1" w:rsidRPr="008746D4" w:rsidRDefault="008936B1" w:rsidP="008936B1">
      <w:pPr>
        <w:rPr>
          <w:rFonts w:ascii="Times New Roman" w:hAnsi="Times New Roman"/>
          <w:sz w:val="24"/>
          <w:szCs w:val="24"/>
        </w:rPr>
      </w:pPr>
      <w:r w:rsidRPr="008746D4">
        <w:rPr>
          <w:rFonts w:ascii="Times New Roman" w:hAnsi="Times New Roman"/>
          <w:sz w:val="24"/>
          <w:szCs w:val="24"/>
        </w:rPr>
        <w:t xml:space="preserve">Стручни сарадници и сарадници су:  </w:t>
      </w:r>
    </w:p>
    <w:p w:rsidR="008936B1" w:rsidRPr="008746D4" w:rsidRDefault="008936B1" w:rsidP="008936B1">
      <w:pPr>
        <w:pStyle w:val="ListParagraph"/>
        <w:ind w:left="0"/>
        <w:rPr>
          <w:rFonts w:ascii="Times New Roman" w:hAnsi="Times New Roman"/>
          <w:sz w:val="24"/>
          <w:szCs w:val="24"/>
        </w:rPr>
      </w:pPr>
      <w:r w:rsidRPr="008746D4">
        <w:rPr>
          <w:rFonts w:ascii="Times New Roman" w:hAnsi="Times New Roman"/>
          <w:sz w:val="24"/>
          <w:szCs w:val="24"/>
        </w:rPr>
        <w:t>1. Учествовали у планирању и програмирању васпитно -  образовног рада.</w:t>
      </w:r>
    </w:p>
    <w:p w:rsidR="008936B1" w:rsidRPr="008746D4" w:rsidRDefault="008936B1" w:rsidP="008936B1">
      <w:pPr>
        <w:pStyle w:val="ListParagraph"/>
        <w:ind w:left="0"/>
        <w:rPr>
          <w:rFonts w:ascii="Times New Roman" w:hAnsi="Times New Roman"/>
          <w:sz w:val="24"/>
          <w:szCs w:val="24"/>
        </w:rPr>
      </w:pPr>
      <w:r w:rsidRPr="008746D4">
        <w:rPr>
          <w:rFonts w:ascii="Times New Roman" w:hAnsi="Times New Roman"/>
          <w:sz w:val="24"/>
          <w:szCs w:val="24"/>
        </w:rPr>
        <w:lastRenderedPageBreak/>
        <w:t>2. Пратили и вредновали васпитно - образовни рад.</w:t>
      </w:r>
    </w:p>
    <w:p w:rsidR="008936B1" w:rsidRPr="008746D4" w:rsidRDefault="008936B1" w:rsidP="008936B1">
      <w:pPr>
        <w:pStyle w:val="ListParagraph"/>
        <w:ind w:left="0"/>
        <w:rPr>
          <w:rFonts w:ascii="Times New Roman" w:hAnsi="Times New Roman"/>
          <w:sz w:val="24"/>
          <w:szCs w:val="24"/>
        </w:rPr>
      </w:pPr>
      <w:r w:rsidRPr="008746D4">
        <w:rPr>
          <w:rFonts w:ascii="Times New Roman" w:hAnsi="Times New Roman"/>
          <w:sz w:val="24"/>
          <w:szCs w:val="24"/>
        </w:rPr>
        <w:t>3. Учествовали у раду са васпитачима</w:t>
      </w:r>
    </w:p>
    <w:p w:rsidR="008936B1" w:rsidRPr="008746D4" w:rsidRDefault="008936B1" w:rsidP="008936B1">
      <w:pPr>
        <w:pStyle w:val="ListParagraph"/>
        <w:ind w:left="0"/>
        <w:rPr>
          <w:rFonts w:ascii="Times New Roman" w:hAnsi="Times New Roman"/>
          <w:sz w:val="24"/>
          <w:szCs w:val="24"/>
        </w:rPr>
      </w:pPr>
      <w:r w:rsidRPr="008746D4">
        <w:rPr>
          <w:rFonts w:ascii="Times New Roman" w:hAnsi="Times New Roman"/>
          <w:sz w:val="24"/>
          <w:szCs w:val="24"/>
        </w:rPr>
        <w:t>4. Учествовали у раду са децом,</w:t>
      </w:r>
    </w:p>
    <w:p w:rsidR="008936B1" w:rsidRPr="008746D4" w:rsidRDefault="008936B1" w:rsidP="008936B1">
      <w:pPr>
        <w:pStyle w:val="ListParagraph"/>
        <w:ind w:left="0"/>
        <w:rPr>
          <w:rFonts w:ascii="Times New Roman" w:hAnsi="Times New Roman"/>
          <w:sz w:val="24"/>
          <w:szCs w:val="24"/>
        </w:rPr>
      </w:pPr>
      <w:r w:rsidRPr="008746D4">
        <w:rPr>
          <w:rFonts w:ascii="Times New Roman" w:hAnsi="Times New Roman"/>
          <w:sz w:val="24"/>
          <w:szCs w:val="24"/>
        </w:rPr>
        <w:t>5. Учествовали у раду са родитељима односно старатељима</w:t>
      </w:r>
    </w:p>
    <w:p w:rsidR="008936B1" w:rsidRPr="008746D4" w:rsidRDefault="008936B1" w:rsidP="008936B1">
      <w:pPr>
        <w:pStyle w:val="ListParagraph"/>
        <w:ind w:left="0"/>
        <w:rPr>
          <w:rFonts w:ascii="Times New Roman" w:hAnsi="Times New Roman"/>
          <w:sz w:val="24"/>
          <w:szCs w:val="24"/>
        </w:rPr>
      </w:pPr>
      <w:r w:rsidRPr="008746D4">
        <w:rPr>
          <w:rFonts w:ascii="Times New Roman" w:hAnsi="Times New Roman"/>
          <w:sz w:val="24"/>
          <w:szCs w:val="24"/>
        </w:rPr>
        <w:t>6. Учествовали у раду са директорима, стручним сарадницима</w:t>
      </w:r>
    </w:p>
    <w:p w:rsidR="008936B1" w:rsidRPr="008746D4" w:rsidRDefault="008936B1" w:rsidP="008936B1">
      <w:pPr>
        <w:pStyle w:val="ListParagraph"/>
        <w:ind w:left="0"/>
        <w:rPr>
          <w:rFonts w:ascii="Times New Roman" w:hAnsi="Times New Roman"/>
          <w:sz w:val="24"/>
          <w:szCs w:val="24"/>
        </w:rPr>
      </w:pPr>
      <w:r w:rsidRPr="008746D4">
        <w:rPr>
          <w:rFonts w:ascii="Times New Roman" w:hAnsi="Times New Roman"/>
          <w:sz w:val="24"/>
          <w:szCs w:val="24"/>
        </w:rPr>
        <w:t>7. Учествовали у раду  стручних органа и тимовима.</w:t>
      </w:r>
    </w:p>
    <w:p w:rsidR="008936B1" w:rsidRPr="008746D4" w:rsidRDefault="008936B1" w:rsidP="008936B1">
      <w:pPr>
        <w:pStyle w:val="ListParagraph"/>
        <w:tabs>
          <w:tab w:val="left" w:pos="993"/>
        </w:tabs>
        <w:ind w:left="0"/>
        <w:rPr>
          <w:rFonts w:ascii="Times New Roman" w:hAnsi="Times New Roman"/>
          <w:sz w:val="24"/>
          <w:szCs w:val="24"/>
        </w:rPr>
      </w:pPr>
      <w:r w:rsidRPr="008746D4">
        <w:rPr>
          <w:rFonts w:ascii="Times New Roman" w:hAnsi="Times New Roman"/>
          <w:sz w:val="24"/>
          <w:szCs w:val="24"/>
        </w:rPr>
        <w:t>8. Сарађивали са надлежним установама, организацијама удружењима и јединицом локалне самоуправе</w:t>
      </w:r>
    </w:p>
    <w:p w:rsidR="00F22619" w:rsidRPr="000869D4" w:rsidRDefault="008936B1" w:rsidP="000869D4">
      <w:pPr>
        <w:pStyle w:val="ListParagraph"/>
        <w:ind w:left="0"/>
        <w:rPr>
          <w:rFonts w:ascii="Times New Roman" w:hAnsi="Times New Roman"/>
          <w:color w:val="00B050"/>
          <w:sz w:val="24"/>
          <w:szCs w:val="24"/>
        </w:rPr>
      </w:pPr>
      <w:r w:rsidRPr="008746D4">
        <w:rPr>
          <w:rFonts w:ascii="Times New Roman" w:hAnsi="Times New Roman"/>
          <w:sz w:val="24"/>
          <w:szCs w:val="24"/>
        </w:rPr>
        <w:t>9.  Водили педагошку документацију  и стручно сеусавршавали.</w:t>
      </w:r>
    </w:p>
    <w:p w:rsidR="001D491D" w:rsidRPr="00DA795B" w:rsidRDefault="001D491D" w:rsidP="007E789B">
      <w:pPr>
        <w:rPr>
          <w:rFonts w:ascii="Times New Roman" w:hAnsi="Times New Roman"/>
          <w:color w:val="FF0000"/>
          <w:sz w:val="24"/>
          <w:szCs w:val="24"/>
        </w:rPr>
      </w:pPr>
    </w:p>
    <w:p w:rsidR="00A31029" w:rsidRPr="006029B7" w:rsidRDefault="008746D4" w:rsidP="009A7F3D">
      <w:pPr>
        <w:tabs>
          <w:tab w:val="left" w:pos="990"/>
          <w:tab w:val="left" w:pos="2859"/>
        </w:tabs>
        <w:rPr>
          <w:rFonts w:ascii="Times New Roman" w:hAnsi="Times New Roman"/>
          <w:b/>
          <w:sz w:val="24"/>
          <w:szCs w:val="24"/>
        </w:rPr>
      </w:pPr>
      <w:r w:rsidRPr="006029B7">
        <w:rPr>
          <w:rFonts w:ascii="Times New Roman" w:hAnsi="Times New Roman"/>
          <w:b/>
          <w:sz w:val="24"/>
          <w:szCs w:val="24"/>
        </w:rPr>
        <w:t xml:space="preserve">9. </w:t>
      </w:r>
      <w:r w:rsidR="00781AF4" w:rsidRPr="006029B7">
        <w:rPr>
          <w:rFonts w:ascii="Times New Roman" w:hAnsi="Times New Roman"/>
          <w:b/>
          <w:sz w:val="24"/>
          <w:szCs w:val="24"/>
        </w:rPr>
        <w:t xml:space="preserve"> И</w:t>
      </w:r>
      <w:r w:rsidR="00A31029" w:rsidRPr="006029B7">
        <w:rPr>
          <w:rFonts w:ascii="Times New Roman" w:hAnsi="Times New Roman"/>
          <w:b/>
          <w:sz w:val="24"/>
          <w:szCs w:val="24"/>
        </w:rPr>
        <w:t xml:space="preserve">ЗВЕШТАЈ О РАДУ ОРГАНА УПРАВЉАЊА </w:t>
      </w:r>
    </w:p>
    <w:p w:rsidR="005065FB" w:rsidRPr="006029B7" w:rsidRDefault="003940C1" w:rsidP="009A7F3D">
      <w:pPr>
        <w:tabs>
          <w:tab w:val="left" w:pos="990"/>
          <w:tab w:val="left" w:pos="2859"/>
        </w:tabs>
        <w:rPr>
          <w:rFonts w:ascii="Times New Roman" w:hAnsi="Times New Roman"/>
          <w:b/>
          <w:sz w:val="24"/>
          <w:szCs w:val="24"/>
        </w:rPr>
      </w:pPr>
      <w:r w:rsidRPr="006029B7">
        <w:rPr>
          <w:rFonts w:ascii="Times New Roman" w:hAnsi="Times New Roman"/>
          <w:b/>
          <w:sz w:val="24"/>
          <w:szCs w:val="24"/>
        </w:rPr>
        <w:t>9</w:t>
      </w:r>
      <w:r w:rsidR="005065FB" w:rsidRPr="006029B7">
        <w:rPr>
          <w:rFonts w:ascii="Times New Roman" w:hAnsi="Times New Roman"/>
          <w:b/>
          <w:sz w:val="24"/>
          <w:szCs w:val="24"/>
        </w:rPr>
        <w:t>.1.</w:t>
      </w:r>
      <w:r w:rsidR="00B71A32">
        <w:rPr>
          <w:rFonts w:ascii="Times New Roman" w:hAnsi="Times New Roman"/>
          <w:b/>
          <w:sz w:val="24"/>
          <w:szCs w:val="24"/>
          <w:lang w:val="sr-Cyrl-RS"/>
        </w:rPr>
        <w:t xml:space="preserve"> </w:t>
      </w:r>
      <w:r w:rsidR="005065FB" w:rsidRPr="006029B7">
        <w:rPr>
          <w:rFonts w:ascii="Times New Roman" w:hAnsi="Times New Roman"/>
          <w:b/>
          <w:sz w:val="24"/>
          <w:szCs w:val="24"/>
        </w:rPr>
        <w:t xml:space="preserve">Извештај </w:t>
      </w:r>
      <w:r w:rsidR="009877A5" w:rsidRPr="006029B7">
        <w:rPr>
          <w:rFonts w:ascii="Times New Roman" w:hAnsi="Times New Roman"/>
          <w:b/>
          <w:sz w:val="24"/>
          <w:szCs w:val="24"/>
        </w:rPr>
        <w:t>о раду</w:t>
      </w:r>
      <w:r w:rsidR="005065FB" w:rsidRPr="006029B7">
        <w:rPr>
          <w:rFonts w:ascii="Times New Roman" w:hAnsi="Times New Roman"/>
          <w:b/>
          <w:sz w:val="24"/>
          <w:szCs w:val="24"/>
        </w:rPr>
        <w:t xml:space="preserve"> директора</w:t>
      </w:r>
    </w:p>
    <w:p w:rsidR="006029B7" w:rsidRDefault="006029B7" w:rsidP="006029B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дужност в.д. директора Предшколске установе „Пчелица“ Ниш ступила сам 29.05.2017. године. 25. децембра 2017. године именована сам за директора Предшколске установе „Пчелица“ Ниш. Усвајањем новог Статута, 26. јула 2018. године Установа мења назив у Јавна предшколска установа „Пчелица“ Ниш. </w:t>
      </w:r>
    </w:p>
    <w:p w:rsidR="006029B7" w:rsidRPr="005D00FD" w:rsidRDefault="006029B7" w:rsidP="006029B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У свим аспектима рада руководила сам се станадрдима компетенција директора и етичким начелима своје професије.</w:t>
      </w:r>
      <w:r w:rsidR="00B71A32">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У циљу континуираног развоја, пратила сам напредак педагошке теорије и праксе и користила прилике за учење засноване на самопроцени и праћењу ефеката рада и постављала сопствене циљеве за развој.</w:t>
      </w:r>
      <w:r w:rsidR="00B71A32">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Током рада и доношења одлука везаних за боље функционисање установе, поштовала сам важеће законе и подзаконске акте.</w:t>
      </w:r>
    </w:p>
    <w:p w:rsidR="006029B7" w:rsidRPr="005D00FD" w:rsidRDefault="006029B7" w:rsidP="006029B7">
      <w:pPr>
        <w:pStyle w:val="Normal1"/>
        <w:pBdr>
          <w:top w:val="nil"/>
          <w:left w:val="nil"/>
          <w:bottom w:val="nil"/>
          <w:right w:val="nil"/>
          <w:between w:val="nil"/>
        </w:pBdr>
        <w:ind w:left="1080" w:firstLine="0"/>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Руковођење процесом васпитања и учења детета у предшколској установи</w:t>
      </w:r>
    </w:p>
    <w:p w:rsidR="006029B7" w:rsidRDefault="006029B7" w:rsidP="006029B7">
      <w:pPr>
        <w:pStyle w:val="Normal1"/>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Развој културе васпитно – образовног рада</w:t>
      </w:r>
    </w:p>
    <w:p w:rsidR="006029B7" w:rsidRPr="007E0512" w:rsidRDefault="006029B7" w:rsidP="0091335E">
      <w:pPr>
        <w:pStyle w:val="ListParagraph"/>
        <w:numPr>
          <w:ilvl w:val="0"/>
          <w:numId w:val="34"/>
        </w:numPr>
        <w:spacing w:after="200"/>
        <w:rPr>
          <w:rFonts w:ascii="Times New Roman" w:eastAsia="Times New Roman" w:hAnsi="Times New Roman"/>
          <w:sz w:val="24"/>
          <w:szCs w:val="24"/>
        </w:rPr>
      </w:pPr>
      <w:r w:rsidRPr="007E0512">
        <w:rPr>
          <w:rFonts w:ascii="Times New Roman" w:eastAsia="Times New Roman" w:hAnsi="Times New Roman"/>
          <w:sz w:val="24"/>
          <w:szCs w:val="24"/>
        </w:rPr>
        <w:t>Радила сам на стварању услова на унапређењу васпитно – образовног процеса у складу са потребама и могућностима детета, и то кроз набавку адекватног дидактичког материјала и средстава за рад са децом.</w:t>
      </w:r>
    </w:p>
    <w:p w:rsidR="006029B7" w:rsidRPr="007E0512" w:rsidRDefault="006029B7" w:rsidP="0091335E">
      <w:pPr>
        <w:pStyle w:val="ListParagraph"/>
        <w:numPr>
          <w:ilvl w:val="0"/>
          <w:numId w:val="34"/>
        </w:numPr>
        <w:spacing w:after="200"/>
        <w:rPr>
          <w:rFonts w:ascii="Times New Roman" w:eastAsia="Times New Roman" w:hAnsi="Times New Roman"/>
          <w:sz w:val="24"/>
          <w:szCs w:val="24"/>
        </w:rPr>
      </w:pPr>
      <w:r w:rsidRPr="007E0512">
        <w:rPr>
          <w:rFonts w:ascii="Times New Roman" w:eastAsia="Times New Roman" w:hAnsi="Times New Roman"/>
          <w:sz w:val="24"/>
          <w:szCs w:val="24"/>
        </w:rPr>
        <w:t>Наставила сам са обогаћивањем Централне библиотеке у вртићу „Палчић“.</w:t>
      </w:r>
    </w:p>
    <w:p w:rsidR="006029B7" w:rsidRPr="007E0512" w:rsidRDefault="006029B7" w:rsidP="0091335E">
      <w:pPr>
        <w:pStyle w:val="ListParagraph"/>
        <w:numPr>
          <w:ilvl w:val="0"/>
          <w:numId w:val="34"/>
        </w:numPr>
        <w:spacing w:after="200"/>
        <w:rPr>
          <w:rFonts w:ascii="Times New Roman" w:eastAsia="Times New Roman" w:hAnsi="Times New Roman"/>
          <w:sz w:val="24"/>
          <w:szCs w:val="24"/>
        </w:rPr>
      </w:pPr>
      <w:r w:rsidRPr="007E0512">
        <w:rPr>
          <w:rFonts w:ascii="Times New Roman" w:eastAsia="Times New Roman" w:hAnsi="Times New Roman"/>
          <w:sz w:val="24"/>
          <w:szCs w:val="24"/>
        </w:rPr>
        <w:t>Учествовала сам у идентификацији пројектних приоритета и изради пројеката којима је Установа аплицирала код донатора, у циљу развоја одговарајућих облика подршке корисницима у систему предшколског образовања и васпитања.</w:t>
      </w:r>
    </w:p>
    <w:p w:rsidR="006029B7" w:rsidRPr="007E0512" w:rsidRDefault="006029B7" w:rsidP="0091335E">
      <w:pPr>
        <w:pStyle w:val="ListParagraph"/>
        <w:numPr>
          <w:ilvl w:val="0"/>
          <w:numId w:val="34"/>
        </w:numPr>
        <w:spacing w:after="200"/>
        <w:rPr>
          <w:rFonts w:ascii="Times New Roman" w:eastAsia="Times New Roman" w:hAnsi="Times New Roman"/>
          <w:sz w:val="24"/>
          <w:szCs w:val="24"/>
        </w:rPr>
      </w:pPr>
      <w:r w:rsidRPr="007E0512">
        <w:rPr>
          <w:rFonts w:ascii="Times New Roman" w:eastAsia="Times New Roman" w:hAnsi="Times New Roman"/>
          <w:sz w:val="24"/>
          <w:szCs w:val="24"/>
        </w:rPr>
        <w:t>Иницирала сам и учествовала на састанцима стручних актива, стручних тимова, Педагошког колегијума и Васпитно-образовног већа.</w:t>
      </w:r>
    </w:p>
    <w:p w:rsidR="006029B7" w:rsidRPr="007E0512" w:rsidRDefault="006029B7" w:rsidP="0091335E">
      <w:pPr>
        <w:pStyle w:val="ListParagraph"/>
        <w:numPr>
          <w:ilvl w:val="0"/>
          <w:numId w:val="34"/>
        </w:numPr>
        <w:spacing w:after="200"/>
        <w:rPr>
          <w:rFonts w:ascii="Times New Roman" w:eastAsia="Times New Roman" w:hAnsi="Times New Roman"/>
          <w:sz w:val="24"/>
          <w:szCs w:val="24"/>
        </w:rPr>
      </w:pPr>
      <w:r w:rsidRPr="007E0512">
        <w:rPr>
          <w:rFonts w:ascii="Times New Roman" w:eastAsia="Times New Roman" w:hAnsi="Times New Roman"/>
          <w:sz w:val="24"/>
          <w:szCs w:val="24"/>
        </w:rPr>
        <w:t>Радила сам на личном стручном усавршавању, пратила новине у области законодавства учествовањем на предавањима, стручним скуповима и семинарима.</w:t>
      </w:r>
    </w:p>
    <w:p w:rsidR="006029B7" w:rsidRPr="007E0512" w:rsidRDefault="006029B7" w:rsidP="0091335E">
      <w:pPr>
        <w:pStyle w:val="ListParagraph"/>
        <w:numPr>
          <w:ilvl w:val="0"/>
          <w:numId w:val="34"/>
        </w:numPr>
        <w:spacing w:after="200"/>
        <w:rPr>
          <w:rFonts w:ascii="Times New Roman" w:eastAsia="Times New Roman" w:hAnsi="Times New Roman"/>
          <w:sz w:val="24"/>
          <w:szCs w:val="24"/>
        </w:rPr>
      </w:pPr>
      <w:r w:rsidRPr="007E0512">
        <w:rPr>
          <w:rFonts w:ascii="Times New Roman" w:eastAsia="Times New Roman" w:hAnsi="Times New Roman"/>
          <w:sz w:val="24"/>
          <w:szCs w:val="24"/>
        </w:rPr>
        <w:lastRenderedPageBreak/>
        <w:t>Настојала сам да мотивишем запослене на критичко прихватање нових идеја и проширивање искустава.</w:t>
      </w:r>
    </w:p>
    <w:p w:rsidR="006029B7" w:rsidRPr="007E0512" w:rsidRDefault="006029B7" w:rsidP="0091335E">
      <w:pPr>
        <w:pStyle w:val="ListParagraph"/>
        <w:numPr>
          <w:ilvl w:val="0"/>
          <w:numId w:val="34"/>
        </w:numPr>
        <w:spacing w:after="200"/>
        <w:rPr>
          <w:rFonts w:ascii="Times New Roman" w:eastAsia="Times New Roman" w:hAnsi="Times New Roman"/>
          <w:sz w:val="24"/>
          <w:szCs w:val="24"/>
        </w:rPr>
      </w:pPr>
      <w:r w:rsidRPr="007E0512">
        <w:rPr>
          <w:rFonts w:ascii="Times New Roman" w:eastAsia="Times New Roman" w:hAnsi="Times New Roman"/>
          <w:sz w:val="24"/>
          <w:szCs w:val="24"/>
        </w:rPr>
        <w:t>Праћењем угледних активности и подржавањем образовних активности из области дечјег развоја и напредовања, подстицала сам креативну атмосферу васпитно – образовног процеса кроз активности у којима се води рачуна о добробити детета.</w:t>
      </w:r>
    </w:p>
    <w:p w:rsidR="006029B7" w:rsidRPr="007E0512" w:rsidRDefault="006029B7" w:rsidP="0091335E">
      <w:pPr>
        <w:pStyle w:val="ListParagraph"/>
        <w:numPr>
          <w:ilvl w:val="0"/>
          <w:numId w:val="34"/>
        </w:numPr>
        <w:spacing w:after="200"/>
        <w:rPr>
          <w:rFonts w:ascii="Times New Roman" w:eastAsia="Times New Roman" w:hAnsi="Times New Roman"/>
          <w:sz w:val="24"/>
          <w:szCs w:val="24"/>
        </w:rPr>
      </w:pPr>
      <w:r w:rsidRPr="007E0512">
        <w:rPr>
          <w:rFonts w:ascii="Times New Roman" w:eastAsia="Times New Roman" w:hAnsi="Times New Roman"/>
          <w:sz w:val="24"/>
          <w:szCs w:val="24"/>
        </w:rPr>
        <w:t>Вршила сам анализу резултата испитивања потреба родитеља у складу са могућностима Установе у свим сегментима.</w:t>
      </w:r>
    </w:p>
    <w:p w:rsidR="006029B7" w:rsidRPr="007E0512" w:rsidRDefault="006029B7" w:rsidP="0091335E">
      <w:pPr>
        <w:pStyle w:val="ListParagraph"/>
        <w:numPr>
          <w:ilvl w:val="0"/>
          <w:numId w:val="34"/>
        </w:numPr>
        <w:spacing w:after="200"/>
        <w:rPr>
          <w:rFonts w:ascii="Times New Roman" w:eastAsia="Times New Roman" w:hAnsi="Times New Roman"/>
          <w:sz w:val="24"/>
          <w:szCs w:val="24"/>
        </w:rPr>
      </w:pPr>
      <w:r w:rsidRPr="007E0512">
        <w:rPr>
          <w:rFonts w:ascii="Times New Roman" w:eastAsia="Times New Roman" w:hAnsi="Times New Roman"/>
          <w:sz w:val="24"/>
          <w:szCs w:val="24"/>
        </w:rPr>
        <w:t>Организовала сам састанке васпитача који су реализовали припремни предшколски програм са учитељима који ће радити са децом која крећу у први разред.</w:t>
      </w:r>
    </w:p>
    <w:p w:rsidR="006029B7" w:rsidRPr="007E0512" w:rsidRDefault="006029B7" w:rsidP="0091335E">
      <w:pPr>
        <w:pStyle w:val="ListParagraph"/>
        <w:numPr>
          <w:ilvl w:val="0"/>
          <w:numId w:val="34"/>
        </w:numPr>
        <w:spacing w:after="200"/>
        <w:rPr>
          <w:rFonts w:ascii="Times New Roman" w:eastAsia="Times New Roman" w:hAnsi="Times New Roman"/>
          <w:sz w:val="24"/>
          <w:szCs w:val="24"/>
        </w:rPr>
      </w:pPr>
      <w:r w:rsidRPr="007E0512">
        <w:rPr>
          <w:rFonts w:ascii="Times New Roman" w:eastAsia="Times New Roman" w:hAnsi="Times New Roman"/>
          <w:sz w:val="24"/>
          <w:szCs w:val="24"/>
        </w:rPr>
        <w:t>Иницирала сам састанке са представницима предшколских установа из окружења са којима смо размењивали искуства и методе рада са децом.</w:t>
      </w:r>
    </w:p>
    <w:p w:rsidR="006029B7" w:rsidRPr="007E0512" w:rsidRDefault="006029B7" w:rsidP="0091335E">
      <w:pPr>
        <w:pStyle w:val="ListParagraph"/>
        <w:numPr>
          <w:ilvl w:val="0"/>
          <w:numId w:val="34"/>
        </w:numPr>
        <w:spacing w:after="200"/>
        <w:rPr>
          <w:rFonts w:ascii="Times New Roman" w:eastAsia="Times New Roman" w:hAnsi="Times New Roman"/>
          <w:sz w:val="24"/>
          <w:szCs w:val="24"/>
        </w:rPr>
      </w:pPr>
      <w:r w:rsidRPr="007E0512">
        <w:rPr>
          <w:rFonts w:ascii="Times New Roman" w:eastAsia="Times New Roman" w:hAnsi="Times New Roman"/>
          <w:sz w:val="24"/>
          <w:szCs w:val="24"/>
        </w:rPr>
        <w:t>Подстицала сам васпитаче да код деце развијају и унапређују различите таленте којима смо промовисали дух заједништва, традицију и историју српског народа.</w:t>
      </w:r>
    </w:p>
    <w:p w:rsidR="006029B7" w:rsidRDefault="006029B7" w:rsidP="006029B7">
      <w:pPr>
        <w:pStyle w:val="Normal1"/>
        <w:tabs>
          <w:tab w:val="left" w:pos="47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Стварање здравих и безбедних услова за учење и развој детеа</w:t>
      </w:r>
    </w:p>
    <w:p w:rsidR="006029B7" w:rsidRPr="007E0512" w:rsidRDefault="006029B7" w:rsidP="0091335E">
      <w:pPr>
        <w:pStyle w:val="ListParagraph"/>
        <w:numPr>
          <w:ilvl w:val="0"/>
          <w:numId w:val="35"/>
        </w:numPr>
        <w:spacing w:after="200"/>
        <w:rPr>
          <w:rFonts w:ascii="Times New Roman" w:eastAsia="Times New Roman" w:hAnsi="Times New Roman"/>
          <w:sz w:val="24"/>
          <w:szCs w:val="24"/>
        </w:rPr>
      </w:pPr>
      <w:r w:rsidRPr="007E0512">
        <w:rPr>
          <w:rFonts w:ascii="Times New Roman" w:eastAsia="Times New Roman" w:hAnsi="Times New Roman"/>
          <w:sz w:val="24"/>
          <w:szCs w:val="24"/>
        </w:rPr>
        <w:t>Током редовног рада осигурала сам примену превентивних активности које се односе на безбедност и поштовање права детета, кроз разне активности.</w:t>
      </w:r>
    </w:p>
    <w:p w:rsidR="006029B7" w:rsidRPr="007E0512" w:rsidRDefault="006029B7" w:rsidP="0091335E">
      <w:pPr>
        <w:pStyle w:val="ListParagraph"/>
        <w:numPr>
          <w:ilvl w:val="0"/>
          <w:numId w:val="35"/>
        </w:numPr>
        <w:spacing w:after="200"/>
        <w:rPr>
          <w:rFonts w:ascii="Times New Roman" w:eastAsia="Times New Roman" w:hAnsi="Times New Roman"/>
          <w:sz w:val="24"/>
          <w:szCs w:val="24"/>
        </w:rPr>
      </w:pPr>
      <w:r w:rsidRPr="007E0512">
        <w:rPr>
          <w:rFonts w:ascii="Times New Roman" w:eastAsia="Times New Roman" w:hAnsi="Times New Roman"/>
          <w:sz w:val="24"/>
          <w:szCs w:val="24"/>
        </w:rPr>
        <w:t>Радила сам на одржавању и очувању постојећих објеката и чинила напоре да се деци створе безбедни услови за боравак и целовит физички, интелектуални и социјални развој.</w:t>
      </w:r>
    </w:p>
    <w:p w:rsidR="006029B7" w:rsidRPr="007E0512" w:rsidRDefault="006029B7" w:rsidP="0091335E">
      <w:pPr>
        <w:pStyle w:val="ListParagraph"/>
        <w:numPr>
          <w:ilvl w:val="0"/>
          <w:numId w:val="35"/>
        </w:numPr>
        <w:spacing w:after="200"/>
        <w:rPr>
          <w:rFonts w:ascii="Times New Roman" w:eastAsia="Times New Roman" w:hAnsi="Times New Roman"/>
          <w:sz w:val="24"/>
          <w:szCs w:val="24"/>
        </w:rPr>
      </w:pPr>
      <w:r w:rsidRPr="007E0512">
        <w:rPr>
          <w:rFonts w:ascii="Times New Roman" w:eastAsia="Times New Roman" w:hAnsi="Times New Roman"/>
          <w:sz w:val="24"/>
          <w:szCs w:val="24"/>
        </w:rPr>
        <w:t xml:space="preserve">Покренула сам поступак и завршила реновирање централне кухиње „Младост“ које је обухватило санирање пода, постављање плочица у кухињи и ходницима којима пролази храна по захтевима HACCАP-a. Кухиња је опремљена новим судоперама, посуђем од инокса и испоштовани су сви захтеви сигурности и безбедности производње, дистрибуције и сервирања хране деци. </w:t>
      </w:r>
    </w:p>
    <w:p w:rsidR="006029B7" w:rsidRPr="007E0512" w:rsidRDefault="006029B7" w:rsidP="0091335E">
      <w:pPr>
        <w:pStyle w:val="ListParagraph"/>
        <w:numPr>
          <w:ilvl w:val="0"/>
          <w:numId w:val="35"/>
        </w:numPr>
        <w:spacing w:after="200"/>
        <w:rPr>
          <w:rFonts w:ascii="Times New Roman" w:eastAsia="Times New Roman" w:hAnsi="Times New Roman"/>
          <w:sz w:val="24"/>
          <w:szCs w:val="24"/>
        </w:rPr>
      </w:pPr>
      <w:r w:rsidRPr="007E0512">
        <w:rPr>
          <w:rFonts w:ascii="Times New Roman" w:eastAsia="Times New Roman" w:hAnsi="Times New Roman"/>
          <w:sz w:val="24"/>
          <w:szCs w:val="24"/>
        </w:rPr>
        <w:t>Радила сам на стварању услова за безбедно одрастање и заштиту деце од насиља, злостављања и занемаривања.</w:t>
      </w:r>
    </w:p>
    <w:p w:rsidR="006029B7" w:rsidRPr="007E0512" w:rsidRDefault="006029B7" w:rsidP="0091335E">
      <w:pPr>
        <w:pStyle w:val="ListParagraph"/>
        <w:numPr>
          <w:ilvl w:val="0"/>
          <w:numId w:val="35"/>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Организовала сам васпитаче који су били део пројекта Министарства просвете, науке и технолошког развоја, УНИЦЕФ-а и Ужичког центра за права детета “Family Safe Net” чији је циљ стварање сигурног и стимулативног окружења ради смањења изложености деце онлајн ризику у Србији.</w:t>
      </w:r>
    </w:p>
    <w:p w:rsidR="006029B7" w:rsidRPr="007E0512" w:rsidRDefault="006029B7" w:rsidP="0091335E">
      <w:pPr>
        <w:pStyle w:val="ListParagraph"/>
        <w:numPr>
          <w:ilvl w:val="0"/>
          <w:numId w:val="35"/>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 xml:space="preserve">Обезбеђивала сам да вртић буде здрава средина са високим хигијенским стандардима, поштујући План активности програма превентивне здравствене заштите. Вршила сам набавку средстава потребних за хигијену и дезинфекцију , како деце и особља, тако и </w:t>
      </w:r>
      <w:r w:rsidRPr="007E0512">
        <w:rPr>
          <w:rFonts w:ascii="Times New Roman" w:eastAsia="Times New Roman" w:hAnsi="Times New Roman"/>
          <w:sz w:val="24"/>
          <w:szCs w:val="24"/>
        </w:rPr>
        <w:lastRenderedPageBreak/>
        <w:t>простора и опреме. Организовала сам санитарне прегледе запослених и предузимала мере приликом санитарно хигијенских пропуста.</w:t>
      </w:r>
    </w:p>
    <w:p w:rsidR="006029B7" w:rsidRPr="007E0512" w:rsidRDefault="006029B7" w:rsidP="0091335E">
      <w:pPr>
        <w:pStyle w:val="ListParagraph"/>
        <w:numPr>
          <w:ilvl w:val="0"/>
          <w:numId w:val="35"/>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У периоду учесталих вирусних и респираторних инфекција, наложила сам појачан надзор здравствено-хигијенских услова.</w:t>
      </w:r>
    </w:p>
    <w:p w:rsidR="006029B7" w:rsidRPr="007E0512" w:rsidRDefault="006029B7" w:rsidP="0091335E">
      <w:pPr>
        <w:pStyle w:val="ListParagraph"/>
        <w:numPr>
          <w:ilvl w:val="0"/>
          <w:numId w:val="35"/>
        </w:numPr>
        <w:spacing w:after="200"/>
        <w:rPr>
          <w:rFonts w:ascii="Times New Roman" w:eastAsia="Times New Roman" w:hAnsi="Times New Roman"/>
          <w:sz w:val="24"/>
          <w:szCs w:val="24"/>
        </w:rPr>
      </w:pPr>
      <w:r w:rsidRPr="007E0512">
        <w:rPr>
          <w:rFonts w:ascii="Times New Roman" w:eastAsia="Times New Roman" w:hAnsi="Times New Roman"/>
          <w:sz w:val="24"/>
          <w:szCs w:val="24"/>
        </w:rPr>
        <w:t>У току рада сам обезбедила да се капије свих дворишта вртића закључавају и поправе ограде да би се спречиле незгоде.</w:t>
      </w:r>
    </w:p>
    <w:p w:rsidR="006029B7" w:rsidRDefault="006029B7" w:rsidP="006029B7">
      <w:pPr>
        <w:pStyle w:val="Normal1"/>
        <w:tabs>
          <w:tab w:val="left" w:pos="4710"/>
        </w:tabs>
        <w:ind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Развој и обезбеђивање квалитета васпитно – образовног процеса у Установи</w:t>
      </w:r>
    </w:p>
    <w:p w:rsidR="006029B7" w:rsidRPr="007E0512" w:rsidRDefault="006029B7" w:rsidP="0091335E">
      <w:pPr>
        <w:pStyle w:val="ListParagraph"/>
        <w:numPr>
          <w:ilvl w:val="0"/>
          <w:numId w:val="36"/>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Радила сам на јачању капацитета васпитног особља у процесу личног планирања и развоја.</w:t>
      </w:r>
    </w:p>
    <w:p w:rsidR="006029B7" w:rsidRPr="007E0512" w:rsidRDefault="006029B7" w:rsidP="0091335E">
      <w:pPr>
        <w:pStyle w:val="ListParagraph"/>
        <w:numPr>
          <w:ilvl w:val="0"/>
          <w:numId w:val="36"/>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Пружала сам подршку васпитачима и стручним сарданицима да подстичу децу да развијају вештине учења.</w:t>
      </w:r>
    </w:p>
    <w:p w:rsidR="006029B7" w:rsidRPr="007E0512" w:rsidRDefault="006029B7" w:rsidP="0091335E">
      <w:pPr>
        <w:pStyle w:val="ListParagraph"/>
        <w:numPr>
          <w:ilvl w:val="0"/>
          <w:numId w:val="36"/>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Набављала сам дидактичка средства која ће подстицати откривање различитих талената.</w:t>
      </w:r>
    </w:p>
    <w:p w:rsidR="006029B7" w:rsidRPr="007E0512" w:rsidRDefault="006029B7" w:rsidP="0091335E">
      <w:pPr>
        <w:pStyle w:val="ListParagraph"/>
        <w:numPr>
          <w:ilvl w:val="0"/>
          <w:numId w:val="36"/>
        </w:numPr>
        <w:spacing w:after="200"/>
        <w:rPr>
          <w:rFonts w:ascii="Times New Roman" w:eastAsia="Times New Roman" w:hAnsi="Times New Roman"/>
          <w:sz w:val="24"/>
          <w:szCs w:val="24"/>
        </w:rPr>
      </w:pPr>
      <w:r w:rsidRPr="007E0512">
        <w:rPr>
          <w:rFonts w:ascii="Times New Roman" w:eastAsia="Times New Roman" w:hAnsi="Times New Roman"/>
          <w:sz w:val="24"/>
          <w:szCs w:val="24"/>
        </w:rPr>
        <w:t>Омогућила сам да деца старијих група и припремно предшколског програма посећују установе културе и да од најранијег доба усвоје постулате друштвено-културног живота.</w:t>
      </w:r>
    </w:p>
    <w:p w:rsidR="006029B7" w:rsidRDefault="006029B7" w:rsidP="006029B7">
      <w:pPr>
        <w:pStyle w:val="Normal1"/>
        <w:tabs>
          <w:tab w:val="left" w:pos="4710"/>
        </w:tabs>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Обезбеђивање инклузивног приступа у васпитно – образовном процесу</w:t>
      </w:r>
    </w:p>
    <w:p w:rsidR="006029B7" w:rsidRPr="007E0512" w:rsidRDefault="006029B7" w:rsidP="0091335E">
      <w:pPr>
        <w:pStyle w:val="ListParagraph"/>
        <w:numPr>
          <w:ilvl w:val="0"/>
          <w:numId w:val="37"/>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У сарадњи са Стручним тимом за инклузивно образовање и Тима за додатну подршку, пружала сам подршку активностима на унапређењу развоја деце са потребом за подршком.</w:t>
      </w:r>
    </w:p>
    <w:p w:rsidR="006029B7" w:rsidRPr="007E0512" w:rsidRDefault="006029B7" w:rsidP="0091335E">
      <w:pPr>
        <w:pStyle w:val="ListParagraph"/>
        <w:numPr>
          <w:ilvl w:val="0"/>
          <w:numId w:val="37"/>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Радила сам на стварању повољне климе за прихватање и уважавање специфичности и различитости код деце, промовисањем самотолеранције, укључивањем деце са потребом за подршком у редовне активности.</w:t>
      </w:r>
    </w:p>
    <w:p w:rsidR="006029B7" w:rsidRPr="007E0512" w:rsidRDefault="006029B7" w:rsidP="0091335E">
      <w:pPr>
        <w:pStyle w:val="ListParagraph"/>
        <w:numPr>
          <w:ilvl w:val="0"/>
          <w:numId w:val="37"/>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Радила сам на едукацији особља да код деце препознају потребе, методе и начине рада са децом, на основу којих се израђују педагошки профили.</w:t>
      </w:r>
    </w:p>
    <w:p w:rsidR="006029B7" w:rsidRPr="007E0512" w:rsidRDefault="006029B7" w:rsidP="0091335E">
      <w:pPr>
        <w:pStyle w:val="ListParagraph"/>
        <w:numPr>
          <w:ilvl w:val="0"/>
          <w:numId w:val="37"/>
        </w:numPr>
        <w:spacing w:after="200"/>
        <w:rPr>
          <w:rFonts w:ascii="Times New Roman" w:eastAsia="Times New Roman" w:hAnsi="Times New Roman"/>
          <w:sz w:val="24"/>
          <w:szCs w:val="24"/>
        </w:rPr>
      </w:pPr>
      <w:r w:rsidRPr="007E0512">
        <w:rPr>
          <w:rFonts w:ascii="Times New Roman" w:eastAsia="Times New Roman" w:hAnsi="Times New Roman"/>
          <w:sz w:val="24"/>
          <w:szCs w:val="24"/>
        </w:rPr>
        <w:t>Сарађивала сам са Интерресорном комисијом и договарала са васпитачима начин реализације њихових предлога у границама могућности.</w:t>
      </w:r>
    </w:p>
    <w:p w:rsidR="006029B7" w:rsidRDefault="006029B7" w:rsidP="006029B7">
      <w:pPr>
        <w:pStyle w:val="Normal1"/>
        <w:tabs>
          <w:tab w:val="left" w:pos="47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Обезбеђивање и праћење добробити развоја детета</w:t>
      </w:r>
    </w:p>
    <w:p w:rsidR="006029B7" w:rsidRPr="007E0512" w:rsidRDefault="006029B7" w:rsidP="0091335E">
      <w:pPr>
        <w:pStyle w:val="ListParagraph"/>
        <w:numPr>
          <w:ilvl w:val="0"/>
          <w:numId w:val="38"/>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У складу са Правилником о пријему, боравку и испису деце у Јавној предшколској установи „Пчелица“ Ниш, омогућила сам право на упис и боравак деце у Установи, у складу са прописаним критеријумима.</w:t>
      </w:r>
    </w:p>
    <w:p w:rsidR="006029B7" w:rsidRPr="007E0512" w:rsidRDefault="006029B7" w:rsidP="0091335E">
      <w:pPr>
        <w:pStyle w:val="ListParagraph"/>
        <w:numPr>
          <w:ilvl w:val="0"/>
          <w:numId w:val="38"/>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 xml:space="preserve">Анализирала сам извештај комисије о упису деце у смислу провере критеријума и приоритета. </w:t>
      </w:r>
    </w:p>
    <w:p w:rsidR="006029B7" w:rsidRPr="007E0512" w:rsidRDefault="006029B7" w:rsidP="0091335E">
      <w:pPr>
        <w:pStyle w:val="ListParagraph"/>
        <w:numPr>
          <w:ilvl w:val="0"/>
          <w:numId w:val="38"/>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lastRenderedPageBreak/>
        <w:t>Организовала сам запослене да приме, заведу и одговоре на све молбе, жалбе и захтеве родитеља чија деца нису уписана.</w:t>
      </w:r>
    </w:p>
    <w:p w:rsidR="006029B7" w:rsidRPr="007E0512" w:rsidRDefault="006029B7" w:rsidP="0091335E">
      <w:pPr>
        <w:pStyle w:val="ListParagraph"/>
        <w:numPr>
          <w:ilvl w:val="0"/>
          <w:numId w:val="38"/>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Континуирано сам радила на обезбеђивању људских, материјалних и финансијских ресурса, у циљу успешне реализације васпитно – образовног рада.</w:t>
      </w:r>
    </w:p>
    <w:p w:rsidR="006029B7" w:rsidRPr="007E0512" w:rsidRDefault="006029B7" w:rsidP="0091335E">
      <w:pPr>
        <w:pStyle w:val="ListParagraph"/>
        <w:numPr>
          <w:ilvl w:val="0"/>
          <w:numId w:val="38"/>
        </w:numPr>
        <w:spacing w:after="200"/>
        <w:rPr>
          <w:rFonts w:ascii="Times New Roman" w:eastAsia="Times New Roman" w:hAnsi="Times New Roman"/>
          <w:sz w:val="24"/>
          <w:szCs w:val="24"/>
        </w:rPr>
      </w:pPr>
      <w:r w:rsidRPr="007E0512">
        <w:rPr>
          <w:rFonts w:ascii="Times New Roman" w:eastAsia="Times New Roman" w:hAnsi="Times New Roman"/>
          <w:sz w:val="24"/>
          <w:szCs w:val="24"/>
        </w:rPr>
        <w:t>У вртићима Бамби, Сунце и Пахуљица, где су постојале просторне могућности, формирала сам нове групе деце.</w:t>
      </w:r>
    </w:p>
    <w:p w:rsidR="006029B7" w:rsidRPr="005D00FD" w:rsidRDefault="006029B7" w:rsidP="006029B7">
      <w:pPr>
        <w:pStyle w:val="Normal1"/>
        <w:pBdr>
          <w:top w:val="nil"/>
          <w:left w:val="nil"/>
          <w:bottom w:val="nil"/>
          <w:right w:val="nil"/>
          <w:between w:val="nil"/>
        </w:pBdr>
        <w:tabs>
          <w:tab w:val="left" w:pos="4710"/>
        </w:tabs>
        <w:ind w:left="1080" w:firstLine="0"/>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Планирање, организовање и контрола рада установе</w:t>
      </w:r>
    </w:p>
    <w:p w:rsidR="006029B7" w:rsidRDefault="006029B7" w:rsidP="006029B7">
      <w:pPr>
        <w:pStyle w:val="Normal1"/>
        <w:tabs>
          <w:tab w:val="left" w:pos="4710"/>
        </w:tabs>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Планирање рада установе</w:t>
      </w:r>
    </w:p>
    <w:p w:rsidR="006029B7" w:rsidRPr="007E0512" w:rsidRDefault="006029B7" w:rsidP="0091335E">
      <w:pPr>
        <w:pStyle w:val="ListParagraph"/>
        <w:numPr>
          <w:ilvl w:val="0"/>
          <w:numId w:val="39"/>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Планирање рада Установе остварено је организацијом доношења планова Установе, додељивањем задатака запосленима у том пр</w:t>
      </w:r>
      <w:r w:rsidR="00B71A32">
        <w:rPr>
          <w:rFonts w:ascii="Times New Roman" w:eastAsia="Times New Roman" w:hAnsi="Times New Roman"/>
          <w:sz w:val="24"/>
          <w:szCs w:val="24"/>
        </w:rPr>
        <w:t>оцесу и праћењем њихове израде.</w:t>
      </w:r>
    </w:p>
    <w:p w:rsidR="006029B7" w:rsidRPr="007E0512" w:rsidRDefault="006029B7" w:rsidP="0091335E">
      <w:pPr>
        <w:pStyle w:val="ListParagraph"/>
        <w:numPr>
          <w:ilvl w:val="0"/>
          <w:numId w:val="39"/>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Организовала сам и учествовала у изради Годишњег плана рада Установе, Индивидуалних планова стручног усавршавања васпитно - образовног особља, Годишњег плана стручног усавршавања, Планова рада стручних тимова у Установи.</w:t>
      </w:r>
    </w:p>
    <w:p w:rsidR="006029B7" w:rsidRPr="007E0512" w:rsidRDefault="006029B7" w:rsidP="0091335E">
      <w:pPr>
        <w:pStyle w:val="ListParagraph"/>
        <w:numPr>
          <w:ilvl w:val="0"/>
          <w:numId w:val="39"/>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Организовала сам и учествовала у изради Статута Установе и Правилника о организацији и систематизацији послова.</w:t>
      </w:r>
    </w:p>
    <w:p w:rsidR="006029B7" w:rsidRPr="007E0512" w:rsidRDefault="006029B7" w:rsidP="0091335E">
      <w:pPr>
        <w:pStyle w:val="ListParagraph"/>
        <w:numPr>
          <w:ilvl w:val="0"/>
          <w:numId w:val="39"/>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Упућивала сам планове и програме рада надлежним органима и старала се да буду достављени у законом одређеном року.</w:t>
      </w:r>
    </w:p>
    <w:p w:rsidR="006029B7" w:rsidRDefault="006029B7" w:rsidP="0091335E">
      <w:pPr>
        <w:pStyle w:val="ListParagraph"/>
        <w:numPr>
          <w:ilvl w:val="0"/>
          <w:numId w:val="39"/>
        </w:numPr>
        <w:spacing w:after="200"/>
        <w:rPr>
          <w:rFonts w:ascii="Times New Roman" w:eastAsia="Times New Roman" w:hAnsi="Times New Roman"/>
          <w:sz w:val="24"/>
          <w:szCs w:val="24"/>
        </w:rPr>
      </w:pPr>
      <w:r w:rsidRPr="007E0512">
        <w:rPr>
          <w:rFonts w:ascii="Times New Roman" w:eastAsia="Times New Roman" w:hAnsi="Times New Roman"/>
          <w:sz w:val="24"/>
          <w:szCs w:val="24"/>
        </w:rPr>
        <w:t>Наставила сам на унапређивању безбедности деце и објеката, кроз евиденцију и контролу приступа корисника</w:t>
      </w:r>
      <w:r>
        <w:rPr>
          <w:rFonts w:ascii="Times New Roman" w:eastAsia="Times New Roman" w:hAnsi="Times New Roman"/>
          <w:sz w:val="24"/>
          <w:szCs w:val="24"/>
        </w:rPr>
        <w:t xml:space="preserve"> услуга и запослених.</w:t>
      </w:r>
    </w:p>
    <w:p w:rsidR="006029B7" w:rsidRPr="006029B7" w:rsidRDefault="006029B7" w:rsidP="006029B7">
      <w:pPr>
        <w:tabs>
          <w:tab w:val="left" w:pos="0"/>
        </w:tabs>
        <w:spacing w:after="200"/>
        <w:ind w:left="360" w:firstLine="0"/>
        <w:jc w:val="center"/>
        <w:rPr>
          <w:rFonts w:ascii="Times New Roman" w:eastAsia="Times New Roman" w:hAnsi="Times New Roman"/>
          <w:sz w:val="24"/>
          <w:szCs w:val="24"/>
        </w:rPr>
      </w:pPr>
      <w:r w:rsidRPr="006029B7">
        <w:rPr>
          <w:rFonts w:ascii="Times New Roman" w:eastAsia="Times New Roman" w:hAnsi="Times New Roman"/>
          <w:b/>
          <w:sz w:val="24"/>
          <w:szCs w:val="24"/>
        </w:rPr>
        <w:t>Остваривање развојног плана установе</w:t>
      </w:r>
    </w:p>
    <w:p w:rsidR="006029B7" w:rsidRPr="007E0512" w:rsidRDefault="006029B7" w:rsidP="006029B7">
      <w:pPr>
        <w:rPr>
          <w:rFonts w:ascii="Times New Roman" w:hAnsi="Times New Roman"/>
          <w:sz w:val="24"/>
          <w:szCs w:val="24"/>
        </w:rPr>
      </w:pPr>
      <w:r w:rsidRPr="007E0512">
        <w:rPr>
          <w:rFonts w:ascii="Times New Roman" w:hAnsi="Times New Roman"/>
          <w:sz w:val="24"/>
          <w:szCs w:val="24"/>
        </w:rPr>
        <w:t>Упознала сам се са Развојним планом Установе за период од 2016-2018.године и пратила његову реализацију у сарадњи са члановима Стручног актива за развојно планирање и представницима вртића задуженим за реализацију и праћење планираних задатака и активности у оквиру акционих планова вртића.</w:t>
      </w:r>
    </w:p>
    <w:p w:rsidR="006029B7" w:rsidRDefault="006029B7" w:rsidP="006029B7">
      <w:pPr>
        <w:pStyle w:val="Normal1"/>
        <w:tabs>
          <w:tab w:val="left" w:pos="4710"/>
        </w:tabs>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Организација установе</w:t>
      </w:r>
    </w:p>
    <w:p w:rsidR="006029B7" w:rsidRPr="007E0512" w:rsidRDefault="006029B7" w:rsidP="0091335E">
      <w:pPr>
        <w:pStyle w:val="ListParagraph"/>
        <w:numPr>
          <w:ilvl w:val="0"/>
          <w:numId w:val="40"/>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Вршила сам распоређивање особља у циљу повећања ефикасности рада и усклађивала сам рад са новонасталим потребама, тј. смањеног обима посла у току летњег периода.</w:t>
      </w:r>
    </w:p>
    <w:p w:rsidR="006029B7" w:rsidRPr="007E0512" w:rsidRDefault="006029B7" w:rsidP="0091335E">
      <w:pPr>
        <w:pStyle w:val="ListParagraph"/>
        <w:numPr>
          <w:ilvl w:val="0"/>
          <w:numId w:val="40"/>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 xml:space="preserve">Упознавала сам запослене са новинама у организацији рада и Правилником о организацији и систематизацији послова и структуром радног времена. </w:t>
      </w:r>
    </w:p>
    <w:p w:rsidR="006029B7" w:rsidRPr="007E0512" w:rsidRDefault="006029B7" w:rsidP="0091335E">
      <w:pPr>
        <w:pStyle w:val="ListParagraph"/>
        <w:numPr>
          <w:ilvl w:val="0"/>
          <w:numId w:val="40"/>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Организовала сам састанке и колегијуме, на којим сам постављала јасне захтеве у вези са радним задацима и компетенцијама и проверавала да ли запослени разумеју те задатке.</w:t>
      </w:r>
    </w:p>
    <w:p w:rsidR="006029B7" w:rsidRPr="007E0512" w:rsidRDefault="006029B7" w:rsidP="0091335E">
      <w:pPr>
        <w:pStyle w:val="ListParagraph"/>
        <w:numPr>
          <w:ilvl w:val="0"/>
          <w:numId w:val="40"/>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 xml:space="preserve">Старала сам се да запослени буду равноправно оптерећени радним задацима. </w:t>
      </w:r>
    </w:p>
    <w:p w:rsidR="006029B7" w:rsidRPr="007E0512" w:rsidRDefault="006029B7" w:rsidP="0091335E">
      <w:pPr>
        <w:pStyle w:val="ListParagraph"/>
        <w:numPr>
          <w:ilvl w:val="0"/>
          <w:numId w:val="40"/>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lastRenderedPageBreak/>
        <w:t>Обезбеђивала сам ефикасну комуникацију између стручних органа, тимова и запослених.</w:t>
      </w:r>
    </w:p>
    <w:p w:rsidR="006029B7" w:rsidRPr="007E0512" w:rsidRDefault="006029B7" w:rsidP="0091335E">
      <w:pPr>
        <w:pStyle w:val="ListParagraph"/>
        <w:numPr>
          <w:ilvl w:val="0"/>
          <w:numId w:val="40"/>
        </w:numPr>
        <w:spacing w:after="200"/>
        <w:rPr>
          <w:rFonts w:eastAsia="Times New Roman"/>
        </w:rPr>
      </w:pPr>
      <w:r w:rsidRPr="007E0512">
        <w:rPr>
          <w:rFonts w:ascii="Times New Roman" w:eastAsia="Times New Roman" w:hAnsi="Times New Roman"/>
          <w:sz w:val="24"/>
          <w:szCs w:val="24"/>
        </w:rPr>
        <w:t>Истицањем обавештења на огласној табли Установе и огласним таблама вртића, као и усменим обавештавањем на колегијумима и састанцима, старала сам се да запослени буду блговремено и тачно обавештени о питањима везаним</w:t>
      </w:r>
      <w:r w:rsidRPr="007E0512">
        <w:rPr>
          <w:rFonts w:eastAsia="Times New Roman"/>
        </w:rPr>
        <w:t xml:space="preserve"> за Установу.</w:t>
      </w:r>
    </w:p>
    <w:p w:rsidR="006029B7" w:rsidRDefault="006029B7" w:rsidP="006029B7">
      <w:pPr>
        <w:pStyle w:val="Normal1"/>
        <w:tabs>
          <w:tab w:val="left" w:pos="47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Учешће у раду стручних органа Установе</w:t>
      </w:r>
    </w:p>
    <w:p w:rsidR="006029B7" w:rsidRPr="007E0512" w:rsidRDefault="006029B7" w:rsidP="0091335E">
      <w:pPr>
        <w:pStyle w:val="ListParagraph"/>
        <w:numPr>
          <w:ilvl w:val="0"/>
          <w:numId w:val="41"/>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Пратила сам и координисала рад стручних сарадника и сарадника и радила на унапређењу међусобне сарадње, кроз организовање састанака и вршење увида у рад стручних органа.</w:t>
      </w:r>
    </w:p>
    <w:p w:rsidR="006029B7" w:rsidRPr="007E0512" w:rsidRDefault="006029B7" w:rsidP="0091335E">
      <w:pPr>
        <w:pStyle w:val="ListParagraph"/>
        <w:numPr>
          <w:ilvl w:val="0"/>
          <w:numId w:val="41"/>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Достављала сам тражене информације стручним органима, вршила контролу и анализу извештаја.</w:t>
      </w:r>
    </w:p>
    <w:p w:rsidR="006029B7" w:rsidRDefault="006029B7" w:rsidP="006029B7">
      <w:pPr>
        <w:pStyle w:val="Normal1"/>
        <w:tabs>
          <w:tab w:val="left" w:pos="47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Контрола рада установе</w:t>
      </w:r>
    </w:p>
    <w:p w:rsidR="006029B7" w:rsidRDefault="006029B7" w:rsidP="006029B7">
      <w:pPr>
        <w:pStyle w:val="Normal1"/>
        <w:tabs>
          <w:tab w:val="left" w:pos="471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Процес контроле запослених сам спроводила на више начина: </w:t>
      </w:r>
    </w:p>
    <w:p w:rsidR="006029B7" w:rsidRDefault="006029B7" w:rsidP="0091335E">
      <w:pPr>
        <w:pStyle w:val="Normal1"/>
        <w:numPr>
          <w:ilvl w:val="0"/>
          <w:numId w:val="25"/>
        </w:numPr>
        <w:pBdr>
          <w:top w:val="nil"/>
          <w:left w:val="nil"/>
          <w:bottom w:val="nil"/>
          <w:right w:val="nil"/>
          <w:between w:val="nil"/>
        </w:pBdr>
        <w:tabs>
          <w:tab w:val="left" w:pos="284"/>
        </w:tabs>
        <w:contextualSpacing/>
        <w:rPr>
          <w:color w:val="000000"/>
          <w:sz w:val="24"/>
          <w:szCs w:val="24"/>
        </w:rPr>
      </w:pPr>
      <w:r>
        <w:rPr>
          <w:rFonts w:ascii="Times New Roman" w:eastAsia="Times New Roman" w:hAnsi="Times New Roman" w:cs="Times New Roman"/>
          <w:color w:val="000000"/>
          <w:sz w:val="24"/>
          <w:szCs w:val="24"/>
        </w:rPr>
        <w:t xml:space="preserve">Непосредним увидом у поступање запослених у процесу рада. </w:t>
      </w:r>
    </w:p>
    <w:p w:rsidR="006029B7" w:rsidRDefault="006029B7" w:rsidP="0091335E">
      <w:pPr>
        <w:pStyle w:val="Normal1"/>
        <w:numPr>
          <w:ilvl w:val="0"/>
          <w:numId w:val="25"/>
        </w:numPr>
        <w:pBdr>
          <w:top w:val="nil"/>
          <w:left w:val="nil"/>
          <w:bottom w:val="nil"/>
          <w:right w:val="nil"/>
          <w:between w:val="nil"/>
        </w:pBdr>
        <w:tabs>
          <w:tab w:val="left" w:pos="284"/>
        </w:tabs>
        <w:contextualSpacing/>
        <w:rPr>
          <w:color w:val="000000"/>
          <w:sz w:val="24"/>
          <w:szCs w:val="24"/>
        </w:rPr>
      </w:pPr>
      <w:r>
        <w:rPr>
          <w:rFonts w:ascii="Times New Roman" w:eastAsia="Times New Roman" w:hAnsi="Times New Roman" w:cs="Times New Roman"/>
          <w:color w:val="000000"/>
          <w:sz w:val="24"/>
          <w:szCs w:val="24"/>
        </w:rPr>
        <w:t>Праћењем реализације васпитно – образовног рада и давањем сугестија особљу, како би унапредили свој рад.</w:t>
      </w:r>
    </w:p>
    <w:p w:rsidR="006029B7" w:rsidRDefault="006029B7" w:rsidP="0091335E">
      <w:pPr>
        <w:pStyle w:val="Normal1"/>
        <w:numPr>
          <w:ilvl w:val="0"/>
          <w:numId w:val="25"/>
        </w:numPr>
        <w:tabs>
          <w:tab w:val="left" w:pos="471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састанцима и колегијумима упућивала сам на грешке у раду и разматрала жалбе родитеља на рад запослених. </w:t>
      </w:r>
    </w:p>
    <w:p w:rsidR="006029B7" w:rsidRDefault="006029B7" w:rsidP="0091335E">
      <w:pPr>
        <w:pStyle w:val="Normal1"/>
        <w:numPr>
          <w:ilvl w:val="0"/>
          <w:numId w:val="25"/>
        </w:numPr>
        <w:tabs>
          <w:tab w:val="left" w:pos="471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периоду од 01.09.2017. до 31.08.2018. покренула сам 17 дисциплинских поступака.   </w:t>
      </w:r>
    </w:p>
    <w:p w:rsidR="006029B7" w:rsidRDefault="006029B7" w:rsidP="0091335E">
      <w:pPr>
        <w:pStyle w:val="Normal1"/>
        <w:numPr>
          <w:ilvl w:val="0"/>
          <w:numId w:val="25"/>
        </w:numPr>
        <w:tabs>
          <w:tab w:val="left" w:pos="4710"/>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Предузимала сам корективне мере у случајевима незадовољавајућих резултата рада (обављањем разговора са запоселнима, премештајем на други одговарајући посао због боље организације рада итд.).</w:t>
      </w:r>
    </w:p>
    <w:p w:rsidR="006029B7" w:rsidRPr="005D00FD" w:rsidRDefault="006029B7" w:rsidP="0091335E">
      <w:pPr>
        <w:pStyle w:val="Normal1"/>
        <w:numPr>
          <w:ilvl w:val="0"/>
          <w:numId w:val="25"/>
        </w:numPr>
        <w:pBdr>
          <w:top w:val="nil"/>
          <w:left w:val="nil"/>
          <w:bottom w:val="nil"/>
          <w:right w:val="nil"/>
          <w:between w:val="nil"/>
        </w:pBdr>
        <w:tabs>
          <w:tab w:val="left" w:pos="284"/>
        </w:tabs>
        <w:contextualSpacing/>
        <w:rPr>
          <w:color w:val="000000"/>
          <w:sz w:val="24"/>
          <w:szCs w:val="24"/>
          <w:lang w:val="sr-Cyrl-CS"/>
        </w:rPr>
      </w:pPr>
      <w:r>
        <w:rPr>
          <w:rFonts w:ascii="Times New Roman" w:eastAsia="Times New Roman" w:hAnsi="Times New Roman" w:cs="Times New Roman"/>
          <w:color w:val="000000"/>
          <w:sz w:val="24"/>
          <w:szCs w:val="24"/>
        </w:rPr>
        <w:t>Обављањем разговора са родитељима /старатељима деце који су имали одређене проблеме или примедбе на рад запослених и функционисање установе, при томе обављајући и разговор са запосленима.</w:t>
      </w:r>
    </w:p>
    <w:p w:rsidR="006029B7" w:rsidRDefault="006029B7" w:rsidP="006029B7">
      <w:pPr>
        <w:pStyle w:val="Normal1"/>
        <w:pBdr>
          <w:top w:val="nil"/>
          <w:left w:val="nil"/>
          <w:bottom w:val="nil"/>
          <w:right w:val="nil"/>
          <w:between w:val="nil"/>
        </w:pBdr>
        <w:tabs>
          <w:tab w:val="left" w:pos="4710"/>
        </w:tabs>
        <w:ind w:left="108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Управљање информационим системом установе</w:t>
      </w:r>
    </w:p>
    <w:p w:rsidR="006029B7" w:rsidRPr="007E0512" w:rsidRDefault="006029B7" w:rsidP="0091335E">
      <w:pPr>
        <w:pStyle w:val="ListParagraph"/>
        <w:numPr>
          <w:ilvl w:val="0"/>
          <w:numId w:val="42"/>
        </w:numPr>
        <w:spacing w:after="200"/>
        <w:rPr>
          <w:rFonts w:ascii="Times New Roman" w:eastAsia="Times New Roman" w:hAnsi="Times New Roman"/>
          <w:sz w:val="24"/>
          <w:szCs w:val="24"/>
        </w:rPr>
      </w:pPr>
      <w:r w:rsidRPr="007E0512">
        <w:rPr>
          <w:rFonts w:ascii="Times New Roman" w:eastAsia="Times New Roman" w:hAnsi="Times New Roman"/>
          <w:sz w:val="24"/>
          <w:szCs w:val="24"/>
        </w:rPr>
        <w:t>Старала сам се да сви запослени буду благовремено и тачно обавештени о свим важним питањима везаним за рад Установе, путем непосредне комуникације, обавештења, одлука, решења, општих аката и других докумената.</w:t>
      </w:r>
    </w:p>
    <w:p w:rsidR="006029B7" w:rsidRPr="007E0512" w:rsidRDefault="006029B7" w:rsidP="0091335E">
      <w:pPr>
        <w:pStyle w:val="ListParagraph"/>
        <w:numPr>
          <w:ilvl w:val="0"/>
          <w:numId w:val="42"/>
        </w:numPr>
        <w:spacing w:after="200"/>
        <w:rPr>
          <w:rFonts w:ascii="Times New Roman" w:eastAsia="Times New Roman" w:hAnsi="Times New Roman"/>
          <w:sz w:val="24"/>
          <w:szCs w:val="24"/>
        </w:rPr>
      </w:pPr>
      <w:r w:rsidRPr="007E0512">
        <w:rPr>
          <w:rFonts w:ascii="Times New Roman" w:eastAsia="Times New Roman" w:hAnsi="Times New Roman"/>
          <w:sz w:val="24"/>
          <w:szCs w:val="24"/>
        </w:rPr>
        <w:t>Сарађивала сам са медијима и информисала јавност о свим важним питањима и активностима у раду Установе.</w:t>
      </w:r>
    </w:p>
    <w:p w:rsidR="006029B7" w:rsidRPr="007E0512" w:rsidRDefault="006029B7" w:rsidP="0091335E">
      <w:pPr>
        <w:pStyle w:val="ListParagraph"/>
        <w:numPr>
          <w:ilvl w:val="0"/>
          <w:numId w:val="42"/>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 xml:space="preserve">Пратећи трендове савременог живота, отворила сам налоге на друштвеним мрежама Фејсбук и Инстаграм путем којих, уз сагласност родитеља, обавештавам јавност о </w:t>
      </w:r>
      <w:r w:rsidRPr="007E0512">
        <w:rPr>
          <w:rFonts w:ascii="Times New Roman" w:eastAsia="Times New Roman" w:hAnsi="Times New Roman"/>
          <w:sz w:val="24"/>
          <w:szCs w:val="24"/>
        </w:rPr>
        <w:lastRenderedPageBreak/>
        <w:t>активностима деце, васпитача, манифестацијама и свему што доприноси промоцији рада Установе.</w:t>
      </w:r>
    </w:p>
    <w:p w:rsidR="006029B7" w:rsidRPr="007E0512" w:rsidRDefault="006029B7" w:rsidP="006029B7">
      <w:pPr>
        <w:pStyle w:val="ListParagraph"/>
        <w:ind w:firstLine="0"/>
        <w:jc w:val="center"/>
        <w:rPr>
          <w:rFonts w:ascii="Times New Roman" w:eastAsia="Times New Roman" w:hAnsi="Times New Roman"/>
          <w:sz w:val="24"/>
          <w:szCs w:val="24"/>
          <w:lang w:val="sr-Cyrl-CS"/>
        </w:rPr>
      </w:pPr>
      <w:r w:rsidRPr="007E0512">
        <w:rPr>
          <w:rFonts w:ascii="Times New Roman" w:eastAsia="Times New Roman" w:hAnsi="Times New Roman"/>
          <w:b/>
          <w:sz w:val="24"/>
          <w:szCs w:val="24"/>
        </w:rPr>
        <w:t>Управљање системом обезбеђења квалитета установе</w:t>
      </w:r>
    </w:p>
    <w:p w:rsidR="006029B7" w:rsidRPr="007E0512" w:rsidRDefault="006029B7" w:rsidP="0091335E">
      <w:pPr>
        <w:pStyle w:val="ListParagraph"/>
        <w:numPr>
          <w:ilvl w:val="0"/>
          <w:numId w:val="43"/>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У сарадњи са Тимом за самовредновање, наставила сам процес вредновања квалитета рада Установе у складу са прописаним стандардима.</w:t>
      </w:r>
    </w:p>
    <w:p w:rsidR="006029B7" w:rsidRPr="007E0512" w:rsidRDefault="006029B7" w:rsidP="0091335E">
      <w:pPr>
        <w:pStyle w:val="ListParagraph"/>
        <w:numPr>
          <w:ilvl w:val="0"/>
          <w:numId w:val="43"/>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Упознала сам се са Развојним планом Установе за период 2016-2018. године и пратила његову реализацију.</w:t>
      </w:r>
    </w:p>
    <w:p w:rsidR="006029B7" w:rsidRPr="007E0512" w:rsidRDefault="006029B7" w:rsidP="0091335E">
      <w:pPr>
        <w:pStyle w:val="ListParagraph"/>
        <w:numPr>
          <w:ilvl w:val="0"/>
          <w:numId w:val="43"/>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Надгледала сам процес организације и реализације традиционалних манифестација Плесом до знања и здравља, Дечјих играрија, фестивала Златна пчелица и Ускршњег концерта.</w:t>
      </w:r>
    </w:p>
    <w:p w:rsidR="006029B7" w:rsidRPr="007E0512" w:rsidRDefault="006029B7" w:rsidP="0091335E">
      <w:pPr>
        <w:pStyle w:val="ListParagraph"/>
        <w:numPr>
          <w:ilvl w:val="0"/>
          <w:numId w:val="43"/>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 xml:space="preserve">Први пут сам организовала Свечану академију Установе која је окупила представнике свих градских структура и на којој је емитован филм о раду „Пчелице“. </w:t>
      </w:r>
    </w:p>
    <w:p w:rsidR="006029B7" w:rsidRPr="007E0512" w:rsidRDefault="006029B7" w:rsidP="0091335E">
      <w:pPr>
        <w:pStyle w:val="ListParagraph"/>
        <w:numPr>
          <w:ilvl w:val="0"/>
          <w:numId w:val="43"/>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Традиционални дечји маскенбал први пут је 2018. године организован по градским општинама, школама, јавним површинама, градским предузећима са различитим темама.</w:t>
      </w:r>
    </w:p>
    <w:p w:rsidR="006029B7" w:rsidRPr="007E0512" w:rsidRDefault="006029B7" w:rsidP="0091335E">
      <w:pPr>
        <w:pStyle w:val="ListParagraph"/>
        <w:numPr>
          <w:ilvl w:val="0"/>
          <w:numId w:val="43"/>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У оквиру Дана Установе реализоване су и Позоришне чаролије са представама које афирмишу драмски рад у вртићима.</w:t>
      </w:r>
    </w:p>
    <w:p w:rsidR="006029B7" w:rsidRPr="007E0512" w:rsidRDefault="006029B7" w:rsidP="0091335E">
      <w:pPr>
        <w:pStyle w:val="ListParagraph"/>
        <w:numPr>
          <w:ilvl w:val="0"/>
          <w:numId w:val="43"/>
        </w:numPr>
        <w:spacing w:after="200"/>
        <w:rPr>
          <w:rFonts w:ascii="Times New Roman" w:eastAsia="Times New Roman" w:hAnsi="Times New Roman"/>
          <w:sz w:val="24"/>
          <w:szCs w:val="24"/>
        </w:rPr>
      </w:pPr>
      <w:r w:rsidRPr="007E0512">
        <w:rPr>
          <w:rFonts w:ascii="Times New Roman" w:eastAsia="Times New Roman" w:hAnsi="Times New Roman"/>
          <w:sz w:val="24"/>
          <w:szCs w:val="24"/>
        </w:rPr>
        <w:t xml:space="preserve">Покренула сам акцију „Вратимо дворишта деци“ чији је циљ озелењавање и сређивање дворишта. </w:t>
      </w:r>
    </w:p>
    <w:p w:rsidR="006029B7" w:rsidRPr="005D00FD" w:rsidRDefault="006029B7" w:rsidP="006029B7">
      <w:pPr>
        <w:pStyle w:val="Normal1"/>
        <w:pBdr>
          <w:top w:val="nil"/>
          <w:left w:val="nil"/>
          <w:bottom w:val="nil"/>
          <w:right w:val="nil"/>
          <w:between w:val="nil"/>
        </w:pBdr>
        <w:tabs>
          <w:tab w:val="left" w:pos="4710"/>
        </w:tabs>
        <w:ind w:firstLine="0"/>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Праћење и унапређивање рада запослених</w:t>
      </w:r>
    </w:p>
    <w:p w:rsidR="006029B7" w:rsidRDefault="006029B7" w:rsidP="006029B7">
      <w:pPr>
        <w:pStyle w:val="Normal1"/>
        <w:pBdr>
          <w:top w:val="nil"/>
          <w:left w:val="nil"/>
          <w:bottom w:val="nil"/>
          <w:right w:val="nil"/>
          <w:between w:val="nil"/>
        </w:pBdr>
        <w:tabs>
          <w:tab w:val="left" w:pos="4710"/>
        </w:tabs>
        <w:ind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Планирање, селекција и пријем запослених</w:t>
      </w:r>
    </w:p>
    <w:p w:rsidR="006029B7" w:rsidRPr="007E0512" w:rsidRDefault="006029B7" w:rsidP="0091335E">
      <w:pPr>
        <w:pStyle w:val="ListParagraph"/>
        <w:numPr>
          <w:ilvl w:val="0"/>
          <w:numId w:val="44"/>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У складу са потребама организације процеса рада предузимала сам неопходне мере за реализацију плана људских ресурса, укључивањем приправника и волонтера.</w:t>
      </w:r>
    </w:p>
    <w:p w:rsidR="006029B7" w:rsidRPr="007E0512" w:rsidRDefault="006029B7" w:rsidP="0091335E">
      <w:pPr>
        <w:pStyle w:val="ListParagraph"/>
        <w:numPr>
          <w:ilvl w:val="0"/>
          <w:numId w:val="44"/>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Ангажовала сам раднике на одређено време из различитих структура, као замене запослених којима је престао радни однос по основу одласка  у пензију, који су на боловању преко 30 дана или на породиљском одсуству, односно одсуству ради посебне неге детета, у складу са важећом систематизацијом.</w:t>
      </w:r>
    </w:p>
    <w:p w:rsidR="006029B7" w:rsidRPr="007E0512" w:rsidRDefault="006029B7" w:rsidP="0091335E">
      <w:pPr>
        <w:pStyle w:val="ListParagraph"/>
        <w:numPr>
          <w:ilvl w:val="0"/>
          <w:numId w:val="44"/>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Настојала сам да радна места у Установи буду попуњена запосленима који својим компетенцијама одговарају захтевима посла.</w:t>
      </w:r>
    </w:p>
    <w:p w:rsidR="006029B7" w:rsidRPr="006029B7" w:rsidRDefault="006029B7" w:rsidP="0091335E">
      <w:pPr>
        <w:pStyle w:val="ListParagraph"/>
        <w:numPr>
          <w:ilvl w:val="0"/>
          <w:numId w:val="44"/>
        </w:numPr>
        <w:spacing w:after="200"/>
        <w:rPr>
          <w:rFonts w:ascii="Times New Roman" w:eastAsia="Times New Roman" w:hAnsi="Times New Roman"/>
          <w:sz w:val="24"/>
          <w:szCs w:val="24"/>
        </w:rPr>
      </w:pPr>
      <w:r w:rsidRPr="007E0512">
        <w:rPr>
          <w:rFonts w:ascii="Times New Roman" w:eastAsia="Times New Roman" w:hAnsi="Times New Roman"/>
          <w:sz w:val="24"/>
          <w:szCs w:val="24"/>
        </w:rPr>
        <w:t>Анализирала сам процес прилагођавања новопридошлих радника и реаговала корективним мерама уколико је постојала потреба за тим.</w:t>
      </w:r>
    </w:p>
    <w:p w:rsidR="006029B7" w:rsidRDefault="006029B7" w:rsidP="006029B7">
      <w:pPr>
        <w:pStyle w:val="Normal1"/>
        <w:pBdr>
          <w:top w:val="nil"/>
          <w:left w:val="nil"/>
          <w:bottom w:val="nil"/>
          <w:right w:val="nil"/>
          <w:between w:val="nil"/>
        </w:pBdr>
        <w:tabs>
          <w:tab w:val="left" w:pos="4710"/>
        </w:tabs>
        <w:ind w:left="81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Самовредновање и спољашње вредновање</w:t>
      </w:r>
    </w:p>
    <w:p w:rsidR="006029B7" w:rsidRPr="007E0512" w:rsidRDefault="006029B7" w:rsidP="0091335E">
      <w:pPr>
        <w:pStyle w:val="ListParagraph"/>
        <w:numPr>
          <w:ilvl w:val="0"/>
          <w:numId w:val="45"/>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Упознала сам се са резултатима рада Тима за самовредновање квалитета рада Установе.</w:t>
      </w:r>
    </w:p>
    <w:p w:rsidR="006029B7" w:rsidRPr="007E0512" w:rsidRDefault="006029B7" w:rsidP="0091335E">
      <w:pPr>
        <w:pStyle w:val="ListParagraph"/>
        <w:numPr>
          <w:ilvl w:val="0"/>
          <w:numId w:val="45"/>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lastRenderedPageBreak/>
        <w:t>На основу извештаја Тима за спољашње вредновање и општег квалитета Установе, које је вршено по плану рада Министарства просвете, науке и технолошког развоја,  израђен је План за унапређивање квалитета рада Установе у областима дефинисаним стандардима квалитета рада Установе.</w:t>
      </w:r>
    </w:p>
    <w:p w:rsidR="006029B7" w:rsidRPr="007E0512" w:rsidRDefault="006029B7" w:rsidP="0091335E">
      <w:pPr>
        <w:pStyle w:val="ListParagraph"/>
        <w:numPr>
          <w:ilvl w:val="0"/>
          <w:numId w:val="45"/>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У договору са васпитачима и родитељима организовала сам разне хуманитарне акције за прикупљање помоћи тешко болесној деци и изградњу Хемато-онколошког одељења Клиничког центра Ниш. За те активности уручена је Захвалница на свечаном отварању Одељења.</w:t>
      </w:r>
    </w:p>
    <w:p w:rsidR="006029B7" w:rsidRDefault="006029B7" w:rsidP="006029B7">
      <w:pPr>
        <w:pStyle w:val="Normal1"/>
        <w:pBdr>
          <w:top w:val="nil"/>
          <w:left w:val="nil"/>
          <w:bottom w:val="nil"/>
          <w:right w:val="nil"/>
          <w:between w:val="nil"/>
        </w:pBdr>
        <w:tabs>
          <w:tab w:val="left" w:pos="4710"/>
        </w:tabs>
        <w:ind w:left="108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Професионални  и стручни развој запослених</w:t>
      </w:r>
    </w:p>
    <w:p w:rsidR="006029B7" w:rsidRPr="007E0512" w:rsidRDefault="006029B7" w:rsidP="0091335E">
      <w:pPr>
        <w:pStyle w:val="ListParagraph"/>
        <w:numPr>
          <w:ilvl w:val="0"/>
          <w:numId w:val="46"/>
        </w:numPr>
        <w:spacing w:after="200"/>
        <w:rPr>
          <w:rFonts w:ascii="Times New Roman" w:eastAsia="Times New Roman" w:hAnsi="Times New Roman"/>
          <w:b/>
          <w:sz w:val="24"/>
          <w:szCs w:val="24"/>
        </w:rPr>
      </w:pPr>
      <w:r w:rsidRPr="007E0512">
        <w:rPr>
          <w:rFonts w:ascii="Times New Roman" w:eastAsia="Times New Roman" w:hAnsi="Times New Roman"/>
          <w:sz w:val="24"/>
          <w:szCs w:val="24"/>
        </w:rPr>
        <w:t xml:space="preserve">Подстицала сам и иницирала процес самовредновања рада и постављање циљева заснованих на високим професионалним стандардима. </w:t>
      </w:r>
    </w:p>
    <w:p w:rsidR="006029B7" w:rsidRPr="007E0512" w:rsidRDefault="006029B7" w:rsidP="0091335E">
      <w:pPr>
        <w:pStyle w:val="ListParagraph"/>
        <w:numPr>
          <w:ilvl w:val="0"/>
          <w:numId w:val="46"/>
        </w:numPr>
        <w:spacing w:after="200"/>
        <w:rPr>
          <w:rFonts w:ascii="Times New Roman" w:eastAsia="Times New Roman" w:hAnsi="Times New Roman"/>
          <w:b/>
          <w:sz w:val="24"/>
          <w:szCs w:val="24"/>
        </w:rPr>
      </w:pPr>
      <w:r w:rsidRPr="007E0512">
        <w:rPr>
          <w:rFonts w:ascii="Times New Roman" w:eastAsia="Times New Roman" w:hAnsi="Times New Roman"/>
          <w:sz w:val="24"/>
          <w:szCs w:val="24"/>
        </w:rPr>
        <w:t>Планирала сам и пратила реализацију стручног усавршавања васпитног особља и стручних сарадника у складу са Правилником о сталном стручном усавршавању наставника, васпитача и стручних сарадника и у складу са Годишњим планом Тима за стручно усавршавање.</w:t>
      </w:r>
    </w:p>
    <w:p w:rsidR="006029B7" w:rsidRPr="007E0512" w:rsidRDefault="006029B7" w:rsidP="0091335E">
      <w:pPr>
        <w:pStyle w:val="ListParagraph"/>
        <w:numPr>
          <w:ilvl w:val="0"/>
          <w:numId w:val="46"/>
        </w:numPr>
        <w:spacing w:after="200"/>
        <w:rPr>
          <w:rFonts w:ascii="Times New Roman" w:eastAsia="Times New Roman" w:hAnsi="Times New Roman"/>
          <w:b/>
          <w:sz w:val="24"/>
          <w:szCs w:val="24"/>
        </w:rPr>
      </w:pPr>
      <w:r w:rsidRPr="007E0512">
        <w:rPr>
          <w:rFonts w:ascii="Times New Roman" w:eastAsia="Times New Roman" w:hAnsi="Times New Roman"/>
          <w:sz w:val="24"/>
          <w:szCs w:val="24"/>
        </w:rPr>
        <w:t xml:space="preserve">На Стручној конференцији за васпитаче у Врњачкој бањи од 12.до15.априла 2018. године, са групом васпитача представили смо пројекте: „Мала деца-велики ствараоци“ „Башта из маште“ и „Дете и околина у музичком колажу“. </w:t>
      </w:r>
    </w:p>
    <w:p w:rsidR="006029B7" w:rsidRPr="007E0512" w:rsidRDefault="006029B7" w:rsidP="0091335E">
      <w:pPr>
        <w:pStyle w:val="ListParagraph"/>
        <w:numPr>
          <w:ilvl w:val="0"/>
          <w:numId w:val="46"/>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Маја месеца ЈПУ „Пчелица“ кренула је у реализацију пројекта „Family safe net“ чији је циљ едукација васпитача како да препознају интернет насиље код деце и како да их науче да безбедно користе интернет.</w:t>
      </w:r>
    </w:p>
    <w:p w:rsidR="006029B7" w:rsidRPr="007E0512" w:rsidRDefault="006029B7" w:rsidP="0091335E">
      <w:pPr>
        <w:pStyle w:val="ListParagraph"/>
        <w:numPr>
          <w:ilvl w:val="0"/>
          <w:numId w:val="46"/>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Сагледавала сам потребе и могућности свих запослених и трудила се да свима обезбедим једнаке шансе и могућности за професионални развој.</w:t>
      </w:r>
    </w:p>
    <w:p w:rsidR="006029B7" w:rsidRDefault="006029B7" w:rsidP="006029B7">
      <w:pPr>
        <w:pStyle w:val="Normal1"/>
        <w:pBdr>
          <w:top w:val="nil"/>
          <w:left w:val="nil"/>
          <w:bottom w:val="nil"/>
          <w:right w:val="nil"/>
          <w:between w:val="nil"/>
        </w:pBdr>
        <w:tabs>
          <w:tab w:val="left" w:pos="4710"/>
        </w:tabs>
        <w:ind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Унапређивање међуљудских односа</w:t>
      </w:r>
    </w:p>
    <w:p w:rsidR="006029B7" w:rsidRPr="007E0512" w:rsidRDefault="006029B7" w:rsidP="0091335E">
      <w:pPr>
        <w:pStyle w:val="ListParagraph"/>
        <w:numPr>
          <w:ilvl w:val="0"/>
          <w:numId w:val="47"/>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Личним примером радила сам на стварању радне атмосфере заснованој на толеранцији, сарадњи, посвећености  послу, охрабрењу и подршци за остваривање највиших васпитно – образовних стандарда.</w:t>
      </w:r>
    </w:p>
    <w:p w:rsidR="006029B7" w:rsidRPr="007E0512" w:rsidRDefault="006029B7" w:rsidP="0091335E">
      <w:pPr>
        <w:pStyle w:val="ListParagraph"/>
        <w:numPr>
          <w:ilvl w:val="0"/>
          <w:numId w:val="47"/>
        </w:numPr>
        <w:spacing w:after="200"/>
        <w:rPr>
          <w:rFonts w:ascii="Times New Roman" w:eastAsia="Times New Roman" w:hAnsi="Times New Roman"/>
          <w:sz w:val="24"/>
          <w:szCs w:val="24"/>
        </w:rPr>
      </w:pPr>
      <w:r w:rsidRPr="007E0512">
        <w:rPr>
          <w:rFonts w:ascii="Times New Roman" w:eastAsia="Times New Roman" w:hAnsi="Times New Roman"/>
          <w:sz w:val="24"/>
          <w:szCs w:val="24"/>
        </w:rPr>
        <w:t>Трудила сам се да саветима излазим у сусрет свима који су помоћ тражили од мене или да у њихове име потражим мишљење надлежних органа</w:t>
      </w:r>
    </w:p>
    <w:p w:rsidR="006029B7" w:rsidRDefault="006029B7" w:rsidP="006029B7">
      <w:pPr>
        <w:pStyle w:val="Normal1"/>
        <w:tabs>
          <w:tab w:val="left" w:pos="47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Вредновање резултата рада, мотивисање и награђивање запослених</w:t>
      </w:r>
    </w:p>
    <w:p w:rsidR="006029B7" w:rsidRPr="007E0512" w:rsidRDefault="006029B7" w:rsidP="0091335E">
      <w:pPr>
        <w:pStyle w:val="ListParagraph"/>
        <w:numPr>
          <w:ilvl w:val="0"/>
          <w:numId w:val="48"/>
        </w:numPr>
        <w:spacing w:after="200"/>
        <w:rPr>
          <w:rFonts w:ascii="Times New Roman" w:eastAsia="Times New Roman" w:hAnsi="Times New Roman"/>
          <w:b/>
          <w:sz w:val="24"/>
          <w:szCs w:val="24"/>
          <w:lang w:val="sr-Cyrl-CS"/>
        </w:rPr>
      </w:pPr>
      <w:r w:rsidRPr="007E0512">
        <w:rPr>
          <w:rFonts w:ascii="Times New Roman" w:eastAsia="Times New Roman" w:hAnsi="Times New Roman"/>
          <w:sz w:val="24"/>
          <w:szCs w:val="24"/>
        </w:rPr>
        <w:t>Давала сам препоруке за унапре</w:t>
      </w:r>
      <w:r w:rsidR="00B71A32">
        <w:rPr>
          <w:rFonts w:ascii="Times New Roman" w:eastAsia="Times New Roman" w:hAnsi="Times New Roman"/>
          <w:sz w:val="24"/>
          <w:szCs w:val="24"/>
        </w:rPr>
        <w:t>ђење васпитно – образовног рада</w:t>
      </w:r>
      <w:r w:rsidRPr="007E0512">
        <w:rPr>
          <w:rFonts w:ascii="Times New Roman" w:eastAsia="Times New Roman" w:hAnsi="Times New Roman"/>
          <w:sz w:val="24"/>
          <w:szCs w:val="24"/>
        </w:rPr>
        <w:t>, на основу резултата рада запослених, увидом у реализацију активности.</w:t>
      </w:r>
    </w:p>
    <w:p w:rsidR="006029B7" w:rsidRPr="007E0512" w:rsidRDefault="006029B7" w:rsidP="0091335E">
      <w:pPr>
        <w:pStyle w:val="ListParagraph"/>
        <w:numPr>
          <w:ilvl w:val="0"/>
          <w:numId w:val="48"/>
        </w:numPr>
        <w:spacing w:after="200"/>
        <w:rPr>
          <w:rFonts w:ascii="Times New Roman" w:eastAsia="Times New Roman" w:hAnsi="Times New Roman"/>
          <w:b/>
          <w:sz w:val="24"/>
          <w:szCs w:val="24"/>
          <w:lang w:val="sr-Cyrl-CS"/>
        </w:rPr>
      </w:pPr>
      <w:r w:rsidRPr="007E0512">
        <w:rPr>
          <w:rFonts w:ascii="Times New Roman" w:eastAsia="Times New Roman" w:hAnsi="Times New Roman"/>
          <w:sz w:val="24"/>
          <w:szCs w:val="24"/>
        </w:rPr>
        <w:lastRenderedPageBreak/>
        <w:t>Запослене сам мотивисала личним примером и исказивањем поверења у способности и знање запослених, похвалама на стручним састанцима и колегијумима.</w:t>
      </w:r>
    </w:p>
    <w:p w:rsidR="006029B7" w:rsidRPr="007E0512" w:rsidRDefault="006029B7" w:rsidP="0091335E">
      <w:pPr>
        <w:pStyle w:val="ListParagraph"/>
        <w:numPr>
          <w:ilvl w:val="0"/>
          <w:numId w:val="48"/>
        </w:numPr>
        <w:spacing w:after="200"/>
        <w:rPr>
          <w:rFonts w:ascii="Times New Roman" w:eastAsia="Times New Roman" w:hAnsi="Times New Roman"/>
          <w:b/>
          <w:sz w:val="24"/>
          <w:szCs w:val="24"/>
          <w:lang w:val="sr-Cyrl-CS"/>
        </w:rPr>
      </w:pPr>
      <w:r w:rsidRPr="007E0512">
        <w:rPr>
          <w:rFonts w:ascii="Times New Roman" w:eastAsia="Times New Roman" w:hAnsi="Times New Roman"/>
          <w:sz w:val="24"/>
          <w:szCs w:val="24"/>
        </w:rPr>
        <w:t xml:space="preserve">Анализирала сам процес мотивације, награђивања и унапређивања запослених и учествовала у утврђивању потребе за унапређењем ове области.   </w:t>
      </w:r>
    </w:p>
    <w:p w:rsidR="006029B7" w:rsidRPr="007E0512" w:rsidRDefault="006029B7" w:rsidP="0091335E">
      <w:pPr>
        <w:pStyle w:val="ListParagraph"/>
        <w:numPr>
          <w:ilvl w:val="0"/>
          <w:numId w:val="48"/>
        </w:numPr>
        <w:spacing w:after="200"/>
        <w:rPr>
          <w:rFonts w:ascii="Times New Roman" w:eastAsia="Times New Roman" w:hAnsi="Times New Roman"/>
          <w:b/>
          <w:sz w:val="24"/>
          <w:szCs w:val="24"/>
        </w:rPr>
      </w:pPr>
      <w:r w:rsidRPr="007E0512">
        <w:rPr>
          <w:rFonts w:ascii="Times New Roman" w:eastAsia="Times New Roman" w:hAnsi="Times New Roman"/>
          <w:sz w:val="24"/>
          <w:szCs w:val="24"/>
        </w:rPr>
        <w:t>Давала сам шансу младима и дозвољавала реализацију креативних идеја и активности које доприносе промоцији Установе.</w:t>
      </w:r>
    </w:p>
    <w:p w:rsidR="006029B7" w:rsidRPr="00DE5579" w:rsidRDefault="006029B7" w:rsidP="006029B7">
      <w:pPr>
        <w:pStyle w:val="Normal1"/>
        <w:pBdr>
          <w:top w:val="nil"/>
          <w:left w:val="nil"/>
          <w:bottom w:val="nil"/>
          <w:right w:val="nil"/>
          <w:between w:val="nil"/>
        </w:pBdr>
        <w:tabs>
          <w:tab w:val="left" w:pos="4710"/>
        </w:tabs>
        <w:ind w:firstLine="0"/>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Развој сарадње са родитељима</w:t>
      </w:r>
      <w:r w:rsidR="00C8673F">
        <w:rPr>
          <w:rFonts w:ascii="Times New Roman" w:eastAsia="Times New Roman" w:hAnsi="Times New Roman" w:cs="Times New Roman"/>
          <w:b/>
          <w:color w:val="000000"/>
          <w:sz w:val="24"/>
          <w:szCs w:val="24"/>
        </w:rPr>
        <w:t>, другим законским заступницима</w:t>
      </w:r>
      <w:r w:rsidRPr="00C8673F">
        <w:rPr>
          <w:rFonts w:ascii="Times New Roman" w:eastAsia="Times New Roman" w:hAnsi="Times New Roman" w:cs="Times New Roman"/>
          <w:b/>
          <w:color w:val="000000" w:themeColor="text1"/>
          <w:sz w:val="24"/>
          <w:szCs w:val="24"/>
        </w:rPr>
        <w:t>, органом управљања, репрезентативним синдикатима и широм заједницом</w:t>
      </w:r>
    </w:p>
    <w:p w:rsidR="006029B7" w:rsidRPr="00C8673F" w:rsidRDefault="006029B7" w:rsidP="006029B7">
      <w:pPr>
        <w:pStyle w:val="Normal1"/>
        <w:tabs>
          <w:tab w:val="left" w:pos="4710"/>
        </w:tabs>
        <w:ind w:firstLine="0"/>
        <w:jc w:val="center"/>
        <w:rPr>
          <w:rFonts w:ascii="Times New Roman" w:eastAsia="Times New Roman" w:hAnsi="Times New Roman" w:cs="Times New Roman"/>
          <w:b/>
          <w:color w:val="000000" w:themeColor="text1"/>
          <w:sz w:val="24"/>
          <w:szCs w:val="24"/>
        </w:rPr>
      </w:pPr>
      <w:r w:rsidRPr="00C8673F">
        <w:rPr>
          <w:rFonts w:ascii="Times New Roman" w:eastAsia="Times New Roman" w:hAnsi="Times New Roman" w:cs="Times New Roman"/>
          <w:b/>
          <w:color w:val="000000" w:themeColor="text1"/>
          <w:sz w:val="24"/>
          <w:szCs w:val="24"/>
        </w:rPr>
        <w:t>Сарадња са родитељима</w:t>
      </w:r>
      <w:r w:rsidR="00C8673F" w:rsidRPr="00C8673F">
        <w:rPr>
          <w:rFonts w:ascii="Times New Roman" w:eastAsia="Times New Roman" w:hAnsi="Times New Roman" w:cs="Times New Roman"/>
          <w:b/>
          <w:color w:val="000000" w:themeColor="text1"/>
          <w:sz w:val="24"/>
          <w:szCs w:val="24"/>
        </w:rPr>
        <w:t xml:space="preserve"> и другим законским заступницима</w:t>
      </w:r>
    </w:p>
    <w:p w:rsidR="006029B7" w:rsidRPr="007E0512" w:rsidRDefault="006029B7" w:rsidP="0091335E">
      <w:pPr>
        <w:pStyle w:val="ListParagraph"/>
        <w:numPr>
          <w:ilvl w:val="0"/>
          <w:numId w:val="49"/>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Кроз комуникацију са родитељима, подстицала сам партнерске односе и радила на њиховом активном укључивању ради напредовања и развоја детета.</w:t>
      </w:r>
    </w:p>
    <w:p w:rsidR="006029B7" w:rsidRPr="007E0512" w:rsidRDefault="006029B7" w:rsidP="0091335E">
      <w:pPr>
        <w:pStyle w:val="ListParagraph"/>
        <w:numPr>
          <w:ilvl w:val="0"/>
          <w:numId w:val="49"/>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Омогућила сам размену педагошких, психолошких, медицинских и других искустава између васпитача и родитеља, како би родитељи боље упознали потребе своје деце и њихово напредовање.</w:t>
      </w:r>
    </w:p>
    <w:p w:rsidR="006029B7" w:rsidRPr="007E0512" w:rsidRDefault="006029B7" w:rsidP="0091335E">
      <w:pPr>
        <w:pStyle w:val="ListParagraph"/>
        <w:numPr>
          <w:ilvl w:val="0"/>
          <w:numId w:val="49"/>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Истицањем обавештења на огласним  таблама вртића, путем медија, као и кроз резговор са васпитачима и стручним сарадницима, настојала сам да сви родитељи буду благовремено и тачно информисани о питањима везаним за боравак деце у вртићу.</w:t>
      </w:r>
    </w:p>
    <w:p w:rsidR="006029B7" w:rsidRPr="007E0512" w:rsidRDefault="006029B7" w:rsidP="0091335E">
      <w:pPr>
        <w:pStyle w:val="ListParagraph"/>
        <w:numPr>
          <w:ilvl w:val="0"/>
          <w:numId w:val="49"/>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С обзиром на то која је улога Савета родитеља у Установи, укључивала сам их у све битне активности, дискутовали смо о ставовима и проблемима које су износили испред вртића и били равноправни учесници и доносиоци одлука у свим питањима која се односе на боравак и васпитање деце у Установи.</w:t>
      </w:r>
    </w:p>
    <w:p w:rsidR="006029B7" w:rsidRPr="007E0512" w:rsidRDefault="006029B7" w:rsidP="0091335E">
      <w:pPr>
        <w:pStyle w:val="ListParagraph"/>
        <w:numPr>
          <w:ilvl w:val="0"/>
          <w:numId w:val="49"/>
        </w:numPr>
        <w:spacing w:after="200"/>
        <w:rPr>
          <w:rFonts w:ascii="Times New Roman" w:eastAsia="Times New Roman" w:hAnsi="Times New Roman"/>
          <w:sz w:val="24"/>
          <w:szCs w:val="24"/>
          <w:lang w:val="sr-Cyrl-CS"/>
        </w:rPr>
      </w:pPr>
      <w:r w:rsidRPr="007E0512">
        <w:rPr>
          <w:rFonts w:ascii="Times New Roman" w:eastAsia="Times New Roman" w:hAnsi="Times New Roman"/>
          <w:sz w:val="24"/>
          <w:szCs w:val="24"/>
        </w:rPr>
        <w:t>Представници Савета били су гости на свим нашим манифестацијама.</w:t>
      </w:r>
    </w:p>
    <w:p w:rsidR="006029B7" w:rsidRDefault="006029B7" w:rsidP="006029B7">
      <w:pPr>
        <w:pStyle w:val="Normal1"/>
        <w:tabs>
          <w:tab w:val="left" w:pos="4710"/>
        </w:tabs>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Посебна пажња посвећена је ММР вакцини због епидемије која је била на снази у граду.У циљу отклањања недоумица, нејасноћа и страха од вакцинисања овом вакцином која је услов за пријем деце, организовала сам, у сарадњи са Домом здравља, трибине, састанке и појединачне разговоре са родитељима.</w:t>
      </w:r>
    </w:p>
    <w:p w:rsidR="00B71A32" w:rsidRPr="00B71A32" w:rsidRDefault="00B71A32" w:rsidP="006029B7">
      <w:pPr>
        <w:pStyle w:val="Normal1"/>
        <w:tabs>
          <w:tab w:val="left" w:pos="4710"/>
        </w:tabs>
        <w:rPr>
          <w:rFonts w:ascii="Times New Roman" w:eastAsia="Times New Roman" w:hAnsi="Times New Roman" w:cs="Times New Roman"/>
          <w:sz w:val="24"/>
          <w:szCs w:val="24"/>
          <w:lang w:val="sr-Cyrl-RS"/>
        </w:rPr>
      </w:pPr>
    </w:p>
    <w:p w:rsidR="006029B7" w:rsidRPr="005D00FD" w:rsidRDefault="006029B7" w:rsidP="006029B7">
      <w:pPr>
        <w:pStyle w:val="Normal1"/>
        <w:tabs>
          <w:tab w:val="left" w:pos="4710"/>
        </w:tabs>
        <w:ind w:firstLine="0"/>
        <w:jc w:val="center"/>
        <w:rPr>
          <w:sz w:val="24"/>
          <w:szCs w:val="24"/>
        </w:rPr>
      </w:pPr>
      <w:r>
        <w:rPr>
          <w:rFonts w:ascii="Times New Roman" w:eastAsia="Times New Roman" w:hAnsi="Times New Roman" w:cs="Times New Roman"/>
          <w:b/>
          <w:sz w:val="24"/>
          <w:szCs w:val="24"/>
        </w:rPr>
        <w:t>Сарадња са органом управљања и репрезентативним синдикатима у Установи</w:t>
      </w:r>
    </w:p>
    <w:p w:rsidR="006029B7" w:rsidRPr="005D00FD" w:rsidRDefault="006029B7" w:rsidP="0091335E">
      <w:pPr>
        <w:pStyle w:val="Normal1"/>
        <w:numPr>
          <w:ilvl w:val="0"/>
          <w:numId w:val="26"/>
        </w:numPr>
        <w:tabs>
          <w:tab w:val="left" w:pos="4710"/>
        </w:tabs>
        <w:rPr>
          <w:rFonts w:ascii="Times New Roman" w:eastAsia="Times New Roman" w:hAnsi="Times New Roman" w:cs="Times New Roman"/>
          <w:sz w:val="24"/>
          <w:szCs w:val="24"/>
          <w:lang w:val="sr-Cyrl-CS"/>
        </w:rPr>
      </w:pPr>
      <w:bookmarkStart w:id="0" w:name="_gjdgxs" w:colFirst="0" w:colLast="0"/>
      <w:bookmarkEnd w:id="0"/>
      <w:r>
        <w:rPr>
          <w:rFonts w:ascii="Times New Roman" w:eastAsia="Times New Roman" w:hAnsi="Times New Roman" w:cs="Times New Roman"/>
          <w:sz w:val="24"/>
          <w:szCs w:val="24"/>
        </w:rPr>
        <w:t>Одржано је седам редовних и 13 ванредних  седница Управног одбора, чијем планирању сам учествовала и којима сам присуствовала.</w:t>
      </w:r>
    </w:p>
    <w:p w:rsidR="006029B7" w:rsidRPr="005D00FD" w:rsidRDefault="006029B7" w:rsidP="0091335E">
      <w:pPr>
        <w:pStyle w:val="Normal1"/>
        <w:numPr>
          <w:ilvl w:val="0"/>
          <w:numId w:val="26"/>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Учествовала сам у припремама за седнице органа управљања, пружала потребне информације и обезбеђивала материјал који су тражили.</w:t>
      </w:r>
    </w:p>
    <w:p w:rsidR="006029B7" w:rsidRPr="005D00FD" w:rsidRDefault="006029B7" w:rsidP="0091335E">
      <w:pPr>
        <w:pStyle w:val="Normal1"/>
        <w:numPr>
          <w:ilvl w:val="0"/>
          <w:numId w:val="26"/>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lastRenderedPageBreak/>
        <w:t>Омогућавала сам репрезентативним синдикатима да раде у складу са Посебним колективним уговором и законом, размењивала потребне информације  и обавештавала о променама у функионисању Установе.</w:t>
      </w:r>
    </w:p>
    <w:p w:rsidR="006029B7" w:rsidRPr="006029B7" w:rsidRDefault="006029B7" w:rsidP="0091335E">
      <w:pPr>
        <w:pStyle w:val="Normal1"/>
        <w:numPr>
          <w:ilvl w:val="0"/>
          <w:numId w:val="26"/>
        </w:numPr>
        <w:tabs>
          <w:tab w:val="left" w:pos="4710"/>
        </w:tabs>
        <w:rPr>
          <w:rFonts w:ascii="Times New Roman" w:eastAsia="Times New Roman" w:hAnsi="Times New Roman" w:cs="Times New Roman"/>
          <w:sz w:val="24"/>
          <w:szCs w:val="24"/>
        </w:rPr>
      </w:pPr>
      <w:r w:rsidRPr="005D00FD">
        <w:rPr>
          <w:rFonts w:ascii="Times New Roman" w:eastAsia="Times New Roman" w:hAnsi="Times New Roman" w:cs="Times New Roman"/>
          <w:sz w:val="24"/>
          <w:szCs w:val="24"/>
        </w:rPr>
        <w:t>Представници синдиката били су присутни и током вођења дисциплинских поступака.</w:t>
      </w:r>
    </w:p>
    <w:p w:rsidR="006029B7" w:rsidRPr="00C867F1" w:rsidRDefault="006029B7" w:rsidP="006029B7">
      <w:pPr>
        <w:pStyle w:val="Normal1"/>
        <w:tabs>
          <w:tab w:val="left" w:pos="4710"/>
        </w:tabs>
        <w:ind w:firstLine="0"/>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rPr>
        <w:t>Сарадња са државно</w:t>
      </w:r>
      <w:r w:rsidR="00C867F1">
        <w:rPr>
          <w:rFonts w:ascii="Times New Roman" w:eastAsia="Times New Roman" w:hAnsi="Times New Roman" w:cs="Times New Roman"/>
          <w:b/>
          <w:sz w:val="24"/>
          <w:szCs w:val="24"/>
        </w:rPr>
        <w:t>м управом и локал</w:t>
      </w:r>
    </w:p>
    <w:p w:rsidR="006029B7" w:rsidRPr="005D00FD" w:rsidRDefault="006029B7" w:rsidP="0091335E">
      <w:pPr>
        <w:pStyle w:val="Normal1"/>
        <w:numPr>
          <w:ilvl w:val="0"/>
          <w:numId w:val="27"/>
        </w:numPr>
        <w:tabs>
          <w:tab w:val="left" w:pos="4710"/>
        </w:tabs>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Остваривала сам конструктивну сарадњу са представницима локалне самоуправе око свих битних питања везаних за рад Установе.</w:t>
      </w:r>
    </w:p>
    <w:p w:rsidR="006029B7" w:rsidRPr="005D00FD" w:rsidRDefault="006029B7" w:rsidP="0091335E">
      <w:pPr>
        <w:pStyle w:val="Normal1"/>
        <w:numPr>
          <w:ilvl w:val="0"/>
          <w:numId w:val="27"/>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Консултовала сам надлежне Секретаријате око израде Статута установе и Правилника о организацији и систематизацији послова.</w:t>
      </w:r>
    </w:p>
    <w:p w:rsidR="006029B7" w:rsidRPr="005D00FD" w:rsidRDefault="006029B7" w:rsidP="0091335E">
      <w:pPr>
        <w:pStyle w:val="Normal1"/>
        <w:numPr>
          <w:ilvl w:val="0"/>
          <w:numId w:val="27"/>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Остваривала сам сарадњу с директорима јавних предузећа и установа, организовала састанке у циљу побољшања квалитета рада у Установи.</w:t>
      </w:r>
    </w:p>
    <w:p w:rsidR="006029B7" w:rsidRPr="005D00FD" w:rsidRDefault="006029B7" w:rsidP="0091335E">
      <w:pPr>
        <w:pStyle w:val="Normal1"/>
        <w:numPr>
          <w:ilvl w:val="0"/>
          <w:numId w:val="27"/>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 xml:space="preserve"> Учествовала сам на седницама Скупштине града Ниша.</w:t>
      </w:r>
    </w:p>
    <w:p w:rsidR="006029B7" w:rsidRPr="004F1374" w:rsidRDefault="006029B7" w:rsidP="0091335E">
      <w:pPr>
        <w:pStyle w:val="Normal1"/>
        <w:numPr>
          <w:ilvl w:val="0"/>
          <w:numId w:val="27"/>
        </w:numPr>
        <w:tabs>
          <w:tab w:val="left" w:pos="4710"/>
        </w:tabs>
        <w:rPr>
          <w:rFonts w:ascii="Times New Roman" w:eastAsia="Times New Roman" w:hAnsi="Times New Roman" w:cs="Times New Roman"/>
          <w:sz w:val="24"/>
          <w:szCs w:val="24"/>
        </w:rPr>
      </w:pPr>
      <w:r w:rsidRPr="005D00FD">
        <w:rPr>
          <w:rFonts w:ascii="Times New Roman" w:eastAsia="Times New Roman" w:hAnsi="Times New Roman" w:cs="Times New Roman"/>
          <w:sz w:val="24"/>
          <w:szCs w:val="24"/>
        </w:rPr>
        <w:t>Остварила сам сарадњу са приватним вртићима, а све у циљу смањења листе чекања на пријем деце.</w:t>
      </w:r>
    </w:p>
    <w:p w:rsidR="004F1374" w:rsidRPr="004F1374" w:rsidRDefault="004F1374" w:rsidP="004F1374">
      <w:pPr>
        <w:rPr>
          <w:rFonts w:ascii="Times New Roman" w:hAnsi="Times New Roman"/>
          <w:noProof/>
          <w:sz w:val="24"/>
          <w:szCs w:val="24"/>
        </w:rPr>
      </w:pPr>
      <w:r w:rsidRPr="004F1374">
        <w:rPr>
          <w:rFonts w:ascii="Times New Roman" w:hAnsi="Times New Roman"/>
          <w:noProof/>
          <w:sz w:val="24"/>
          <w:szCs w:val="24"/>
        </w:rPr>
        <w:t>Након вишегодишњег гомилања дуговања која је установа „Пчелица“ имала према разним добављачима, ове године, уз помоћ градоначелника Дарка Булатовића, Градског већа и одборника Скупштине града Ниша, решен је овај проблем који је доводио до поремећаја у функционисању не само Установе, већ и града као нашег оснивача.</w:t>
      </w:r>
    </w:p>
    <w:p w:rsidR="004F1374" w:rsidRPr="004F1374" w:rsidRDefault="004F1374" w:rsidP="004F1374">
      <w:pPr>
        <w:rPr>
          <w:rFonts w:ascii="Times New Roman" w:hAnsi="Times New Roman"/>
          <w:noProof/>
          <w:sz w:val="24"/>
          <w:szCs w:val="24"/>
        </w:rPr>
      </w:pPr>
      <w:r w:rsidRPr="004F1374">
        <w:rPr>
          <w:rFonts w:ascii="Times New Roman" w:hAnsi="Times New Roman"/>
          <w:noProof/>
          <w:sz w:val="24"/>
          <w:szCs w:val="24"/>
        </w:rPr>
        <w:t>Велику захвалност дугујемо свима који су увидели и истицали значај који Установа има у граду и у животу наших најмлаших суграђана и који су без двоумљења, на седници Скупштине града Ниша, 10. августа 2018.године, гласали за предлог да се из буџета града Ниша одвоје финансијска средства и затворе дуговања „Пчелице“ настала у претходним годинама.</w:t>
      </w:r>
    </w:p>
    <w:p w:rsidR="004F1374" w:rsidRPr="004F1374" w:rsidRDefault="004F1374" w:rsidP="004F1374">
      <w:pPr>
        <w:rPr>
          <w:rFonts w:ascii="Times New Roman" w:hAnsi="Times New Roman"/>
          <w:sz w:val="24"/>
          <w:szCs w:val="24"/>
        </w:rPr>
      </w:pPr>
      <w:r w:rsidRPr="004F1374">
        <w:rPr>
          <w:rFonts w:ascii="Times New Roman" w:hAnsi="Times New Roman"/>
          <w:noProof/>
          <w:sz w:val="24"/>
          <w:szCs w:val="24"/>
        </w:rPr>
        <w:t xml:space="preserve">Разумевање и помоћ свих релевантних структура у граду, доказ је добре сарадње коју имамо са свима и поверења које се поново стиче. У прилог томе говори и похвала васпитно-образовном раду, јавно изречена на седници Скупштине од стране одборника владајуће структуре и опозиције. То значи да смо као Установа на правом путу и да ћемо, уз помоћ свих релевантних институција бити на месту, одакле смо померени недомаћинским пословањем и лошим рангирањем приоритета. </w:t>
      </w:r>
    </w:p>
    <w:p w:rsidR="004F1374" w:rsidRPr="004F1374" w:rsidRDefault="004F1374" w:rsidP="004F1374">
      <w:pPr>
        <w:rPr>
          <w:rFonts w:ascii="Times New Roman" w:eastAsia="Times New Roman" w:hAnsi="Times New Roman"/>
          <w:sz w:val="24"/>
          <w:szCs w:val="24"/>
        </w:rPr>
      </w:pPr>
    </w:p>
    <w:p w:rsidR="006029B7" w:rsidRDefault="006029B7" w:rsidP="006029B7">
      <w:pPr>
        <w:pStyle w:val="Normal1"/>
        <w:tabs>
          <w:tab w:val="left" w:pos="4710"/>
        </w:tabs>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Сарадња са широм заједницом</w:t>
      </w:r>
    </w:p>
    <w:p w:rsidR="006029B7" w:rsidRPr="005D00FD" w:rsidRDefault="006029B7" w:rsidP="0091335E">
      <w:pPr>
        <w:pStyle w:val="Normal1"/>
        <w:numPr>
          <w:ilvl w:val="0"/>
          <w:numId w:val="28"/>
        </w:numPr>
        <w:tabs>
          <w:tab w:val="left" w:pos="4710"/>
        </w:tabs>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Омогућила сам да Установа буде отворена за партнерство са различитим институцијама образовања и васпитања и другим институцијама. </w:t>
      </w:r>
    </w:p>
    <w:p w:rsidR="006029B7" w:rsidRPr="005D00FD" w:rsidRDefault="006029B7" w:rsidP="0091335E">
      <w:pPr>
        <w:pStyle w:val="Normal1"/>
        <w:numPr>
          <w:ilvl w:val="0"/>
          <w:numId w:val="28"/>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Организовала сам васпитаче и децу да припреме представу „Град какав желимо“ за дан Дирекције за изградњу града.</w:t>
      </w:r>
    </w:p>
    <w:p w:rsidR="006029B7" w:rsidRPr="005D00FD" w:rsidRDefault="006029B7" w:rsidP="0091335E">
      <w:pPr>
        <w:pStyle w:val="Normal1"/>
        <w:numPr>
          <w:ilvl w:val="0"/>
          <w:numId w:val="28"/>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lastRenderedPageBreak/>
        <w:t>Сарађивала сам са Министарством просвете, науке и технолошког развоја.</w:t>
      </w:r>
    </w:p>
    <w:p w:rsidR="006029B7" w:rsidRPr="005D00FD" w:rsidRDefault="006029B7" w:rsidP="0091335E">
      <w:pPr>
        <w:pStyle w:val="Normal1"/>
        <w:numPr>
          <w:ilvl w:val="0"/>
          <w:numId w:val="28"/>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 xml:space="preserve">Сарађивала сам са другим предшколским установама, некима смо били домаћини, а некима смо ишли у госте, а све у циљу размене информација и искустава. </w:t>
      </w:r>
    </w:p>
    <w:p w:rsidR="006029B7" w:rsidRPr="005D00FD" w:rsidRDefault="006029B7" w:rsidP="0091335E">
      <w:pPr>
        <w:pStyle w:val="Normal1"/>
        <w:numPr>
          <w:ilvl w:val="0"/>
          <w:numId w:val="28"/>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Сарађивала сам са приватним предшколским установама у граду и земљи.</w:t>
      </w:r>
    </w:p>
    <w:p w:rsidR="006029B7" w:rsidRPr="005D00FD" w:rsidRDefault="006029B7" w:rsidP="0091335E">
      <w:pPr>
        <w:pStyle w:val="Normal1"/>
        <w:numPr>
          <w:ilvl w:val="0"/>
          <w:numId w:val="28"/>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Пружала сам подршку у остваривању сарадње делегираних представника наше Установе са представницима струковних удружења.</w:t>
      </w:r>
    </w:p>
    <w:p w:rsidR="006029B7" w:rsidRPr="005D00FD" w:rsidRDefault="006029B7" w:rsidP="0091335E">
      <w:pPr>
        <w:pStyle w:val="Normal1"/>
        <w:numPr>
          <w:ilvl w:val="0"/>
          <w:numId w:val="28"/>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Планирала сам сарадњу са локалном заједницома у циљу реализације заједничких активности.</w:t>
      </w:r>
    </w:p>
    <w:p w:rsidR="006029B7" w:rsidRPr="005D00FD" w:rsidRDefault="006029B7" w:rsidP="0091335E">
      <w:pPr>
        <w:pStyle w:val="Normal1"/>
        <w:numPr>
          <w:ilvl w:val="0"/>
          <w:numId w:val="28"/>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 xml:space="preserve">Пружала сам подршку васпитном особљу у успостављању и остваривању сарадње са различитих представницима локалне заједнице. </w:t>
      </w:r>
    </w:p>
    <w:p w:rsidR="006029B7" w:rsidRPr="005D00FD" w:rsidRDefault="006029B7" w:rsidP="0091335E">
      <w:pPr>
        <w:pStyle w:val="Normal1"/>
        <w:numPr>
          <w:ilvl w:val="0"/>
          <w:numId w:val="28"/>
        </w:numPr>
        <w:tabs>
          <w:tab w:val="left" w:pos="4710"/>
        </w:tabs>
        <w:rPr>
          <w:rFonts w:ascii="Times New Roman" w:eastAsia="Times New Roman" w:hAnsi="Times New Roman" w:cs="Times New Roman"/>
          <w:sz w:val="24"/>
          <w:szCs w:val="24"/>
        </w:rPr>
      </w:pPr>
      <w:r w:rsidRPr="005D00FD">
        <w:rPr>
          <w:rFonts w:ascii="Times New Roman" w:eastAsia="Times New Roman" w:hAnsi="Times New Roman" w:cs="Times New Roman"/>
          <w:sz w:val="24"/>
          <w:szCs w:val="24"/>
        </w:rPr>
        <w:t>Подстицала сам учешће представника Установе у различитим пројектима кроз сарадњу са Канцеларијом за локални економски развој.</w:t>
      </w:r>
    </w:p>
    <w:p w:rsidR="006029B7" w:rsidRDefault="006029B7" w:rsidP="006029B7">
      <w:pPr>
        <w:pStyle w:val="Normal1"/>
        <w:tabs>
          <w:tab w:val="left" w:pos="4710"/>
        </w:tabs>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Финансијско и административно управљање радом Установе</w:t>
      </w:r>
    </w:p>
    <w:p w:rsidR="006029B7" w:rsidRDefault="006029B7" w:rsidP="006029B7">
      <w:pPr>
        <w:pStyle w:val="Normal1"/>
        <w:tabs>
          <w:tab w:val="left" w:pos="471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Управљањее финансијским ресурсима</w:t>
      </w:r>
    </w:p>
    <w:p w:rsidR="006029B7" w:rsidRPr="005D00FD" w:rsidRDefault="006029B7" w:rsidP="0091335E">
      <w:pPr>
        <w:pStyle w:val="Normal1"/>
        <w:numPr>
          <w:ilvl w:val="0"/>
          <w:numId w:val="29"/>
        </w:numPr>
        <w:tabs>
          <w:tab w:val="left" w:pos="4710"/>
        </w:tabs>
        <w:jc w:val="left"/>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rPr>
        <w:t>У сарадњи са финансијском службом, вршила сам анализу финансијског пословања и надзор над применом буџета Установе, у складу са планираним и расположивим ресурсима.</w:t>
      </w:r>
    </w:p>
    <w:p w:rsidR="006029B7" w:rsidRPr="005D00FD" w:rsidRDefault="006029B7" w:rsidP="0091335E">
      <w:pPr>
        <w:pStyle w:val="Normal1"/>
        <w:numPr>
          <w:ilvl w:val="0"/>
          <w:numId w:val="29"/>
        </w:numPr>
        <w:tabs>
          <w:tab w:val="left" w:pos="4710"/>
        </w:tabs>
        <w:jc w:val="left"/>
        <w:rPr>
          <w:rFonts w:ascii="Times New Roman" w:eastAsia="Times New Roman" w:hAnsi="Times New Roman" w:cs="Times New Roman"/>
          <w:b/>
          <w:sz w:val="24"/>
          <w:szCs w:val="24"/>
          <w:lang w:val="sr-Cyrl-CS"/>
        </w:rPr>
      </w:pPr>
      <w:r w:rsidRPr="005D00FD">
        <w:rPr>
          <w:rFonts w:ascii="Times New Roman" w:eastAsia="Times New Roman" w:hAnsi="Times New Roman" w:cs="Times New Roman"/>
          <w:sz w:val="24"/>
          <w:szCs w:val="24"/>
        </w:rPr>
        <w:t>Пратила сам реализацију Плана јавних набавки, руководећи се рационалним трошењем средстава.</w:t>
      </w:r>
    </w:p>
    <w:p w:rsidR="006029B7" w:rsidRPr="005D00FD" w:rsidRDefault="006029B7" w:rsidP="0091335E">
      <w:pPr>
        <w:pStyle w:val="Normal1"/>
        <w:numPr>
          <w:ilvl w:val="0"/>
          <w:numId w:val="29"/>
        </w:numPr>
        <w:tabs>
          <w:tab w:val="left" w:pos="4710"/>
        </w:tabs>
        <w:jc w:val="left"/>
        <w:rPr>
          <w:rFonts w:ascii="Times New Roman" w:eastAsia="Times New Roman" w:hAnsi="Times New Roman" w:cs="Times New Roman"/>
          <w:b/>
          <w:sz w:val="24"/>
          <w:szCs w:val="24"/>
          <w:lang w:val="sr-Cyrl-CS"/>
        </w:rPr>
      </w:pPr>
      <w:r w:rsidRPr="005D00FD">
        <w:rPr>
          <w:rFonts w:ascii="Times New Roman" w:eastAsia="Times New Roman" w:hAnsi="Times New Roman" w:cs="Times New Roman"/>
          <w:sz w:val="24"/>
          <w:szCs w:val="24"/>
        </w:rPr>
        <w:t>Учествовала сам у изради финансијском плана и пратила промене у складу са потребама рационализације пословања.</w:t>
      </w:r>
    </w:p>
    <w:p w:rsidR="006029B7" w:rsidRPr="005D00FD" w:rsidRDefault="006029B7" w:rsidP="0091335E">
      <w:pPr>
        <w:pStyle w:val="Normal1"/>
        <w:numPr>
          <w:ilvl w:val="0"/>
          <w:numId w:val="29"/>
        </w:numPr>
        <w:tabs>
          <w:tab w:val="left" w:pos="4710"/>
        </w:tabs>
        <w:jc w:val="left"/>
        <w:rPr>
          <w:rFonts w:ascii="Times New Roman" w:eastAsia="Times New Roman" w:hAnsi="Times New Roman" w:cs="Times New Roman"/>
          <w:b/>
          <w:sz w:val="24"/>
          <w:szCs w:val="24"/>
          <w:lang w:val="sr-Cyrl-CS"/>
        </w:rPr>
      </w:pPr>
      <w:r w:rsidRPr="005D00FD">
        <w:rPr>
          <w:rFonts w:ascii="Times New Roman" w:eastAsia="Times New Roman" w:hAnsi="Times New Roman" w:cs="Times New Roman"/>
          <w:sz w:val="24"/>
          <w:szCs w:val="24"/>
        </w:rPr>
        <w:t>Вршила сам анализу наплате средстава од родитеља и предузимала мере да би наплата  била што ефикаснија.</w:t>
      </w:r>
    </w:p>
    <w:p w:rsidR="006029B7" w:rsidRPr="005D00FD" w:rsidRDefault="006029B7" w:rsidP="0091335E">
      <w:pPr>
        <w:pStyle w:val="Normal1"/>
        <w:numPr>
          <w:ilvl w:val="0"/>
          <w:numId w:val="29"/>
        </w:numPr>
        <w:tabs>
          <w:tab w:val="left" w:pos="4710"/>
        </w:tabs>
        <w:jc w:val="left"/>
        <w:rPr>
          <w:rFonts w:ascii="Times New Roman" w:eastAsia="Times New Roman" w:hAnsi="Times New Roman" w:cs="Times New Roman"/>
          <w:b/>
          <w:sz w:val="24"/>
          <w:szCs w:val="24"/>
          <w:lang w:val="sr-Cyrl-CS"/>
        </w:rPr>
      </w:pPr>
      <w:r w:rsidRPr="005D00FD">
        <w:rPr>
          <w:rFonts w:ascii="Times New Roman" w:eastAsia="Times New Roman" w:hAnsi="Times New Roman" w:cs="Times New Roman"/>
          <w:sz w:val="24"/>
          <w:szCs w:val="24"/>
        </w:rPr>
        <w:t xml:space="preserve">Планирала сам приходе, расходе, приливе и одливе финансијских средстава. </w:t>
      </w:r>
    </w:p>
    <w:p w:rsidR="006029B7" w:rsidRPr="005D00FD" w:rsidRDefault="006029B7" w:rsidP="0091335E">
      <w:pPr>
        <w:pStyle w:val="Normal1"/>
        <w:numPr>
          <w:ilvl w:val="0"/>
          <w:numId w:val="29"/>
        </w:numPr>
        <w:tabs>
          <w:tab w:val="left" w:pos="4710"/>
        </w:tabs>
        <w:jc w:val="left"/>
        <w:rPr>
          <w:rFonts w:ascii="Times New Roman" w:eastAsia="Times New Roman" w:hAnsi="Times New Roman" w:cs="Times New Roman"/>
          <w:b/>
          <w:sz w:val="24"/>
          <w:szCs w:val="24"/>
        </w:rPr>
      </w:pPr>
      <w:r w:rsidRPr="005D00FD">
        <w:rPr>
          <w:rFonts w:ascii="Times New Roman" w:eastAsia="Times New Roman" w:hAnsi="Times New Roman" w:cs="Times New Roman"/>
          <w:sz w:val="24"/>
          <w:szCs w:val="24"/>
        </w:rPr>
        <w:t>Водила сам рачуна да се финансијске обавезе благовремено измирују.</w:t>
      </w:r>
    </w:p>
    <w:p w:rsidR="006029B7" w:rsidRDefault="006029B7" w:rsidP="006029B7">
      <w:pPr>
        <w:pStyle w:val="Normal1"/>
        <w:tabs>
          <w:tab w:val="left" w:pos="4710"/>
        </w:tabs>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Управљање материјалним ресурсима</w:t>
      </w:r>
    </w:p>
    <w:p w:rsidR="006029B7" w:rsidRPr="005D00FD" w:rsidRDefault="006029B7" w:rsidP="0091335E">
      <w:pPr>
        <w:pStyle w:val="Normal1"/>
        <w:numPr>
          <w:ilvl w:val="0"/>
          <w:numId w:val="32"/>
        </w:numPr>
        <w:tabs>
          <w:tab w:val="left" w:pos="4710"/>
        </w:tabs>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Завршена је реконструкција и адаптација вртића Црвенкапа. </w:t>
      </w:r>
    </w:p>
    <w:p w:rsidR="006029B7" w:rsidRPr="005D00FD" w:rsidRDefault="006029B7" w:rsidP="0091335E">
      <w:pPr>
        <w:pStyle w:val="Normal1"/>
        <w:numPr>
          <w:ilvl w:val="0"/>
          <w:numId w:val="32"/>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 xml:space="preserve">Завршена је реконструкција и адаптација вртића Невен. </w:t>
      </w:r>
    </w:p>
    <w:p w:rsidR="006029B7" w:rsidRPr="005D00FD" w:rsidRDefault="006029B7" w:rsidP="0091335E">
      <w:pPr>
        <w:pStyle w:val="Normal1"/>
        <w:numPr>
          <w:ilvl w:val="0"/>
          <w:numId w:val="32"/>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Набављена је административна опреме за вртић Црвенкапа и Невен.</w:t>
      </w:r>
    </w:p>
    <w:p w:rsidR="006029B7" w:rsidRPr="005D00FD" w:rsidRDefault="006029B7" w:rsidP="0091335E">
      <w:pPr>
        <w:pStyle w:val="Normal1"/>
        <w:numPr>
          <w:ilvl w:val="0"/>
          <w:numId w:val="32"/>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У сарадњи са фондацијом Новак Ђоковић, отворен је вртић Зека у Медошевцу.</w:t>
      </w:r>
    </w:p>
    <w:p w:rsidR="006029B7" w:rsidRPr="005D00FD" w:rsidRDefault="006029B7" w:rsidP="0091335E">
      <w:pPr>
        <w:pStyle w:val="Normal1"/>
        <w:numPr>
          <w:ilvl w:val="0"/>
          <w:numId w:val="32"/>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Централна кухиња „Младост“ опремљена је по HACCAP-у и најсавременијим светским стандардима.</w:t>
      </w:r>
    </w:p>
    <w:p w:rsidR="006029B7" w:rsidRPr="005D00FD" w:rsidRDefault="006029B7" w:rsidP="0091335E">
      <w:pPr>
        <w:pStyle w:val="Normal1"/>
        <w:numPr>
          <w:ilvl w:val="0"/>
          <w:numId w:val="32"/>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Омогућила сам санацију и адаптацију просторија у вртићима где је то било најнеопходније.</w:t>
      </w:r>
    </w:p>
    <w:p w:rsidR="006029B7" w:rsidRPr="005D00FD" w:rsidRDefault="006029B7" w:rsidP="0091335E">
      <w:pPr>
        <w:pStyle w:val="Normal1"/>
        <w:numPr>
          <w:ilvl w:val="0"/>
          <w:numId w:val="32"/>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lastRenderedPageBreak/>
        <w:t>Вршила сам надзор над спровођењем поступака јавних набавки.</w:t>
      </w:r>
    </w:p>
    <w:p w:rsidR="006029B7" w:rsidRPr="005D00FD" w:rsidRDefault="006029B7" w:rsidP="0091335E">
      <w:pPr>
        <w:pStyle w:val="Normal1"/>
        <w:numPr>
          <w:ilvl w:val="0"/>
          <w:numId w:val="32"/>
        </w:numPr>
        <w:tabs>
          <w:tab w:val="left" w:pos="4710"/>
        </w:tabs>
        <w:rPr>
          <w:rFonts w:ascii="Times New Roman" w:eastAsia="Times New Roman" w:hAnsi="Times New Roman" w:cs="Times New Roman"/>
          <w:sz w:val="24"/>
          <w:szCs w:val="24"/>
        </w:rPr>
      </w:pPr>
      <w:r w:rsidRPr="005D00FD">
        <w:rPr>
          <w:rFonts w:ascii="Times New Roman" w:eastAsia="Times New Roman" w:hAnsi="Times New Roman" w:cs="Times New Roman"/>
          <w:sz w:val="24"/>
          <w:szCs w:val="24"/>
        </w:rPr>
        <w:t>Тражила сам донаторе за обезбеђивање бољих материјалних услова у Установи.</w:t>
      </w:r>
    </w:p>
    <w:p w:rsidR="006029B7" w:rsidRDefault="006029B7" w:rsidP="006029B7">
      <w:pPr>
        <w:pStyle w:val="Normal1"/>
        <w:tabs>
          <w:tab w:val="left" w:pos="4710"/>
        </w:tabs>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Управљање административним процесима</w:t>
      </w:r>
    </w:p>
    <w:p w:rsidR="006029B7" w:rsidRPr="005D00FD" w:rsidRDefault="006029B7" w:rsidP="0091335E">
      <w:pPr>
        <w:pStyle w:val="Normal1"/>
        <w:numPr>
          <w:ilvl w:val="0"/>
          <w:numId w:val="33"/>
        </w:numPr>
        <w:tabs>
          <w:tab w:val="left" w:pos="4710"/>
        </w:tabs>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Вршила сам контролу вођења прописане документације и евиденције и старала се да процедуре у вођењу буду испоштоване и да подаци у Летопису и у Матичној књизи буду благовремено уношени. </w:t>
      </w:r>
    </w:p>
    <w:p w:rsidR="006029B7" w:rsidRPr="005D00FD" w:rsidRDefault="006029B7" w:rsidP="0091335E">
      <w:pPr>
        <w:pStyle w:val="Normal1"/>
        <w:numPr>
          <w:ilvl w:val="0"/>
          <w:numId w:val="33"/>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Обезбедила сам да уверења о завршеном припремном предшколском програму буду благовремено уручена.</w:t>
      </w:r>
    </w:p>
    <w:p w:rsidR="006029B7" w:rsidRPr="005D00FD" w:rsidRDefault="006029B7" w:rsidP="0091335E">
      <w:pPr>
        <w:pStyle w:val="Normal1"/>
        <w:numPr>
          <w:ilvl w:val="0"/>
          <w:numId w:val="33"/>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Обезбедила сам да решења о распоређивању запослених буду благовремено уручена.</w:t>
      </w:r>
    </w:p>
    <w:p w:rsidR="006029B7" w:rsidRPr="005D00FD" w:rsidRDefault="006029B7" w:rsidP="0091335E">
      <w:pPr>
        <w:pStyle w:val="Normal1"/>
        <w:numPr>
          <w:ilvl w:val="0"/>
          <w:numId w:val="33"/>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 xml:space="preserve">Обезбедила сам да решења о коришћењу годишњег одмора, решења о исплати јубиларне награде, решења о отпремнини и др.  буду благовремено уручена . </w:t>
      </w:r>
    </w:p>
    <w:p w:rsidR="006029B7" w:rsidRPr="005D00FD" w:rsidRDefault="006029B7" w:rsidP="0091335E">
      <w:pPr>
        <w:pStyle w:val="Normal1"/>
        <w:numPr>
          <w:ilvl w:val="0"/>
          <w:numId w:val="33"/>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Обезбедила сам ажурност и тачност административне документације и њено систематично архивирање, у складу са законом.</w:t>
      </w:r>
    </w:p>
    <w:p w:rsidR="006029B7" w:rsidRPr="005D00FD" w:rsidRDefault="006029B7" w:rsidP="0091335E">
      <w:pPr>
        <w:pStyle w:val="Normal1"/>
        <w:numPr>
          <w:ilvl w:val="0"/>
          <w:numId w:val="33"/>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Предлагала и учествовала у активностима за формирање пописних комисија које су вршиле попис у Установи.</w:t>
      </w:r>
    </w:p>
    <w:p w:rsidR="006029B7" w:rsidRPr="005D00FD" w:rsidRDefault="006029B7" w:rsidP="0091335E">
      <w:pPr>
        <w:pStyle w:val="Normal1"/>
        <w:numPr>
          <w:ilvl w:val="0"/>
          <w:numId w:val="33"/>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Старала сам се о благовременој припреми и доношењу свих аката Установе.</w:t>
      </w:r>
    </w:p>
    <w:p w:rsidR="006029B7" w:rsidRPr="007E0512" w:rsidRDefault="006029B7" w:rsidP="0091335E">
      <w:pPr>
        <w:pStyle w:val="Normal1"/>
        <w:numPr>
          <w:ilvl w:val="0"/>
          <w:numId w:val="33"/>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Вршила сам надзор у области вођења прописане документације у оквиру васпитно-образовног рада.</w:t>
      </w:r>
    </w:p>
    <w:p w:rsidR="006029B7" w:rsidRDefault="006029B7" w:rsidP="006029B7">
      <w:pPr>
        <w:pStyle w:val="Normal1"/>
        <w:pBdr>
          <w:top w:val="nil"/>
          <w:left w:val="nil"/>
          <w:bottom w:val="nil"/>
          <w:right w:val="nil"/>
          <w:between w:val="nil"/>
        </w:pBdr>
        <w:tabs>
          <w:tab w:val="left" w:pos="4710"/>
        </w:tabs>
        <w:ind w:firstLine="0"/>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Обезбеђење законитости рада Установе</w:t>
      </w:r>
    </w:p>
    <w:p w:rsidR="006029B7" w:rsidRDefault="006029B7" w:rsidP="006029B7">
      <w:pPr>
        <w:pStyle w:val="Normal1"/>
        <w:tabs>
          <w:tab w:val="left" w:pos="4710"/>
        </w:tabs>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Познавање, разумевање и праћење релевантних прописа</w:t>
      </w:r>
    </w:p>
    <w:p w:rsidR="006029B7" w:rsidRPr="005D00FD" w:rsidRDefault="006029B7" w:rsidP="0091335E">
      <w:pPr>
        <w:pStyle w:val="Normal1"/>
        <w:numPr>
          <w:ilvl w:val="0"/>
          <w:numId w:val="30"/>
        </w:numPr>
        <w:tabs>
          <w:tab w:val="left" w:pos="4710"/>
        </w:tabs>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Пратила сам измене релевантних закона и подзаконских аката у области образовања, радних односа, финансија и управног поступка.</w:t>
      </w:r>
    </w:p>
    <w:p w:rsidR="006029B7" w:rsidRPr="005D00FD" w:rsidRDefault="006029B7" w:rsidP="0091335E">
      <w:pPr>
        <w:pStyle w:val="Normal1"/>
        <w:numPr>
          <w:ilvl w:val="0"/>
          <w:numId w:val="30"/>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Примењивала сам позитивне прописе у управљању и руковођењу Установом.</w:t>
      </w:r>
    </w:p>
    <w:p w:rsidR="006029B7" w:rsidRPr="005D00FD" w:rsidRDefault="006029B7" w:rsidP="0091335E">
      <w:pPr>
        <w:pStyle w:val="Normal1"/>
        <w:numPr>
          <w:ilvl w:val="0"/>
          <w:numId w:val="30"/>
        </w:numPr>
        <w:tabs>
          <w:tab w:val="left" w:pos="4710"/>
        </w:tabs>
        <w:rPr>
          <w:rFonts w:ascii="Times New Roman" w:eastAsia="Times New Roman" w:hAnsi="Times New Roman" w:cs="Times New Roman"/>
          <w:sz w:val="24"/>
          <w:szCs w:val="24"/>
          <w:lang w:val="sr-Cyrl-CS"/>
        </w:rPr>
      </w:pPr>
      <w:r w:rsidRPr="005D00FD">
        <w:rPr>
          <w:rFonts w:ascii="Times New Roman" w:eastAsia="Times New Roman" w:hAnsi="Times New Roman" w:cs="Times New Roman"/>
          <w:sz w:val="24"/>
          <w:szCs w:val="24"/>
        </w:rPr>
        <w:t>Омогућила сам запосленима да посећују стручне семинаре и упознају се са новинама у раду и функционисању Установе.</w:t>
      </w:r>
    </w:p>
    <w:p w:rsidR="006029B7" w:rsidRPr="005D00FD" w:rsidRDefault="006029B7" w:rsidP="0091335E">
      <w:pPr>
        <w:pStyle w:val="Normal1"/>
        <w:numPr>
          <w:ilvl w:val="0"/>
          <w:numId w:val="30"/>
        </w:numPr>
        <w:tabs>
          <w:tab w:val="left" w:pos="4710"/>
        </w:tabs>
        <w:rPr>
          <w:rFonts w:ascii="Times New Roman" w:eastAsia="Times New Roman" w:hAnsi="Times New Roman" w:cs="Times New Roman"/>
          <w:sz w:val="24"/>
          <w:szCs w:val="24"/>
        </w:rPr>
      </w:pPr>
      <w:r w:rsidRPr="005D00FD">
        <w:rPr>
          <w:rFonts w:ascii="Times New Roman" w:eastAsia="Times New Roman" w:hAnsi="Times New Roman" w:cs="Times New Roman"/>
          <w:sz w:val="24"/>
          <w:szCs w:val="24"/>
        </w:rPr>
        <w:t xml:space="preserve">Контролисала сам спровођење нових и измењених закона и подзаконских аката. </w:t>
      </w:r>
    </w:p>
    <w:p w:rsidR="006029B7" w:rsidRDefault="006029B7" w:rsidP="006029B7">
      <w:pPr>
        <w:pStyle w:val="Normal1"/>
        <w:tabs>
          <w:tab w:val="left" w:pos="4710"/>
        </w:tabs>
        <w:ind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Примена општих аката и документације у Установи</w:t>
      </w:r>
    </w:p>
    <w:p w:rsidR="006029B7" w:rsidRPr="005D00FD" w:rsidRDefault="006029B7" w:rsidP="0091335E">
      <w:pPr>
        <w:pStyle w:val="Normal1"/>
        <w:numPr>
          <w:ilvl w:val="0"/>
          <w:numId w:val="31"/>
        </w:numPr>
        <w:tabs>
          <w:tab w:val="left" w:pos="4710"/>
        </w:tabs>
        <w:ind w:left="810" w:hanging="450"/>
        <w:jc w:val="left"/>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rPr>
        <w:t xml:space="preserve">Старала сам се о правилној примени општих аката Установе </w:t>
      </w:r>
    </w:p>
    <w:p w:rsidR="006029B7" w:rsidRPr="005D00FD" w:rsidRDefault="006029B7" w:rsidP="0091335E">
      <w:pPr>
        <w:pStyle w:val="Normal1"/>
        <w:numPr>
          <w:ilvl w:val="0"/>
          <w:numId w:val="31"/>
        </w:numPr>
        <w:tabs>
          <w:tab w:val="left" w:pos="4710"/>
        </w:tabs>
        <w:ind w:left="810" w:hanging="450"/>
        <w:jc w:val="left"/>
        <w:rPr>
          <w:rFonts w:ascii="Times New Roman" w:eastAsia="Times New Roman" w:hAnsi="Times New Roman" w:cs="Times New Roman"/>
          <w:b/>
          <w:sz w:val="24"/>
          <w:szCs w:val="24"/>
          <w:lang w:val="sr-Cyrl-CS"/>
        </w:rPr>
      </w:pPr>
      <w:r w:rsidRPr="005D00FD">
        <w:rPr>
          <w:rFonts w:ascii="Times New Roman" w:eastAsia="Times New Roman" w:hAnsi="Times New Roman" w:cs="Times New Roman"/>
          <w:sz w:val="24"/>
          <w:szCs w:val="24"/>
        </w:rPr>
        <w:t>У процесу праћења примене аката и документације у Установи, извршен је инспекцијски надзор од стране надлежних органа: просветне инспекције, санитарне инспекције и других надлежних органа.</w:t>
      </w:r>
    </w:p>
    <w:p w:rsidR="006029B7" w:rsidRPr="005D00FD" w:rsidRDefault="006029B7" w:rsidP="0091335E">
      <w:pPr>
        <w:pStyle w:val="Normal1"/>
        <w:numPr>
          <w:ilvl w:val="0"/>
          <w:numId w:val="31"/>
        </w:numPr>
        <w:tabs>
          <w:tab w:val="left" w:pos="4710"/>
        </w:tabs>
        <w:ind w:left="810" w:hanging="450"/>
        <w:jc w:val="left"/>
        <w:rPr>
          <w:rFonts w:ascii="Times New Roman" w:eastAsia="Times New Roman" w:hAnsi="Times New Roman" w:cs="Times New Roman"/>
          <w:b/>
          <w:sz w:val="24"/>
          <w:szCs w:val="24"/>
          <w:lang w:val="sr-Cyrl-CS"/>
        </w:rPr>
      </w:pPr>
      <w:r w:rsidRPr="005D00FD">
        <w:rPr>
          <w:rFonts w:ascii="Times New Roman" w:eastAsia="Times New Roman" w:hAnsi="Times New Roman" w:cs="Times New Roman"/>
          <w:sz w:val="24"/>
          <w:szCs w:val="24"/>
        </w:rPr>
        <w:t>Обезбедила сам услове за за вођење прописане евиденције (књиге рада, матичне књиге, Летописа) у складу са Правилником о садржају образаца и начину вођења евиденције и издавању јавних исправа у предшколској установи.</w:t>
      </w:r>
    </w:p>
    <w:p w:rsidR="006029B7" w:rsidRPr="005D00FD" w:rsidRDefault="006029B7" w:rsidP="0091335E">
      <w:pPr>
        <w:pStyle w:val="Normal1"/>
        <w:numPr>
          <w:ilvl w:val="0"/>
          <w:numId w:val="31"/>
        </w:numPr>
        <w:tabs>
          <w:tab w:val="left" w:pos="4710"/>
        </w:tabs>
        <w:ind w:left="810" w:hanging="450"/>
        <w:jc w:val="left"/>
        <w:rPr>
          <w:rFonts w:ascii="Times New Roman" w:eastAsia="Times New Roman" w:hAnsi="Times New Roman" w:cs="Times New Roman"/>
          <w:b/>
          <w:sz w:val="24"/>
          <w:szCs w:val="24"/>
          <w:lang w:val="sr-Cyrl-CS"/>
        </w:rPr>
      </w:pPr>
      <w:r w:rsidRPr="005D00FD">
        <w:rPr>
          <w:rFonts w:ascii="Times New Roman" w:eastAsia="Times New Roman" w:hAnsi="Times New Roman" w:cs="Times New Roman"/>
          <w:sz w:val="24"/>
          <w:szCs w:val="24"/>
        </w:rPr>
        <w:lastRenderedPageBreak/>
        <w:t xml:space="preserve"> Надзирала сам процес доношења Статута установе и Правилника о систематизацији и организацији послова.</w:t>
      </w:r>
    </w:p>
    <w:p w:rsidR="006029B7" w:rsidRPr="005D00FD" w:rsidRDefault="006029B7" w:rsidP="0091335E">
      <w:pPr>
        <w:pStyle w:val="Normal1"/>
        <w:numPr>
          <w:ilvl w:val="0"/>
          <w:numId w:val="31"/>
        </w:numPr>
        <w:tabs>
          <w:tab w:val="left" w:pos="4710"/>
        </w:tabs>
        <w:ind w:left="810" w:hanging="450"/>
        <w:jc w:val="left"/>
        <w:rPr>
          <w:rFonts w:ascii="Times New Roman" w:eastAsia="Times New Roman" w:hAnsi="Times New Roman" w:cs="Times New Roman"/>
          <w:b/>
          <w:sz w:val="24"/>
          <w:szCs w:val="24"/>
          <w:lang w:val="sr-Cyrl-CS"/>
        </w:rPr>
      </w:pPr>
      <w:r w:rsidRPr="005D00FD">
        <w:rPr>
          <w:rFonts w:ascii="Times New Roman" w:eastAsia="Times New Roman" w:hAnsi="Times New Roman" w:cs="Times New Roman"/>
          <w:sz w:val="24"/>
          <w:szCs w:val="24"/>
        </w:rPr>
        <w:t>Припремала сам и достављала надлежним органима тражену документацију</w:t>
      </w:r>
    </w:p>
    <w:p w:rsidR="006029B7" w:rsidRPr="005D00FD" w:rsidRDefault="006029B7" w:rsidP="0091335E">
      <w:pPr>
        <w:pStyle w:val="Normal1"/>
        <w:numPr>
          <w:ilvl w:val="0"/>
          <w:numId w:val="31"/>
        </w:numPr>
        <w:tabs>
          <w:tab w:val="left" w:pos="4710"/>
        </w:tabs>
        <w:ind w:left="810" w:hanging="450"/>
        <w:jc w:val="left"/>
        <w:rPr>
          <w:rFonts w:ascii="Times New Roman" w:eastAsia="Times New Roman" w:hAnsi="Times New Roman" w:cs="Times New Roman"/>
          <w:b/>
          <w:sz w:val="24"/>
          <w:szCs w:val="24"/>
          <w:lang w:val="sr-Cyrl-CS"/>
        </w:rPr>
      </w:pPr>
      <w:r w:rsidRPr="005D00FD">
        <w:rPr>
          <w:rFonts w:ascii="Times New Roman" w:eastAsia="Times New Roman" w:hAnsi="Times New Roman" w:cs="Times New Roman"/>
          <w:sz w:val="24"/>
          <w:szCs w:val="24"/>
        </w:rPr>
        <w:t>Контролисала сам да ли су испоштоване све процедуре око промене назива Установе у Јавна предшколска установа „Пчелица“ Ниш.</w:t>
      </w:r>
    </w:p>
    <w:p w:rsidR="006029B7" w:rsidRPr="00DA795B" w:rsidRDefault="006029B7" w:rsidP="009A7F3D">
      <w:pPr>
        <w:tabs>
          <w:tab w:val="left" w:pos="990"/>
          <w:tab w:val="left" w:pos="2859"/>
        </w:tabs>
        <w:rPr>
          <w:rFonts w:ascii="Times New Roman" w:hAnsi="Times New Roman"/>
          <w:b/>
          <w:color w:val="FF0000"/>
          <w:sz w:val="24"/>
          <w:szCs w:val="24"/>
        </w:rPr>
      </w:pPr>
    </w:p>
    <w:p w:rsidR="00836D98" w:rsidRPr="0090111D" w:rsidRDefault="0090111D" w:rsidP="00836D98">
      <w:pPr>
        <w:tabs>
          <w:tab w:val="left" w:pos="2859"/>
          <w:tab w:val="left" w:pos="5824"/>
        </w:tabs>
        <w:rPr>
          <w:rFonts w:ascii="Times New Roman" w:hAnsi="Times New Roman"/>
          <w:b/>
          <w:sz w:val="24"/>
          <w:szCs w:val="24"/>
        </w:rPr>
      </w:pPr>
      <w:r w:rsidRPr="0090111D">
        <w:rPr>
          <w:rFonts w:ascii="Times New Roman" w:hAnsi="Times New Roman"/>
          <w:b/>
          <w:sz w:val="24"/>
          <w:szCs w:val="24"/>
        </w:rPr>
        <w:t>9</w:t>
      </w:r>
      <w:r w:rsidR="00836D98" w:rsidRPr="0090111D">
        <w:rPr>
          <w:rFonts w:ascii="Times New Roman" w:hAnsi="Times New Roman"/>
          <w:b/>
          <w:sz w:val="24"/>
          <w:szCs w:val="24"/>
        </w:rPr>
        <w:t>.2. Извештај о раду Управног одбора</w:t>
      </w:r>
      <w:r w:rsidR="00836D98" w:rsidRPr="0090111D">
        <w:rPr>
          <w:rFonts w:ascii="Times New Roman" w:hAnsi="Times New Roman"/>
          <w:b/>
          <w:sz w:val="24"/>
          <w:szCs w:val="24"/>
        </w:rPr>
        <w:tab/>
      </w:r>
    </w:p>
    <w:p w:rsidR="0090111D" w:rsidRPr="00921DA7" w:rsidRDefault="0090111D" w:rsidP="0090111D">
      <w:pPr>
        <w:rPr>
          <w:rFonts w:ascii="Times New Roman" w:hAnsi="Times New Roman"/>
          <w:color w:val="000000" w:themeColor="text1"/>
          <w:sz w:val="24"/>
          <w:szCs w:val="24"/>
        </w:rPr>
      </w:pPr>
      <w:r w:rsidRPr="00921DA7">
        <w:rPr>
          <w:rFonts w:ascii="Times New Roman" w:hAnsi="Times New Roman"/>
          <w:color w:val="000000" w:themeColor="text1"/>
          <w:sz w:val="24"/>
          <w:szCs w:val="24"/>
        </w:rPr>
        <w:t>Привремени Управни одбор Предшколске установе „Пчелица“ Ниш, именован је Решењем  Министарства просвете, науке и технолошког развоја бр. 119-01-00067/2017-07/98/3  од 15.09.2017.године. Приверемени Управни одбор је одржао две седнице Управног одбора на којима су донете следеће одлуке и то Одлуке о усвајању Извештаја о раду установе, Доношење Годишњег плана рада установе, Финансијског плана  и Одлуке о расписивању конкурса за избор директора.</w:t>
      </w:r>
    </w:p>
    <w:p w:rsidR="0090111D" w:rsidRPr="00921DA7" w:rsidRDefault="00B71A32" w:rsidP="0090111D">
      <w:pPr>
        <w:rPr>
          <w:rFonts w:ascii="Times New Roman" w:hAnsi="Times New Roman"/>
          <w:color w:val="000000" w:themeColor="text1"/>
          <w:sz w:val="24"/>
          <w:szCs w:val="24"/>
        </w:rPr>
      </w:pPr>
      <w:r>
        <w:rPr>
          <w:rFonts w:ascii="Times New Roman" w:hAnsi="Times New Roman"/>
          <w:color w:val="000000" w:themeColor="text1"/>
          <w:sz w:val="24"/>
          <w:szCs w:val="24"/>
        </w:rPr>
        <w:t>Дана 18</w:t>
      </w:r>
      <w:r w:rsidR="0090111D" w:rsidRPr="00921DA7">
        <w:rPr>
          <w:rFonts w:ascii="Times New Roman" w:hAnsi="Times New Roman"/>
          <w:color w:val="000000" w:themeColor="text1"/>
          <w:sz w:val="24"/>
          <w:szCs w:val="24"/>
        </w:rPr>
        <w:t>.10.2017.године, Скупштина Града Ниша је донела Решење о именовању чланова Управног одбора на мандатни период од четири године бр.06-940/</w:t>
      </w:r>
      <w:r>
        <w:rPr>
          <w:rFonts w:ascii="Times New Roman" w:hAnsi="Times New Roman"/>
          <w:color w:val="000000" w:themeColor="text1"/>
          <w:sz w:val="24"/>
          <w:szCs w:val="24"/>
        </w:rPr>
        <w:t>2017-19-02 од 18.10.2017.године</w:t>
      </w:r>
      <w:r w:rsidR="0090111D" w:rsidRPr="00921DA7">
        <w:rPr>
          <w:rFonts w:ascii="Times New Roman" w:hAnsi="Times New Roman"/>
          <w:color w:val="000000" w:themeColor="text1"/>
          <w:sz w:val="24"/>
          <w:szCs w:val="24"/>
        </w:rPr>
        <w:t xml:space="preserve"> Управни одбор је именован  у следећем саставу:</w:t>
      </w:r>
      <w:r>
        <w:rPr>
          <w:rFonts w:ascii="Times New Roman" w:hAnsi="Times New Roman"/>
          <w:color w:val="000000" w:themeColor="text1"/>
          <w:sz w:val="24"/>
          <w:szCs w:val="24"/>
          <w:lang w:val="sr-Cyrl-RS"/>
        </w:rPr>
        <w:t xml:space="preserve"> </w:t>
      </w:r>
      <w:r w:rsidR="0090111D" w:rsidRPr="00921DA7">
        <w:rPr>
          <w:rFonts w:ascii="Times New Roman" w:hAnsi="Times New Roman"/>
          <w:color w:val="000000" w:themeColor="text1"/>
          <w:sz w:val="24"/>
          <w:szCs w:val="24"/>
        </w:rPr>
        <w:t xml:space="preserve">Никола Маринковић, Милена Трпковић, Александра Сератлић, </w:t>
      </w:r>
      <w:r>
        <w:rPr>
          <w:rFonts w:ascii="Times New Roman" w:hAnsi="Times New Roman"/>
          <w:color w:val="000000" w:themeColor="text1"/>
          <w:sz w:val="24"/>
          <w:szCs w:val="24"/>
        </w:rPr>
        <w:t>Роза Николић, Бојана Стојановић</w:t>
      </w:r>
      <w:r w:rsidR="0090111D" w:rsidRPr="00921DA7">
        <w:rPr>
          <w:rFonts w:ascii="Times New Roman" w:hAnsi="Times New Roman"/>
          <w:color w:val="000000" w:themeColor="text1"/>
          <w:sz w:val="24"/>
          <w:szCs w:val="24"/>
        </w:rPr>
        <w:t>, Сања Миловановић, Дејан Стојиљковић, Јелена Косић Јанковић и Мирослав Ефтимов.</w:t>
      </w:r>
    </w:p>
    <w:p w:rsidR="0090111D" w:rsidRPr="00921DA7" w:rsidRDefault="0090111D" w:rsidP="0090111D">
      <w:pPr>
        <w:rPr>
          <w:rFonts w:ascii="Times New Roman" w:hAnsi="Times New Roman"/>
          <w:color w:val="000000" w:themeColor="text1"/>
          <w:sz w:val="24"/>
          <w:szCs w:val="24"/>
        </w:rPr>
      </w:pPr>
      <w:r w:rsidRPr="00921DA7">
        <w:rPr>
          <w:rFonts w:ascii="Times New Roman" w:hAnsi="Times New Roman"/>
          <w:color w:val="000000" w:themeColor="text1"/>
          <w:sz w:val="24"/>
          <w:szCs w:val="24"/>
        </w:rPr>
        <w:t xml:space="preserve">Управни одбор је </w:t>
      </w:r>
      <w:r w:rsidR="009B6AE3" w:rsidRPr="009B6AE3">
        <w:rPr>
          <w:rFonts w:ascii="Times New Roman" w:hAnsi="Times New Roman"/>
          <w:color w:val="000000" w:themeColor="text1"/>
          <w:sz w:val="24"/>
          <w:szCs w:val="24"/>
        </w:rPr>
        <w:t>одржао 7 редовних и 13</w:t>
      </w:r>
      <w:r w:rsidRPr="009B6AE3">
        <w:rPr>
          <w:rFonts w:ascii="Times New Roman" w:hAnsi="Times New Roman"/>
          <w:color w:val="000000" w:themeColor="text1"/>
          <w:sz w:val="24"/>
          <w:szCs w:val="24"/>
        </w:rPr>
        <w:t xml:space="preserve"> ванредних седница</w:t>
      </w:r>
      <w:r w:rsidRPr="00921DA7">
        <w:rPr>
          <w:rFonts w:ascii="Times New Roman" w:hAnsi="Times New Roman"/>
          <w:color w:val="000000" w:themeColor="text1"/>
          <w:sz w:val="24"/>
          <w:szCs w:val="24"/>
        </w:rPr>
        <w:t xml:space="preserve">. На седницама су разматрана питања  и донете Одлуке у вези редовног пословања </w:t>
      </w:r>
      <w:r w:rsidR="00B71A32">
        <w:rPr>
          <w:rFonts w:ascii="Times New Roman" w:hAnsi="Times New Roman"/>
          <w:color w:val="000000" w:themeColor="text1"/>
          <w:sz w:val="24"/>
          <w:szCs w:val="24"/>
          <w:lang w:val="sr-Cyrl-RS"/>
        </w:rPr>
        <w:t>У</w:t>
      </w:r>
      <w:r w:rsidRPr="00921DA7">
        <w:rPr>
          <w:rFonts w:ascii="Times New Roman" w:hAnsi="Times New Roman"/>
          <w:color w:val="000000" w:themeColor="text1"/>
          <w:sz w:val="24"/>
          <w:szCs w:val="24"/>
        </w:rPr>
        <w:t>станове, међу којима су најважније следеће:</w:t>
      </w:r>
    </w:p>
    <w:p w:rsidR="0090111D" w:rsidRPr="00F749C1" w:rsidRDefault="0090111D" w:rsidP="0091335E">
      <w:pPr>
        <w:pStyle w:val="ListParagraph"/>
        <w:numPr>
          <w:ilvl w:val="0"/>
          <w:numId w:val="20"/>
        </w:numPr>
        <w:rPr>
          <w:rFonts w:ascii="Times New Roman" w:hAnsi="Times New Roman"/>
          <w:color w:val="000000" w:themeColor="text1"/>
          <w:sz w:val="24"/>
          <w:szCs w:val="24"/>
        </w:rPr>
      </w:pPr>
      <w:r w:rsidRPr="00F749C1">
        <w:rPr>
          <w:rFonts w:ascii="Times New Roman" w:hAnsi="Times New Roman"/>
          <w:color w:val="000000" w:themeColor="text1"/>
          <w:sz w:val="24"/>
          <w:szCs w:val="24"/>
        </w:rPr>
        <w:t>Доношење Одлуке о конституисању Управног одбора;</w:t>
      </w:r>
    </w:p>
    <w:p w:rsidR="0090111D" w:rsidRPr="00F749C1" w:rsidRDefault="0090111D" w:rsidP="0091335E">
      <w:pPr>
        <w:pStyle w:val="ListParagraph"/>
        <w:numPr>
          <w:ilvl w:val="0"/>
          <w:numId w:val="20"/>
        </w:numPr>
        <w:rPr>
          <w:rFonts w:ascii="Times New Roman" w:hAnsi="Times New Roman"/>
          <w:color w:val="000000" w:themeColor="text1"/>
          <w:sz w:val="24"/>
          <w:szCs w:val="24"/>
        </w:rPr>
      </w:pPr>
      <w:r w:rsidRPr="00F749C1">
        <w:rPr>
          <w:rFonts w:ascii="Times New Roman" w:hAnsi="Times New Roman"/>
          <w:color w:val="000000" w:themeColor="text1"/>
          <w:sz w:val="24"/>
          <w:szCs w:val="24"/>
        </w:rPr>
        <w:t>Доношење Одлуке и Решења о избору директора;</w:t>
      </w:r>
    </w:p>
    <w:p w:rsidR="0090111D" w:rsidRPr="00F749C1" w:rsidRDefault="0090111D" w:rsidP="0091335E">
      <w:pPr>
        <w:pStyle w:val="ListParagraph"/>
        <w:numPr>
          <w:ilvl w:val="0"/>
          <w:numId w:val="20"/>
        </w:numPr>
        <w:rPr>
          <w:rFonts w:ascii="Times New Roman" w:hAnsi="Times New Roman"/>
          <w:color w:val="000000" w:themeColor="text1"/>
          <w:sz w:val="24"/>
          <w:szCs w:val="24"/>
        </w:rPr>
      </w:pPr>
      <w:r w:rsidRPr="00F749C1">
        <w:rPr>
          <w:rFonts w:ascii="Times New Roman" w:hAnsi="Times New Roman"/>
          <w:color w:val="000000" w:themeColor="text1"/>
          <w:sz w:val="24"/>
          <w:szCs w:val="24"/>
        </w:rPr>
        <w:t>Доношење Статута Јавне Предшколске установе „Пчелица“ Ниш;</w:t>
      </w:r>
    </w:p>
    <w:p w:rsidR="0090111D" w:rsidRPr="00F749C1" w:rsidRDefault="0090111D" w:rsidP="0091335E">
      <w:pPr>
        <w:pStyle w:val="ListParagraph"/>
        <w:numPr>
          <w:ilvl w:val="0"/>
          <w:numId w:val="20"/>
        </w:numPr>
        <w:rPr>
          <w:rFonts w:ascii="Times New Roman" w:hAnsi="Times New Roman"/>
          <w:color w:val="000000" w:themeColor="text1"/>
          <w:sz w:val="24"/>
          <w:szCs w:val="24"/>
        </w:rPr>
      </w:pPr>
      <w:r w:rsidRPr="00F749C1">
        <w:rPr>
          <w:rFonts w:ascii="Times New Roman" w:hAnsi="Times New Roman"/>
          <w:color w:val="000000" w:themeColor="text1"/>
          <w:sz w:val="24"/>
          <w:szCs w:val="24"/>
        </w:rPr>
        <w:t>Доношење Одлуке о давању сагласности на Правилник о организацији и систематизацији послова;</w:t>
      </w:r>
      <w:r w:rsidRPr="00F749C1">
        <w:rPr>
          <w:rFonts w:ascii="Times New Roman" w:hAnsi="Times New Roman"/>
          <w:color w:val="000000" w:themeColor="text1"/>
          <w:sz w:val="24"/>
          <w:szCs w:val="24"/>
        </w:rPr>
        <w:tab/>
      </w:r>
    </w:p>
    <w:p w:rsidR="0090111D" w:rsidRPr="00F749C1" w:rsidRDefault="0090111D" w:rsidP="0091335E">
      <w:pPr>
        <w:pStyle w:val="ListParagraph"/>
        <w:numPr>
          <w:ilvl w:val="0"/>
          <w:numId w:val="20"/>
        </w:numPr>
        <w:rPr>
          <w:rFonts w:ascii="Times New Roman" w:hAnsi="Times New Roman"/>
          <w:color w:val="000000" w:themeColor="text1"/>
          <w:sz w:val="24"/>
          <w:szCs w:val="24"/>
        </w:rPr>
      </w:pPr>
      <w:r w:rsidRPr="00F749C1">
        <w:rPr>
          <w:rFonts w:ascii="Times New Roman" w:hAnsi="Times New Roman"/>
          <w:color w:val="000000" w:themeColor="text1"/>
          <w:sz w:val="24"/>
          <w:szCs w:val="24"/>
        </w:rPr>
        <w:t>Доношење Решења поводом изјављених  жалби  запослених на Решења директора о изрицању дисциплинских мера и удаљења са рада;</w:t>
      </w:r>
    </w:p>
    <w:p w:rsidR="0090111D" w:rsidRPr="00F749C1" w:rsidRDefault="0090111D" w:rsidP="0091335E">
      <w:pPr>
        <w:pStyle w:val="ListParagraph"/>
        <w:numPr>
          <w:ilvl w:val="0"/>
          <w:numId w:val="20"/>
        </w:numPr>
        <w:rPr>
          <w:rFonts w:ascii="Times New Roman" w:hAnsi="Times New Roman"/>
          <w:b/>
          <w:color w:val="000000" w:themeColor="text1"/>
          <w:sz w:val="24"/>
          <w:szCs w:val="24"/>
        </w:rPr>
      </w:pPr>
      <w:r w:rsidRPr="00F749C1">
        <w:rPr>
          <w:rFonts w:ascii="Times New Roman" w:hAnsi="Times New Roman"/>
          <w:color w:val="000000" w:themeColor="text1"/>
          <w:sz w:val="24"/>
          <w:szCs w:val="24"/>
        </w:rPr>
        <w:t>Доношење Одлуке о Усвајању Плана јавних  набавки , као и одлуке о усвајању  Измена и допуна Плана набавки;</w:t>
      </w:r>
    </w:p>
    <w:p w:rsidR="0090111D" w:rsidRPr="00F749C1" w:rsidRDefault="0090111D" w:rsidP="0091335E">
      <w:pPr>
        <w:pStyle w:val="ListParagraph"/>
        <w:numPr>
          <w:ilvl w:val="0"/>
          <w:numId w:val="20"/>
        </w:numPr>
        <w:rPr>
          <w:rFonts w:ascii="Times New Roman" w:hAnsi="Times New Roman"/>
          <w:color w:val="000000" w:themeColor="text1"/>
          <w:sz w:val="24"/>
          <w:szCs w:val="24"/>
        </w:rPr>
      </w:pPr>
      <w:r w:rsidRPr="00F749C1">
        <w:rPr>
          <w:rFonts w:ascii="Times New Roman" w:hAnsi="Times New Roman"/>
          <w:color w:val="000000" w:themeColor="text1"/>
          <w:sz w:val="24"/>
          <w:szCs w:val="24"/>
        </w:rPr>
        <w:t>Доношење Годишњег Финансијског плана за 2018.годину;</w:t>
      </w:r>
    </w:p>
    <w:p w:rsidR="0090111D" w:rsidRPr="00F749C1" w:rsidRDefault="0090111D" w:rsidP="0091335E">
      <w:pPr>
        <w:pStyle w:val="ListParagraph"/>
        <w:numPr>
          <w:ilvl w:val="0"/>
          <w:numId w:val="20"/>
        </w:numPr>
        <w:rPr>
          <w:rFonts w:ascii="Times New Roman" w:hAnsi="Times New Roman"/>
          <w:color w:val="000000" w:themeColor="text1"/>
          <w:sz w:val="24"/>
          <w:szCs w:val="24"/>
        </w:rPr>
      </w:pPr>
      <w:r w:rsidRPr="00F749C1">
        <w:rPr>
          <w:rFonts w:ascii="Times New Roman" w:hAnsi="Times New Roman"/>
          <w:color w:val="000000" w:themeColor="text1"/>
          <w:sz w:val="24"/>
          <w:szCs w:val="24"/>
        </w:rPr>
        <w:t>Усвајање финансијског извештаја о пословању Предшколске установе ''Пчелица'' Ниш за 2017.годину;</w:t>
      </w:r>
    </w:p>
    <w:p w:rsidR="0090111D" w:rsidRPr="00F749C1" w:rsidRDefault="0090111D" w:rsidP="0091335E">
      <w:pPr>
        <w:pStyle w:val="ListParagraph"/>
        <w:numPr>
          <w:ilvl w:val="0"/>
          <w:numId w:val="20"/>
        </w:numPr>
        <w:rPr>
          <w:rFonts w:ascii="Times New Roman" w:hAnsi="Times New Roman"/>
          <w:color w:val="000000" w:themeColor="text1"/>
          <w:sz w:val="24"/>
          <w:szCs w:val="24"/>
        </w:rPr>
      </w:pPr>
      <w:r w:rsidRPr="00F749C1">
        <w:rPr>
          <w:rFonts w:ascii="Times New Roman" w:hAnsi="Times New Roman"/>
          <w:color w:val="000000" w:themeColor="text1"/>
          <w:sz w:val="24"/>
          <w:szCs w:val="24"/>
        </w:rPr>
        <w:t>Доношење Одлуке о образовању комисија за годишњи попис имовине и обавеза, са стањем на дан 31.12.2017.године;</w:t>
      </w:r>
    </w:p>
    <w:p w:rsidR="0090111D" w:rsidRPr="0090111D" w:rsidRDefault="0090111D" w:rsidP="0091335E">
      <w:pPr>
        <w:pStyle w:val="ListParagraph"/>
        <w:numPr>
          <w:ilvl w:val="0"/>
          <w:numId w:val="20"/>
        </w:numPr>
        <w:rPr>
          <w:rFonts w:ascii="Times New Roman" w:hAnsi="Times New Roman"/>
          <w:color w:val="000000" w:themeColor="text1"/>
          <w:sz w:val="24"/>
          <w:szCs w:val="24"/>
        </w:rPr>
      </w:pPr>
      <w:r w:rsidRPr="00F749C1">
        <w:rPr>
          <w:rFonts w:ascii="Times New Roman" w:hAnsi="Times New Roman"/>
          <w:color w:val="000000" w:themeColor="text1"/>
          <w:sz w:val="24"/>
          <w:szCs w:val="24"/>
        </w:rPr>
        <w:lastRenderedPageBreak/>
        <w:t>Доношење Одлуке о Усвајању  извештаја Централне пописне комисије о извршеном годишњем попису имовине и обавеза са стањем на дан 31.12.2017.године.</w:t>
      </w:r>
    </w:p>
    <w:p w:rsidR="008058A9" w:rsidRDefault="008058A9" w:rsidP="0066450B">
      <w:pPr>
        <w:pStyle w:val="ListParagraph"/>
        <w:tabs>
          <w:tab w:val="left" w:pos="993"/>
        </w:tabs>
        <w:ind w:left="709" w:firstLine="0"/>
        <w:rPr>
          <w:rFonts w:ascii="Times New Roman CYR" w:hAnsi="Times New Roman CYR"/>
          <w:sz w:val="24"/>
          <w:szCs w:val="24"/>
        </w:rPr>
      </w:pPr>
      <w:r w:rsidRPr="00783641">
        <w:rPr>
          <w:rFonts w:ascii="Times New Roman CYR" w:hAnsi="Times New Roman CYR"/>
          <w:sz w:val="24"/>
          <w:szCs w:val="24"/>
        </w:rPr>
        <w:t>Извешта</w:t>
      </w:r>
      <w:r w:rsidR="00030EE6" w:rsidRPr="00783641">
        <w:rPr>
          <w:rFonts w:ascii="Times New Roman CYR" w:hAnsi="Times New Roman CYR"/>
          <w:sz w:val="24"/>
          <w:szCs w:val="24"/>
        </w:rPr>
        <w:t xml:space="preserve">ј о раду Управног одбора </w:t>
      </w:r>
      <w:r w:rsidRPr="00783641">
        <w:rPr>
          <w:rFonts w:ascii="Times New Roman CYR" w:hAnsi="Times New Roman CYR"/>
          <w:sz w:val="24"/>
          <w:szCs w:val="24"/>
        </w:rPr>
        <w:t xml:space="preserve"> је</w:t>
      </w:r>
      <w:r w:rsidR="00030EE6" w:rsidRPr="00783641">
        <w:rPr>
          <w:rFonts w:ascii="Times New Roman CYR" w:hAnsi="Times New Roman CYR"/>
          <w:sz w:val="24"/>
          <w:szCs w:val="24"/>
        </w:rPr>
        <w:t xml:space="preserve"> документ</w:t>
      </w:r>
      <w:r w:rsidRPr="00783641">
        <w:rPr>
          <w:rFonts w:ascii="Times New Roman CYR" w:hAnsi="Times New Roman CYR"/>
          <w:sz w:val="24"/>
          <w:szCs w:val="24"/>
        </w:rPr>
        <w:t xml:space="preserve"> под бројем </w:t>
      </w:r>
      <w:r w:rsidR="00783641" w:rsidRPr="00783641">
        <w:rPr>
          <w:rFonts w:ascii="Times New Roman CYR" w:hAnsi="Times New Roman CYR"/>
          <w:sz w:val="24"/>
          <w:szCs w:val="24"/>
        </w:rPr>
        <w:t>6855 дана 02.08.2018</w:t>
      </w:r>
      <w:r w:rsidRPr="00783641">
        <w:rPr>
          <w:rFonts w:ascii="Times New Roman CYR" w:hAnsi="Times New Roman CYR"/>
          <w:sz w:val="24"/>
          <w:szCs w:val="24"/>
        </w:rPr>
        <w:t>. године.</w:t>
      </w:r>
    </w:p>
    <w:p w:rsidR="00B07B5A" w:rsidRPr="00B07B5A" w:rsidRDefault="00B07B5A" w:rsidP="0066450B">
      <w:pPr>
        <w:pStyle w:val="ListParagraph"/>
        <w:tabs>
          <w:tab w:val="left" w:pos="993"/>
        </w:tabs>
        <w:ind w:left="709" w:firstLine="0"/>
        <w:rPr>
          <w:rFonts w:ascii="Times New Roman CYR" w:hAnsi="Times New Roman CYR"/>
          <w:sz w:val="24"/>
          <w:szCs w:val="24"/>
        </w:rPr>
      </w:pPr>
    </w:p>
    <w:p w:rsidR="001C1284" w:rsidRPr="00F757AA" w:rsidRDefault="0090111D" w:rsidP="007461E3">
      <w:pPr>
        <w:ind w:firstLine="709"/>
        <w:rPr>
          <w:rFonts w:ascii="Times New Roman" w:hAnsi="Times New Roman"/>
          <w:b/>
          <w:sz w:val="24"/>
          <w:szCs w:val="24"/>
        </w:rPr>
      </w:pPr>
      <w:r w:rsidRPr="00F757AA">
        <w:rPr>
          <w:rFonts w:ascii="Times New Roman" w:hAnsi="Times New Roman"/>
          <w:b/>
          <w:sz w:val="24"/>
          <w:szCs w:val="24"/>
        </w:rPr>
        <w:t>9</w:t>
      </w:r>
      <w:r w:rsidR="00106278" w:rsidRPr="00F757AA">
        <w:rPr>
          <w:rFonts w:ascii="Times New Roman" w:hAnsi="Times New Roman"/>
          <w:b/>
          <w:sz w:val="24"/>
          <w:szCs w:val="24"/>
        </w:rPr>
        <w:t xml:space="preserve">.3. </w:t>
      </w:r>
      <w:r w:rsidR="00781AF4" w:rsidRPr="00F757AA">
        <w:rPr>
          <w:rFonts w:ascii="Times New Roman" w:hAnsi="Times New Roman"/>
          <w:b/>
          <w:sz w:val="24"/>
          <w:szCs w:val="24"/>
        </w:rPr>
        <w:t>Извештај о раду Савета родитеља</w:t>
      </w:r>
    </w:p>
    <w:p w:rsidR="0090111D" w:rsidRPr="00F749C1" w:rsidRDefault="0090111D" w:rsidP="0090111D">
      <w:pPr>
        <w:pStyle w:val="Normal1"/>
        <w:tabs>
          <w:tab w:val="left" w:pos="90"/>
          <w:tab w:val="left" w:pos="180"/>
        </w:tabs>
        <w:ind w:firstLine="0"/>
        <w:rPr>
          <w:rFonts w:ascii="Times New Roman" w:eastAsia="Times New Roman" w:hAnsi="Times New Roman" w:cs="Times New Roman"/>
          <w:color w:val="000000" w:themeColor="text1"/>
          <w:sz w:val="24"/>
          <w:szCs w:val="24"/>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sidR="00B07B5A">
        <w:rPr>
          <w:rFonts w:ascii="Times New Roman" w:hAnsi="Times New Roman" w:cs="Times New Roman"/>
          <w:b/>
          <w:color w:val="FF0000"/>
          <w:sz w:val="24"/>
          <w:szCs w:val="24"/>
        </w:rPr>
        <w:tab/>
      </w:r>
      <w:r w:rsidRPr="00F749C1">
        <w:rPr>
          <w:rFonts w:ascii="Times New Roman" w:eastAsia="Times New Roman" w:hAnsi="Times New Roman" w:cs="Times New Roman"/>
          <w:color w:val="000000" w:themeColor="text1"/>
          <w:sz w:val="24"/>
          <w:szCs w:val="24"/>
        </w:rPr>
        <w:t>У периоду од 01.09.2017.- 31.08.2018.године, одржане су четири  седнице Савета родитеља.</w:t>
      </w:r>
    </w:p>
    <w:p w:rsidR="0090111D" w:rsidRPr="00F749C1" w:rsidRDefault="0090111D" w:rsidP="0090111D">
      <w:pPr>
        <w:pStyle w:val="Normal1"/>
        <w:tabs>
          <w:tab w:val="left" w:pos="284"/>
        </w:tabs>
        <w:rPr>
          <w:rFonts w:ascii="Times New Roman" w:eastAsia="Times New Roman" w:hAnsi="Times New Roman" w:cs="Times New Roman"/>
          <w:color w:val="000000" w:themeColor="text1"/>
          <w:sz w:val="24"/>
          <w:szCs w:val="24"/>
        </w:rPr>
      </w:pPr>
      <w:r w:rsidRPr="00F749C1">
        <w:rPr>
          <w:rFonts w:ascii="Times New Roman" w:eastAsia="Times New Roman" w:hAnsi="Times New Roman" w:cs="Times New Roman"/>
          <w:color w:val="000000" w:themeColor="text1"/>
          <w:sz w:val="24"/>
          <w:szCs w:val="24"/>
        </w:rPr>
        <w:t xml:space="preserve">На седницама Савета родитеља разматрана су следећа питања:  </w:t>
      </w:r>
    </w:p>
    <w:p w:rsidR="0090111D" w:rsidRPr="00F749C1" w:rsidRDefault="0090111D" w:rsidP="0091335E">
      <w:pPr>
        <w:pStyle w:val="Normal1"/>
        <w:numPr>
          <w:ilvl w:val="0"/>
          <w:numId w:val="21"/>
        </w:numPr>
        <w:pBdr>
          <w:top w:val="nil"/>
          <w:left w:val="nil"/>
          <w:bottom w:val="nil"/>
          <w:right w:val="nil"/>
          <w:between w:val="nil"/>
        </w:pBdr>
        <w:tabs>
          <w:tab w:val="left" w:pos="284"/>
        </w:tabs>
        <w:contextualSpacing/>
        <w:rPr>
          <w:color w:val="000000" w:themeColor="text1"/>
          <w:sz w:val="24"/>
          <w:szCs w:val="24"/>
        </w:rPr>
      </w:pPr>
      <w:r w:rsidRPr="00F749C1">
        <w:rPr>
          <w:rFonts w:ascii="Times" w:eastAsia="Times" w:hAnsi="Times" w:cs="Times"/>
          <w:color w:val="000000" w:themeColor="text1"/>
          <w:sz w:val="24"/>
          <w:szCs w:val="24"/>
        </w:rPr>
        <w:t>Разматрање  Извештаја о раду установе за радну 2016/2017.годину;</w:t>
      </w:r>
    </w:p>
    <w:p w:rsidR="0090111D" w:rsidRPr="00F749C1" w:rsidRDefault="0090111D" w:rsidP="0091335E">
      <w:pPr>
        <w:pStyle w:val="Normal1"/>
        <w:numPr>
          <w:ilvl w:val="0"/>
          <w:numId w:val="21"/>
        </w:numPr>
        <w:tabs>
          <w:tab w:val="left" w:pos="284"/>
        </w:tabs>
        <w:contextualSpacing/>
        <w:rPr>
          <w:color w:val="000000" w:themeColor="text1"/>
          <w:sz w:val="24"/>
          <w:szCs w:val="24"/>
        </w:rPr>
      </w:pPr>
      <w:r w:rsidRPr="00F749C1">
        <w:rPr>
          <w:rFonts w:ascii="Times New Roman" w:eastAsia="Times New Roman" w:hAnsi="Times New Roman" w:cs="Times New Roman"/>
          <w:color w:val="000000" w:themeColor="text1"/>
          <w:sz w:val="24"/>
          <w:szCs w:val="24"/>
        </w:rPr>
        <w:t>Разматрање Извештаја о самовредновању и вредновању квалитета рада Установе;</w:t>
      </w:r>
    </w:p>
    <w:p w:rsidR="0090111D" w:rsidRPr="00F749C1" w:rsidRDefault="0090111D" w:rsidP="0091335E">
      <w:pPr>
        <w:pStyle w:val="Normal1"/>
        <w:numPr>
          <w:ilvl w:val="0"/>
          <w:numId w:val="21"/>
        </w:numPr>
        <w:pBdr>
          <w:top w:val="nil"/>
          <w:left w:val="nil"/>
          <w:bottom w:val="nil"/>
          <w:right w:val="nil"/>
          <w:between w:val="nil"/>
        </w:pBdr>
        <w:tabs>
          <w:tab w:val="left" w:pos="284"/>
        </w:tabs>
        <w:contextualSpacing/>
        <w:rPr>
          <w:color w:val="000000" w:themeColor="text1"/>
          <w:sz w:val="24"/>
          <w:szCs w:val="24"/>
        </w:rPr>
      </w:pPr>
      <w:r w:rsidRPr="00F749C1">
        <w:rPr>
          <w:rFonts w:ascii="Times New Roman" w:eastAsia="Times New Roman" w:hAnsi="Times New Roman" w:cs="Times New Roman"/>
          <w:color w:val="000000" w:themeColor="text1"/>
          <w:sz w:val="24"/>
          <w:szCs w:val="24"/>
        </w:rPr>
        <w:t>Разматрање предлога Годишњег плана рада за радну 2017/2018 годину;</w:t>
      </w:r>
    </w:p>
    <w:p w:rsidR="0090111D" w:rsidRPr="00F749C1" w:rsidRDefault="0090111D" w:rsidP="0091335E">
      <w:pPr>
        <w:pStyle w:val="Normal1"/>
        <w:numPr>
          <w:ilvl w:val="0"/>
          <w:numId w:val="21"/>
        </w:numPr>
        <w:pBdr>
          <w:top w:val="nil"/>
          <w:left w:val="nil"/>
          <w:bottom w:val="nil"/>
          <w:right w:val="nil"/>
          <w:between w:val="nil"/>
        </w:pBdr>
        <w:tabs>
          <w:tab w:val="left" w:pos="284"/>
        </w:tabs>
        <w:contextualSpacing/>
        <w:rPr>
          <w:color w:val="000000" w:themeColor="text1"/>
          <w:sz w:val="24"/>
          <w:szCs w:val="24"/>
        </w:rPr>
      </w:pPr>
      <w:r w:rsidRPr="00F749C1">
        <w:rPr>
          <w:rFonts w:ascii="Times New Roman" w:eastAsia="Times New Roman" w:hAnsi="Times New Roman" w:cs="Times New Roman"/>
          <w:color w:val="000000" w:themeColor="text1"/>
          <w:sz w:val="24"/>
          <w:szCs w:val="24"/>
        </w:rPr>
        <w:t>Предлагање и избор три члана Савета родитеља за чланове Управног одбора ус</w:t>
      </w:r>
      <w:r w:rsidR="002C43DD">
        <w:rPr>
          <w:rFonts w:ascii="Times New Roman" w:eastAsia="Times New Roman" w:hAnsi="Times New Roman" w:cs="Times New Roman"/>
          <w:color w:val="000000" w:themeColor="text1"/>
          <w:sz w:val="24"/>
          <w:szCs w:val="24"/>
          <w:lang w:val="sr-Cyrl-RS"/>
        </w:rPr>
        <w:t>-</w:t>
      </w:r>
      <w:r w:rsidRPr="00F749C1">
        <w:rPr>
          <w:rFonts w:ascii="Times New Roman" w:eastAsia="Times New Roman" w:hAnsi="Times New Roman" w:cs="Times New Roman"/>
          <w:color w:val="000000" w:themeColor="text1"/>
          <w:sz w:val="24"/>
          <w:szCs w:val="24"/>
        </w:rPr>
        <w:t>танове;</w:t>
      </w:r>
    </w:p>
    <w:p w:rsidR="0090111D" w:rsidRPr="00F749C1" w:rsidRDefault="0090111D" w:rsidP="0091335E">
      <w:pPr>
        <w:pStyle w:val="Normal1"/>
        <w:numPr>
          <w:ilvl w:val="0"/>
          <w:numId w:val="21"/>
        </w:numPr>
        <w:pBdr>
          <w:top w:val="nil"/>
          <w:left w:val="nil"/>
          <w:bottom w:val="nil"/>
          <w:right w:val="nil"/>
          <w:between w:val="nil"/>
        </w:pBdr>
        <w:tabs>
          <w:tab w:val="left" w:pos="284"/>
        </w:tabs>
        <w:contextualSpacing/>
        <w:rPr>
          <w:color w:val="000000" w:themeColor="text1"/>
          <w:sz w:val="24"/>
          <w:szCs w:val="24"/>
        </w:rPr>
      </w:pPr>
      <w:r w:rsidRPr="00F749C1">
        <w:rPr>
          <w:rFonts w:ascii="Times New Roman" w:eastAsia="Times New Roman" w:hAnsi="Times New Roman" w:cs="Times New Roman"/>
          <w:color w:val="000000" w:themeColor="text1"/>
          <w:sz w:val="24"/>
          <w:szCs w:val="24"/>
        </w:rPr>
        <w:t>Предлагање представника родитеља  за Општински Савет родитеља;</w:t>
      </w:r>
    </w:p>
    <w:p w:rsidR="0090111D" w:rsidRPr="00F749C1" w:rsidRDefault="0090111D" w:rsidP="0091335E">
      <w:pPr>
        <w:pStyle w:val="Normal1"/>
        <w:numPr>
          <w:ilvl w:val="0"/>
          <w:numId w:val="21"/>
        </w:numPr>
        <w:pBdr>
          <w:top w:val="nil"/>
          <w:left w:val="nil"/>
          <w:bottom w:val="nil"/>
          <w:right w:val="nil"/>
          <w:between w:val="nil"/>
        </w:pBdr>
        <w:tabs>
          <w:tab w:val="left" w:pos="284"/>
        </w:tabs>
        <w:contextualSpacing/>
        <w:rPr>
          <w:color w:val="000000" w:themeColor="text1"/>
          <w:sz w:val="24"/>
          <w:szCs w:val="24"/>
        </w:rPr>
      </w:pPr>
      <w:r w:rsidRPr="00F749C1">
        <w:rPr>
          <w:rFonts w:ascii="Times New Roman" w:eastAsia="Times New Roman" w:hAnsi="Times New Roman" w:cs="Times New Roman"/>
          <w:color w:val="000000" w:themeColor="text1"/>
          <w:sz w:val="24"/>
          <w:szCs w:val="24"/>
        </w:rPr>
        <w:t>Давање сагласности на покретање поступка набавке и организације зимовања;</w:t>
      </w:r>
    </w:p>
    <w:p w:rsidR="0090111D" w:rsidRPr="00783641" w:rsidRDefault="0090111D" w:rsidP="0091335E">
      <w:pPr>
        <w:pStyle w:val="Normal1"/>
        <w:numPr>
          <w:ilvl w:val="0"/>
          <w:numId w:val="21"/>
        </w:numPr>
        <w:pBdr>
          <w:top w:val="nil"/>
          <w:left w:val="nil"/>
          <w:bottom w:val="nil"/>
          <w:right w:val="nil"/>
          <w:between w:val="nil"/>
        </w:pBdr>
        <w:tabs>
          <w:tab w:val="left" w:pos="284"/>
        </w:tabs>
        <w:contextualSpacing/>
        <w:rPr>
          <w:color w:val="000000" w:themeColor="text1"/>
          <w:sz w:val="24"/>
          <w:szCs w:val="24"/>
        </w:rPr>
      </w:pPr>
      <w:r w:rsidRPr="00F749C1">
        <w:rPr>
          <w:rFonts w:ascii="Times New Roman" w:eastAsia="Times New Roman" w:hAnsi="Times New Roman" w:cs="Times New Roman"/>
          <w:color w:val="000000" w:themeColor="text1"/>
          <w:sz w:val="24"/>
          <w:szCs w:val="24"/>
        </w:rPr>
        <w:t>На свим седницама Савета родитеља размотрени су актуелни проблеми, давани предлози, препоруке и закључци, а све у циљу унапређења рада и стварања бољих услова за боравак деце у установи.</w:t>
      </w:r>
    </w:p>
    <w:p w:rsidR="00E44FF6" w:rsidRPr="000310DF" w:rsidRDefault="008058A9" w:rsidP="00030EE6">
      <w:pPr>
        <w:tabs>
          <w:tab w:val="left" w:pos="284"/>
        </w:tabs>
        <w:ind w:left="360" w:firstLine="0"/>
        <w:contextualSpacing/>
        <w:rPr>
          <w:rFonts w:ascii="Times New Roman" w:hAnsi="Times New Roman"/>
          <w:sz w:val="24"/>
          <w:szCs w:val="24"/>
        </w:rPr>
        <w:sectPr w:rsidR="00E44FF6" w:rsidRPr="000310DF" w:rsidSect="004E5327">
          <w:pgSz w:w="11907" w:h="16839" w:code="9"/>
          <w:pgMar w:top="1134" w:right="1134" w:bottom="1134" w:left="1134" w:header="431" w:footer="0" w:gutter="0"/>
          <w:cols w:space="720"/>
          <w:docGrid w:linePitch="360"/>
        </w:sectPr>
      </w:pPr>
      <w:r w:rsidRPr="00DA795B">
        <w:rPr>
          <w:rFonts w:ascii="Times New Roman" w:hAnsi="Times New Roman"/>
          <w:color w:val="FF0000"/>
          <w:sz w:val="24"/>
          <w:szCs w:val="24"/>
        </w:rPr>
        <w:tab/>
      </w:r>
      <w:r w:rsidRPr="00783641">
        <w:rPr>
          <w:rFonts w:ascii="Times New Roman" w:hAnsi="Times New Roman"/>
          <w:sz w:val="24"/>
          <w:szCs w:val="24"/>
        </w:rPr>
        <w:t xml:space="preserve">Извештај о раду Савета родитеља је </w:t>
      </w:r>
      <w:r w:rsidR="00030EE6" w:rsidRPr="00783641">
        <w:rPr>
          <w:rFonts w:ascii="Times New Roman" w:hAnsi="Times New Roman"/>
          <w:sz w:val="24"/>
          <w:szCs w:val="24"/>
        </w:rPr>
        <w:t xml:space="preserve">документ </w:t>
      </w:r>
      <w:r w:rsidRPr="00783641">
        <w:rPr>
          <w:rFonts w:ascii="Times New Roman" w:hAnsi="Times New Roman"/>
          <w:sz w:val="24"/>
          <w:szCs w:val="24"/>
        </w:rPr>
        <w:t>под броје</w:t>
      </w:r>
      <w:r w:rsidR="00881E96" w:rsidRPr="00783641">
        <w:rPr>
          <w:rFonts w:ascii="Times New Roman" w:hAnsi="Times New Roman"/>
          <w:sz w:val="24"/>
          <w:szCs w:val="24"/>
        </w:rPr>
        <w:t>м</w:t>
      </w:r>
      <w:r w:rsidR="009B6AE3">
        <w:rPr>
          <w:rFonts w:ascii="Times New Roman" w:hAnsi="Times New Roman"/>
          <w:sz w:val="24"/>
          <w:szCs w:val="24"/>
        </w:rPr>
        <w:t xml:space="preserve"> </w:t>
      </w:r>
      <w:r w:rsidR="00783641" w:rsidRPr="00783641">
        <w:rPr>
          <w:rFonts w:ascii="Times New Roman CYR" w:hAnsi="Times New Roman CYR"/>
          <w:sz w:val="24"/>
          <w:szCs w:val="24"/>
        </w:rPr>
        <w:t>6855 дана 02.08.2018</w:t>
      </w:r>
      <w:r w:rsidR="000310DF">
        <w:rPr>
          <w:rFonts w:ascii="Times New Roman" w:hAnsi="Times New Roman"/>
          <w:sz w:val="24"/>
          <w:szCs w:val="24"/>
        </w:rPr>
        <w:t>.године.</w:t>
      </w:r>
    </w:p>
    <w:p w:rsidR="000310DF" w:rsidRDefault="000310DF" w:rsidP="00030EE6">
      <w:pPr>
        <w:tabs>
          <w:tab w:val="left" w:pos="990"/>
        </w:tabs>
        <w:ind w:firstLine="0"/>
        <w:rPr>
          <w:rFonts w:ascii="Times New Roman" w:hAnsi="Times New Roman"/>
          <w:b/>
          <w:sz w:val="24"/>
          <w:szCs w:val="24"/>
        </w:rPr>
      </w:pPr>
    </w:p>
    <w:p w:rsidR="000310DF" w:rsidRPr="000310DF" w:rsidRDefault="000310DF" w:rsidP="00030EE6">
      <w:pPr>
        <w:tabs>
          <w:tab w:val="left" w:pos="990"/>
        </w:tabs>
        <w:ind w:firstLine="0"/>
        <w:rPr>
          <w:rFonts w:ascii="Times New Roman" w:hAnsi="Times New Roman"/>
          <w:b/>
          <w:sz w:val="24"/>
          <w:szCs w:val="24"/>
        </w:rPr>
        <w:sectPr w:rsidR="000310DF" w:rsidRPr="000310DF" w:rsidSect="00030EE6">
          <w:type w:val="continuous"/>
          <w:pgSz w:w="11907" w:h="16839" w:code="9"/>
          <w:pgMar w:top="1134" w:right="1134" w:bottom="1134" w:left="1134" w:header="431" w:footer="432" w:gutter="0"/>
          <w:cols w:space="720"/>
          <w:docGrid w:linePitch="360"/>
        </w:sectPr>
      </w:pPr>
    </w:p>
    <w:p w:rsidR="001219F8" w:rsidRDefault="00712870" w:rsidP="002225FA">
      <w:pPr>
        <w:rPr>
          <w:rFonts w:ascii="Times New Roman" w:hAnsi="Times New Roman"/>
          <w:b/>
          <w:sz w:val="24"/>
          <w:szCs w:val="24"/>
        </w:rPr>
      </w:pPr>
      <w:r>
        <w:rPr>
          <w:rFonts w:ascii="Times New Roman" w:hAnsi="Times New Roman"/>
          <w:b/>
          <w:sz w:val="24"/>
          <w:szCs w:val="24"/>
        </w:rPr>
        <w:lastRenderedPageBreak/>
        <w:t>10</w:t>
      </w:r>
      <w:r w:rsidR="00496FF2" w:rsidRPr="00914193">
        <w:rPr>
          <w:rFonts w:ascii="Times New Roman" w:hAnsi="Times New Roman"/>
          <w:b/>
          <w:sz w:val="24"/>
          <w:szCs w:val="24"/>
        </w:rPr>
        <w:t>. КАЛЕНДАР РАДА</w:t>
      </w:r>
    </w:p>
    <w:p w:rsidR="000310DF" w:rsidRPr="000310DF" w:rsidRDefault="000310DF" w:rsidP="002225FA">
      <w:pPr>
        <w:rPr>
          <w:rFonts w:ascii="Times New Roman" w:hAnsi="Times New Roman"/>
          <w:b/>
          <w:sz w:val="24"/>
          <w:szCs w:val="24"/>
        </w:rPr>
      </w:pPr>
      <w:r w:rsidRPr="00481947">
        <w:rPr>
          <w:rFonts w:ascii="Times New Roman" w:hAnsi="Times New Roman"/>
          <w:sz w:val="24"/>
          <w:szCs w:val="24"/>
        </w:rPr>
        <w:t xml:space="preserve">Радна година </w:t>
      </w:r>
      <w:r>
        <w:rPr>
          <w:rFonts w:ascii="Times New Roman" w:hAnsi="Times New Roman"/>
          <w:sz w:val="24"/>
          <w:szCs w:val="24"/>
        </w:rPr>
        <w:t xml:space="preserve">је почела </w:t>
      </w:r>
      <w:r w:rsidRPr="00481947">
        <w:rPr>
          <w:rFonts w:ascii="Times New Roman" w:hAnsi="Times New Roman"/>
          <w:sz w:val="24"/>
          <w:szCs w:val="24"/>
        </w:rPr>
        <w:t>1.септембра 201</w:t>
      </w:r>
      <w:r w:rsidR="00BF46D1">
        <w:rPr>
          <w:rFonts w:ascii="Times New Roman" w:hAnsi="Times New Roman"/>
          <w:sz w:val="24"/>
          <w:szCs w:val="24"/>
        </w:rPr>
        <w:t>7. године, а завршен</w:t>
      </w:r>
      <w:r>
        <w:rPr>
          <w:rFonts w:ascii="Times New Roman" w:hAnsi="Times New Roman"/>
          <w:sz w:val="24"/>
          <w:szCs w:val="24"/>
        </w:rPr>
        <w:t>а</w:t>
      </w:r>
      <w:r w:rsidR="00BF46D1">
        <w:rPr>
          <w:rFonts w:ascii="Times New Roman" w:hAnsi="Times New Roman"/>
          <w:sz w:val="24"/>
          <w:szCs w:val="24"/>
        </w:rPr>
        <w:t>ј</w:t>
      </w:r>
      <w:r w:rsidRPr="00481947">
        <w:rPr>
          <w:rFonts w:ascii="Times New Roman" w:hAnsi="Times New Roman"/>
          <w:sz w:val="24"/>
          <w:szCs w:val="24"/>
        </w:rPr>
        <w:t>е 31. августа 201</w:t>
      </w:r>
      <w:r>
        <w:rPr>
          <w:rFonts w:ascii="Times New Roman" w:hAnsi="Times New Roman"/>
          <w:sz w:val="24"/>
          <w:szCs w:val="24"/>
        </w:rPr>
        <w:t>8</w:t>
      </w:r>
      <w:r w:rsidRPr="00481947">
        <w:rPr>
          <w:rFonts w:ascii="Times New Roman" w:hAnsi="Times New Roman"/>
          <w:sz w:val="24"/>
          <w:szCs w:val="24"/>
        </w:rPr>
        <w:t>. године.</w:t>
      </w:r>
      <w:r w:rsidR="00B71A32">
        <w:rPr>
          <w:rFonts w:ascii="Times New Roman" w:hAnsi="Times New Roman"/>
          <w:sz w:val="24"/>
          <w:szCs w:val="24"/>
          <w:lang w:val="sr-Cyrl-RS"/>
        </w:rPr>
        <w:t xml:space="preserve"> </w:t>
      </w:r>
      <w:r w:rsidRPr="00496FF2">
        <w:rPr>
          <w:rFonts w:ascii="Times New Roman" w:hAnsi="Times New Roman"/>
          <w:sz w:val="24"/>
          <w:szCs w:val="24"/>
        </w:rPr>
        <w:t xml:space="preserve">Рад у припремним предшколским групама </w:t>
      </w:r>
      <w:r>
        <w:rPr>
          <w:rFonts w:ascii="Times New Roman" w:hAnsi="Times New Roman"/>
          <w:sz w:val="24"/>
          <w:szCs w:val="24"/>
        </w:rPr>
        <w:t xml:space="preserve">почео је </w:t>
      </w:r>
      <w:r w:rsidRPr="00481947">
        <w:rPr>
          <w:rFonts w:ascii="Times New Roman" w:hAnsi="Times New Roman"/>
          <w:sz w:val="24"/>
          <w:szCs w:val="24"/>
        </w:rPr>
        <w:t>1.</w:t>
      </w:r>
      <w:r w:rsidR="00B71A32">
        <w:rPr>
          <w:rFonts w:ascii="Times New Roman" w:hAnsi="Times New Roman"/>
          <w:sz w:val="24"/>
          <w:szCs w:val="24"/>
          <w:lang w:val="sr-Cyrl-RS"/>
        </w:rPr>
        <w:t xml:space="preserve"> </w:t>
      </w:r>
      <w:r w:rsidRPr="00481947">
        <w:rPr>
          <w:rFonts w:ascii="Times New Roman" w:hAnsi="Times New Roman"/>
          <w:sz w:val="24"/>
          <w:szCs w:val="24"/>
        </w:rPr>
        <w:t>септембра 201</w:t>
      </w:r>
      <w:r>
        <w:rPr>
          <w:rFonts w:ascii="Times New Roman" w:hAnsi="Times New Roman"/>
          <w:sz w:val="24"/>
          <w:szCs w:val="24"/>
        </w:rPr>
        <w:t xml:space="preserve">7. године, а завршио сe </w:t>
      </w:r>
      <w:r w:rsidRPr="00496FF2">
        <w:rPr>
          <w:rFonts w:ascii="Times New Roman" w:hAnsi="Times New Roman"/>
          <w:sz w:val="24"/>
          <w:szCs w:val="24"/>
        </w:rPr>
        <w:t>1</w:t>
      </w:r>
      <w:r>
        <w:rPr>
          <w:rFonts w:ascii="Times New Roman" w:hAnsi="Times New Roman"/>
          <w:sz w:val="24"/>
          <w:szCs w:val="24"/>
        </w:rPr>
        <w:t>4. јуна</w:t>
      </w:r>
      <w:r w:rsidRPr="00496FF2">
        <w:rPr>
          <w:rFonts w:ascii="Times New Roman" w:hAnsi="Times New Roman"/>
          <w:sz w:val="24"/>
          <w:szCs w:val="24"/>
        </w:rPr>
        <w:t>201</w:t>
      </w:r>
      <w:r>
        <w:rPr>
          <w:rFonts w:ascii="Times New Roman" w:hAnsi="Times New Roman"/>
          <w:sz w:val="24"/>
          <w:szCs w:val="24"/>
        </w:rPr>
        <w:t>8</w:t>
      </w:r>
      <w:r w:rsidRPr="00496FF2">
        <w:rPr>
          <w:rFonts w:ascii="Times New Roman" w:hAnsi="Times New Roman"/>
          <w:sz w:val="24"/>
          <w:szCs w:val="24"/>
        </w:rPr>
        <w:t>.год</w:t>
      </w:r>
      <w:r>
        <w:rPr>
          <w:rFonts w:ascii="Times New Roman" w:hAnsi="Times New Roman"/>
          <w:sz w:val="24"/>
          <w:szCs w:val="24"/>
        </w:rPr>
        <w:t>ине</w:t>
      </w:r>
    </w:p>
    <w:p w:rsidR="00712870" w:rsidRPr="00914193" w:rsidRDefault="00C522B1" w:rsidP="004F1B78">
      <w:pPr>
        <w:tabs>
          <w:tab w:val="left" w:pos="2859"/>
        </w:tabs>
        <w:rPr>
          <w:rFonts w:ascii="Times New Roman" w:hAnsi="Times New Roman"/>
          <w:sz w:val="10"/>
          <w:szCs w:val="10"/>
        </w:rPr>
      </w:pPr>
      <w:r w:rsidRPr="00C522B1">
        <w:rPr>
          <w:rFonts w:ascii="Times New Roman" w:hAnsi="Times New Roman"/>
          <w:noProof/>
          <w:sz w:val="10"/>
          <w:szCs w:val="10"/>
        </w:rPr>
        <w:drawing>
          <wp:inline distT="0" distB="0" distL="0" distR="0">
            <wp:extent cx="5369166" cy="7602279"/>
            <wp:effectExtent l="19050" t="0" r="2934" b="0"/>
            <wp:docPr id="5" name="Picture 4" descr="skolski-kalen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ski-kalendar.jpg"/>
                    <pic:cNvPicPr/>
                  </pic:nvPicPr>
                  <pic:blipFill>
                    <a:blip r:embed="rId13"/>
                    <a:stretch>
                      <a:fillRect/>
                    </a:stretch>
                  </pic:blipFill>
                  <pic:spPr>
                    <a:xfrm>
                      <a:off x="0" y="0"/>
                      <a:ext cx="5376565" cy="7612755"/>
                    </a:xfrm>
                    <a:prstGeom prst="rect">
                      <a:avLst/>
                    </a:prstGeom>
                  </pic:spPr>
                </pic:pic>
              </a:graphicData>
            </a:graphic>
          </wp:inline>
        </w:drawing>
      </w:r>
    </w:p>
    <w:p w:rsidR="007C7C80" w:rsidRPr="007C7C80" w:rsidRDefault="007C7C80" w:rsidP="000310DF">
      <w:pPr>
        <w:pStyle w:val="ListParagraph"/>
        <w:numPr>
          <w:ilvl w:val="2"/>
          <w:numId w:val="22"/>
        </w:numPr>
        <w:rPr>
          <w:rFonts w:ascii="Times New Roman" w:hAnsi="Times New Roman"/>
          <w:sz w:val="24"/>
          <w:szCs w:val="24"/>
        </w:rPr>
      </w:pPr>
      <w:r w:rsidRPr="007C7C80">
        <w:rPr>
          <w:rFonts w:ascii="Times New Roman" w:hAnsi="Times New Roman"/>
          <w:b/>
          <w:sz w:val="24"/>
          <w:szCs w:val="24"/>
        </w:rPr>
        <w:t xml:space="preserve"> ИЗВЕШТАЈ О ПРАЋЕЊУ И ВРЕДНОВАЊУ</w:t>
      </w:r>
      <w:r w:rsidR="004444CB" w:rsidRPr="007C7C80">
        <w:rPr>
          <w:rFonts w:ascii="Times New Roman" w:hAnsi="Times New Roman"/>
          <w:b/>
          <w:sz w:val="24"/>
          <w:szCs w:val="24"/>
        </w:rPr>
        <w:t xml:space="preserve"> ОСТВАРИВАЊА ПРЕДШКОЛСКОГ   ПРОГРАМА УСТАНОВЕ </w:t>
      </w:r>
    </w:p>
    <w:p w:rsidR="000310DF" w:rsidRPr="007C7C80" w:rsidRDefault="000310DF" w:rsidP="007C7C80">
      <w:pPr>
        <w:rPr>
          <w:rFonts w:ascii="Times New Roman" w:hAnsi="Times New Roman"/>
          <w:sz w:val="24"/>
          <w:szCs w:val="24"/>
        </w:rPr>
      </w:pPr>
      <w:r w:rsidRPr="007C7C80">
        <w:rPr>
          <w:rFonts w:ascii="Times New Roman" w:hAnsi="Times New Roman"/>
          <w:sz w:val="24"/>
          <w:szCs w:val="24"/>
        </w:rPr>
        <w:lastRenderedPageBreak/>
        <w:t>Евалуација и самоевалуација је био саставни део васпитно-образовног процеса у Установи.У Установи евалуација се вршила  Акционим планом самовредновања, који је детаљно обухватао вредновање изабраних и обавезних стандарда самовредновања, као и посебних и специјализованих програма, уз примену унапред предвиђених техника и инструмената за праћење.</w:t>
      </w:r>
      <w:r w:rsidR="00B71A32">
        <w:rPr>
          <w:rFonts w:ascii="Times New Roman" w:hAnsi="Times New Roman"/>
          <w:sz w:val="24"/>
          <w:szCs w:val="24"/>
          <w:lang w:val="sr-Cyrl-RS"/>
        </w:rPr>
        <w:t xml:space="preserve"> </w:t>
      </w:r>
      <w:r w:rsidRPr="007C7C80">
        <w:rPr>
          <w:rFonts w:ascii="Times New Roman" w:hAnsi="Times New Roman"/>
          <w:sz w:val="24"/>
          <w:szCs w:val="24"/>
        </w:rPr>
        <w:t xml:space="preserve"> Директор Установе је учествовао у вредновању и самовредновању рада Установе и  Извештај о вредновању и самовредновању рада установе подноси Управном одбору и Савету родитеља. </w:t>
      </w:r>
    </w:p>
    <w:p w:rsidR="004444CB" w:rsidRPr="009C5F56" w:rsidRDefault="004444CB" w:rsidP="004444CB">
      <w:pPr>
        <w:rPr>
          <w:rFonts w:ascii="Times New Roman" w:hAnsi="Times New Roman"/>
          <w:sz w:val="24"/>
          <w:szCs w:val="24"/>
        </w:rPr>
      </w:pPr>
    </w:p>
    <w:tbl>
      <w:tblPr>
        <w:tblStyle w:val="TableGrid1"/>
        <w:tblW w:w="0" w:type="auto"/>
        <w:tblLook w:val="04A0" w:firstRow="1" w:lastRow="0" w:firstColumn="1" w:lastColumn="0" w:noHBand="0" w:noVBand="1"/>
      </w:tblPr>
      <w:tblGrid>
        <w:gridCol w:w="2394"/>
        <w:gridCol w:w="3810"/>
        <w:gridCol w:w="978"/>
        <w:gridCol w:w="2394"/>
      </w:tblGrid>
      <w:tr w:rsidR="004444CB" w:rsidRPr="00481947" w:rsidTr="00F3543E">
        <w:trPr>
          <w:trHeight w:val="539"/>
        </w:trPr>
        <w:tc>
          <w:tcPr>
            <w:tcW w:w="2394" w:type="dxa"/>
          </w:tcPr>
          <w:p w:rsidR="004444CB" w:rsidRPr="00481947" w:rsidRDefault="004444CB" w:rsidP="00756550">
            <w:pPr>
              <w:jc w:val="center"/>
              <w:rPr>
                <w:rFonts w:ascii="Times New Roman" w:hAnsi="Times New Roman"/>
                <w:b/>
                <w:sz w:val="24"/>
                <w:szCs w:val="24"/>
              </w:rPr>
            </w:pPr>
            <w:r w:rsidRPr="00481947">
              <w:rPr>
                <w:rFonts w:ascii="Times New Roman" w:hAnsi="Times New Roman"/>
                <w:b/>
                <w:sz w:val="24"/>
                <w:szCs w:val="24"/>
              </w:rPr>
              <w:t>Садржај праћења и  вредновање</w:t>
            </w:r>
          </w:p>
        </w:tc>
        <w:tc>
          <w:tcPr>
            <w:tcW w:w="3810" w:type="dxa"/>
          </w:tcPr>
          <w:p w:rsidR="004444CB" w:rsidRPr="00481947" w:rsidRDefault="004444CB" w:rsidP="00756550">
            <w:pPr>
              <w:jc w:val="center"/>
              <w:rPr>
                <w:rFonts w:ascii="Times New Roman" w:hAnsi="Times New Roman"/>
                <w:b/>
                <w:sz w:val="24"/>
                <w:szCs w:val="24"/>
              </w:rPr>
            </w:pPr>
            <w:r w:rsidRPr="00481947">
              <w:rPr>
                <w:rFonts w:ascii="Times New Roman" w:hAnsi="Times New Roman"/>
                <w:b/>
                <w:sz w:val="24"/>
                <w:szCs w:val="24"/>
              </w:rPr>
              <w:t>Начини праћења и вредновање</w:t>
            </w:r>
          </w:p>
        </w:tc>
        <w:tc>
          <w:tcPr>
            <w:tcW w:w="978" w:type="dxa"/>
          </w:tcPr>
          <w:p w:rsidR="004444CB" w:rsidRPr="00481947" w:rsidRDefault="004444CB" w:rsidP="00756550">
            <w:pPr>
              <w:jc w:val="center"/>
              <w:rPr>
                <w:rFonts w:ascii="Times New Roman" w:hAnsi="Times New Roman"/>
                <w:b/>
                <w:sz w:val="24"/>
                <w:szCs w:val="24"/>
              </w:rPr>
            </w:pPr>
            <w:r w:rsidRPr="00481947">
              <w:rPr>
                <w:rFonts w:ascii="Times New Roman" w:hAnsi="Times New Roman"/>
                <w:b/>
                <w:sz w:val="24"/>
                <w:szCs w:val="24"/>
              </w:rPr>
              <w:t>Време</w:t>
            </w:r>
          </w:p>
        </w:tc>
        <w:tc>
          <w:tcPr>
            <w:tcW w:w="2394" w:type="dxa"/>
          </w:tcPr>
          <w:p w:rsidR="004444CB" w:rsidRPr="00481947" w:rsidRDefault="004444CB" w:rsidP="00756550">
            <w:pPr>
              <w:jc w:val="center"/>
              <w:rPr>
                <w:rFonts w:ascii="Times New Roman" w:hAnsi="Times New Roman"/>
                <w:b/>
                <w:sz w:val="24"/>
                <w:szCs w:val="24"/>
              </w:rPr>
            </w:pPr>
            <w:r w:rsidRPr="00481947">
              <w:rPr>
                <w:rFonts w:ascii="Times New Roman" w:hAnsi="Times New Roman"/>
                <w:b/>
                <w:sz w:val="24"/>
                <w:szCs w:val="24"/>
              </w:rPr>
              <w:t>Носиоци праћења и вредновања</w:t>
            </w:r>
          </w:p>
        </w:tc>
      </w:tr>
      <w:tr w:rsidR="004444CB" w:rsidRPr="00481947" w:rsidTr="00F3543E">
        <w:trPr>
          <w:trHeight w:val="1262"/>
        </w:trPr>
        <w:tc>
          <w:tcPr>
            <w:tcW w:w="2394" w:type="dxa"/>
          </w:tcPr>
          <w:p w:rsidR="004444CB" w:rsidRPr="00481947" w:rsidRDefault="004444CB" w:rsidP="00756550">
            <w:pPr>
              <w:jc w:val="center"/>
              <w:rPr>
                <w:rFonts w:ascii="Times New Roman" w:hAnsi="Times New Roman"/>
                <w:sz w:val="24"/>
                <w:szCs w:val="24"/>
              </w:rPr>
            </w:pPr>
          </w:p>
          <w:p w:rsidR="004444CB" w:rsidRPr="00481947" w:rsidRDefault="004444CB" w:rsidP="00756550">
            <w:pPr>
              <w:jc w:val="center"/>
              <w:rPr>
                <w:rFonts w:ascii="Times New Roman" w:hAnsi="Times New Roman"/>
                <w:sz w:val="24"/>
                <w:szCs w:val="24"/>
              </w:rPr>
            </w:pPr>
            <w:r w:rsidRPr="00481947">
              <w:rPr>
                <w:rFonts w:ascii="Times New Roman" w:hAnsi="Times New Roman"/>
                <w:sz w:val="24"/>
                <w:szCs w:val="24"/>
              </w:rPr>
              <w:t>Рад васпитача и медицинских сестара-васпитача</w:t>
            </w:r>
          </w:p>
        </w:tc>
        <w:tc>
          <w:tcPr>
            <w:tcW w:w="3810" w:type="dxa"/>
          </w:tcPr>
          <w:p w:rsidR="004444CB" w:rsidRPr="002F5497" w:rsidRDefault="003B58ED" w:rsidP="00756550">
            <w:pPr>
              <w:jc w:val="center"/>
              <w:rPr>
                <w:rFonts w:ascii="Times New Roman" w:hAnsi="Times New Roman"/>
                <w:sz w:val="24"/>
                <w:szCs w:val="24"/>
              </w:rPr>
            </w:pPr>
            <w:r>
              <w:rPr>
                <w:rFonts w:ascii="Times New Roman" w:hAnsi="Times New Roman"/>
                <w:sz w:val="24"/>
                <w:szCs w:val="24"/>
              </w:rPr>
              <w:t>У</w:t>
            </w:r>
            <w:r w:rsidR="004444CB" w:rsidRPr="00481947">
              <w:rPr>
                <w:rFonts w:ascii="Times New Roman" w:hAnsi="Times New Roman"/>
                <w:sz w:val="24"/>
                <w:szCs w:val="24"/>
              </w:rPr>
              <w:t>вид у радне књиге</w:t>
            </w:r>
            <w:r w:rsidR="004444CB">
              <w:rPr>
                <w:rFonts w:ascii="Times New Roman" w:hAnsi="Times New Roman"/>
                <w:sz w:val="24"/>
                <w:szCs w:val="24"/>
              </w:rPr>
              <w:t>;</w:t>
            </w:r>
          </w:p>
          <w:p w:rsidR="004444CB" w:rsidRPr="002F5497" w:rsidRDefault="004444CB" w:rsidP="00756550">
            <w:pPr>
              <w:jc w:val="center"/>
              <w:rPr>
                <w:rFonts w:ascii="Times New Roman" w:hAnsi="Times New Roman"/>
                <w:sz w:val="24"/>
                <w:szCs w:val="24"/>
              </w:rPr>
            </w:pPr>
            <w:r w:rsidRPr="00481947">
              <w:rPr>
                <w:rFonts w:ascii="Times New Roman" w:hAnsi="Times New Roman"/>
                <w:sz w:val="24"/>
                <w:szCs w:val="24"/>
              </w:rPr>
              <w:t>Непосредно праћење и анализа активности</w:t>
            </w:r>
            <w:r>
              <w:rPr>
                <w:rFonts w:ascii="Times New Roman" w:hAnsi="Times New Roman"/>
                <w:sz w:val="24"/>
                <w:szCs w:val="24"/>
              </w:rPr>
              <w:t>;</w:t>
            </w:r>
          </w:p>
          <w:p w:rsidR="004444CB" w:rsidRPr="002F5497" w:rsidRDefault="004444CB" w:rsidP="00756550">
            <w:pPr>
              <w:jc w:val="center"/>
              <w:rPr>
                <w:rFonts w:ascii="Times New Roman" w:hAnsi="Times New Roman"/>
                <w:sz w:val="24"/>
                <w:szCs w:val="24"/>
              </w:rPr>
            </w:pPr>
            <w:r w:rsidRPr="00481947">
              <w:rPr>
                <w:rFonts w:ascii="Times New Roman" w:hAnsi="Times New Roman"/>
                <w:sz w:val="24"/>
                <w:szCs w:val="24"/>
              </w:rPr>
              <w:t>Угледне активности</w:t>
            </w:r>
            <w:r>
              <w:rPr>
                <w:rFonts w:ascii="Times New Roman" w:hAnsi="Times New Roman"/>
                <w:sz w:val="24"/>
                <w:szCs w:val="24"/>
              </w:rPr>
              <w:t>.</w:t>
            </w:r>
          </w:p>
        </w:tc>
        <w:tc>
          <w:tcPr>
            <w:tcW w:w="978" w:type="dxa"/>
          </w:tcPr>
          <w:p w:rsidR="004444CB" w:rsidRPr="00481947" w:rsidRDefault="004444CB" w:rsidP="00756550">
            <w:pPr>
              <w:jc w:val="center"/>
              <w:rPr>
                <w:rFonts w:ascii="Times New Roman" w:hAnsi="Times New Roman"/>
                <w:sz w:val="24"/>
                <w:szCs w:val="24"/>
              </w:rPr>
            </w:pPr>
          </w:p>
          <w:p w:rsidR="004444CB" w:rsidRPr="00481947" w:rsidRDefault="004444CB" w:rsidP="00756550">
            <w:pPr>
              <w:jc w:val="center"/>
              <w:rPr>
                <w:rFonts w:ascii="Times New Roman" w:hAnsi="Times New Roman"/>
                <w:sz w:val="24"/>
                <w:szCs w:val="24"/>
              </w:rPr>
            </w:pPr>
            <w:r w:rsidRPr="00481947">
              <w:rPr>
                <w:rFonts w:ascii="Times New Roman" w:hAnsi="Times New Roman"/>
                <w:sz w:val="24"/>
                <w:szCs w:val="24"/>
              </w:rPr>
              <w:t>Током године</w:t>
            </w:r>
          </w:p>
        </w:tc>
        <w:tc>
          <w:tcPr>
            <w:tcW w:w="2394" w:type="dxa"/>
          </w:tcPr>
          <w:p w:rsidR="004444CB" w:rsidRPr="00F3543E" w:rsidRDefault="00F3543E" w:rsidP="00F3543E">
            <w:pPr>
              <w:rPr>
                <w:rFonts w:ascii="Times New Roman" w:hAnsi="Times New Roman"/>
                <w:sz w:val="24"/>
                <w:szCs w:val="24"/>
              </w:rPr>
            </w:pPr>
            <w:r w:rsidRPr="00481947">
              <w:rPr>
                <w:rFonts w:ascii="Times New Roman" w:hAnsi="Times New Roman"/>
                <w:sz w:val="24"/>
                <w:szCs w:val="24"/>
              </w:rPr>
              <w:t>Д</w:t>
            </w:r>
            <w:r w:rsidR="004444CB" w:rsidRPr="00481947">
              <w:rPr>
                <w:rFonts w:ascii="Times New Roman" w:hAnsi="Times New Roman"/>
                <w:sz w:val="24"/>
                <w:szCs w:val="24"/>
              </w:rPr>
              <w:t>иректор</w:t>
            </w:r>
            <w:r>
              <w:rPr>
                <w:rFonts w:ascii="Times New Roman" w:hAnsi="Times New Roman"/>
                <w:sz w:val="24"/>
                <w:szCs w:val="24"/>
              </w:rPr>
              <w:t>,</w:t>
            </w:r>
          </w:p>
          <w:p w:rsidR="004444CB" w:rsidRPr="00F3543E" w:rsidRDefault="00F3543E" w:rsidP="00F3543E">
            <w:pPr>
              <w:rPr>
                <w:rFonts w:ascii="Times New Roman" w:hAnsi="Times New Roman"/>
                <w:sz w:val="24"/>
                <w:szCs w:val="24"/>
              </w:rPr>
            </w:pPr>
            <w:r>
              <w:rPr>
                <w:rFonts w:ascii="Times New Roman" w:hAnsi="Times New Roman"/>
                <w:sz w:val="24"/>
                <w:szCs w:val="24"/>
              </w:rPr>
              <w:t>помоћник</w:t>
            </w:r>
            <w:r w:rsidR="004444CB" w:rsidRPr="00481947">
              <w:rPr>
                <w:rFonts w:ascii="Times New Roman" w:hAnsi="Times New Roman"/>
                <w:sz w:val="24"/>
                <w:szCs w:val="24"/>
              </w:rPr>
              <w:t xml:space="preserve"> директора</w:t>
            </w:r>
            <w:r>
              <w:rPr>
                <w:rFonts w:ascii="Times New Roman" w:hAnsi="Times New Roman"/>
                <w:sz w:val="24"/>
                <w:szCs w:val="24"/>
              </w:rPr>
              <w:t xml:space="preserve"> за сектор „ Вртићи“,</w:t>
            </w:r>
          </w:p>
          <w:p w:rsidR="004444CB" w:rsidRPr="00481947" w:rsidRDefault="004444CB" w:rsidP="00F3543E">
            <w:pPr>
              <w:rPr>
                <w:rFonts w:ascii="Times New Roman" w:hAnsi="Times New Roman"/>
                <w:sz w:val="24"/>
                <w:szCs w:val="24"/>
              </w:rPr>
            </w:pPr>
            <w:r w:rsidRPr="00481947">
              <w:rPr>
                <w:rFonts w:ascii="Times New Roman" w:hAnsi="Times New Roman"/>
                <w:sz w:val="24"/>
                <w:szCs w:val="24"/>
              </w:rPr>
              <w:t>стручни сарадници и сарадници</w:t>
            </w:r>
          </w:p>
        </w:tc>
      </w:tr>
      <w:tr w:rsidR="004444CB" w:rsidRPr="00481947" w:rsidTr="00F3543E">
        <w:trPr>
          <w:trHeight w:val="1889"/>
        </w:trPr>
        <w:tc>
          <w:tcPr>
            <w:tcW w:w="2394" w:type="dxa"/>
          </w:tcPr>
          <w:p w:rsidR="004444CB" w:rsidRDefault="004444CB" w:rsidP="00756550">
            <w:pPr>
              <w:jc w:val="center"/>
              <w:rPr>
                <w:rFonts w:ascii="Times New Roman" w:hAnsi="Times New Roman"/>
                <w:sz w:val="24"/>
                <w:szCs w:val="24"/>
              </w:rPr>
            </w:pPr>
          </w:p>
          <w:p w:rsidR="004444CB" w:rsidRDefault="004444CB" w:rsidP="00756550">
            <w:pPr>
              <w:jc w:val="center"/>
              <w:rPr>
                <w:rFonts w:ascii="Times New Roman" w:hAnsi="Times New Roman"/>
                <w:sz w:val="24"/>
                <w:szCs w:val="24"/>
              </w:rPr>
            </w:pPr>
          </w:p>
          <w:p w:rsidR="004444CB" w:rsidRPr="00481947" w:rsidRDefault="004444CB" w:rsidP="00756550">
            <w:pPr>
              <w:jc w:val="center"/>
              <w:rPr>
                <w:rFonts w:ascii="Times New Roman" w:hAnsi="Times New Roman"/>
                <w:sz w:val="24"/>
                <w:szCs w:val="24"/>
              </w:rPr>
            </w:pPr>
            <w:r w:rsidRPr="00481947">
              <w:rPr>
                <w:rFonts w:ascii="Times New Roman" w:hAnsi="Times New Roman"/>
                <w:sz w:val="24"/>
                <w:szCs w:val="24"/>
              </w:rPr>
              <w:t xml:space="preserve">Рад свих служби </w:t>
            </w:r>
            <w:r>
              <w:rPr>
                <w:rFonts w:ascii="Times New Roman" w:hAnsi="Times New Roman"/>
                <w:sz w:val="24"/>
                <w:szCs w:val="24"/>
              </w:rPr>
              <w:t>из Сектора У</w:t>
            </w:r>
            <w:r w:rsidRPr="00481947">
              <w:rPr>
                <w:rFonts w:ascii="Times New Roman" w:hAnsi="Times New Roman"/>
                <w:sz w:val="24"/>
                <w:szCs w:val="24"/>
              </w:rPr>
              <w:t>станове</w:t>
            </w:r>
          </w:p>
          <w:p w:rsidR="004444CB" w:rsidRPr="00481947" w:rsidRDefault="004444CB" w:rsidP="00756550">
            <w:pPr>
              <w:jc w:val="center"/>
              <w:rPr>
                <w:rFonts w:ascii="Times New Roman" w:hAnsi="Times New Roman"/>
                <w:sz w:val="24"/>
                <w:szCs w:val="24"/>
              </w:rPr>
            </w:pPr>
          </w:p>
        </w:tc>
        <w:tc>
          <w:tcPr>
            <w:tcW w:w="3810" w:type="dxa"/>
          </w:tcPr>
          <w:p w:rsidR="004444CB" w:rsidRPr="00481947" w:rsidRDefault="004444CB" w:rsidP="00756550">
            <w:pPr>
              <w:jc w:val="center"/>
              <w:rPr>
                <w:rFonts w:ascii="Times New Roman" w:hAnsi="Times New Roman"/>
                <w:sz w:val="24"/>
                <w:szCs w:val="24"/>
              </w:rPr>
            </w:pPr>
          </w:p>
          <w:p w:rsidR="004444CB" w:rsidRPr="002F5497" w:rsidRDefault="004444CB" w:rsidP="00756550">
            <w:pPr>
              <w:jc w:val="center"/>
              <w:rPr>
                <w:rFonts w:ascii="Times New Roman" w:hAnsi="Times New Roman"/>
                <w:sz w:val="24"/>
                <w:szCs w:val="24"/>
              </w:rPr>
            </w:pPr>
            <w:r w:rsidRPr="00481947">
              <w:rPr>
                <w:rFonts w:ascii="Times New Roman" w:hAnsi="Times New Roman"/>
                <w:sz w:val="24"/>
                <w:szCs w:val="24"/>
              </w:rPr>
              <w:t>Праћење и анализа активности</w:t>
            </w:r>
            <w:r>
              <w:rPr>
                <w:rFonts w:ascii="Times New Roman" w:hAnsi="Times New Roman"/>
                <w:sz w:val="24"/>
                <w:szCs w:val="24"/>
              </w:rPr>
              <w:t>;</w:t>
            </w:r>
          </w:p>
          <w:p w:rsidR="004444CB" w:rsidRPr="00481947" w:rsidRDefault="004444CB" w:rsidP="00756550">
            <w:pPr>
              <w:jc w:val="center"/>
              <w:rPr>
                <w:rFonts w:ascii="Times New Roman" w:hAnsi="Times New Roman"/>
                <w:sz w:val="24"/>
                <w:szCs w:val="24"/>
              </w:rPr>
            </w:pPr>
            <w:r w:rsidRPr="00481947">
              <w:rPr>
                <w:rFonts w:ascii="Times New Roman" w:hAnsi="Times New Roman"/>
                <w:sz w:val="24"/>
                <w:szCs w:val="24"/>
              </w:rPr>
              <w:t>Увид у потребну документацију</w:t>
            </w:r>
          </w:p>
          <w:p w:rsidR="004444CB" w:rsidRPr="00481947" w:rsidRDefault="004444CB" w:rsidP="00756550">
            <w:pPr>
              <w:jc w:val="center"/>
              <w:rPr>
                <w:rFonts w:ascii="Times New Roman" w:hAnsi="Times New Roman"/>
                <w:sz w:val="24"/>
                <w:szCs w:val="24"/>
              </w:rPr>
            </w:pPr>
            <w:r w:rsidRPr="00481947">
              <w:rPr>
                <w:rFonts w:ascii="Times New Roman" w:hAnsi="Times New Roman"/>
                <w:sz w:val="24"/>
                <w:szCs w:val="24"/>
              </w:rPr>
              <w:t>( радне књиге, извештаји и др.)</w:t>
            </w:r>
          </w:p>
        </w:tc>
        <w:tc>
          <w:tcPr>
            <w:tcW w:w="978" w:type="dxa"/>
          </w:tcPr>
          <w:p w:rsidR="004444CB" w:rsidRPr="00481947" w:rsidRDefault="004444CB" w:rsidP="00756550">
            <w:pPr>
              <w:jc w:val="center"/>
              <w:rPr>
                <w:rFonts w:ascii="Times New Roman" w:hAnsi="Times New Roman"/>
                <w:sz w:val="24"/>
                <w:szCs w:val="24"/>
              </w:rPr>
            </w:pPr>
          </w:p>
          <w:p w:rsidR="004444CB" w:rsidRDefault="004444CB" w:rsidP="00756550">
            <w:pPr>
              <w:jc w:val="center"/>
              <w:rPr>
                <w:rFonts w:ascii="Times New Roman" w:hAnsi="Times New Roman"/>
                <w:sz w:val="24"/>
                <w:szCs w:val="24"/>
              </w:rPr>
            </w:pPr>
          </w:p>
          <w:p w:rsidR="004444CB" w:rsidRPr="00481947" w:rsidRDefault="004444CB" w:rsidP="00756550">
            <w:pPr>
              <w:jc w:val="center"/>
              <w:rPr>
                <w:rFonts w:ascii="Times New Roman" w:hAnsi="Times New Roman"/>
                <w:sz w:val="24"/>
                <w:szCs w:val="24"/>
              </w:rPr>
            </w:pPr>
            <w:r w:rsidRPr="00481947">
              <w:rPr>
                <w:rFonts w:ascii="Times New Roman" w:hAnsi="Times New Roman"/>
                <w:sz w:val="24"/>
                <w:szCs w:val="24"/>
              </w:rPr>
              <w:t>Током године</w:t>
            </w:r>
          </w:p>
        </w:tc>
        <w:tc>
          <w:tcPr>
            <w:tcW w:w="2394" w:type="dxa"/>
          </w:tcPr>
          <w:p w:rsidR="004444CB" w:rsidRPr="00F3543E" w:rsidRDefault="00F3543E" w:rsidP="00F3543E">
            <w:pPr>
              <w:rPr>
                <w:rFonts w:ascii="Times New Roman" w:hAnsi="Times New Roman"/>
                <w:sz w:val="24"/>
                <w:szCs w:val="24"/>
              </w:rPr>
            </w:pPr>
            <w:r>
              <w:rPr>
                <w:rFonts w:ascii="Times New Roman" w:hAnsi="Times New Roman"/>
                <w:sz w:val="24"/>
                <w:szCs w:val="24"/>
              </w:rPr>
              <w:t>Д</w:t>
            </w:r>
            <w:r w:rsidR="004444CB" w:rsidRPr="00481947">
              <w:rPr>
                <w:rFonts w:ascii="Times New Roman" w:hAnsi="Times New Roman"/>
                <w:sz w:val="24"/>
                <w:szCs w:val="24"/>
              </w:rPr>
              <w:t>иректор</w:t>
            </w:r>
            <w:r>
              <w:rPr>
                <w:rFonts w:ascii="Times New Roman" w:hAnsi="Times New Roman"/>
                <w:sz w:val="24"/>
                <w:szCs w:val="24"/>
              </w:rPr>
              <w:t>,</w:t>
            </w:r>
          </w:p>
          <w:p w:rsidR="00F3543E" w:rsidRPr="00F3543E" w:rsidRDefault="00F3543E" w:rsidP="00F3543E">
            <w:pPr>
              <w:rPr>
                <w:rFonts w:ascii="Times New Roman" w:hAnsi="Times New Roman"/>
                <w:sz w:val="24"/>
                <w:szCs w:val="24"/>
              </w:rPr>
            </w:pPr>
            <w:r>
              <w:rPr>
                <w:rFonts w:ascii="Times New Roman" w:hAnsi="Times New Roman"/>
                <w:sz w:val="24"/>
                <w:szCs w:val="24"/>
              </w:rPr>
              <w:t>помоћник</w:t>
            </w:r>
            <w:r w:rsidRPr="00481947">
              <w:rPr>
                <w:rFonts w:ascii="Times New Roman" w:hAnsi="Times New Roman"/>
                <w:sz w:val="24"/>
                <w:szCs w:val="24"/>
              </w:rPr>
              <w:t xml:space="preserve"> директора</w:t>
            </w:r>
            <w:r>
              <w:rPr>
                <w:rFonts w:ascii="Times New Roman" w:hAnsi="Times New Roman"/>
                <w:sz w:val="24"/>
                <w:szCs w:val="24"/>
              </w:rPr>
              <w:t xml:space="preserve"> за сектор „ Вртићи“,</w:t>
            </w:r>
          </w:p>
          <w:p w:rsidR="004444CB" w:rsidRPr="00F3543E" w:rsidRDefault="004444CB" w:rsidP="00F3543E">
            <w:pPr>
              <w:rPr>
                <w:rFonts w:ascii="Times New Roman" w:hAnsi="Times New Roman"/>
                <w:sz w:val="24"/>
                <w:szCs w:val="24"/>
              </w:rPr>
            </w:pPr>
            <w:r w:rsidRPr="00481947">
              <w:rPr>
                <w:rFonts w:ascii="Times New Roman" w:hAnsi="Times New Roman"/>
                <w:sz w:val="24"/>
                <w:szCs w:val="24"/>
              </w:rPr>
              <w:t>кординатори тимова</w:t>
            </w:r>
            <w:r w:rsidR="00F3543E">
              <w:rPr>
                <w:rFonts w:ascii="Times New Roman" w:hAnsi="Times New Roman"/>
                <w:sz w:val="24"/>
                <w:szCs w:val="24"/>
              </w:rPr>
              <w:t>,</w:t>
            </w:r>
          </w:p>
          <w:p w:rsidR="004444CB" w:rsidRPr="00F3543E" w:rsidRDefault="004444CB" w:rsidP="00F3543E">
            <w:pPr>
              <w:rPr>
                <w:rFonts w:ascii="Times New Roman" w:hAnsi="Times New Roman"/>
                <w:sz w:val="24"/>
                <w:szCs w:val="24"/>
              </w:rPr>
            </w:pPr>
            <w:r w:rsidRPr="00481947">
              <w:rPr>
                <w:rFonts w:ascii="Times New Roman" w:hAnsi="Times New Roman"/>
                <w:sz w:val="24"/>
                <w:szCs w:val="24"/>
              </w:rPr>
              <w:t>руководиоци појединих служби</w:t>
            </w:r>
            <w:r w:rsidR="00F3543E">
              <w:rPr>
                <w:rFonts w:ascii="Times New Roman" w:hAnsi="Times New Roman"/>
                <w:sz w:val="24"/>
                <w:szCs w:val="24"/>
              </w:rPr>
              <w:t>,</w:t>
            </w:r>
          </w:p>
          <w:p w:rsidR="004444CB" w:rsidRPr="00481947" w:rsidRDefault="004444CB" w:rsidP="00F3543E">
            <w:pPr>
              <w:rPr>
                <w:rFonts w:ascii="Times New Roman" w:hAnsi="Times New Roman"/>
                <w:sz w:val="24"/>
                <w:szCs w:val="24"/>
              </w:rPr>
            </w:pPr>
            <w:r w:rsidRPr="00481947">
              <w:rPr>
                <w:rFonts w:ascii="Times New Roman" w:hAnsi="Times New Roman"/>
                <w:sz w:val="24"/>
                <w:szCs w:val="24"/>
              </w:rPr>
              <w:t>стручни сарадници и сарадници</w:t>
            </w:r>
          </w:p>
        </w:tc>
      </w:tr>
    </w:tbl>
    <w:p w:rsidR="004444CB" w:rsidRPr="009C5F56" w:rsidRDefault="004444CB" w:rsidP="004444CB">
      <w:pPr>
        <w:tabs>
          <w:tab w:val="left" w:pos="142"/>
        </w:tabs>
        <w:rPr>
          <w:rFonts w:ascii="Times New Roman" w:hAnsi="Times New Roman"/>
          <w:b/>
          <w:sz w:val="24"/>
          <w:szCs w:val="24"/>
        </w:rPr>
      </w:pPr>
    </w:p>
    <w:p w:rsidR="004444CB" w:rsidRDefault="004444CB" w:rsidP="004444CB">
      <w:pPr>
        <w:pStyle w:val="ListParagraph"/>
        <w:tabs>
          <w:tab w:val="left" w:pos="142"/>
        </w:tabs>
        <w:ind w:left="0"/>
        <w:rPr>
          <w:rFonts w:ascii="Times New Roman" w:hAnsi="Times New Roman"/>
          <w:sz w:val="24"/>
          <w:szCs w:val="24"/>
        </w:rPr>
      </w:pPr>
      <w:r w:rsidRPr="00481947">
        <w:rPr>
          <w:rFonts w:ascii="Times New Roman" w:hAnsi="Times New Roman"/>
          <w:sz w:val="24"/>
          <w:szCs w:val="24"/>
        </w:rPr>
        <w:tab/>
      </w:r>
      <w:r w:rsidRPr="00481947">
        <w:rPr>
          <w:rFonts w:ascii="Times New Roman" w:hAnsi="Times New Roman"/>
          <w:sz w:val="24"/>
          <w:szCs w:val="24"/>
        </w:rPr>
        <w:tab/>
      </w:r>
      <w:r w:rsidRPr="00481947">
        <w:rPr>
          <w:rFonts w:ascii="Times New Roman" w:hAnsi="Times New Roman"/>
          <w:sz w:val="24"/>
          <w:szCs w:val="24"/>
        </w:rPr>
        <w:tab/>
      </w:r>
      <w:r w:rsidRPr="00481947">
        <w:rPr>
          <w:rFonts w:ascii="Times New Roman" w:hAnsi="Times New Roman"/>
          <w:sz w:val="24"/>
          <w:szCs w:val="24"/>
        </w:rPr>
        <w:tab/>
      </w:r>
    </w:p>
    <w:p w:rsidR="004444CB" w:rsidRPr="006F1ADB" w:rsidRDefault="004444CB" w:rsidP="004444CB">
      <w:pPr>
        <w:pStyle w:val="ListParagraph"/>
        <w:tabs>
          <w:tab w:val="left" w:pos="142"/>
        </w:tabs>
        <w:ind w:left="0"/>
        <w:rPr>
          <w:rFonts w:ascii="Times New Roman" w:hAnsi="Times New Roman"/>
          <w:sz w:val="24"/>
          <w:szCs w:val="24"/>
        </w:rPr>
      </w:pPr>
    </w:p>
    <w:p w:rsidR="00B71A32" w:rsidRDefault="00B71A32" w:rsidP="00B71A32">
      <w:pPr>
        <w:pStyle w:val="ListParagraph"/>
        <w:tabs>
          <w:tab w:val="left" w:pos="142"/>
        </w:tabs>
        <w:ind w:left="0"/>
        <w:jc w:val="center"/>
        <w:rPr>
          <w:rFonts w:ascii="Times New Roman" w:hAnsi="Times New Roman"/>
          <w:sz w:val="24"/>
          <w:szCs w:val="24"/>
          <w:lang w:val="sr-Cyrl-RS"/>
        </w:rPr>
      </w:pPr>
      <w:bookmarkStart w:id="1" w:name="_GoBack"/>
      <w:bookmarkEnd w:id="1"/>
      <w:r>
        <w:rPr>
          <w:rFonts w:ascii="Times New Roman" w:hAnsi="Times New Roman"/>
          <w:sz w:val="24"/>
          <w:szCs w:val="24"/>
          <w:lang w:val="sr-Cyrl-RS"/>
        </w:rPr>
        <w:t xml:space="preserve">                                                </w:t>
      </w:r>
      <w:r w:rsidR="005768CD">
        <w:rPr>
          <w:rFonts w:ascii="Times New Roman" w:hAnsi="Times New Roman"/>
          <w:sz w:val="24"/>
          <w:szCs w:val="24"/>
        </w:rPr>
        <w:t>Јавна предшколска установа</w:t>
      </w:r>
    </w:p>
    <w:p w:rsidR="005768CD" w:rsidRDefault="00B71A32" w:rsidP="00B71A32">
      <w:pPr>
        <w:pStyle w:val="ListParagraph"/>
        <w:tabs>
          <w:tab w:val="left" w:pos="142"/>
        </w:tabs>
        <w:ind w:left="0"/>
        <w:jc w:val="center"/>
        <w:rPr>
          <w:rFonts w:ascii="Times New Roman" w:hAnsi="Times New Roman"/>
          <w:sz w:val="24"/>
          <w:szCs w:val="24"/>
        </w:rPr>
      </w:pPr>
      <w:r>
        <w:rPr>
          <w:rFonts w:ascii="Times New Roman" w:hAnsi="Times New Roman"/>
          <w:sz w:val="24"/>
          <w:szCs w:val="24"/>
          <w:lang w:val="sr-Cyrl-RS"/>
        </w:rPr>
        <w:t xml:space="preserve">                                               </w:t>
      </w:r>
      <w:r w:rsidR="005768CD">
        <w:rPr>
          <w:rFonts w:ascii="Times New Roman" w:hAnsi="Times New Roman"/>
          <w:sz w:val="24"/>
          <w:szCs w:val="24"/>
        </w:rPr>
        <w:t>„Пчелица“ Ниш</w:t>
      </w:r>
    </w:p>
    <w:p w:rsidR="005768CD" w:rsidRDefault="005768CD" w:rsidP="005768CD">
      <w:pPr>
        <w:pStyle w:val="ListParagraph"/>
        <w:tabs>
          <w:tab w:val="left" w:pos="142"/>
        </w:tabs>
        <w:ind w:left="0"/>
        <w:jc w:val="center"/>
        <w:rPr>
          <w:rFonts w:ascii="Times New Roman" w:hAnsi="Times New Roman"/>
          <w:sz w:val="24"/>
          <w:szCs w:val="24"/>
          <w:lang w:val="sr-Cyrl-RS"/>
        </w:rPr>
      </w:pPr>
      <w:r>
        <w:rPr>
          <w:rFonts w:ascii="Times New Roman" w:hAnsi="Times New Roman"/>
          <w:sz w:val="24"/>
          <w:szCs w:val="24"/>
        </w:rPr>
        <w:t xml:space="preserve">                               </w:t>
      </w:r>
      <w:r w:rsidR="00B71A32">
        <w:rPr>
          <w:rFonts w:ascii="Times New Roman" w:hAnsi="Times New Roman"/>
          <w:sz w:val="24"/>
          <w:szCs w:val="24"/>
        </w:rPr>
        <w:t xml:space="preserve">                    </w:t>
      </w:r>
      <w:r>
        <w:rPr>
          <w:rFonts w:ascii="Times New Roman" w:hAnsi="Times New Roman"/>
          <w:sz w:val="24"/>
          <w:szCs w:val="24"/>
        </w:rPr>
        <w:t>Директор</w:t>
      </w:r>
    </w:p>
    <w:p w:rsidR="00B71A32" w:rsidRPr="00B71A32" w:rsidRDefault="00B71A32" w:rsidP="005768CD">
      <w:pPr>
        <w:pStyle w:val="ListParagraph"/>
        <w:tabs>
          <w:tab w:val="left" w:pos="142"/>
        </w:tabs>
        <w:ind w:left="0"/>
        <w:jc w:val="center"/>
        <w:rPr>
          <w:rFonts w:ascii="Times New Roman" w:hAnsi="Times New Roman"/>
          <w:sz w:val="24"/>
          <w:szCs w:val="24"/>
          <w:lang w:val="sr-Cyrl-RS"/>
        </w:rPr>
      </w:pPr>
    </w:p>
    <w:p w:rsidR="005768CD" w:rsidRPr="00B71A32" w:rsidRDefault="00B71A32" w:rsidP="00B71A32">
      <w:pPr>
        <w:pStyle w:val="ListParagraph"/>
        <w:tabs>
          <w:tab w:val="left" w:pos="142"/>
        </w:tabs>
        <w:ind w:left="0"/>
        <w:jc w:val="center"/>
        <w:rPr>
          <w:rFonts w:ascii="Times New Roman" w:hAnsi="Times New Roman"/>
          <w:sz w:val="24"/>
          <w:szCs w:val="24"/>
          <w:lang w:val="sr-Cyrl-RS"/>
        </w:rPr>
      </w:pPr>
      <w:r>
        <w:rPr>
          <w:rFonts w:ascii="Times New Roman" w:hAnsi="Times New Roman"/>
          <w:sz w:val="24"/>
          <w:szCs w:val="24"/>
          <w:lang w:val="sr-Cyrl-RS"/>
        </w:rPr>
        <w:t xml:space="preserve">                                               </w:t>
      </w:r>
      <w:r w:rsidR="005768CD" w:rsidRPr="00481947">
        <w:rPr>
          <w:rFonts w:ascii="Times New Roman" w:hAnsi="Times New Roman"/>
          <w:sz w:val="24"/>
          <w:szCs w:val="24"/>
        </w:rPr>
        <w:t>______________________</w:t>
      </w:r>
      <w:r>
        <w:rPr>
          <w:rFonts w:ascii="Times New Roman" w:hAnsi="Times New Roman"/>
          <w:sz w:val="24"/>
          <w:szCs w:val="24"/>
          <w:lang w:val="sr-Cyrl-RS"/>
        </w:rPr>
        <w:t>___</w:t>
      </w:r>
    </w:p>
    <w:p w:rsidR="00E4393B" w:rsidRDefault="00C8673F" w:rsidP="00E4393B">
      <w:pPr>
        <w:jc w:val="left"/>
        <w:rPr>
          <w:rFonts w:ascii="Times New Roman" w:hAnsi="Times New Roman"/>
          <w:sz w:val="24"/>
          <w:szCs w:val="24"/>
          <w:lang w:val="sr-Cyrl-RS"/>
        </w:rPr>
      </w:pPr>
      <w:r>
        <w:rPr>
          <w:rFonts w:ascii="Times New Roman" w:hAnsi="Times New Roman"/>
          <w:sz w:val="24"/>
          <w:szCs w:val="24"/>
        </w:rPr>
        <w:t xml:space="preserve">          </w:t>
      </w:r>
      <w:r w:rsidR="00E4393B">
        <w:rPr>
          <w:rFonts w:ascii="Times New Roman" w:hAnsi="Times New Roman"/>
          <w:sz w:val="24"/>
          <w:szCs w:val="24"/>
          <w:lang w:val="sr-Cyrl-RS"/>
        </w:rPr>
        <w:t xml:space="preserve"> </w:t>
      </w:r>
      <w:r>
        <w:rPr>
          <w:rFonts w:ascii="Times New Roman" w:hAnsi="Times New Roman"/>
          <w:sz w:val="24"/>
          <w:szCs w:val="24"/>
        </w:rPr>
        <w:t xml:space="preserve">                                                                     </w:t>
      </w:r>
      <w:r w:rsidR="00B71A32">
        <w:rPr>
          <w:rFonts w:ascii="Times New Roman" w:hAnsi="Times New Roman"/>
          <w:sz w:val="24"/>
          <w:szCs w:val="24"/>
        </w:rPr>
        <w:t xml:space="preserve">  </w:t>
      </w:r>
      <w:r w:rsidR="00B71A32">
        <w:rPr>
          <w:rFonts w:ascii="Times New Roman" w:hAnsi="Times New Roman"/>
          <w:sz w:val="24"/>
          <w:szCs w:val="24"/>
          <w:lang w:val="sr-Cyrl-RS"/>
        </w:rPr>
        <w:t xml:space="preserve">   </w:t>
      </w:r>
      <w:r w:rsidR="00A0491E" w:rsidRPr="00A0491E">
        <w:rPr>
          <w:rFonts w:ascii="Times New Roman" w:hAnsi="Times New Roman"/>
          <w:sz w:val="24"/>
          <w:szCs w:val="24"/>
        </w:rPr>
        <w:t>Светлана</w:t>
      </w:r>
      <w:r w:rsidR="00B71A32">
        <w:rPr>
          <w:rFonts w:ascii="Times New Roman" w:hAnsi="Times New Roman"/>
          <w:sz w:val="24"/>
          <w:szCs w:val="24"/>
          <w:lang w:val="sr-Cyrl-RS"/>
        </w:rPr>
        <w:t xml:space="preserve"> </w:t>
      </w:r>
      <w:r w:rsidR="00BC1FB5">
        <w:rPr>
          <w:rFonts w:ascii="Times New Roman" w:hAnsi="Times New Roman"/>
          <w:sz w:val="24"/>
          <w:szCs w:val="24"/>
        </w:rPr>
        <w:t>Мити</w:t>
      </w:r>
      <w:r w:rsidR="00BC1FB5">
        <w:rPr>
          <w:rFonts w:ascii="Times New Roman" w:hAnsi="Times New Roman"/>
          <w:sz w:val="24"/>
          <w:szCs w:val="24"/>
          <w:lang w:val="sr-Cyrl-RS"/>
        </w:rPr>
        <w:t>ћ</w:t>
      </w:r>
    </w:p>
    <w:sectPr w:rsidR="00E4393B" w:rsidSect="004E5327">
      <w:pgSz w:w="11907" w:h="16839" w:code="9"/>
      <w:pgMar w:top="1134" w:right="1134" w:bottom="1134" w:left="1134" w:header="431"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3D2" w:rsidRDefault="004053D2" w:rsidP="00AF50D7">
      <w:pPr>
        <w:spacing w:line="240" w:lineRule="auto"/>
      </w:pPr>
      <w:r>
        <w:separator/>
      </w:r>
    </w:p>
  </w:endnote>
  <w:endnote w:type="continuationSeparator" w:id="0">
    <w:p w:rsidR="004053D2" w:rsidRDefault="004053D2" w:rsidP="00AF5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Helvetica-Cirilica">
    <w:altName w:val="Arial"/>
    <w:charset w:val="00"/>
    <w:family w:val="swiss"/>
    <w:pitch w:val="variable"/>
    <w:sig w:usb0="00000003" w:usb1="00000000" w:usb2="00000000" w:usb3="00000000" w:csb0="00000001" w:csb1="00000000"/>
  </w:font>
  <w:font w:name="Times Cirilica">
    <w:panose1 w:val="020B7200000000000000"/>
    <w:charset w:val="00"/>
    <w:family w:val="swiss"/>
    <w:pitch w:val="variable"/>
    <w:sig w:usb0="00000003" w:usb1="00000000" w:usb2="00000000" w:usb3="00000000" w:csb0="00000001" w:csb1="00000000"/>
  </w:font>
  <w:font w:name="Times Roman Cirilica">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4A7" w:rsidRDefault="004124A7">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sidRPr="0071560E">
      <w:rPr>
        <w:rFonts w:ascii="Times New Roman CYR" w:hAnsi="Times New Roman CYR"/>
        <w:sz w:val="16"/>
        <w:szCs w:val="16"/>
      </w:rPr>
      <w:fldChar w:fldCharType="begin"/>
    </w:r>
    <w:r w:rsidRPr="0071560E">
      <w:rPr>
        <w:rFonts w:ascii="Times New Roman CYR" w:hAnsi="Times New Roman CYR"/>
        <w:sz w:val="16"/>
        <w:szCs w:val="16"/>
      </w:rPr>
      <w:instrText xml:space="preserve"> PAGE   \* MERGEFORMAT </w:instrText>
    </w:r>
    <w:r w:rsidRPr="0071560E">
      <w:rPr>
        <w:rFonts w:ascii="Times New Roman CYR" w:hAnsi="Times New Roman CYR"/>
        <w:sz w:val="16"/>
        <w:szCs w:val="16"/>
      </w:rPr>
      <w:fldChar w:fldCharType="separate"/>
    </w:r>
    <w:r w:rsidR="00E4393B">
      <w:rPr>
        <w:rFonts w:ascii="Times New Roman CYR" w:hAnsi="Times New Roman CYR"/>
        <w:noProof/>
        <w:sz w:val="16"/>
        <w:szCs w:val="16"/>
      </w:rPr>
      <w:t>60</w:t>
    </w:r>
    <w:r w:rsidRPr="0071560E">
      <w:rPr>
        <w:rFonts w:ascii="Times New Roman CYR" w:hAnsi="Times New Roman CYR"/>
        <w:sz w:val="16"/>
        <w:szCs w:val="16"/>
      </w:rPr>
      <w:fldChar w:fldCharType="end"/>
    </w:r>
  </w:p>
  <w:p w:rsidR="004124A7" w:rsidRDefault="00412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3D2" w:rsidRDefault="004053D2" w:rsidP="00AF50D7">
      <w:pPr>
        <w:spacing w:line="240" w:lineRule="auto"/>
      </w:pPr>
      <w:r>
        <w:separator/>
      </w:r>
    </w:p>
  </w:footnote>
  <w:footnote w:type="continuationSeparator" w:id="0">
    <w:p w:rsidR="004053D2" w:rsidRDefault="004053D2" w:rsidP="00AF50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sz w:val="20"/>
        <w:szCs w:val="20"/>
      </w:rPr>
      <w:alias w:val="Title"/>
      <w:id w:val="77738743"/>
      <w:placeholder>
        <w:docPart w:val="3B19921678ED42DE9C03628BBE8B7031"/>
      </w:placeholder>
      <w:dataBinding w:prefixMappings="xmlns:ns0='http://schemas.openxmlformats.org/package/2006/metadata/core-properties' xmlns:ns1='http://purl.org/dc/elements/1.1/'" w:xpath="/ns0:coreProperties[1]/ns1:title[1]" w:storeItemID="{6C3C8BC8-F283-45AE-878A-BAB7291924A1}"/>
      <w:text/>
    </w:sdtPr>
    <w:sdtContent>
      <w:p w:rsidR="004124A7" w:rsidRDefault="004124A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Theme="majorEastAsia" w:hAnsi="Times New Roman"/>
            <w:sz w:val="20"/>
            <w:szCs w:val="20"/>
          </w:rPr>
          <w:t>Извештај о раду Јавне пр</w:t>
        </w:r>
        <w:r w:rsidRPr="002D1844">
          <w:rPr>
            <w:rFonts w:ascii="Times New Roman" w:eastAsiaTheme="majorEastAsia" w:hAnsi="Times New Roman"/>
            <w:sz w:val="20"/>
            <w:szCs w:val="20"/>
          </w:rPr>
          <w:t>едшколске установе ''Пчелица'' Ниш</w:t>
        </w:r>
      </w:p>
    </w:sdtContent>
  </w:sdt>
  <w:p w:rsidR="004124A7" w:rsidRPr="00B65D4F" w:rsidRDefault="004124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119"/>
    <w:multiLevelType w:val="hybridMultilevel"/>
    <w:tmpl w:val="2CEA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B1B20"/>
    <w:multiLevelType w:val="hybridMultilevel"/>
    <w:tmpl w:val="A7A6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D1DB5"/>
    <w:multiLevelType w:val="hybridMultilevel"/>
    <w:tmpl w:val="B560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969C0"/>
    <w:multiLevelType w:val="hybridMultilevel"/>
    <w:tmpl w:val="91F25438"/>
    <w:lvl w:ilvl="0" w:tplc="04090001">
      <w:start w:val="1"/>
      <w:numFmt w:val="bullet"/>
      <w:lvlText w:val=""/>
      <w:lvlJc w:val="left"/>
      <w:pPr>
        <w:ind w:left="360" w:hanging="360"/>
      </w:pPr>
      <w:rPr>
        <w:rFonts w:ascii="Symbol" w:hAnsi="Symbol" w:hint="default"/>
      </w:rPr>
    </w:lvl>
    <w:lvl w:ilvl="1" w:tplc="0C1A0019">
      <w:start w:val="1"/>
      <w:numFmt w:val="lowerLetter"/>
      <w:lvlText w:val="%2."/>
      <w:lvlJc w:val="left"/>
      <w:pPr>
        <w:ind w:left="1080" w:hanging="360"/>
      </w:pPr>
    </w:lvl>
    <w:lvl w:ilvl="2" w:tplc="14D82B86">
      <w:start w:val="1"/>
      <w:numFmt w:val="decimal"/>
      <w:lvlText w:val="%3."/>
      <w:lvlJc w:val="right"/>
      <w:pPr>
        <w:ind w:left="1800" w:hanging="180"/>
      </w:pPr>
      <w:rPr>
        <w:rFonts w:hint="default"/>
      </w:rPr>
    </w:lvl>
    <w:lvl w:ilvl="3" w:tplc="0C1A000F" w:tentative="1">
      <w:start w:val="1"/>
      <w:numFmt w:val="decimal"/>
      <w:lvlText w:val="%4."/>
      <w:lvlJc w:val="left"/>
      <w:pPr>
        <w:ind w:left="2520" w:hanging="360"/>
      </w:pPr>
    </w:lvl>
    <w:lvl w:ilvl="4" w:tplc="0C1A0019" w:tentative="1">
      <w:start w:val="1"/>
      <w:numFmt w:val="lowerLetter"/>
      <w:lvlText w:val="%5."/>
      <w:lvlJc w:val="left"/>
      <w:pPr>
        <w:ind w:left="3240" w:hanging="360"/>
      </w:pPr>
    </w:lvl>
    <w:lvl w:ilvl="5" w:tplc="0C1A001B" w:tentative="1">
      <w:start w:val="1"/>
      <w:numFmt w:val="lowerRoman"/>
      <w:lvlText w:val="%6."/>
      <w:lvlJc w:val="right"/>
      <w:pPr>
        <w:ind w:left="3960" w:hanging="180"/>
      </w:pPr>
    </w:lvl>
    <w:lvl w:ilvl="6" w:tplc="0C1A000F" w:tentative="1">
      <w:start w:val="1"/>
      <w:numFmt w:val="decimal"/>
      <w:lvlText w:val="%7."/>
      <w:lvlJc w:val="left"/>
      <w:pPr>
        <w:ind w:left="4680" w:hanging="360"/>
      </w:pPr>
    </w:lvl>
    <w:lvl w:ilvl="7" w:tplc="0C1A0019" w:tentative="1">
      <w:start w:val="1"/>
      <w:numFmt w:val="lowerLetter"/>
      <w:lvlText w:val="%8."/>
      <w:lvlJc w:val="left"/>
      <w:pPr>
        <w:ind w:left="5400" w:hanging="360"/>
      </w:pPr>
    </w:lvl>
    <w:lvl w:ilvl="8" w:tplc="0C1A001B" w:tentative="1">
      <w:start w:val="1"/>
      <w:numFmt w:val="lowerRoman"/>
      <w:lvlText w:val="%9."/>
      <w:lvlJc w:val="right"/>
      <w:pPr>
        <w:ind w:left="6120" w:hanging="180"/>
      </w:pPr>
    </w:lvl>
  </w:abstractNum>
  <w:abstractNum w:abstractNumId="4">
    <w:nsid w:val="10066E5F"/>
    <w:multiLevelType w:val="hybridMultilevel"/>
    <w:tmpl w:val="1710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A45D5"/>
    <w:multiLevelType w:val="multilevel"/>
    <w:tmpl w:val="3F90D9AE"/>
    <w:lvl w:ilvl="0">
      <w:start w:val="1"/>
      <w:numFmt w:val="decimal"/>
      <w:lvlText w:val="%1."/>
      <w:lvlJc w:val="left"/>
      <w:pPr>
        <w:ind w:left="1080" w:hanging="360"/>
      </w:pPr>
      <w:rPr>
        <w:rFonts w:hint="default"/>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13E24BE"/>
    <w:multiLevelType w:val="hybridMultilevel"/>
    <w:tmpl w:val="A588D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85402A"/>
    <w:multiLevelType w:val="multilevel"/>
    <w:tmpl w:val="92B0D2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331765D"/>
    <w:multiLevelType w:val="hybridMultilevel"/>
    <w:tmpl w:val="58B2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3C6E13"/>
    <w:multiLevelType w:val="hybridMultilevel"/>
    <w:tmpl w:val="1780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C71635"/>
    <w:multiLevelType w:val="hybridMultilevel"/>
    <w:tmpl w:val="663C9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9B51EA"/>
    <w:multiLevelType w:val="hybridMultilevel"/>
    <w:tmpl w:val="64A6CAD2"/>
    <w:lvl w:ilvl="0" w:tplc="04090001">
      <w:start w:val="1"/>
      <w:numFmt w:val="bullet"/>
      <w:lvlText w:val=""/>
      <w:lvlJc w:val="left"/>
      <w:pPr>
        <w:ind w:left="1440" w:hanging="360"/>
      </w:pPr>
      <w:rPr>
        <w:rFonts w:ascii="Symbol" w:hAnsi="Symbol" w:hint="default"/>
      </w:rPr>
    </w:lvl>
    <w:lvl w:ilvl="1" w:tplc="83DAC590">
      <w:numFmt w:val="bullet"/>
      <w:lvlText w:val="-"/>
      <w:lvlJc w:val="left"/>
      <w:pPr>
        <w:ind w:left="2745" w:hanging="94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F26A08"/>
    <w:multiLevelType w:val="multilevel"/>
    <w:tmpl w:val="E72AD986"/>
    <w:lvl w:ilvl="0">
      <w:start w:val="4"/>
      <w:numFmt w:val="decimal"/>
      <w:lvlText w:val="%1."/>
      <w:lvlJc w:val="left"/>
      <w:pPr>
        <w:ind w:left="660" w:hanging="660"/>
      </w:pPr>
      <w:rPr>
        <w:rFonts w:hint="default"/>
      </w:rPr>
    </w:lvl>
    <w:lvl w:ilvl="1">
      <w:start w:val="13"/>
      <w:numFmt w:val="decimal"/>
      <w:lvlText w:val="%1.%2."/>
      <w:lvlJc w:val="left"/>
      <w:pPr>
        <w:ind w:left="1200" w:hanging="66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1C0D520D"/>
    <w:multiLevelType w:val="multilevel"/>
    <w:tmpl w:val="FB5A4F30"/>
    <w:lvl w:ilvl="0">
      <w:start w:val="1"/>
      <w:numFmt w:val="decimal"/>
      <w:lvlText w:val="%1."/>
      <w:lvlJc w:val="left"/>
      <w:pPr>
        <w:ind w:left="720" w:hanging="360"/>
      </w:pPr>
    </w:lvl>
    <w:lvl w:ilvl="1">
      <w:start w:val="20"/>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1C8A1311"/>
    <w:multiLevelType w:val="hybridMultilevel"/>
    <w:tmpl w:val="5C7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D55B94"/>
    <w:multiLevelType w:val="hybridMultilevel"/>
    <w:tmpl w:val="F39C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904EBF"/>
    <w:multiLevelType w:val="hybridMultilevel"/>
    <w:tmpl w:val="62AE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BC574B"/>
    <w:multiLevelType w:val="hybridMultilevel"/>
    <w:tmpl w:val="34DA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677618"/>
    <w:multiLevelType w:val="hybridMultilevel"/>
    <w:tmpl w:val="B2F0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6A488F"/>
    <w:multiLevelType w:val="hybridMultilevel"/>
    <w:tmpl w:val="6C72D24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64260"/>
    <w:multiLevelType w:val="multilevel"/>
    <w:tmpl w:val="460C8B62"/>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D8572A9"/>
    <w:multiLevelType w:val="hybridMultilevel"/>
    <w:tmpl w:val="2F50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A0052C"/>
    <w:multiLevelType w:val="hybridMultilevel"/>
    <w:tmpl w:val="1530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285508"/>
    <w:multiLevelType w:val="hybridMultilevel"/>
    <w:tmpl w:val="91A4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1B3477"/>
    <w:multiLevelType w:val="hybridMultilevel"/>
    <w:tmpl w:val="D482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D83CCB"/>
    <w:multiLevelType w:val="hybridMultilevel"/>
    <w:tmpl w:val="07F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5C4BAA"/>
    <w:multiLevelType w:val="hybridMultilevel"/>
    <w:tmpl w:val="E5B6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CB00A8"/>
    <w:multiLevelType w:val="hybridMultilevel"/>
    <w:tmpl w:val="D476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2C61F0"/>
    <w:multiLevelType w:val="hybridMultilevel"/>
    <w:tmpl w:val="DD4A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9043A0"/>
    <w:multiLevelType w:val="hybridMultilevel"/>
    <w:tmpl w:val="2C6C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AE6411"/>
    <w:multiLevelType w:val="multilevel"/>
    <w:tmpl w:val="35903B32"/>
    <w:lvl w:ilvl="0">
      <w:start w:val="5"/>
      <w:numFmt w:val="decimal"/>
      <w:lvlText w:val="%1."/>
      <w:lvlJc w:val="left"/>
      <w:pPr>
        <w:ind w:left="660" w:hanging="660"/>
      </w:pPr>
      <w:rPr>
        <w:rFonts w:hint="default"/>
      </w:rPr>
    </w:lvl>
    <w:lvl w:ilvl="1">
      <w:start w:val="13"/>
      <w:numFmt w:val="decimal"/>
      <w:lvlText w:val="%1.%2."/>
      <w:lvlJc w:val="left"/>
      <w:pPr>
        <w:ind w:left="1200" w:hanging="66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42783CEB"/>
    <w:multiLevelType w:val="multilevel"/>
    <w:tmpl w:val="91F4D4F6"/>
    <w:lvl w:ilvl="0">
      <w:start w:val="4"/>
      <w:numFmt w:val="decimal"/>
      <w:lvlText w:val="%1."/>
      <w:lvlJc w:val="left"/>
      <w:pPr>
        <w:ind w:left="660" w:hanging="660"/>
      </w:pPr>
      <w:rPr>
        <w:rFonts w:hint="default"/>
      </w:rPr>
    </w:lvl>
    <w:lvl w:ilvl="1">
      <w:start w:val="13"/>
      <w:numFmt w:val="decimal"/>
      <w:lvlText w:val="%1.%2."/>
      <w:lvlJc w:val="left"/>
      <w:pPr>
        <w:ind w:left="1200" w:hanging="66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nsid w:val="43960FE9"/>
    <w:multiLevelType w:val="multilevel"/>
    <w:tmpl w:val="0852761C"/>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4D25EAD"/>
    <w:multiLevelType w:val="hybridMultilevel"/>
    <w:tmpl w:val="C728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E669A0"/>
    <w:multiLevelType w:val="hybridMultilevel"/>
    <w:tmpl w:val="E486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0326DA"/>
    <w:multiLevelType w:val="multilevel"/>
    <w:tmpl w:val="0BC60DE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1"/>
      <w:numFmt w:val="decimal"/>
      <w:lvlText w:val="%3."/>
      <w:lvlJc w:val="left"/>
      <w:pPr>
        <w:ind w:left="1080" w:hanging="360"/>
      </w:pPr>
      <w:rPr>
        <w:rFonts w:hint="default"/>
        <w:b/>
        <w:sz w:val="28"/>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516978AF"/>
    <w:multiLevelType w:val="hybridMultilevel"/>
    <w:tmpl w:val="39DA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0A72FA"/>
    <w:multiLevelType w:val="multilevel"/>
    <w:tmpl w:val="6BD43FEA"/>
    <w:lvl w:ilvl="0">
      <w:start w:val="5"/>
      <w:numFmt w:val="decimal"/>
      <w:lvlText w:val="%1."/>
      <w:lvlJc w:val="left"/>
      <w:pPr>
        <w:ind w:left="660" w:hanging="660"/>
      </w:pPr>
      <w:rPr>
        <w:rFonts w:hint="default"/>
      </w:rPr>
    </w:lvl>
    <w:lvl w:ilvl="1">
      <w:start w:val="13"/>
      <w:numFmt w:val="decimal"/>
      <w:lvlText w:val="%1.%2."/>
      <w:lvlJc w:val="left"/>
      <w:pPr>
        <w:ind w:left="1200" w:hanging="66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nsid w:val="57E70AC7"/>
    <w:multiLevelType w:val="hybridMultilevel"/>
    <w:tmpl w:val="068E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EC06FC"/>
    <w:multiLevelType w:val="multilevel"/>
    <w:tmpl w:val="4442FF8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nsid w:val="5EF7798A"/>
    <w:multiLevelType w:val="hybridMultilevel"/>
    <w:tmpl w:val="F03E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596F64"/>
    <w:multiLevelType w:val="hybridMultilevel"/>
    <w:tmpl w:val="53BE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3B1E9D"/>
    <w:multiLevelType w:val="hybridMultilevel"/>
    <w:tmpl w:val="5CCC6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637B5D"/>
    <w:multiLevelType w:val="hybridMultilevel"/>
    <w:tmpl w:val="E04A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4E6086C"/>
    <w:multiLevelType w:val="hybridMultilevel"/>
    <w:tmpl w:val="AF82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160462"/>
    <w:multiLevelType w:val="hybridMultilevel"/>
    <w:tmpl w:val="B0401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8D800C3"/>
    <w:multiLevelType w:val="hybridMultilevel"/>
    <w:tmpl w:val="E25C9A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nsid w:val="6A127E9F"/>
    <w:multiLevelType w:val="hybridMultilevel"/>
    <w:tmpl w:val="F57E7C48"/>
    <w:lvl w:ilvl="0" w:tplc="00840E04">
      <w:start w:val="1"/>
      <w:numFmt w:val="decimal"/>
      <w:lvlText w:val="%1."/>
      <w:lvlJc w:val="left"/>
      <w:pPr>
        <w:tabs>
          <w:tab w:val="num" w:pos="1065"/>
        </w:tabs>
        <w:ind w:left="1065" w:hanging="705"/>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48">
    <w:nsid w:val="6A9E0240"/>
    <w:multiLevelType w:val="hybridMultilevel"/>
    <w:tmpl w:val="F182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FF775E"/>
    <w:multiLevelType w:val="hybridMultilevel"/>
    <w:tmpl w:val="3B56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FF7192"/>
    <w:multiLevelType w:val="hybridMultilevel"/>
    <w:tmpl w:val="7152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0F03D8"/>
    <w:multiLevelType w:val="multilevel"/>
    <w:tmpl w:val="2D3007E2"/>
    <w:lvl w:ilvl="0">
      <w:start w:val="4"/>
      <w:numFmt w:val="decimal"/>
      <w:lvlText w:val="%1."/>
      <w:lvlJc w:val="left"/>
      <w:pPr>
        <w:ind w:left="660" w:hanging="660"/>
      </w:pPr>
      <w:rPr>
        <w:rFonts w:hint="default"/>
      </w:rPr>
    </w:lvl>
    <w:lvl w:ilvl="1">
      <w:start w:val="13"/>
      <w:numFmt w:val="decimal"/>
      <w:lvlText w:val="%1.%2."/>
      <w:lvlJc w:val="left"/>
      <w:pPr>
        <w:ind w:left="1200" w:hanging="66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2">
    <w:nsid w:val="7E107B07"/>
    <w:multiLevelType w:val="hybridMultilevel"/>
    <w:tmpl w:val="215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3F0ABB"/>
    <w:multiLevelType w:val="multilevel"/>
    <w:tmpl w:val="C91CD55C"/>
    <w:lvl w:ilvl="0">
      <w:start w:val="5"/>
      <w:numFmt w:val="decimal"/>
      <w:lvlText w:val="%1."/>
      <w:lvlJc w:val="left"/>
      <w:pPr>
        <w:ind w:left="660" w:hanging="660"/>
      </w:pPr>
      <w:rPr>
        <w:rFonts w:hint="default"/>
      </w:rPr>
    </w:lvl>
    <w:lvl w:ilvl="1">
      <w:start w:val="13"/>
      <w:numFmt w:val="decimal"/>
      <w:lvlText w:val="%1.%2."/>
      <w:lvlJc w:val="left"/>
      <w:pPr>
        <w:ind w:left="1200" w:hanging="660"/>
      </w:pPr>
      <w:rPr>
        <w:rFonts w:hint="default"/>
      </w:rPr>
    </w:lvl>
    <w:lvl w:ilvl="2">
      <w:start w:val="9"/>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4">
    <w:nsid w:val="7E892692"/>
    <w:multiLevelType w:val="hybridMultilevel"/>
    <w:tmpl w:val="EE3A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9"/>
  </w:num>
  <w:num w:numId="4">
    <w:abstractNumId w:val="13"/>
  </w:num>
  <w:num w:numId="5">
    <w:abstractNumId w:val="42"/>
  </w:num>
  <w:num w:numId="6">
    <w:abstractNumId w:val="44"/>
  </w:num>
  <w:num w:numId="7">
    <w:abstractNumId w:val="18"/>
  </w:num>
  <w:num w:numId="8">
    <w:abstractNumId w:val="52"/>
  </w:num>
  <w:num w:numId="9">
    <w:abstractNumId w:val="19"/>
  </w:num>
  <w:num w:numId="10">
    <w:abstractNumId w:val="22"/>
  </w:num>
  <w:num w:numId="11">
    <w:abstractNumId w:val="10"/>
  </w:num>
  <w:num w:numId="12">
    <w:abstractNumId w:val="30"/>
  </w:num>
  <w:num w:numId="13">
    <w:abstractNumId w:val="27"/>
  </w:num>
  <w:num w:numId="14">
    <w:abstractNumId w:val="16"/>
  </w:num>
  <w:num w:numId="15">
    <w:abstractNumId w:val="37"/>
  </w:num>
  <w:num w:numId="16">
    <w:abstractNumId w:val="53"/>
  </w:num>
  <w:num w:numId="17">
    <w:abstractNumId w:val="24"/>
  </w:num>
  <w:num w:numId="18">
    <w:abstractNumId w:val="3"/>
  </w:num>
  <w:num w:numId="19">
    <w:abstractNumId w:val="14"/>
  </w:num>
  <w:num w:numId="20">
    <w:abstractNumId w:val="45"/>
  </w:num>
  <w:num w:numId="21">
    <w:abstractNumId w:val="26"/>
  </w:num>
  <w:num w:numId="22">
    <w:abstractNumId w:val="35"/>
  </w:num>
  <w:num w:numId="23">
    <w:abstractNumId w:val="23"/>
  </w:num>
  <w:num w:numId="24">
    <w:abstractNumId w:val="11"/>
  </w:num>
  <w:num w:numId="25">
    <w:abstractNumId w:val="38"/>
  </w:num>
  <w:num w:numId="26">
    <w:abstractNumId w:val="36"/>
  </w:num>
  <w:num w:numId="27">
    <w:abstractNumId w:val="2"/>
  </w:num>
  <w:num w:numId="28">
    <w:abstractNumId w:val="54"/>
  </w:num>
  <w:num w:numId="29">
    <w:abstractNumId w:val="41"/>
  </w:num>
  <w:num w:numId="30">
    <w:abstractNumId w:val="43"/>
  </w:num>
  <w:num w:numId="31">
    <w:abstractNumId w:val="6"/>
  </w:num>
  <w:num w:numId="32">
    <w:abstractNumId w:val="46"/>
  </w:num>
  <w:num w:numId="33">
    <w:abstractNumId w:val="8"/>
  </w:num>
  <w:num w:numId="34">
    <w:abstractNumId w:val="50"/>
  </w:num>
  <w:num w:numId="35">
    <w:abstractNumId w:val="28"/>
  </w:num>
  <w:num w:numId="36">
    <w:abstractNumId w:val="29"/>
  </w:num>
  <w:num w:numId="37">
    <w:abstractNumId w:val="34"/>
  </w:num>
  <w:num w:numId="38">
    <w:abstractNumId w:val="25"/>
  </w:num>
  <w:num w:numId="39">
    <w:abstractNumId w:val="49"/>
  </w:num>
  <w:num w:numId="40">
    <w:abstractNumId w:val="17"/>
  </w:num>
  <w:num w:numId="41">
    <w:abstractNumId w:val="40"/>
  </w:num>
  <w:num w:numId="42">
    <w:abstractNumId w:val="4"/>
  </w:num>
  <w:num w:numId="43">
    <w:abstractNumId w:val="1"/>
  </w:num>
  <w:num w:numId="44">
    <w:abstractNumId w:val="0"/>
  </w:num>
  <w:num w:numId="45">
    <w:abstractNumId w:val="9"/>
  </w:num>
  <w:num w:numId="46">
    <w:abstractNumId w:val="33"/>
  </w:num>
  <w:num w:numId="47">
    <w:abstractNumId w:val="15"/>
  </w:num>
  <w:num w:numId="48">
    <w:abstractNumId w:val="48"/>
  </w:num>
  <w:num w:numId="49">
    <w:abstractNumId w:val="21"/>
  </w:num>
  <w:num w:numId="50">
    <w:abstractNumId w:val="32"/>
  </w:num>
  <w:num w:numId="51">
    <w:abstractNumId w:val="12"/>
  </w:num>
  <w:num w:numId="52">
    <w:abstractNumId w:val="51"/>
  </w:num>
  <w:num w:numId="53">
    <w:abstractNumId w:val="31"/>
  </w:num>
  <w:num w:numId="54">
    <w:abstractNumId w:val="20"/>
  </w:num>
  <w:num w:numId="55">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D7"/>
    <w:rsid w:val="000012CB"/>
    <w:rsid w:val="00001FC0"/>
    <w:rsid w:val="00002134"/>
    <w:rsid w:val="00002238"/>
    <w:rsid w:val="000024BC"/>
    <w:rsid w:val="00002E14"/>
    <w:rsid w:val="00003CE6"/>
    <w:rsid w:val="00003D3E"/>
    <w:rsid w:val="00005CD3"/>
    <w:rsid w:val="00007953"/>
    <w:rsid w:val="000115C8"/>
    <w:rsid w:val="00012050"/>
    <w:rsid w:val="0001601C"/>
    <w:rsid w:val="00017F8A"/>
    <w:rsid w:val="00017FAE"/>
    <w:rsid w:val="00021FC2"/>
    <w:rsid w:val="00023B69"/>
    <w:rsid w:val="0002630D"/>
    <w:rsid w:val="00026B2C"/>
    <w:rsid w:val="00030EE6"/>
    <w:rsid w:val="000310DF"/>
    <w:rsid w:val="000332FC"/>
    <w:rsid w:val="0003396A"/>
    <w:rsid w:val="00035B16"/>
    <w:rsid w:val="0003763F"/>
    <w:rsid w:val="000377EC"/>
    <w:rsid w:val="0004278E"/>
    <w:rsid w:val="000456D0"/>
    <w:rsid w:val="00045E45"/>
    <w:rsid w:val="00047E60"/>
    <w:rsid w:val="00050EA6"/>
    <w:rsid w:val="00055013"/>
    <w:rsid w:val="0005589C"/>
    <w:rsid w:val="00055B58"/>
    <w:rsid w:val="00055B97"/>
    <w:rsid w:val="00056C2C"/>
    <w:rsid w:val="000605E4"/>
    <w:rsid w:val="00060DEE"/>
    <w:rsid w:val="0006240A"/>
    <w:rsid w:val="000630E3"/>
    <w:rsid w:val="0006353A"/>
    <w:rsid w:val="000646BE"/>
    <w:rsid w:val="000658F7"/>
    <w:rsid w:val="000674BC"/>
    <w:rsid w:val="00067C51"/>
    <w:rsid w:val="000712D1"/>
    <w:rsid w:val="0007278F"/>
    <w:rsid w:val="00072981"/>
    <w:rsid w:val="00074CEA"/>
    <w:rsid w:val="000776F6"/>
    <w:rsid w:val="000801B6"/>
    <w:rsid w:val="0008185B"/>
    <w:rsid w:val="0008261A"/>
    <w:rsid w:val="00083483"/>
    <w:rsid w:val="00084683"/>
    <w:rsid w:val="00085238"/>
    <w:rsid w:val="000869D4"/>
    <w:rsid w:val="00087191"/>
    <w:rsid w:val="00087BFE"/>
    <w:rsid w:val="0009052F"/>
    <w:rsid w:val="000913C5"/>
    <w:rsid w:val="00091623"/>
    <w:rsid w:val="00091986"/>
    <w:rsid w:val="00092D49"/>
    <w:rsid w:val="0009374C"/>
    <w:rsid w:val="00093866"/>
    <w:rsid w:val="00094B34"/>
    <w:rsid w:val="00096AE1"/>
    <w:rsid w:val="00096EA0"/>
    <w:rsid w:val="000A0372"/>
    <w:rsid w:val="000A16B8"/>
    <w:rsid w:val="000A3EE3"/>
    <w:rsid w:val="000A3F71"/>
    <w:rsid w:val="000A416C"/>
    <w:rsid w:val="000A5331"/>
    <w:rsid w:val="000A659D"/>
    <w:rsid w:val="000B02B5"/>
    <w:rsid w:val="000B0B3A"/>
    <w:rsid w:val="000B37C0"/>
    <w:rsid w:val="000B4083"/>
    <w:rsid w:val="000C1FB9"/>
    <w:rsid w:val="000C25D8"/>
    <w:rsid w:val="000C436D"/>
    <w:rsid w:val="000C5508"/>
    <w:rsid w:val="000C5637"/>
    <w:rsid w:val="000C5A94"/>
    <w:rsid w:val="000C5CCF"/>
    <w:rsid w:val="000C5D03"/>
    <w:rsid w:val="000D0084"/>
    <w:rsid w:val="000D00CA"/>
    <w:rsid w:val="000D0942"/>
    <w:rsid w:val="000D199B"/>
    <w:rsid w:val="000D3E05"/>
    <w:rsid w:val="000D5D8C"/>
    <w:rsid w:val="000D674F"/>
    <w:rsid w:val="000D7BA0"/>
    <w:rsid w:val="000E12E0"/>
    <w:rsid w:val="000E2E4F"/>
    <w:rsid w:val="000E4883"/>
    <w:rsid w:val="000E5499"/>
    <w:rsid w:val="000E5D8E"/>
    <w:rsid w:val="000E5E48"/>
    <w:rsid w:val="000E6885"/>
    <w:rsid w:val="000E6A18"/>
    <w:rsid w:val="000E6EC2"/>
    <w:rsid w:val="000E7085"/>
    <w:rsid w:val="000F20F3"/>
    <w:rsid w:val="000F3E0C"/>
    <w:rsid w:val="000F52F2"/>
    <w:rsid w:val="000F5AEF"/>
    <w:rsid w:val="000F6ADF"/>
    <w:rsid w:val="0010185B"/>
    <w:rsid w:val="0010539F"/>
    <w:rsid w:val="00106278"/>
    <w:rsid w:val="00106463"/>
    <w:rsid w:val="00106586"/>
    <w:rsid w:val="00106EDC"/>
    <w:rsid w:val="00107EC7"/>
    <w:rsid w:val="001123A0"/>
    <w:rsid w:val="00112586"/>
    <w:rsid w:val="001149FB"/>
    <w:rsid w:val="001150B7"/>
    <w:rsid w:val="0011510D"/>
    <w:rsid w:val="0011629C"/>
    <w:rsid w:val="00116E58"/>
    <w:rsid w:val="00116E6E"/>
    <w:rsid w:val="00120462"/>
    <w:rsid w:val="001219F8"/>
    <w:rsid w:val="00122FE0"/>
    <w:rsid w:val="00123650"/>
    <w:rsid w:val="001236E2"/>
    <w:rsid w:val="00123FF9"/>
    <w:rsid w:val="00125807"/>
    <w:rsid w:val="00126BEB"/>
    <w:rsid w:val="00127F3F"/>
    <w:rsid w:val="001328E5"/>
    <w:rsid w:val="00132CD3"/>
    <w:rsid w:val="00133166"/>
    <w:rsid w:val="00137850"/>
    <w:rsid w:val="001417EE"/>
    <w:rsid w:val="00141F93"/>
    <w:rsid w:val="00142803"/>
    <w:rsid w:val="001452E2"/>
    <w:rsid w:val="00145836"/>
    <w:rsid w:val="00145C45"/>
    <w:rsid w:val="0014627B"/>
    <w:rsid w:val="00147098"/>
    <w:rsid w:val="00150392"/>
    <w:rsid w:val="00152179"/>
    <w:rsid w:val="00153A7F"/>
    <w:rsid w:val="00153D6E"/>
    <w:rsid w:val="0015546C"/>
    <w:rsid w:val="00155626"/>
    <w:rsid w:val="00157DD0"/>
    <w:rsid w:val="001617C4"/>
    <w:rsid w:val="001618C5"/>
    <w:rsid w:val="001630E1"/>
    <w:rsid w:val="0016311A"/>
    <w:rsid w:val="0016564A"/>
    <w:rsid w:val="00166246"/>
    <w:rsid w:val="001663FC"/>
    <w:rsid w:val="00167045"/>
    <w:rsid w:val="00167C48"/>
    <w:rsid w:val="001706CE"/>
    <w:rsid w:val="00170E34"/>
    <w:rsid w:val="001721BC"/>
    <w:rsid w:val="00173EFF"/>
    <w:rsid w:val="001762C4"/>
    <w:rsid w:val="001763DF"/>
    <w:rsid w:val="0017642E"/>
    <w:rsid w:val="00177CFD"/>
    <w:rsid w:val="00177E9F"/>
    <w:rsid w:val="00181179"/>
    <w:rsid w:val="00181CBD"/>
    <w:rsid w:val="00182E57"/>
    <w:rsid w:val="00182F1F"/>
    <w:rsid w:val="0018373D"/>
    <w:rsid w:val="00183876"/>
    <w:rsid w:val="00187137"/>
    <w:rsid w:val="00187B0A"/>
    <w:rsid w:val="0019007C"/>
    <w:rsid w:val="00190E18"/>
    <w:rsid w:val="001911C8"/>
    <w:rsid w:val="00192328"/>
    <w:rsid w:val="0019352B"/>
    <w:rsid w:val="0019371C"/>
    <w:rsid w:val="001943EF"/>
    <w:rsid w:val="001947E0"/>
    <w:rsid w:val="00196373"/>
    <w:rsid w:val="00196F87"/>
    <w:rsid w:val="00197705"/>
    <w:rsid w:val="00197F60"/>
    <w:rsid w:val="001A0891"/>
    <w:rsid w:val="001A25FB"/>
    <w:rsid w:val="001A414D"/>
    <w:rsid w:val="001A4F8F"/>
    <w:rsid w:val="001A5238"/>
    <w:rsid w:val="001A5C69"/>
    <w:rsid w:val="001A6A39"/>
    <w:rsid w:val="001A6DB5"/>
    <w:rsid w:val="001A7371"/>
    <w:rsid w:val="001A76D2"/>
    <w:rsid w:val="001B03D8"/>
    <w:rsid w:val="001B4FF0"/>
    <w:rsid w:val="001B518D"/>
    <w:rsid w:val="001B5AAE"/>
    <w:rsid w:val="001B6F90"/>
    <w:rsid w:val="001B7F09"/>
    <w:rsid w:val="001C1284"/>
    <w:rsid w:val="001C27A8"/>
    <w:rsid w:val="001C4161"/>
    <w:rsid w:val="001C4610"/>
    <w:rsid w:val="001C50FE"/>
    <w:rsid w:val="001C6F68"/>
    <w:rsid w:val="001D0C61"/>
    <w:rsid w:val="001D1C66"/>
    <w:rsid w:val="001D2189"/>
    <w:rsid w:val="001D4157"/>
    <w:rsid w:val="001D491D"/>
    <w:rsid w:val="001D6323"/>
    <w:rsid w:val="001E0BF3"/>
    <w:rsid w:val="001E0C55"/>
    <w:rsid w:val="001E15F9"/>
    <w:rsid w:val="001E1A01"/>
    <w:rsid w:val="001E3E29"/>
    <w:rsid w:val="001E6389"/>
    <w:rsid w:val="001F01F6"/>
    <w:rsid w:val="001F135D"/>
    <w:rsid w:val="001F2119"/>
    <w:rsid w:val="001F2267"/>
    <w:rsid w:val="001F235B"/>
    <w:rsid w:val="001F24E3"/>
    <w:rsid w:val="001F5BD7"/>
    <w:rsid w:val="001F6A98"/>
    <w:rsid w:val="001F71C0"/>
    <w:rsid w:val="001F76EE"/>
    <w:rsid w:val="00202131"/>
    <w:rsid w:val="00204567"/>
    <w:rsid w:val="00204680"/>
    <w:rsid w:val="00204AA7"/>
    <w:rsid w:val="00205D89"/>
    <w:rsid w:val="00216720"/>
    <w:rsid w:val="00217C7E"/>
    <w:rsid w:val="00222489"/>
    <w:rsid w:val="002225FA"/>
    <w:rsid w:val="00222DEE"/>
    <w:rsid w:val="00224144"/>
    <w:rsid w:val="0023301A"/>
    <w:rsid w:val="002344B8"/>
    <w:rsid w:val="002376DD"/>
    <w:rsid w:val="00237C42"/>
    <w:rsid w:val="00242FAF"/>
    <w:rsid w:val="002445D3"/>
    <w:rsid w:val="00247649"/>
    <w:rsid w:val="0025009E"/>
    <w:rsid w:val="00251A4E"/>
    <w:rsid w:val="00252442"/>
    <w:rsid w:val="0025324F"/>
    <w:rsid w:val="002556E1"/>
    <w:rsid w:val="00257BAF"/>
    <w:rsid w:val="00261536"/>
    <w:rsid w:val="002656EA"/>
    <w:rsid w:val="002672CF"/>
    <w:rsid w:val="00267AE9"/>
    <w:rsid w:val="00271D84"/>
    <w:rsid w:val="00273BDD"/>
    <w:rsid w:val="00273F29"/>
    <w:rsid w:val="00276036"/>
    <w:rsid w:val="0027667B"/>
    <w:rsid w:val="002827FB"/>
    <w:rsid w:val="00287BC2"/>
    <w:rsid w:val="0029302A"/>
    <w:rsid w:val="0029389D"/>
    <w:rsid w:val="00294D4E"/>
    <w:rsid w:val="00294E96"/>
    <w:rsid w:val="002951BB"/>
    <w:rsid w:val="002955FF"/>
    <w:rsid w:val="0029662D"/>
    <w:rsid w:val="002A0BFC"/>
    <w:rsid w:val="002A1865"/>
    <w:rsid w:val="002A280D"/>
    <w:rsid w:val="002A2D5A"/>
    <w:rsid w:val="002A3336"/>
    <w:rsid w:val="002A4A35"/>
    <w:rsid w:val="002A57FE"/>
    <w:rsid w:val="002A5B25"/>
    <w:rsid w:val="002A62B5"/>
    <w:rsid w:val="002B2273"/>
    <w:rsid w:val="002B3D42"/>
    <w:rsid w:val="002B3DF1"/>
    <w:rsid w:val="002B4085"/>
    <w:rsid w:val="002B47A5"/>
    <w:rsid w:val="002B742C"/>
    <w:rsid w:val="002B7F01"/>
    <w:rsid w:val="002C07C8"/>
    <w:rsid w:val="002C12C8"/>
    <w:rsid w:val="002C144E"/>
    <w:rsid w:val="002C43DD"/>
    <w:rsid w:val="002C5A05"/>
    <w:rsid w:val="002D1079"/>
    <w:rsid w:val="002D1844"/>
    <w:rsid w:val="002D276E"/>
    <w:rsid w:val="002D4B81"/>
    <w:rsid w:val="002D5723"/>
    <w:rsid w:val="002D69D5"/>
    <w:rsid w:val="002D73C0"/>
    <w:rsid w:val="002E0A10"/>
    <w:rsid w:val="002E0EFC"/>
    <w:rsid w:val="002E1364"/>
    <w:rsid w:val="002E3152"/>
    <w:rsid w:val="002E60AD"/>
    <w:rsid w:val="002E727F"/>
    <w:rsid w:val="002E748E"/>
    <w:rsid w:val="002F1829"/>
    <w:rsid w:val="002F1E1C"/>
    <w:rsid w:val="002F2DFA"/>
    <w:rsid w:val="002F4466"/>
    <w:rsid w:val="002F50B4"/>
    <w:rsid w:val="002F666A"/>
    <w:rsid w:val="002F6684"/>
    <w:rsid w:val="002F7382"/>
    <w:rsid w:val="002F7C75"/>
    <w:rsid w:val="00301B8B"/>
    <w:rsid w:val="00302D10"/>
    <w:rsid w:val="00303D04"/>
    <w:rsid w:val="0030547A"/>
    <w:rsid w:val="00305AC3"/>
    <w:rsid w:val="003077E8"/>
    <w:rsid w:val="00310540"/>
    <w:rsid w:val="0031209B"/>
    <w:rsid w:val="003121FC"/>
    <w:rsid w:val="00313B2C"/>
    <w:rsid w:val="0031596A"/>
    <w:rsid w:val="0032131F"/>
    <w:rsid w:val="00321719"/>
    <w:rsid w:val="003223BF"/>
    <w:rsid w:val="003262C6"/>
    <w:rsid w:val="003278B4"/>
    <w:rsid w:val="003318C2"/>
    <w:rsid w:val="00332FB3"/>
    <w:rsid w:val="0033383E"/>
    <w:rsid w:val="0033418F"/>
    <w:rsid w:val="00334562"/>
    <w:rsid w:val="00335557"/>
    <w:rsid w:val="003357F1"/>
    <w:rsid w:val="00335C79"/>
    <w:rsid w:val="00335FBA"/>
    <w:rsid w:val="00336EC4"/>
    <w:rsid w:val="00341B79"/>
    <w:rsid w:val="003420A6"/>
    <w:rsid w:val="0034682B"/>
    <w:rsid w:val="00352977"/>
    <w:rsid w:val="00354117"/>
    <w:rsid w:val="00356326"/>
    <w:rsid w:val="00356952"/>
    <w:rsid w:val="003571B9"/>
    <w:rsid w:val="00357948"/>
    <w:rsid w:val="003579AD"/>
    <w:rsid w:val="003607F7"/>
    <w:rsid w:val="00360FB3"/>
    <w:rsid w:val="00363AA1"/>
    <w:rsid w:val="00363C64"/>
    <w:rsid w:val="00364174"/>
    <w:rsid w:val="0036462E"/>
    <w:rsid w:val="0036479A"/>
    <w:rsid w:val="00366987"/>
    <w:rsid w:val="003670CC"/>
    <w:rsid w:val="00370115"/>
    <w:rsid w:val="00371194"/>
    <w:rsid w:val="00375347"/>
    <w:rsid w:val="0037589F"/>
    <w:rsid w:val="003807A7"/>
    <w:rsid w:val="00381E47"/>
    <w:rsid w:val="00382872"/>
    <w:rsid w:val="00382CD4"/>
    <w:rsid w:val="0038373E"/>
    <w:rsid w:val="0038386C"/>
    <w:rsid w:val="003857DC"/>
    <w:rsid w:val="00385F5B"/>
    <w:rsid w:val="00386746"/>
    <w:rsid w:val="00386E51"/>
    <w:rsid w:val="00387119"/>
    <w:rsid w:val="0038783D"/>
    <w:rsid w:val="00387E1B"/>
    <w:rsid w:val="003906F0"/>
    <w:rsid w:val="0039214E"/>
    <w:rsid w:val="00392298"/>
    <w:rsid w:val="003924FE"/>
    <w:rsid w:val="00392BDA"/>
    <w:rsid w:val="003940C1"/>
    <w:rsid w:val="003961CF"/>
    <w:rsid w:val="00396EF8"/>
    <w:rsid w:val="00397DB8"/>
    <w:rsid w:val="003A17D2"/>
    <w:rsid w:val="003A26C7"/>
    <w:rsid w:val="003A2CA9"/>
    <w:rsid w:val="003A51DC"/>
    <w:rsid w:val="003A6D5E"/>
    <w:rsid w:val="003A780C"/>
    <w:rsid w:val="003A7DFB"/>
    <w:rsid w:val="003B1844"/>
    <w:rsid w:val="003B458F"/>
    <w:rsid w:val="003B4738"/>
    <w:rsid w:val="003B4752"/>
    <w:rsid w:val="003B4DFA"/>
    <w:rsid w:val="003B58ED"/>
    <w:rsid w:val="003B5E72"/>
    <w:rsid w:val="003C0DFE"/>
    <w:rsid w:val="003C2DBF"/>
    <w:rsid w:val="003C45AE"/>
    <w:rsid w:val="003C613D"/>
    <w:rsid w:val="003C67A1"/>
    <w:rsid w:val="003C7BDC"/>
    <w:rsid w:val="003D0B0F"/>
    <w:rsid w:val="003D453A"/>
    <w:rsid w:val="003E1D6E"/>
    <w:rsid w:val="003E2E92"/>
    <w:rsid w:val="003E49BA"/>
    <w:rsid w:val="003E5C75"/>
    <w:rsid w:val="003E62AE"/>
    <w:rsid w:val="003F0AC8"/>
    <w:rsid w:val="003F10BC"/>
    <w:rsid w:val="003F263F"/>
    <w:rsid w:val="003F3C58"/>
    <w:rsid w:val="003F4B65"/>
    <w:rsid w:val="003F553F"/>
    <w:rsid w:val="003F6E89"/>
    <w:rsid w:val="00400007"/>
    <w:rsid w:val="004003CB"/>
    <w:rsid w:val="00400E37"/>
    <w:rsid w:val="00402312"/>
    <w:rsid w:val="004035F0"/>
    <w:rsid w:val="00404987"/>
    <w:rsid w:val="00404F71"/>
    <w:rsid w:val="004053D2"/>
    <w:rsid w:val="00406D36"/>
    <w:rsid w:val="00410058"/>
    <w:rsid w:val="004100BA"/>
    <w:rsid w:val="004124A7"/>
    <w:rsid w:val="00413B22"/>
    <w:rsid w:val="00421D00"/>
    <w:rsid w:val="004227BE"/>
    <w:rsid w:val="00423FE9"/>
    <w:rsid w:val="00425798"/>
    <w:rsid w:val="004260A6"/>
    <w:rsid w:val="00426141"/>
    <w:rsid w:val="00431113"/>
    <w:rsid w:val="00433987"/>
    <w:rsid w:val="004353D8"/>
    <w:rsid w:val="00441168"/>
    <w:rsid w:val="0044120E"/>
    <w:rsid w:val="00441E4B"/>
    <w:rsid w:val="00442E6E"/>
    <w:rsid w:val="004430F3"/>
    <w:rsid w:val="004444CB"/>
    <w:rsid w:val="00444879"/>
    <w:rsid w:val="00445281"/>
    <w:rsid w:val="00445DCB"/>
    <w:rsid w:val="0044634B"/>
    <w:rsid w:val="00446589"/>
    <w:rsid w:val="00446852"/>
    <w:rsid w:val="004479F0"/>
    <w:rsid w:val="00450D22"/>
    <w:rsid w:val="00451FDE"/>
    <w:rsid w:val="00456DA8"/>
    <w:rsid w:val="00460D57"/>
    <w:rsid w:val="0046215A"/>
    <w:rsid w:val="00462BC0"/>
    <w:rsid w:val="00465058"/>
    <w:rsid w:val="00466009"/>
    <w:rsid w:val="004709C5"/>
    <w:rsid w:val="00471E17"/>
    <w:rsid w:val="00474155"/>
    <w:rsid w:val="00475133"/>
    <w:rsid w:val="00480CA9"/>
    <w:rsid w:val="00480DC5"/>
    <w:rsid w:val="00481516"/>
    <w:rsid w:val="0048240F"/>
    <w:rsid w:val="00483FCE"/>
    <w:rsid w:val="0048440A"/>
    <w:rsid w:val="004855E2"/>
    <w:rsid w:val="00486043"/>
    <w:rsid w:val="00490F1C"/>
    <w:rsid w:val="0049189C"/>
    <w:rsid w:val="004921E7"/>
    <w:rsid w:val="00492428"/>
    <w:rsid w:val="00493848"/>
    <w:rsid w:val="00496022"/>
    <w:rsid w:val="00496FF2"/>
    <w:rsid w:val="00497193"/>
    <w:rsid w:val="00497B5F"/>
    <w:rsid w:val="004A043A"/>
    <w:rsid w:val="004A0B39"/>
    <w:rsid w:val="004A3F00"/>
    <w:rsid w:val="004A61AD"/>
    <w:rsid w:val="004A7309"/>
    <w:rsid w:val="004B1896"/>
    <w:rsid w:val="004B4237"/>
    <w:rsid w:val="004B4BC3"/>
    <w:rsid w:val="004B7434"/>
    <w:rsid w:val="004B7496"/>
    <w:rsid w:val="004B7960"/>
    <w:rsid w:val="004C1ADB"/>
    <w:rsid w:val="004C1CFC"/>
    <w:rsid w:val="004C2DBD"/>
    <w:rsid w:val="004C32E4"/>
    <w:rsid w:val="004C38C4"/>
    <w:rsid w:val="004C3A4A"/>
    <w:rsid w:val="004C43AD"/>
    <w:rsid w:val="004C667C"/>
    <w:rsid w:val="004D0141"/>
    <w:rsid w:val="004D0B1B"/>
    <w:rsid w:val="004D3048"/>
    <w:rsid w:val="004D4E90"/>
    <w:rsid w:val="004D6211"/>
    <w:rsid w:val="004D6771"/>
    <w:rsid w:val="004D71F5"/>
    <w:rsid w:val="004D72C8"/>
    <w:rsid w:val="004E3CA3"/>
    <w:rsid w:val="004E4CCE"/>
    <w:rsid w:val="004E52AF"/>
    <w:rsid w:val="004E5327"/>
    <w:rsid w:val="004E5A4B"/>
    <w:rsid w:val="004E7D1C"/>
    <w:rsid w:val="004F1374"/>
    <w:rsid w:val="004F1AB8"/>
    <w:rsid w:val="004F1B78"/>
    <w:rsid w:val="004F2D4A"/>
    <w:rsid w:val="004F4B0F"/>
    <w:rsid w:val="0050022F"/>
    <w:rsid w:val="00500F62"/>
    <w:rsid w:val="00500FF0"/>
    <w:rsid w:val="005025FE"/>
    <w:rsid w:val="005047B0"/>
    <w:rsid w:val="00505C39"/>
    <w:rsid w:val="005060A8"/>
    <w:rsid w:val="005065FB"/>
    <w:rsid w:val="00506E04"/>
    <w:rsid w:val="0050755F"/>
    <w:rsid w:val="00512215"/>
    <w:rsid w:val="00516042"/>
    <w:rsid w:val="005178A5"/>
    <w:rsid w:val="00520F04"/>
    <w:rsid w:val="00523F7D"/>
    <w:rsid w:val="0052429C"/>
    <w:rsid w:val="00524B16"/>
    <w:rsid w:val="005254BE"/>
    <w:rsid w:val="0052740F"/>
    <w:rsid w:val="00527C4D"/>
    <w:rsid w:val="0053015F"/>
    <w:rsid w:val="00530B98"/>
    <w:rsid w:val="00532575"/>
    <w:rsid w:val="005327BB"/>
    <w:rsid w:val="00532CB8"/>
    <w:rsid w:val="005344F1"/>
    <w:rsid w:val="005362D7"/>
    <w:rsid w:val="0053778F"/>
    <w:rsid w:val="00540342"/>
    <w:rsid w:val="0054210A"/>
    <w:rsid w:val="005424E3"/>
    <w:rsid w:val="00542659"/>
    <w:rsid w:val="005452A2"/>
    <w:rsid w:val="00545EE6"/>
    <w:rsid w:val="005464FA"/>
    <w:rsid w:val="005477B8"/>
    <w:rsid w:val="00547F16"/>
    <w:rsid w:val="00551005"/>
    <w:rsid w:val="0055164E"/>
    <w:rsid w:val="00552E8A"/>
    <w:rsid w:val="005531B2"/>
    <w:rsid w:val="00554F18"/>
    <w:rsid w:val="005551FE"/>
    <w:rsid w:val="00556102"/>
    <w:rsid w:val="00557196"/>
    <w:rsid w:val="0055783E"/>
    <w:rsid w:val="00563741"/>
    <w:rsid w:val="005647DA"/>
    <w:rsid w:val="00564BA9"/>
    <w:rsid w:val="005651CD"/>
    <w:rsid w:val="00565250"/>
    <w:rsid w:val="00566156"/>
    <w:rsid w:val="00567885"/>
    <w:rsid w:val="005715C9"/>
    <w:rsid w:val="005739D3"/>
    <w:rsid w:val="00573E5E"/>
    <w:rsid w:val="00575DD7"/>
    <w:rsid w:val="005766FA"/>
    <w:rsid w:val="005768CD"/>
    <w:rsid w:val="00577B53"/>
    <w:rsid w:val="005810F6"/>
    <w:rsid w:val="005820DE"/>
    <w:rsid w:val="005829CF"/>
    <w:rsid w:val="00583CB0"/>
    <w:rsid w:val="00583DCF"/>
    <w:rsid w:val="00584202"/>
    <w:rsid w:val="00584AC4"/>
    <w:rsid w:val="00584BAE"/>
    <w:rsid w:val="00584F87"/>
    <w:rsid w:val="00585E97"/>
    <w:rsid w:val="00587E27"/>
    <w:rsid w:val="0059140E"/>
    <w:rsid w:val="005928A5"/>
    <w:rsid w:val="00592AF8"/>
    <w:rsid w:val="0059421F"/>
    <w:rsid w:val="0059490E"/>
    <w:rsid w:val="00594B5D"/>
    <w:rsid w:val="005951DB"/>
    <w:rsid w:val="005962CC"/>
    <w:rsid w:val="00597417"/>
    <w:rsid w:val="005A0287"/>
    <w:rsid w:val="005A050E"/>
    <w:rsid w:val="005A2D3D"/>
    <w:rsid w:val="005A356A"/>
    <w:rsid w:val="005A5727"/>
    <w:rsid w:val="005A6018"/>
    <w:rsid w:val="005A781E"/>
    <w:rsid w:val="005B05F6"/>
    <w:rsid w:val="005B1B86"/>
    <w:rsid w:val="005B378B"/>
    <w:rsid w:val="005B4041"/>
    <w:rsid w:val="005B4654"/>
    <w:rsid w:val="005B68BD"/>
    <w:rsid w:val="005B7760"/>
    <w:rsid w:val="005C0FAE"/>
    <w:rsid w:val="005C1565"/>
    <w:rsid w:val="005C3737"/>
    <w:rsid w:val="005C3F45"/>
    <w:rsid w:val="005C59B8"/>
    <w:rsid w:val="005C620E"/>
    <w:rsid w:val="005C7821"/>
    <w:rsid w:val="005D1925"/>
    <w:rsid w:val="005D3750"/>
    <w:rsid w:val="005D5D9F"/>
    <w:rsid w:val="005D64D5"/>
    <w:rsid w:val="005D6DB2"/>
    <w:rsid w:val="005E1204"/>
    <w:rsid w:val="005E7E74"/>
    <w:rsid w:val="005F0827"/>
    <w:rsid w:val="005F2550"/>
    <w:rsid w:val="005F3DB0"/>
    <w:rsid w:val="005F5899"/>
    <w:rsid w:val="005F787F"/>
    <w:rsid w:val="00601383"/>
    <w:rsid w:val="006029B7"/>
    <w:rsid w:val="006037C5"/>
    <w:rsid w:val="00603B90"/>
    <w:rsid w:val="0060531C"/>
    <w:rsid w:val="006056E2"/>
    <w:rsid w:val="00606BDD"/>
    <w:rsid w:val="00607947"/>
    <w:rsid w:val="00611D62"/>
    <w:rsid w:val="00614582"/>
    <w:rsid w:val="00616BD5"/>
    <w:rsid w:val="00617BD2"/>
    <w:rsid w:val="00621E22"/>
    <w:rsid w:val="006220CB"/>
    <w:rsid w:val="006221DE"/>
    <w:rsid w:val="00627AE3"/>
    <w:rsid w:val="0063096C"/>
    <w:rsid w:val="0063178D"/>
    <w:rsid w:val="00634581"/>
    <w:rsid w:val="00634998"/>
    <w:rsid w:val="00635A51"/>
    <w:rsid w:val="00637595"/>
    <w:rsid w:val="00637FB9"/>
    <w:rsid w:val="00637FD9"/>
    <w:rsid w:val="00641C5A"/>
    <w:rsid w:val="00642011"/>
    <w:rsid w:val="00642361"/>
    <w:rsid w:val="00644BBA"/>
    <w:rsid w:val="00645379"/>
    <w:rsid w:val="0065246D"/>
    <w:rsid w:val="00656E76"/>
    <w:rsid w:val="00657947"/>
    <w:rsid w:val="006607FE"/>
    <w:rsid w:val="00663277"/>
    <w:rsid w:val="00663425"/>
    <w:rsid w:val="0066450B"/>
    <w:rsid w:val="006664C1"/>
    <w:rsid w:val="006677DB"/>
    <w:rsid w:val="006709AC"/>
    <w:rsid w:val="00672384"/>
    <w:rsid w:val="006725EB"/>
    <w:rsid w:val="00672A74"/>
    <w:rsid w:val="00674BFC"/>
    <w:rsid w:val="00675CCD"/>
    <w:rsid w:val="00676CAD"/>
    <w:rsid w:val="006810C4"/>
    <w:rsid w:val="006828C3"/>
    <w:rsid w:val="00683118"/>
    <w:rsid w:val="006857F9"/>
    <w:rsid w:val="00686CCF"/>
    <w:rsid w:val="00686D32"/>
    <w:rsid w:val="00686E59"/>
    <w:rsid w:val="00687357"/>
    <w:rsid w:val="006901BA"/>
    <w:rsid w:val="00690842"/>
    <w:rsid w:val="00690BDF"/>
    <w:rsid w:val="006920CE"/>
    <w:rsid w:val="00693B3F"/>
    <w:rsid w:val="00694B5D"/>
    <w:rsid w:val="00694F2F"/>
    <w:rsid w:val="00695847"/>
    <w:rsid w:val="00695FBD"/>
    <w:rsid w:val="00697241"/>
    <w:rsid w:val="006A158B"/>
    <w:rsid w:val="006A1DE3"/>
    <w:rsid w:val="006A284E"/>
    <w:rsid w:val="006A39F1"/>
    <w:rsid w:val="006A4CC4"/>
    <w:rsid w:val="006A64B6"/>
    <w:rsid w:val="006A7615"/>
    <w:rsid w:val="006B03D3"/>
    <w:rsid w:val="006B2400"/>
    <w:rsid w:val="006B3294"/>
    <w:rsid w:val="006B3ECB"/>
    <w:rsid w:val="006B586A"/>
    <w:rsid w:val="006B6FED"/>
    <w:rsid w:val="006C08B6"/>
    <w:rsid w:val="006C2F59"/>
    <w:rsid w:val="006C3EF7"/>
    <w:rsid w:val="006C5234"/>
    <w:rsid w:val="006C5292"/>
    <w:rsid w:val="006C538C"/>
    <w:rsid w:val="006C5501"/>
    <w:rsid w:val="006C5E5E"/>
    <w:rsid w:val="006C693E"/>
    <w:rsid w:val="006C71C9"/>
    <w:rsid w:val="006D0C14"/>
    <w:rsid w:val="006D0E10"/>
    <w:rsid w:val="006D1E6D"/>
    <w:rsid w:val="006D2250"/>
    <w:rsid w:val="006D4315"/>
    <w:rsid w:val="006D4317"/>
    <w:rsid w:val="006D4E5E"/>
    <w:rsid w:val="006D580C"/>
    <w:rsid w:val="006D6BBE"/>
    <w:rsid w:val="006E3F08"/>
    <w:rsid w:val="006E51AA"/>
    <w:rsid w:val="006E6269"/>
    <w:rsid w:val="006E6CBC"/>
    <w:rsid w:val="006F05B5"/>
    <w:rsid w:val="006F391A"/>
    <w:rsid w:val="006F5915"/>
    <w:rsid w:val="006F7FF9"/>
    <w:rsid w:val="00700299"/>
    <w:rsid w:val="0070156D"/>
    <w:rsid w:val="00701E8E"/>
    <w:rsid w:val="007057FE"/>
    <w:rsid w:val="00705ED4"/>
    <w:rsid w:val="007107F0"/>
    <w:rsid w:val="007109B5"/>
    <w:rsid w:val="00710BCC"/>
    <w:rsid w:val="00712870"/>
    <w:rsid w:val="0071560E"/>
    <w:rsid w:val="0071654D"/>
    <w:rsid w:val="00717892"/>
    <w:rsid w:val="00720111"/>
    <w:rsid w:val="00721846"/>
    <w:rsid w:val="00730747"/>
    <w:rsid w:val="00735720"/>
    <w:rsid w:val="00737604"/>
    <w:rsid w:val="00742693"/>
    <w:rsid w:val="00742DA5"/>
    <w:rsid w:val="00743762"/>
    <w:rsid w:val="007450F2"/>
    <w:rsid w:val="00745DFF"/>
    <w:rsid w:val="007461E3"/>
    <w:rsid w:val="007462BC"/>
    <w:rsid w:val="0074682B"/>
    <w:rsid w:val="007508D4"/>
    <w:rsid w:val="007508E8"/>
    <w:rsid w:val="00750C78"/>
    <w:rsid w:val="007524AA"/>
    <w:rsid w:val="007536BB"/>
    <w:rsid w:val="007538C3"/>
    <w:rsid w:val="00753D6F"/>
    <w:rsid w:val="00754583"/>
    <w:rsid w:val="00754A24"/>
    <w:rsid w:val="0075548A"/>
    <w:rsid w:val="00755F1C"/>
    <w:rsid w:val="00756550"/>
    <w:rsid w:val="00757890"/>
    <w:rsid w:val="007623E6"/>
    <w:rsid w:val="00762CE9"/>
    <w:rsid w:val="0076312C"/>
    <w:rsid w:val="00763DA5"/>
    <w:rsid w:val="007641C8"/>
    <w:rsid w:val="00764E7B"/>
    <w:rsid w:val="007659FF"/>
    <w:rsid w:val="007666B7"/>
    <w:rsid w:val="00767CF7"/>
    <w:rsid w:val="0077148F"/>
    <w:rsid w:val="00772214"/>
    <w:rsid w:val="00775C9E"/>
    <w:rsid w:val="007764F8"/>
    <w:rsid w:val="00777CD0"/>
    <w:rsid w:val="00780378"/>
    <w:rsid w:val="00781AF4"/>
    <w:rsid w:val="0078292A"/>
    <w:rsid w:val="00783641"/>
    <w:rsid w:val="007860A7"/>
    <w:rsid w:val="00790BD5"/>
    <w:rsid w:val="007914E1"/>
    <w:rsid w:val="007A3F57"/>
    <w:rsid w:val="007A4898"/>
    <w:rsid w:val="007A5C2B"/>
    <w:rsid w:val="007A6DA2"/>
    <w:rsid w:val="007B2DDD"/>
    <w:rsid w:val="007B31AE"/>
    <w:rsid w:val="007B3284"/>
    <w:rsid w:val="007B488F"/>
    <w:rsid w:val="007B543A"/>
    <w:rsid w:val="007B7AF4"/>
    <w:rsid w:val="007C1284"/>
    <w:rsid w:val="007C42B6"/>
    <w:rsid w:val="007C7C80"/>
    <w:rsid w:val="007D279C"/>
    <w:rsid w:val="007D4A69"/>
    <w:rsid w:val="007D5663"/>
    <w:rsid w:val="007D7FC3"/>
    <w:rsid w:val="007E0099"/>
    <w:rsid w:val="007E13FF"/>
    <w:rsid w:val="007E2697"/>
    <w:rsid w:val="007E36EF"/>
    <w:rsid w:val="007E4DA9"/>
    <w:rsid w:val="007E68B2"/>
    <w:rsid w:val="007E789B"/>
    <w:rsid w:val="007F0792"/>
    <w:rsid w:val="007F0FC4"/>
    <w:rsid w:val="007F3ADD"/>
    <w:rsid w:val="007F4B32"/>
    <w:rsid w:val="007F5D47"/>
    <w:rsid w:val="007F797D"/>
    <w:rsid w:val="008004BC"/>
    <w:rsid w:val="00801792"/>
    <w:rsid w:val="00802402"/>
    <w:rsid w:val="008024C2"/>
    <w:rsid w:val="008035F4"/>
    <w:rsid w:val="00803C13"/>
    <w:rsid w:val="008058A9"/>
    <w:rsid w:val="0080680F"/>
    <w:rsid w:val="00810448"/>
    <w:rsid w:val="0081224F"/>
    <w:rsid w:val="0081234C"/>
    <w:rsid w:val="00813BA3"/>
    <w:rsid w:val="008152A7"/>
    <w:rsid w:val="00815B4A"/>
    <w:rsid w:val="00817D5A"/>
    <w:rsid w:val="0082039B"/>
    <w:rsid w:val="008252E4"/>
    <w:rsid w:val="00827FE2"/>
    <w:rsid w:val="00830897"/>
    <w:rsid w:val="008311EB"/>
    <w:rsid w:val="00831304"/>
    <w:rsid w:val="0083225D"/>
    <w:rsid w:val="00834E1C"/>
    <w:rsid w:val="00836D98"/>
    <w:rsid w:val="00837690"/>
    <w:rsid w:val="00845047"/>
    <w:rsid w:val="008462C5"/>
    <w:rsid w:val="00846E15"/>
    <w:rsid w:val="00847172"/>
    <w:rsid w:val="00847327"/>
    <w:rsid w:val="008475FA"/>
    <w:rsid w:val="00847F0C"/>
    <w:rsid w:val="00850289"/>
    <w:rsid w:val="008521B9"/>
    <w:rsid w:val="0085339F"/>
    <w:rsid w:val="0085372F"/>
    <w:rsid w:val="0085598C"/>
    <w:rsid w:val="00855EF4"/>
    <w:rsid w:val="008560D7"/>
    <w:rsid w:val="0085707B"/>
    <w:rsid w:val="00861127"/>
    <w:rsid w:val="00861E2E"/>
    <w:rsid w:val="008622DF"/>
    <w:rsid w:val="008629E3"/>
    <w:rsid w:val="00862AF9"/>
    <w:rsid w:val="00862B4E"/>
    <w:rsid w:val="00864952"/>
    <w:rsid w:val="00864C76"/>
    <w:rsid w:val="00865612"/>
    <w:rsid w:val="00865902"/>
    <w:rsid w:val="0086641D"/>
    <w:rsid w:val="008667DA"/>
    <w:rsid w:val="00873ECB"/>
    <w:rsid w:val="008746D4"/>
    <w:rsid w:val="00874F21"/>
    <w:rsid w:val="00875FC0"/>
    <w:rsid w:val="00877269"/>
    <w:rsid w:val="00880365"/>
    <w:rsid w:val="008813D0"/>
    <w:rsid w:val="008819E1"/>
    <w:rsid w:val="00881CA3"/>
    <w:rsid w:val="00881E46"/>
    <w:rsid w:val="00881E96"/>
    <w:rsid w:val="00882BD5"/>
    <w:rsid w:val="0088505A"/>
    <w:rsid w:val="00885DAB"/>
    <w:rsid w:val="00890686"/>
    <w:rsid w:val="00891E87"/>
    <w:rsid w:val="008925DD"/>
    <w:rsid w:val="00892AF9"/>
    <w:rsid w:val="00892C1F"/>
    <w:rsid w:val="008936B1"/>
    <w:rsid w:val="008942BF"/>
    <w:rsid w:val="008948A2"/>
    <w:rsid w:val="00894A01"/>
    <w:rsid w:val="00895693"/>
    <w:rsid w:val="008A11C6"/>
    <w:rsid w:val="008A22D6"/>
    <w:rsid w:val="008A2ED0"/>
    <w:rsid w:val="008A3693"/>
    <w:rsid w:val="008A3D81"/>
    <w:rsid w:val="008A6AF6"/>
    <w:rsid w:val="008A7794"/>
    <w:rsid w:val="008B1210"/>
    <w:rsid w:val="008B16FD"/>
    <w:rsid w:val="008B1C13"/>
    <w:rsid w:val="008B1CBC"/>
    <w:rsid w:val="008B3EC1"/>
    <w:rsid w:val="008B5BD9"/>
    <w:rsid w:val="008B6E0E"/>
    <w:rsid w:val="008B6F91"/>
    <w:rsid w:val="008C076E"/>
    <w:rsid w:val="008C08A5"/>
    <w:rsid w:val="008C370A"/>
    <w:rsid w:val="008C5DCC"/>
    <w:rsid w:val="008C638E"/>
    <w:rsid w:val="008C78F2"/>
    <w:rsid w:val="008C7B36"/>
    <w:rsid w:val="008D1552"/>
    <w:rsid w:val="008D262E"/>
    <w:rsid w:val="008D2F56"/>
    <w:rsid w:val="008D6021"/>
    <w:rsid w:val="008E17F6"/>
    <w:rsid w:val="008E2DC2"/>
    <w:rsid w:val="008E6C76"/>
    <w:rsid w:val="008F0863"/>
    <w:rsid w:val="008F5CF6"/>
    <w:rsid w:val="008F7560"/>
    <w:rsid w:val="0090111D"/>
    <w:rsid w:val="009015A9"/>
    <w:rsid w:val="009015DD"/>
    <w:rsid w:val="00901BF1"/>
    <w:rsid w:val="00907F51"/>
    <w:rsid w:val="00911084"/>
    <w:rsid w:val="00911969"/>
    <w:rsid w:val="0091285E"/>
    <w:rsid w:val="0091335E"/>
    <w:rsid w:val="00914193"/>
    <w:rsid w:val="00915FFD"/>
    <w:rsid w:val="009162FE"/>
    <w:rsid w:val="009164AC"/>
    <w:rsid w:val="009165B5"/>
    <w:rsid w:val="009178A9"/>
    <w:rsid w:val="00917E72"/>
    <w:rsid w:val="00917F6D"/>
    <w:rsid w:val="0092069F"/>
    <w:rsid w:val="0092087B"/>
    <w:rsid w:val="00921A04"/>
    <w:rsid w:val="00922E8E"/>
    <w:rsid w:val="00923A8D"/>
    <w:rsid w:val="00924AAE"/>
    <w:rsid w:val="009308AC"/>
    <w:rsid w:val="00931D10"/>
    <w:rsid w:val="009323EA"/>
    <w:rsid w:val="00933788"/>
    <w:rsid w:val="00935BE3"/>
    <w:rsid w:val="009409CA"/>
    <w:rsid w:val="00944A94"/>
    <w:rsid w:val="009467D2"/>
    <w:rsid w:val="00946969"/>
    <w:rsid w:val="0094749F"/>
    <w:rsid w:val="0095052D"/>
    <w:rsid w:val="00950A5B"/>
    <w:rsid w:val="009525E3"/>
    <w:rsid w:val="00953960"/>
    <w:rsid w:val="00955912"/>
    <w:rsid w:val="00957B24"/>
    <w:rsid w:val="00957EC9"/>
    <w:rsid w:val="00963019"/>
    <w:rsid w:val="0096550C"/>
    <w:rsid w:val="00965823"/>
    <w:rsid w:val="0096606C"/>
    <w:rsid w:val="00970904"/>
    <w:rsid w:val="00970CA8"/>
    <w:rsid w:val="00970FC0"/>
    <w:rsid w:val="00971452"/>
    <w:rsid w:val="009724AB"/>
    <w:rsid w:val="00972BEE"/>
    <w:rsid w:val="00974C0C"/>
    <w:rsid w:val="009759AC"/>
    <w:rsid w:val="00975A1D"/>
    <w:rsid w:val="00975CF1"/>
    <w:rsid w:val="00976D58"/>
    <w:rsid w:val="00977070"/>
    <w:rsid w:val="009801F0"/>
    <w:rsid w:val="009802B3"/>
    <w:rsid w:val="00981F84"/>
    <w:rsid w:val="00982B61"/>
    <w:rsid w:val="0098434D"/>
    <w:rsid w:val="00985F7A"/>
    <w:rsid w:val="0098710B"/>
    <w:rsid w:val="009877A5"/>
    <w:rsid w:val="00990265"/>
    <w:rsid w:val="00991063"/>
    <w:rsid w:val="00992A76"/>
    <w:rsid w:val="00994C88"/>
    <w:rsid w:val="00995A7E"/>
    <w:rsid w:val="00996AD2"/>
    <w:rsid w:val="009A35DB"/>
    <w:rsid w:val="009A7152"/>
    <w:rsid w:val="009A7359"/>
    <w:rsid w:val="009A7F3D"/>
    <w:rsid w:val="009B031C"/>
    <w:rsid w:val="009B1375"/>
    <w:rsid w:val="009B2E01"/>
    <w:rsid w:val="009B5978"/>
    <w:rsid w:val="009B5DCF"/>
    <w:rsid w:val="009B5DFB"/>
    <w:rsid w:val="009B6AE3"/>
    <w:rsid w:val="009C2311"/>
    <w:rsid w:val="009C36BE"/>
    <w:rsid w:val="009C61DF"/>
    <w:rsid w:val="009D04B9"/>
    <w:rsid w:val="009D2232"/>
    <w:rsid w:val="009D27F4"/>
    <w:rsid w:val="009D39A1"/>
    <w:rsid w:val="009D4435"/>
    <w:rsid w:val="009D57AB"/>
    <w:rsid w:val="009D6F96"/>
    <w:rsid w:val="009D7CA9"/>
    <w:rsid w:val="009E1014"/>
    <w:rsid w:val="009E17B8"/>
    <w:rsid w:val="009E459C"/>
    <w:rsid w:val="009E796A"/>
    <w:rsid w:val="009E7D11"/>
    <w:rsid w:val="009F11E0"/>
    <w:rsid w:val="009F1620"/>
    <w:rsid w:val="009F1CBF"/>
    <w:rsid w:val="009F301F"/>
    <w:rsid w:val="009F3214"/>
    <w:rsid w:val="009F58A6"/>
    <w:rsid w:val="009F5DF1"/>
    <w:rsid w:val="00A00F9F"/>
    <w:rsid w:val="00A024C0"/>
    <w:rsid w:val="00A02711"/>
    <w:rsid w:val="00A02789"/>
    <w:rsid w:val="00A030E5"/>
    <w:rsid w:val="00A0377A"/>
    <w:rsid w:val="00A0394E"/>
    <w:rsid w:val="00A0491E"/>
    <w:rsid w:val="00A104B0"/>
    <w:rsid w:val="00A1141F"/>
    <w:rsid w:val="00A132E7"/>
    <w:rsid w:val="00A15B83"/>
    <w:rsid w:val="00A15F40"/>
    <w:rsid w:val="00A1626D"/>
    <w:rsid w:val="00A164B4"/>
    <w:rsid w:val="00A176AC"/>
    <w:rsid w:val="00A17AA1"/>
    <w:rsid w:val="00A20437"/>
    <w:rsid w:val="00A20EEE"/>
    <w:rsid w:val="00A24132"/>
    <w:rsid w:val="00A25D89"/>
    <w:rsid w:val="00A31029"/>
    <w:rsid w:val="00A31865"/>
    <w:rsid w:val="00A31D13"/>
    <w:rsid w:val="00A321C4"/>
    <w:rsid w:val="00A342F7"/>
    <w:rsid w:val="00A36664"/>
    <w:rsid w:val="00A40D69"/>
    <w:rsid w:val="00A40EA7"/>
    <w:rsid w:val="00A416FE"/>
    <w:rsid w:val="00A4209A"/>
    <w:rsid w:val="00A42810"/>
    <w:rsid w:val="00A464FB"/>
    <w:rsid w:val="00A46FD6"/>
    <w:rsid w:val="00A51CB6"/>
    <w:rsid w:val="00A53FA0"/>
    <w:rsid w:val="00A5528D"/>
    <w:rsid w:val="00A610CC"/>
    <w:rsid w:val="00A62AB5"/>
    <w:rsid w:val="00A6379A"/>
    <w:rsid w:val="00A70C21"/>
    <w:rsid w:val="00A7289B"/>
    <w:rsid w:val="00A73AE1"/>
    <w:rsid w:val="00A74060"/>
    <w:rsid w:val="00A743F8"/>
    <w:rsid w:val="00A76CD5"/>
    <w:rsid w:val="00A812C4"/>
    <w:rsid w:val="00A853F8"/>
    <w:rsid w:val="00A87A7F"/>
    <w:rsid w:val="00A87C08"/>
    <w:rsid w:val="00A916FD"/>
    <w:rsid w:val="00A92375"/>
    <w:rsid w:val="00A934C1"/>
    <w:rsid w:val="00A93C68"/>
    <w:rsid w:val="00A96D0F"/>
    <w:rsid w:val="00AA0E20"/>
    <w:rsid w:val="00AA11A6"/>
    <w:rsid w:val="00AA53EE"/>
    <w:rsid w:val="00AB1B95"/>
    <w:rsid w:val="00AB1CF5"/>
    <w:rsid w:val="00AB1EAA"/>
    <w:rsid w:val="00AB2DE3"/>
    <w:rsid w:val="00AB33D6"/>
    <w:rsid w:val="00AB4CEA"/>
    <w:rsid w:val="00AB5825"/>
    <w:rsid w:val="00AB5D1E"/>
    <w:rsid w:val="00AB6A88"/>
    <w:rsid w:val="00AC173C"/>
    <w:rsid w:val="00AC3886"/>
    <w:rsid w:val="00AD2252"/>
    <w:rsid w:val="00AD6980"/>
    <w:rsid w:val="00AD6CFB"/>
    <w:rsid w:val="00AE03A2"/>
    <w:rsid w:val="00AE1ABC"/>
    <w:rsid w:val="00AE2D42"/>
    <w:rsid w:val="00AE581A"/>
    <w:rsid w:val="00AE6CB2"/>
    <w:rsid w:val="00AE6DEC"/>
    <w:rsid w:val="00AF1966"/>
    <w:rsid w:val="00AF1D96"/>
    <w:rsid w:val="00AF44FC"/>
    <w:rsid w:val="00AF4ADB"/>
    <w:rsid w:val="00AF50D7"/>
    <w:rsid w:val="00AF5E15"/>
    <w:rsid w:val="00AF60F5"/>
    <w:rsid w:val="00B01B73"/>
    <w:rsid w:val="00B0234B"/>
    <w:rsid w:val="00B07B5A"/>
    <w:rsid w:val="00B07C32"/>
    <w:rsid w:val="00B10D39"/>
    <w:rsid w:val="00B12F90"/>
    <w:rsid w:val="00B137F2"/>
    <w:rsid w:val="00B1453B"/>
    <w:rsid w:val="00B15264"/>
    <w:rsid w:val="00B15536"/>
    <w:rsid w:val="00B225CF"/>
    <w:rsid w:val="00B23CBA"/>
    <w:rsid w:val="00B24854"/>
    <w:rsid w:val="00B24CA9"/>
    <w:rsid w:val="00B268B1"/>
    <w:rsid w:val="00B326B6"/>
    <w:rsid w:val="00B32970"/>
    <w:rsid w:val="00B344C5"/>
    <w:rsid w:val="00B3752B"/>
    <w:rsid w:val="00B406D6"/>
    <w:rsid w:val="00B41197"/>
    <w:rsid w:val="00B42161"/>
    <w:rsid w:val="00B42F34"/>
    <w:rsid w:val="00B43961"/>
    <w:rsid w:val="00B43D65"/>
    <w:rsid w:val="00B45B73"/>
    <w:rsid w:val="00B477EA"/>
    <w:rsid w:val="00B4796C"/>
    <w:rsid w:val="00B47F4F"/>
    <w:rsid w:val="00B50A19"/>
    <w:rsid w:val="00B54C2B"/>
    <w:rsid w:val="00B54CD6"/>
    <w:rsid w:val="00B61488"/>
    <w:rsid w:val="00B62044"/>
    <w:rsid w:val="00B6243C"/>
    <w:rsid w:val="00B6285F"/>
    <w:rsid w:val="00B65D4F"/>
    <w:rsid w:val="00B665DE"/>
    <w:rsid w:val="00B71A32"/>
    <w:rsid w:val="00B72021"/>
    <w:rsid w:val="00B73623"/>
    <w:rsid w:val="00B73E1F"/>
    <w:rsid w:val="00B75FFE"/>
    <w:rsid w:val="00B8017B"/>
    <w:rsid w:val="00B80452"/>
    <w:rsid w:val="00B819C8"/>
    <w:rsid w:val="00B84D58"/>
    <w:rsid w:val="00B84E08"/>
    <w:rsid w:val="00B85A9F"/>
    <w:rsid w:val="00B92C41"/>
    <w:rsid w:val="00B93346"/>
    <w:rsid w:val="00B93356"/>
    <w:rsid w:val="00B93DBB"/>
    <w:rsid w:val="00B94936"/>
    <w:rsid w:val="00B95203"/>
    <w:rsid w:val="00B9540E"/>
    <w:rsid w:val="00B9781F"/>
    <w:rsid w:val="00BA0F64"/>
    <w:rsid w:val="00BA188D"/>
    <w:rsid w:val="00BA1BBC"/>
    <w:rsid w:val="00BA69AD"/>
    <w:rsid w:val="00BA73EE"/>
    <w:rsid w:val="00BA7A9D"/>
    <w:rsid w:val="00BB058B"/>
    <w:rsid w:val="00BB0955"/>
    <w:rsid w:val="00BB0E4F"/>
    <w:rsid w:val="00BB19F7"/>
    <w:rsid w:val="00BB1E65"/>
    <w:rsid w:val="00BB3A03"/>
    <w:rsid w:val="00BB72E2"/>
    <w:rsid w:val="00BC03BD"/>
    <w:rsid w:val="00BC0876"/>
    <w:rsid w:val="00BC0B18"/>
    <w:rsid w:val="00BC1FB5"/>
    <w:rsid w:val="00BC2E71"/>
    <w:rsid w:val="00BC42D2"/>
    <w:rsid w:val="00BC4423"/>
    <w:rsid w:val="00BC4DA7"/>
    <w:rsid w:val="00BC6C2D"/>
    <w:rsid w:val="00BC7533"/>
    <w:rsid w:val="00BC7D5B"/>
    <w:rsid w:val="00BD24B6"/>
    <w:rsid w:val="00BD4D22"/>
    <w:rsid w:val="00BD55A2"/>
    <w:rsid w:val="00BD7AD4"/>
    <w:rsid w:val="00BE0970"/>
    <w:rsid w:val="00BE13F2"/>
    <w:rsid w:val="00BE161B"/>
    <w:rsid w:val="00BE39A1"/>
    <w:rsid w:val="00BE7147"/>
    <w:rsid w:val="00BE7402"/>
    <w:rsid w:val="00BE7D1C"/>
    <w:rsid w:val="00BF1355"/>
    <w:rsid w:val="00BF2F5D"/>
    <w:rsid w:val="00BF3A8E"/>
    <w:rsid w:val="00BF46D1"/>
    <w:rsid w:val="00BF4EAD"/>
    <w:rsid w:val="00BF684A"/>
    <w:rsid w:val="00BF77FC"/>
    <w:rsid w:val="00C0193C"/>
    <w:rsid w:val="00C027C0"/>
    <w:rsid w:val="00C03250"/>
    <w:rsid w:val="00C05651"/>
    <w:rsid w:val="00C0679C"/>
    <w:rsid w:val="00C149A4"/>
    <w:rsid w:val="00C161D9"/>
    <w:rsid w:val="00C16A30"/>
    <w:rsid w:val="00C170F6"/>
    <w:rsid w:val="00C208A8"/>
    <w:rsid w:val="00C236CD"/>
    <w:rsid w:val="00C244D1"/>
    <w:rsid w:val="00C26F03"/>
    <w:rsid w:val="00C305E8"/>
    <w:rsid w:val="00C3141E"/>
    <w:rsid w:val="00C31A34"/>
    <w:rsid w:val="00C31C9A"/>
    <w:rsid w:val="00C31DA4"/>
    <w:rsid w:val="00C3221B"/>
    <w:rsid w:val="00C326AA"/>
    <w:rsid w:val="00C328B8"/>
    <w:rsid w:val="00C33996"/>
    <w:rsid w:val="00C348DA"/>
    <w:rsid w:val="00C34D92"/>
    <w:rsid w:val="00C35E84"/>
    <w:rsid w:val="00C40029"/>
    <w:rsid w:val="00C405BF"/>
    <w:rsid w:val="00C427EC"/>
    <w:rsid w:val="00C45356"/>
    <w:rsid w:val="00C45E12"/>
    <w:rsid w:val="00C478A5"/>
    <w:rsid w:val="00C47914"/>
    <w:rsid w:val="00C500B9"/>
    <w:rsid w:val="00C50712"/>
    <w:rsid w:val="00C522B1"/>
    <w:rsid w:val="00C52332"/>
    <w:rsid w:val="00C52408"/>
    <w:rsid w:val="00C53E7B"/>
    <w:rsid w:val="00C54727"/>
    <w:rsid w:val="00C54F49"/>
    <w:rsid w:val="00C553C9"/>
    <w:rsid w:val="00C606B1"/>
    <w:rsid w:val="00C60C10"/>
    <w:rsid w:val="00C63333"/>
    <w:rsid w:val="00C645B4"/>
    <w:rsid w:val="00C6492A"/>
    <w:rsid w:val="00C65A9C"/>
    <w:rsid w:val="00C6727C"/>
    <w:rsid w:val="00C67F22"/>
    <w:rsid w:val="00C70630"/>
    <w:rsid w:val="00C73382"/>
    <w:rsid w:val="00C73C02"/>
    <w:rsid w:val="00C741CB"/>
    <w:rsid w:val="00C74C31"/>
    <w:rsid w:val="00C74CD0"/>
    <w:rsid w:val="00C74F5E"/>
    <w:rsid w:val="00C77F6C"/>
    <w:rsid w:val="00C818E5"/>
    <w:rsid w:val="00C84502"/>
    <w:rsid w:val="00C8523B"/>
    <w:rsid w:val="00C8673F"/>
    <w:rsid w:val="00C867F1"/>
    <w:rsid w:val="00C86F0D"/>
    <w:rsid w:val="00C8703A"/>
    <w:rsid w:val="00C87703"/>
    <w:rsid w:val="00C87707"/>
    <w:rsid w:val="00C90EF3"/>
    <w:rsid w:val="00C91B78"/>
    <w:rsid w:val="00C91BAD"/>
    <w:rsid w:val="00C93067"/>
    <w:rsid w:val="00C933B6"/>
    <w:rsid w:val="00C93480"/>
    <w:rsid w:val="00C93F53"/>
    <w:rsid w:val="00C94927"/>
    <w:rsid w:val="00C94968"/>
    <w:rsid w:val="00C94DA4"/>
    <w:rsid w:val="00C95A2A"/>
    <w:rsid w:val="00C9628C"/>
    <w:rsid w:val="00C97849"/>
    <w:rsid w:val="00CA128E"/>
    <w:rsid w:val="00CA3916"/>
    <w:rsid w:val="00CA4C67"/>
    <w:rsid w:val="00CA5027"/>
    <w:rsid w:val="00CA5B38"/>
    <w:rsid w:val="00CA6659"/>
    <w:rsid w:val="00CA7567"/>
    <w:rsid w:val="00CB18E0"/>
    <w:rsid w:val="00CB1E49"/>
    <w:rsid w:val="00CB6094"/>
    <w:rsid w:val="00CB6223"/>
    <w:rsid w:val="00CC3CDD"/>
    <w:rsid w:val="00CC4047"/>
    <w:rsid w:val="00CC4ABD"/>
    <w:rsid w:val="00CC5B16"/>
    <w:rsid w:val="00CC6771"/>
    <w:rsid w:val="00CD094E"/>
    <w:rsid w:val="00CD2172"/>
    <w:rsid w:val="00CD28C2"/>
    <w:rsid w:val="00CD78B9"/>
    <w:rsid w:val="00CD7F24"/>
    <w:rsid w:val="00CD7F8F"/>
    <w:rsid w:val="00CE1E86"/>
    <w:rsid w:val="00CE42A4"/>
    <w:rsid w:val="00CE574C"/>
    <w:rsid w:val="00CF6398"/>
    <w:rsid w:val="00CF72B4"/>
    <w:rsid w:val="00D01335"/>
    <w:rsid w:val="00D025AD"/>
    <w:rsid w:val="00D02D9E"/>
    <w:rsid w:val="00D034FF"/>
    <w:rsid w:val="00D06636"/>
    <w:rsid w:val="00D06B83"/>
    <w:rsid w:val="00D079FF"/>
    <w:rsid w:val="00D07CFE"/>
    <w:rsid w:val="00D10337"/>
    <w:rsid w:val="00D10E9F"/>
    <w:rsid w:val="00D10F32"/>
    <w:rsid w:val="00D12F89"/>
    <w:rsid w:val="00D13E66"/>
    <w:rsid w:val="00D1478F"/>
    <w:rsid w:val="00D15AF8"/>
    <w:rsid w:val="00D15FCD"/>
    <w:rsid w:val="00D16490"/>
    <w:rsid w:val="00D16F2C"/>
    <w:rsid w:val="00D17D1A"/>
    <w:rsid w:val="00D20A3C"/>
    <w:rsid w:val="00D23BD6"/>
    <w:rsid w:val="00D2475E"/>
    <w:rsid w:val="00D2480E"/>
    <w:rsid w:val="00D24B40"/>
    <w:rsid w:val="00D2505A"/>
    <w:rsid w:val="00D264CC"/>
    <w:rsid w:val="00D274C7"/>
    <w:rsid w:val="00D3218B"/>
    <w:rsid w:val="00D32C8D"/>
    <w:rsid w:val="00D345A9"/>
    <w:rsid w:val="00D41D15"/>
    <w:rsid w:val="00D423A5"/>
    <w:rsid w:val="00D424C4"/>
    <w:rsid w:val="00D431FF"/>
    <w:rsid w:val="00D4575D"/>
    <w:rsid w:val="00D46473"/>
    <w:rsid w:val="00D46842"/>
    <w:rsid w:val="00D47944"/>
    <w:rsid w:val="00D47F4F"/>
    <w:rsid w:val="00D50A09"/>
    <w:rsid w:val="00D50C02"/>
    <w:rsid w:val="00D535F9"/>
    <w:rsid w:val="00D5447D"/>
    <w:rsid w:val="00D54AF9"/>
    <w:rsid w:val="00D55366"/>
    <w:rsid w:val="00D576E3"/>
    <w:rsid w:val="00D617B4"/>
    <w:rsid w:val="00D6338B"/>
    <w:rsid w:val="00D6406C"/>
    <w:rsid w:val="00D647FC"/>
    <w:rsid w:val="00D65A8F"/>
    <w:rsid w:val="00D66ECA"/>
    <w:rsid w:val="00D701A6"/>
    <w:rsid w:val="00D724BE"/>
    <w:rsid w:val="00D7274B"/>
    <w:rsid w:val="00D72C8A"/>
    <w:rsid w:val="00D73934"/>
    <w:rsid w:val="00D73A8F"/>
    <w:rsid w:val="00D7438D"/>
    <w:rsid w:val="00D74ED2"/>
    <w:rsid w:val="00D777C7"/>
    <w:rsid w:val="00D77F7D"/>
    <w:rsid w:val="00D80BD9"/>
    <w:rsid w:val="00D81068"/>
    <w:rsid w:val="00D813EC"/>
    <w:rsid w:val="00D815CA"/>
    <w:rsid w:val="00D8250E"/>
    <w:rsid w:val="00D83F0A"/>
    <w:rsid w:val="00D84D41"/>
    <w:rsid w:val="00D84D7D"/>
    <w:rsid w:val="00D86DF8"/>
    <w:rsid w:val="00D86E0C"/>
    <w:rsid w:val="00D8743B"/>
    <w:rsid w:val="00D87E6C"/>
    <w:rsid w:val="00D87E85"/>
    <w:rsid w:val="00D9072D"/>
    <w:rsid w:val="00D949B3"/>
    <w:rsid w:val="00D971E8"/>
    <w:rsid w:val="00DA0F4F"/>
    <w:rsid w:val="00DA4A4C"/>
    <w:rsid w:val="00DA62C3"/>
    <w:rsid w:val="00DA795B"/>
    <w:rsid w:val="00DB0C19"/>
    <w:rsid w:val="00DB1AE1"/>
    <w:rsid w:val="00DB2371"/>
    <w:rsid w:val="00DB5044"/>
    <w:rsid w:val="00DB52C1"/>
    <w:rsid w:val="00DB6551"/>
    <w:rsid w:val="00DB7F43"/>
    <w:rsid w:val="00DC1FB4"/>
    <w:rsid w:val="00DC6A73"/>
    <w:rsid w:val="00DC6B45"/>
    <w:rsid w:val="00DC793D"/>
    <w:rsid w:val="00DD0324"/>
    <w:rsid w:val="00DD0EB4"/>
    <w:rsid w:val="00DD3D9A"/>
    <w:rsid w:val="00DD67F9"/>
    <w:rsid w:val="00DD75D6"/>
    <w:rsid w:val="00DE32F0"/>
    <w:rsid w:val="00DE3728"/>
    <w:rsid w:val="00DE3833"/>
    <w:rsid w:val="00DE5579"/>
    <w:rsid w:val="00DE7BC2"/>
    <w:rsid w:val="00DF4883"/>
    <w:rsid w:val="00DF6EF0"/>
    <w:rsid w:val="00E0254B"/>
    <w:rsid w:val="00E03183"/>
    <w:rsid w:val="00E044CF"/>
    <w:rsid w:val="00E05705"/>
    <w:rsid w:val="00E058A2"/>
    <w:rsid w:val="00E0675C"/>
    <w:rsid w:val="00E07473"/>
    <w:rsid w:val="00E100B7"/>
    <w:rsid w:val="00E10B2E"/>
    <w:rsid w:val="00E11E32"/>
    <w:rsid w:val="00E14C5B"/>
    <w:rsid w:val="00E1542E"/>
    <w:rsid w:val="00E15439"/>
    <w:rsid w:val="00E1648D"/>
    <w:rsid w:val="00E1737A"/>
    <w:rsid w:val="00E20C7B"/>
    <w:rsid w:val="00E20FBF"/>
    <w:rsid w:val="00E220AF"/>
    <w:rsid w:val="00E23167"/>
    <w:rsid w:val="00E24497"/>
    <w:rsid w:val="00E24DCB"/>
    <w:rsid w:val="00E25D3F"/>
    <w:rsid w:val="00E27338"/>
    <w:rsid w:val="00E27CBC"/>
    <w:rsid w:val="00E27DDC"/>
    <w:rsid w:val="00E305A5"/>
    <w:rsid w:val="00E30EC3"/>
    <w:rsid w:val="00E31556"/>
    <w:rsid w:val="00E334E9"/>
    <w:rsid w:val="00E3351F"/>
    <w:rsid w:val="00E33E91"/>
    <w:rsid w:val="00E36B83"/>
    <w:rsid w:val="00E400F3"/>
    <w:rsid w:val="00E41398"/>
    <w:rsid w:val="00E41D7A"/>
    <w:rsid w:val="00E42AB7"/>
    <w:rsid w:val="00E4393B"/>
    <w:rsid w:val="00E44FF6"/>
    <w:rsid w:val="00E459BC"/>
    <w:rsid w:val="00E466A9"/>
    <w:rsid w:val="00E50425"/>
    <w:rsid w:val="00E508A0"/>
    <w:rsid w:val="00E50B4C"/>
    <w:rsid w:val="00E50D9D"/>
    <w:rsid w:val="00E5663D"/>
    <w:rsid w:val="00E5770A"/>
    <w:rsid w:val="00E5784A"/>
    <w:rsid w:val="00E60B9B"/>
    <w:rsid w:val="00E61D15"/>
    <w:rsid w:val="00E62A0A"/>
    <w:rsid w:val="00E62DAC"/>
    <w:rsid w:val="00E65ED9"/>
    <w:rsid w:val="00E67DB6"/>
    <w:rsid w:val="00E73102"/>
    <w:rsid w:val="00E765FD"/>
    <w:rsid w:val="00E766CC"/>
    <w:rsid w:val="00E77DD6"/>
    <w:rsid w:val="00E84380"/>
    <w:rsid w:val="00E90874"/>
    <w:rsid w:val="00E90F85"/>
    <w:rsid w:val="00E91461"/>
    <w:rsid w:val="00E91987"/>
    <w:rsid w:val="00E94C87"/>
    <w:rsid w:val="00E96838"/>
    <w:rsid w:val="00EA0560"/>
    <w:rsid w:val="00EA2040"/>
    <w:rsid w:val="00EA2D8E"/>
    <w:rsid w:val="00EA37C4"/>
    <w:rsid w:val="00EA4753"/>
    <w:rsid w:val="00EA4ADA"/>
    <w:rsid w:val="00EA4D99"/>
    <w:rsid w:val="00EA5C40"/>
    <w:rsid w:val="00EA5C98"/>
    <w:rsid w:val="00EA71A1"/>
    <w:rsid w:val="00EA735C"/>
    <w:rsid w:val="00EB1F72"/>
    <w:rsid w:val="00EC09FA"/>
    <w:rsid w:val="00EC18D6"/>
    <w:rsid w:val="00EC246F"/>
    <w:rsid w:val="00EC3CB4"/>
    <w:rsid w:val="00EC6BD9"/>
    <w:rsid w:val="00ED36FC"/>
    <w:rsid w:val="00ED4D30"/>
    <w:rsid w:val="00EE0C70"/>
    <w:rsid w:val="00EE1F2C"/>
    <w:rsid w:val="00EE251C"/>
    <w:rsid w:val="00EE2B80"/>
    <w:rsid w:val="00EE2FA3"/>
    <w:rsid w:val="00EE3A06"/>
    <w:rsid w:val="00EE5090"/>
    <w:rsid w:val="00EE5330"/>
    <w:rsid w:val="00EE6E5B"/>
    <w:rsid w:val="00EE75E6"/>
    <w:rsid w:val="00EE7E98"/>
    <w:rsid w:val="00EF10CB"/>
    <w:rsid w:val="00EF1B87"/>
    <w:rsid w:val="00EF1EDA"/>
    <w:rsid w:val="00EF2757"/>
    <w:rsid w:val="00EF28D9"/>
    <w:rsid w:val="00EF2B0B"/>
    <w:rsid w:val="00EF2CE4"/>
    <w:rsid w:val="00EF3A4D"/>
    <w:rsid w:val="00EF5B28"/>
    <w:rsid w:val="00EF7117"/>
    <w:rsid w:val="00EF748A"/>
    <w:rsid w:val="00F01138"/>
    <w:rsid w:val="00F06E95"/>
    <w:rsid w:val="00F114BC"/>
    <w:rsid w:val="00F11A09"/>
    <w:rsid w:val="00F11AF8"/>
    <w:rsid w:val="00F13FDE"/>
    <w:rsid w:val="00F14838"/>
    <w:rsid w:val="00F15A32"/>
    <w:rsid w:val="00F22619"/>
    <w:rsid w:val="00F2521D"/>
    <w:rsid w:val="00F26504"/>
    <w:rsid w:val="00F272CC"/>
    <w:rsid w:val="00F313FB"/>
    <w:rsid w:val="00F32D27"/>
    <w:rsid w:val="00F339FA"/>
    <w:rsid w:val="00F33B64"/>
    <w:rsid w:val="00F33DC5"/>
    <w:rsid w:val="00F3543B"/>
    <w:rsid w:val="00F3543E"/>
    <w:rsid w:val="00F36586"/>
    <w:rsid w:val="00F367C4"/>
    <w:rsid w:val="00F36A19"/>
    <w:rsid w:val="00F36DDD"/>
    <w:rsid w:val="00F37D4E"/>
    <w:rsid w:val="00F40002"/>
    <w:rsid w:val="00F41919"/>
    <w:rsid w:val="00F421E9"/>
    <w:rsid w:val="00F42BFE"/>
    <w:rsid w:val="00F4459C"/>
    <w:rsid w:val="00F45DAC"/>
    <w:rsid w:val="00F47F80"/>
    <w:rsid w:val="00F56460"/>
    <w:rsid w:val="00F5782E"/>
    <w:rsid w:val="00F6039A"/>
    <w:rsid w:val="00F60DEF"/>
    <w:rsid w:val="00F60FE4"/>
    <w:rsid w:val="00F61784"/>
    <w:rsid w:val="00F6183A"/>
    <w:rsid w:val="00F633F2"/>
    <w:rsid w:val="00F63D8E"/>
    <w:rsid w:val="00F64C92"/>
    <w:rsid w:val="00F65289"/>
    <w:rsid w:val="00F657A2"/>
    <w:rsid w:val="00F67F22"/>
    <w:rsid w:val="00F70722"/>
    <w:rsid w:val="00F71344"/>
    <w:rsid w:val="00F73449"/>
    <w:rsid w:val="00F738A8"/>
    <w:rsid w:val="00F74A34"/>
    <w:rsid w:val="00F74CCA"/>
    <w:rsid w:val="00F757AA"/>
    <w:rsid w:val="00F80786"/>
    <w:rsid w:val="00F82DA3"/>
    <w:rsid w:val="00F83DA6"/>
    <w:rsid w:val="00F840E1"/>
    <w:rsid w:val="00F87828"/>
    <w:rsid w:val="00F912FD"/>
    <w:rsid w:val="00F926E9"/>
    <w:rsid w:val="00F9354C"/>
    <w:rsid w:val="00F93EE8"/>
    <w:rsid w:val="00F9602A"/>
    <w:rsid w:val="00F96F75"/>
    <w:rsid w:val="00FA2DFF"/>
    <w:rsid w:val="00FA57D5"/>
    <w:rsid w:val="00FA6D22"/>
    <w:rsid w:val="00FA712A"/>
    <w:rsid w:val="00FB0566"/>
    <w:rsid w:val="00FB0C94"/>
    <w:rsid w:val="00FB0F53"/>
    <w:rsid w:val="00FB289D"/>
    <w:rsid w:val="00FB3546"/>
    <w:rsid w:val="00FB6249"/>
    <w:rsid w:val="00FC02B3"/>
    <w:rsid w:val="00FD08BB"/>
    <w:rsid w:val="00FD243B"/>
    <w:rsid w:val="00FD37A5"/>
    <w:rsid w:val="00FD4C37"/>
    <w:rsid w:val="00FD5726"/>
    <w:rsid w:val="00FD75B0"/>
    <w:rsid w:val="00FE00CC"/>
    <w:rsid w:val="00FE300F"/>
    <w:rsid w:val="00FE339D"/>
    <w:rsid w:val="00FE5A65"/>
    <w:rsid w:val="00FE632A"/>
    <w:rsid w:val="00FE6DB5"/>
    <w:rsid w:val="00FE7BA4"/>
    <w:rsid w:val="00FE7E28"/>
    <w:rsid w:val="00FF1417"/>
    <w:rsid w:val="00FF45A4"/>
    <w:rsid w:val="00FF558F"/>
    <w:rsid w:val="00FF6E2F"/>
    <w:rsid w:val="00FF71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D7"/>
    <w:rPr>
      <w:rFonts w:ascii="Calibri" w:eastAsia="Calibri" w:hAnsi="Calibri" w:cs="Times New Roman"/>
    </w:rPr>
  </w:style>
  <w:style w:type="paragraph" w:styleId="Heading1">
    <w:name w:val="heading 1"/>
    <w:basedOn w:val="Normal"/>
    <w:next w:val="Normal"/>
    <w:link w:val="Heading1Char"/>
    <w:qFormat/>
    <w:rsid w:val="00AF50D7"/>
    <w:pPr>
      <w:keepNext/>
      <w:ind w:right="-766"/>
      <w:jc w:val="center"/>
      <w:outlineLvl w:val="0"/>
    </w:pPr>
    <w:rPr>
      <w:rFonts w:ascii="Times New Roman" w:hAnsi="Times New Roman"/>
      <w:bCs/>
      <w:sz w:val="24"/>
      <w:szCs w:val="20"/>
      <w:u w:val="wavyDouble"/>
      <w:lang w:eastAsia="sr-Latn-CS"/>
    </w:rPr>
  </w:style>
  <w:style w:type="paragraph" w:styleId="Heading2">
    <w:name w:val="heading 2"/>
    <w:basedOn w:val="Normal"/>
    <w:next w:val="Normal"/>
    <w:link w:val="Heading2Char"/>
    <w:uiPriority w:val="9"/>
    <w:semiHidden/>
    <w:unhideWhenUsed/>
    <w:qFormat/>
    <w:rsid w:val="00C97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50D7"/>
    <w:pPr>
      <w:keepNext/>
      <w:keepLines/>
      <w:spacing w:before="200" w:line="240" w:lineRule="auto"/>
      <w:outlineLvl w:val="2"/>
    </w:pPr>
    <w:rPr>
      <w:rFonts w:ascii="Cambria" w:eastAsia="Times New Roman" w:hAnsi="Cambria"/>
      <w:b/>
      <w:bCs/>
      <w:color w:val="4F81BD"/>
      <w:sz w:val="24"/>
    </w:rPr>
  </w:style>
  <w:style w:type="paragraph" w:styleId="Heading4">
    <w:name w:val="heading 4"/>
    <w:basedOn w:val="Normal"/>
    <w:next w:val="Normal"/>
    <w:link w:val="Heading4Char"/>
    <w:unhideWhenUsed/>
    <w:qFormat/>
    <w:rsid w:val="00C978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0D7"/>
    <w:rPr>
      <w:rFonts w:ascii="Times New Roman" w:eastAsia="Calibri" w:hAnsi="Times New Roman" w:cs="Times New Roman"/>
      <w:bCs/>
      <w:sz w:val="24"/>
      <w:szCs w:val="20"/>
      <w:u w:val="wavyDouble"/>
      <w:lang w:eastAsia="sr-Latn-CS"/>
    </w:rPr>
  </w:style>
  <w:style w:type="character" w:customStyle="1" w:styleId="Heading3Char">
    <w:name w:val="Heading 3 Char"/>
    <w:basedOn w:val="DefaultParagraphFont"/>
    <w:link w:val="Heading3"/>
    <w:rsid w:val="00AF50D7"/>
    <w:rPr>
      <w:rFonts w:ascii="Cambria" w:eastAsia="Times New Roman" w:hAnsi="Cambria" w:cs="Times New Roman"/>
      <w:b/>
      <w:bCs/>
      <w:color w:val="4F81BD"/>
      <w:sz w:val="24"/>
    </w:rPr>
  </w:style>
  <w:style w:type="paragraph" w:styleId="ListParagraph">
    <w:name w:val="List Paragraph"/>
    <w:basedOn w:val="Normal"/>
    <w:uiPriority w:val="34"/>
    <w:qFormat/>
    <w:rsid w:val="00AF50D7"/>
    <w:pPr>
      <w:ind w:left="720"/>
      <w:contextualSpacing/>
    </w:pPr>
  </w:style>
  <w:style w:type="table" w:styleId="TableGrid">
    <w:name w:val="Table Grid"/>
    <w:basedOn w:val="TableNormal"/>
    <w:uiPriority w:val="59"/>
    <w:rsid w:val="00AF50D7"/>
    <w:pPr>
      <w:spacing w:line="240" w:lineRule="auto"/>
      <w:ind w:firstLine="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AF50D7"/>
    <w:rPr>
      <w:color w:val="0000FF"/>
      <w:u w:val="single"/>
    </w:rPr>
  </w:style>
  <w:style w:type="paragraph" w:styleId="Header">
    <w:name w:val="header"/>
    <w:basedOn w:val="Normal"/>
    <w:link w:val="HeaderChar"/>
    <w:uiPriority w:val="99"/>
    <w:unhideWhenUsed/>
    <w:rsid w:val="00AF50D7"/>
    <w:pPr>
      <w:tabs>
        <w:tab w:val="center" w:pos="4680"/>
        <w:tab w:val="right" w:pos="9360"/>
      </w:tabs>
      <w:spacing w:line="240" w:lineRule="auto"/>
    </w:pPr>
  </w:style>
  <w:style w:type="character" w:customStyle="1" w:styleId="HeaderChar">
    <w:name w:val="Header Char"/>
    <w:basedOn w:val="DefaultParagraphFont"/>
    <w:link w:val="Header"/>
    <w:uiPriority w:val="99"/>
    <w:rsid w:val="00AF50D7"/>
    <w:rPr>
      <w:rFonts w:ascii="Calibri" w:eastAsia="Calibri" w:hAnsi="Calibri" w:cs="Times New Roman"/>
    </w:rPr>
  </w:style>
  <w:style w:type="paragraph" w:styleId="Footer">
    <w:name w:val="footer"/>
    <w:basedOn w:val="Normal"/>
    <w:link w:val="FooterChar"/>
    <w:uiPriority w:val="99"/>
    <w:unhideWhenUsed/>
    <w:rsid w:val="00AF50D7"/>
    <w:pPr>
      <w:tabs>
        <w:tab w:val="center" w:pos="4680"/>
        <w:tab w:val="right" w:pos="9360"/>
      </w:tabs>
      <w:spacing w:line="240" w:lineRule="auto"/>
    </w:pPr>
  </w:style>
  <w:style w:type="character" w:customStyle="1" w:styleId="FooterChar">
    <w:name w:val="Footer Char"/>
    <w:basedOn w:val="DefaultParagraphFont"/>
    <w:link w:val="Footer"/>
    <w:uiPriority w:val="99"/>
    <w:rsid w:val="00AF50D7"/>
    <w:rPr>
      <w:rFonts w:ascii="Calibri" w:eastAsia="Calibri" w:hAnsi="Calibri" w:cs="Times New Roman"/>
    </w:rPr>
  </w:style>
  <w:style w:type="paragraph" w:styleId="BodyTextIndent3">
    <w:name w:val="Body Text Indent 3"/>
    <w:basedOn w:val="Normal"/>
    <w:link w:val="BodyTextIndent3Char"/>
    <w:rsid w:val="00AF50D7"/>
    <w:pPr>
      <w:spacing w:before="120" w:line="240" w:lineRule="auto"/>
      <w:ind w:left="142" w:firstLine="578"/>
    </w:pPr>
    <w:rPr>
      <w:rFonts w:ascii="Helvetica-Cirilica" w:eastAsia="Times New Roman" w:hAnsi="Helvetica-Cirilica"/>
      <w:sz w:val="28"/>
      <w:szCs w:val="20"/>
      <w:lang w:eastAsia="sr-Latn-CS"/>
    </w:rPr>
  </w:style>
  <w:style w:type="character" w:customStyle="1" w:styleId="BodyTextIndent3Char">
    <w:name w:val="Body Text Indent 3 Char"/>
    <w:basedOn w:val="DefaultParagraphFont"/>
    <w:link w:val="BodyTextIndent3"/>
    <w:rsid w:val="00AF50D7"/>
    <w:rPr>
      <w:rFonts w:ascii="Helvetica-Cirilica" w:eastAsia="Times New Roman" w:hAnsi="Helvetica-Cirilica" w:cs="Times New Roman"/>
      <w:sz w:val="28"/>
      <w:szCs w:val="20"/>
      <w:lang w:eastAsia="sr-Latn-CS"/>
    </w:rPr>
  </w:style>
  <w:style w:type="paragraph" w:styleId="Title">
    <w:name w:val="Title"/>
    <w:basedOn w:val="Normal"/>
    <w:link w:val="TitleChar"/>
    <w:qFormat/>
    <w:rsid w:val="00AF50D7"/>
    <w:pPr>
      <w:ind w:right="-766"/>
      <w:jc w:val="center"/>
    </w:pPr>
    <w:rPr>
      <w:rFonts w:ascii="Helvetica-Cirilica" w:eastAsia="Times New Roman" w:hAnsi="Helvetica-Cirilica"/>
      <w:b/>
      <w:sz w:val="28"/>
      <w:szCs w:val="20"/>
      <w:u w:val="wavyDouble"/>
      <w:lang w:eastAsia="sr-Latn-CS"/>
    </w:rPr>
  </w:style>
  <w:style w:type="character" w:customStyle="1" w:styleId="TitleChar">
    <w:name w:val="Title Char"/>
    <w:basedOn w:val="DefaultParagraphFont"/>
    <w:link w:val="Title"/>
    <w:rsid w:val="00AF50D7"/>
    <w:rPr>
      <w:rFonts w:ascii="Helvetica-Cirilica" w:eastAsia="Times New Roman" w:hAnsi="Helvetica-Cirilica" w:cs="Times New Roman"/>
      <w:b/>
      <w:sz w:val="28"/>
      <w:szCs w:val="20"/>
      <w:u w:val="wavyDouble"/>
      <w:lang w:eastAsia="sr-Latn-CS"/>
    </w:rPr>
  </w:style>
  <w:style w:type="paragraph" w:styleId="NoSpacing">
    <w:name w:val="No Spacing"/>
    <w:link w:val="NoSpacingChar"/>
    <w:uiPriority w:val="1"/>
    <w:qFormat/>
    <w:rsid w:val="00AF50D7"/>
    <w:pPr>
      <w:spacing w:after="200" w:line="276" w:lineRule="auto"/>
      <w:ind w:firstLine="0"/>
      <w:jc w:val="left"/>
    </w:pPr>
    <w:rPr>
      <w:rFonts w:ascii="Times Cirilica" w:eastAsia="Times New Roman" w:hAnsi="Times Cirilica" w:cs="Times New Roman"/>
    </w:rPr>
  </w:style>
  <w:style w:type="character" w:styleId="Emphasis">
    <w:name w:val="Emphasis"/>
    <w:basedOn w:val="DefaultParagraphFont"/>
    <w:qFormat/>
    <w:rsid w:val="00AF50D7"/>
    <w:rPr>
      <w:rFonts w:ascii="Times Roman Cirilica" w:hAnsi="Times Roman Cirilica"/>
      <w:iCs/>
      <w:color w:val="auto"/>
      <w:sz w:val="24"/>
    </w:rPr>
  </w:style>
  <w:style w:type="character" w:customStyle="1" w:styleId="BalloonTextChar">
    <w:name w:val="Balloon Text Char"/>
    <w:basedOn w:val="DefaultParagraphFont"/>
    <w:link w:val="BalloonText"/>
    <w:uiPriority w:val="99"/>
    <w:semiHidden/>
    <w:rsid w:val="00AF50D7"/>
    <w:rPr>
      <w:rFonts w:ascii="Tahoma" w:hAnsi="Tahoma" w:cs="Tahoma"/>
      <w:sz w:val="16"/>
      <w:szCs w:val="16"/>
    </w:rPr>
  </w:style>
  <w:style w:type="paragraph" w:styleId="BalloonText">
    <w:name w:val="Balloon Text"/>
    <w:basedOn w:val="Normal"/>
    <w:link w:val="BalloonTextChar"/>
    <w:uiPriority w:val="99"/>
    <w:semiHidden/>
    <w:unhideWhenUsed/>
    <w:rsid w:val="00AF50D7"/>
    <w:pPr>
      <w:spacing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AF50D7"/>
    <w:rPr>
      <w:rFonts w:ascii="Tahoma" w:eastAsia="Calibri" w:hAnsi="Tahoma" w:cs="Tahoma"/>
      <w:sz w:val="16"/>
      <w:szCs w:val="16"/>
    </w:rPr>
  </w:style>
  <w:style w:type="paragraph" w:styleId="NormalWeb">
    <w:name w:val="Normal (Web)"/>
    <w:basedOn w:val="Normal"/>
    <w:unhideWhenUsed/>
    <w:rsid w:val="00AF50D7"/>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59"/>
    <w:rsid w:val="00177CFD"/>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2">
    <w:name w:val="List 2"/>
    <w:basedOn w:val="Normal"/>
    <w:rsid w:val="002B47A5"/>
    <w:pPr>
      <w:spacing w:line="240" w:lineRule="auto"/>
      <w:ind w:left="566" w:hanging="283"/>
    </w:pPr>
    <w:rPr>
      <w:rFonts w:ascii="Times New Roman" w:eastAsia="Times New Roman" w:hAnsi="Times New Roman"/>
      <w:sz w:val="24"/>
      <w:szCs w:val="24"/>
      <w:lang w:val="sr-Cyrl-CS" w:eastAsia="sr-Cyrl-CS"/>
    </w:rPr>
  </w:style>
  <w:style w:type="paragraph" w:styleId="BodyText">
    <w:name w:val="Body Text"/>
    <w:basedOn w:val="Normal"/>
    <w:link w:val="BodyTextChar"/>
    <w:rsid w:val="002B47A5"/>
    <w:pPr>
      <w:spacing w:after="120" w:line="240" w:lineRule="auto"/>
    </w:pPr>
    <w:rPr>
      <w:rFonts w:ascii="Times New Roman" w:eastAsia="Times New Roman" w:hAnsi="Times New Roman"/>
      <w:sz w:val="24"/>
      <w:szCs w:val="24"/>
      <w:lang w:val="sr-Cyrl-CS" w:eastAsia="sr-Cyrl-CS"/>
    </w:rPr>
  </w:style>
  <w:style w:type="character" w:customStyle="1" w:styleId="BodyTextChar">
    <w:name w:val="Body Text Char"/>
    <w:basedOn w:val="DefaultParagraphFont"/>
    <w:link w:val="BodyText"/>
    <w:rsid w:val="002B47A5"/>
    <w:rPr>
      <w:rFonts w:ascii="Times New Roman" w:eastAsia="Times New Roman" w:hAnsi="Times New Roman" w:cs="Times New Roman"/>
      <w:sz w:val="24"/>
      <w:szCs w:val="24"/>
      <w:lang w:val="sr-Cyrl-CS" w:eastAsia="sr-Cyrl-CS"/>
    </w:rPr>
  </w:style>
  <w:style w:type="table" w:customStyle="1" w:styleId="TableGrid2">
    <w:name w:val="Table Grid2"/>
    <w:basedOn w:val="TableNormal"/>
    <w:next w:val="TableGrid"/>
    <w:uiPriority w:val="59"/>
    <w:rsid w:val="00E41D7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C9784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97849"/>
    <w:rPr>
      <w:rFonts w:asciiTheme="majorHAnsi" w:eastAsiaTheme="majorEastAsia" w:hAnsiTheme="majorHAnsi" w:cstheme="majorBidi"/>
      <w:b/>
      <w:bCs/>
      <w:i/>
      <w:iCs/>
      <w:color w:val="4F81BD" w:themeColor="accent1"/>
    </w:rPr>
  </w:style>
  <w:style w:type="table" w:customStyle="1" w:styleId="LightShading1">
    <w:name w:val="Light Shading1"/>
    <w:basedOn w:val="TableNormal"/>
    <w:uiPriority w:val="60"/>
    <w:rsid w:val="007D7FC3"/>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Contents">
    <w:name w:val="Table Contents"/>
    <w:basedOn w:val="Normal"/>
    <w:rsid w:val="00780378"/>
    <w:pPr>
      <w:suppressLineNumbers/>
      <w:suppressAutoHyphens/>
      <w:spacing w:line="240" w:lineRule="auto"/>
      <w:ind w:firstLine="0"/>
      <w:jc w:val="left"/>
    </w:pPr>
    <w:rPr>
      <w:rFonts w:ascii="Times New Roman" w:eastAsia="Times New Roman" w:hAnsi="Times New Roman"/>
      <w:sz w:val="24"/>
      <w:szCs w:val="24"/>
      <w:lang w:eastAsia="ar-SA"/>
    </w:rPr>
  </w:style>
  <w:style w:type="paragraph" w:customStyle="1" w:styleId="Normal1">
    <w:name w:val="Normal1"/>
    <w:rsid w:val="00614582"/>
    <w:rPr>
      <w:rFonts w:ascii="Calibri" w:eastAsia="Calibri" w:hAnsi="Calibri" w:cs="Calibri"/>
    </w:rPr>
  </w:style>
  <w:style w:type="character" w:customStyle="1" w:styleId="NoSpacingChar">
    <w:name w:val="No Spacing Char"/>
    <w:basedOn w:val="DefaultParagraphFont"/>
    <w:link w:val="NoSpacing"/>
    <w:uiPriority w:val="1"/>
    <w:rsid w:val="00083483"/>
    <w:rPr>
      <w:rFonts w:ascii="Times Cirilica" w:eastAsia="Times New Roman" w:hAnsi="Times Cirilica" w:cs="Times New Roman"/>
    </w:rPr>
  </w:style>
  <w:style w:type="character" w:styleId="CommentReference">
    <w:name w:val="annotation reference"/>
    <w:basedOn w:val="DefaultParagraphFont"/>
    <w:uiPriority w:val="99"/>
    <w:semiHidden/>
    <w:unhideWhenUsed/>
    <w:rsid w:val="001F6A98"/>
    <w:rPr>
      <w:sz w:val="16"/>
      <w:szCs w:val="16"/>
    </w:rPr>
  </w:style>
  <w:style w:type="paragraph" w:styleId="CommentText">
    <w:name w:val="annotation text"/>
    <w:basedOn w:val="Normal"/>
    <w:link w:val="CommentTextChar"/>
    <w:uiPriority w:val="99"/>
    <w:semiHidden/>
    <w:unhideWhenUsed/>
    <w:rsid w:val="001F6A98"/>
    <w:pPr>
      <w:spacing w:line="240" w:lineRule="auto"/>
    </w:pPr>
    <w:rPr>
      <w:sz w:val="20"/>
      <w:szCs w:val="20"/>
    </w:rPr>
  </w:style>
  <w:style w:type="character" w:customStyle="1" w:styleId="CommentTextChar">
    <w:name w:val="Comment Text Char"/>
    <w:basedOn w:val="DefaultParagraphFont"/>
    <w:link w:val="CommentText"/>
    <w:uiPriority w:val="99"/>
    <w:semiHidden/>
    <w:rsid w:val="001F6A98"/>
    <w:rPr>
      <w:rFonts w:ascii="Calibri" w:eastAsia="Calibri" w:hAnsi="Calibri" w:cs="Times New Roman"/>
      <w:sz w:val="20"/>
      <w:szCs w:val="20"/>
    </w:rPr>
  </w:style>
  <w:style w:type="paragraph" w:customStyle="1" w:styleId="m2626074252543070406gmail-msonormal">
    <w:name w:val="m_2626074252543070406gmail-msonormal"/>
    <w:basedOn w:val="Normal"/>
    <w:rsid w:val="00974C0C"/>
    <w:pPr>
      <w:spacing w:before="100" w:beforeAutospacing="1" w:after="100" w:afterAutospacing="1" w:line="240" w:lineRule="auto"/>
      <w:ind w:firstLine="0"/>
      <w:jc w:val="left"/>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D7"/>
    <w:rPr>
      <w:rFonts w:ascii="Calibri" w:eastAsia="Calibri" w:hAnsi="Calibri" w:cs="Times New Roman"/>
    </w:rPr>
  </w:style>
  <w:style w:type="paragraph" w:styleId="Heading1">
    <w:name w:val="heading 1"/>
    <w:basedOn w:val="Normal"/>
    <w:next w:val="Normal"/>
    <w:link w:val="Heading1Char"/>
    <w:qFormat/>
    <w:rsid w:val="00AF50D7"/>
    <w:pPr>
      <w:keepNext/>
      <w:ind w:right="-766"/>
      <w:jc w:val="center"/>
      <w:outlineLvl w:val="0"/>
    </w:pPr>
    <w:rPr>
      <w:rFonts w:ascii="Times New Roman" w:hAnsi="Times New Roman"/>
      <w:bCs/>
      <w:sz w:val="24"/>
      <w:szCs w:val="20"/>
      <w:u w:val="wavyDouble"/>
      <w:lang w:eastAsia="sr-Latn-CS"/>
    </w:rPr>
  </w:style>
  <w:style w:type="paragraph" w:styleId="Heading2">
    <w:name w:val="heading 2"/>
    <w:basedOn w:val="Normal"/>
    <w:next w:val="Normal"/>
    <w:link w:val="Heading2Char"/>
    <w:uiPriority w:val="9"/>
    <w:semiHidden/>
    <w:unhideWhenUsed/>
    <w:qFormat/>
    <w:rsid w:val="00C97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50D7"/>
    <w:pPr>
      <w:keepNext/>
      <w:keepLines/>
      <w:spacing w:before="200" w:line="240" w:lineRule="auto"/>
      <w:outlineLvl w:val="2"/>
    </w:pPr>
    <w:rPr>
      <w:rFonts w:ascii="Cambria" w:eastAsia="Times New Roman" w:hAnsi="Cambria"/>
      <w:b/>
      <w:bCs/>
      <w:color w:val="4F81BD"/>
      <w:sz w:val="24"/>
    </w:rPr>
  </w:style>
  <w:style w:type="paragraph" w:styleId="Heading4">
    <w:name w:val="heading 4"/>
    <w:basedOn w:val="Normal"/>
    <w:next w:val="Normal"/>
    <w:link w:val="Heading4Char"/>
    <w:unhideWhenUsed/>
    <w:qFormat/>
    <w:rsid w:val="00C978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0D7"/>
    <w:rPr>
      <w:rFonts w:ascii="Times New Roman" w:eastAsia="Calibri" w:hAnsi="Times New Roman" w:cs="Times New Roman"/>
      <w:bCs/>
      <w:sz w:val="24"/>
      <w:szCs w:val="20"/>
      <w:u w:val="wavyDouble"/>
      <w:lang w:eastAsia="sr-Latn-CS"/>
    </w:rPr>
  </w:style>
  <w:style w:type="character" w:customStyle="1" w:styleId="Heading3Char">
    <w:name w:val="Heading 3 Char"/>
    <w:basedOn w:val="DefaultParagraphFont"/>
    <w:link w:val="Heading3"/>
    <w:rsid w:val="00AF50D7"/>
    <w:rPr>
      <w:rFonts w:ascii="Cambria" w:eastAsia="Times New Roman" w:hAnsi="Cambria" w:cs="Times New Roman"/>
      <w:b/>
      <w:bCs/>
      <w:color w:val="4F81BD"/>
      <w:sz w:val="24"/>
    </w:rPr>
  </w:style>
  <w:style w:type="paragraph" w:styleId="ListParagraph">
    <w:name w:val="List Paragraph"/>
    <w:basedOn w:val="Normal"/>
    <w:uiPriority w:val="34"/>
    <w:qFormat/>
    <w:rsid w:val="00AF50D7"/>
    <w:pPr>
      <w:ind w:left="720"/>
      <w:contextualSpacing/>
    </w:pPr>
  </w:style>
  <w:style w:type="table" w:styleId="TableGrid">
    <w:name w:val="Table Grid"/>
    <w:basedOn w:val="TableNormal"/>
    <w:uiPriority w:val="59"/>
    <w:rsid w:val="00AF50D7"/>
    <w:pPr>
      <w:spacing w:line="240" w:lineRule="auto"/>
      <w:ind w:firstLine="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AF50D7"/>
    <w:rPr>
      <w:color w:val="0000FF"/>
      <w:u w:val="single"/>
    </w:rPr>
  </w:style>
  <w:style w:type="paragraph" w:styleId="Header">
    <w:name w:val="header"/>
    <w:basedOn w:val="Normal"/>
    <w:link w:val="HeaderChar"/>
    <w:uiPriority w:val="99"/>
    <w:unhideWhenUsed/>
    <w:rsid w:val="00AF50D7"/>
    <w:pPr>
      <w:tabs>
        <w:tab w:val="center" w:pos="4680"/>
        <w:tab w:val="right" w:pos="9360"/>
      </w:tabs>
      <w:spacing w:line="240" w:lineRule="auto"/>
    </w:pPr>
  </w:style>
  <w:style w:type="character" w:customStyle="1" w:styleId="HeaderChar">
    <w:name w:val="Header Char"/>
    <w:basedOn w:val="DefaultParagraphFont"/>
    <w:link w:val="Header"/>
    <w:uiPriority w:val="99"/>
    <w:rsid w:val="00AF50D7"/>
    <w:rPr>
      <w:rFonts w:ascii="Calibri" w:eastAsia="Calibri" w:hAnsi="Calibri" w:cs="Times New Roman"/>
    </w:rPr>
  </w:style>
  <w:style w:type="paragraph" w:styleId="Footer">
    <w:name w:val="footer"/>
    <w:basedOn w:val="Normal"/>
    <w:link w:val="FooterChar"/>
    <w:uiPriority w:val="99"/>
    <w:unhideWhenUsed/>
    <w:rsid w:val="00AF50D7"/>
    <w:pPr>
      <w:tabs>
        <w:tab w:val="center" w:pos="4680"/>
        <w:tab w:val="right" w:pos="9360"/>
      </w:tabs>
      <w:spacing w:line="240" w:lineRule="auto"/>
    </w:pPr>
  </w:style>
  <w:style w:type="character" w:customStyle="1" w:styleId="FooterChar">
    <w:name w:val="Footer Char"/>
    <w:basedOn w:val="DefaultParagraphFont"/>
    <w:link w:val="Footer"/>
    <w:uiPriority w:val="99"/>
    <w:rsid w:val="00AF50D7"/>
    <w:rPr>
      <w:rFonts w:ascii="Calibri" w:eastAsia="Calibri" w:hAnsi="Calibri" w:cs="Times New Roman"/>
    </w:rPr>
  </w:style>
  <w:style w:type="paragraph" w:styleId="BodyTextIndent3">
    <w:name w:val="Body Text Indent 3"/>
    <w:basedOn w:val="Normal"/>
    <w:link w:val="BodyTextIndent3Char"/>
    <w:rsid w:val="00AF50D7"/>
    <w:pPr>
      <w:spacing w:before="120" w:line="240" w:lineRule="auto"/>
      <w:ind w:left="142" w:firstLine="578"/>
    </w:pPr>
    <w:rPr>
      <w:rFonts w:ascii="Helvetica-Cirilica" w:eastAsia="Times New Roman" w:hAnsi="Helvetica-Cirilica"/>
      <w:sz w:val="28"/>
      <w:szCs w:val="20"/>
      <w:lang w:eastAsia="sr-Latn-CS"/>
    </w:rPr>
  </w:style>
  <w:style w:type="character" w:customStyle="1" w:styleId="BodyTextIndent3Char">
    <w:name w:val="Body Text Indent 3 Char"/>
    <w:basedOn w:val="DefaultParagraphFont"/>
    <w:link w:val="BodyTextIndent3"/>
    <w:rsid w:val="00AF50D7"/>
    <w:rPr>
      <w:rFonts w:ascii="Helvetica-Cirilica" w:eastAsia="Times New Roman" w:hAnsi="Helvetica-Cirilica" w:cs="Times New Roman"/>
      <w:sz w:val="28"/>
      <w:szCs w:val="20"/>
      <w:lang w:eastAsia="sr-Latn-CS"/>
    </w:rPr>
  </w:style>
  <w:style w:type="paragraph" w:styleId="Title">
    <w:name w:val="Title"/>
    <w:basedOn w:val="Normal"/>
    <w:link w:val="TitleChar"/>
    <w:qFormat/>
    <w:rsid w:val="00AF50D7"/>
    <w:pPr>
      <w:ind w:right="-766"/>
      <w:jc w:val="center"/>
    </w:pPr>
    <w:rPr>
      <w:rFonts w:ascii="Helvetica-Cirilica" w:eastAsia="Times New Roman" w:hAnsi="Helvetica-Cirilica"/>
      <w:b/>
      <w:sz w:val="28"/>
      <w:szCs w:val="20"/>
      <w:u w:val="wavyDouble"/>
      <w:lang w:eastAsia="sr-Latn-CS"/>
    </w:rPr>
  </w:style>
  <w:style w:type="character" w:customStyle="1" w:styleId="TitleChar">
    <w:name w:val="Title Char"/>
    <w:basedOn w:val="DefaultParagraphFont"/>
    <w:link w:val="Title"/>
    <w:rsid w:val="00AF50D7"/>
    <w:rPr>
      <w:rFonts w:ascii="Helvetica-Cirilica" w:eastAsia="Times New Roman" w:hAnsi="Helvetica-Cirilica" w:cs="Times New Roman"/>
      <w:b/>
      <w:sz w:val="28"/>
      <w:szCs w:val="20"/>
      <w:u w:val="wavyDouble"/>
      <w:lang w:eastAsia="sr-Latn-CS"/>
    </w:rPr>
  </w:style>
  <w:style w:type="paragraph" w:styleId="NoSpacing">
    <w:name w:val="No Spacing"/>
    <w:link w:val="NoSpacingChar"/>
    <w:uiPriority w:val="1"/>
    <w:qFormat/>
    <w:rsid w:val="00AF50D7"/>
    <w:pPr>
      <w:spacing w:after="200" w:line="276" w:lineRule="auto"/>
      <w:ind w:firstLine="0"/>
      <w:jc w:val="left"/>
    </w:pPr>
    <w:rPr>
      <w:rFonts w:ascii="Times Cirilica" w:eastAsia="Times New Roman" w:hAnsi="Times Cirilica" w:cs="Times New Roman"/>
    </w:rPr>
  </w:style>
  <w:style w:type="character" w:styleId="Emphasis">
    <w:name w:val="Emphasis"/>
    <w:basedOn w:val="DefaultParagraphFont"/>
    <w:qFormat/>
    <w:rsid w:val="00AF50D7"/>
    <w:rPr>
      <w:rFonts w:ascii="Times Roman Cirilica" w:hAnsi="Times Roman Cirilica"/>
      <w:iCs/>
      <w:color w:val="auto"/>
      <w:sz w:val="24"/>
    </w:rPr>
  </w:style>
  <w:style w:type="character" w:customStyle="1" w:styleId="BalloonTextChar">
    <w:name w:val="Balloon Text Char"/>
    <w:basedOn w:val="DefaultParagraphFont"/>
    <w:link w:val="BalloonText"/>
    <w:uiPriority w:val="99"/>
    <w:semiHidden/>
    <w:rsid w:val="00AF50D7"/>
    <w:rPr>
      <w:rFonts w:ascii="Tahoma" w:hAnsi="Tahoma" w:cs="Tahoma"/>
      <w:sz w:val="16"/>
      <w:szCs w:val="16"/>
    </w:rPr>
  </w:style>
  <w:style w:type="paragraph" w:styleId="BalloonText">
    <w:name w:val="Balloon Text"/>
    <w:basedOn w:val="Normal"/>
    <w:link w:val="BalloonTextChar"/>
    <w:uiPriority w:val="99"/>
    <w:semiHidden/>
    <w:unhideWhenUsed/>
    <w:rsid w:val="00AF50D7"/>
    <w:pPr>
      <w:spacing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AF50D7"/>
    <w:rPr>
      <w:rFonts w:ascii="Tahoma" w:eastAsia="Calibri" w:hAnsi="Tahoma" w:cs="Tahoma"/>
      <w:sz w:val="16"/>
      <w:szCs w:val="16"/>
    </w:rPr>
  </w:style>
  <w:style w:type="paragraph" w:styleId="NormalWeb">
    <w:name w:val="Normal (Web)"/>
    <w:basedOn w:val="Normal"/>
    <w:unhideWhenUsed/>
    <w:rsid w:val="00AF50D7"/>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59"/>
    <w:rsid w:val="00177CFD"/>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2">
    <w:name w:val="List 2"/>
    <w:basedOn w:val="Normal"/>
    <w:rsid w:val="002B47A5"/>
    <w:pPr>
      <w:spacing w:line="240" w:lineRule="auto"/>
      <w:ind w:left="566" w:hanging="283"/>
    </w:pPr>
    <w:rPr>
      <w:rFonts w:ascii="Times New Roman" w:eastAsia="Times New Roman" w:hAnsi="Times New Roman"/>
      <w:sz w:val="24"/>
      <w:szCs w:val="24"/>
      <w:lang w:val="sr-Cyrl-CS" w:eastAsia="sr-Cyrl-CS"/>
    </w:rPr>
  </w:style>
  <w:style w:type="paragraph" w:styleId="BodyText">
    <w:name w:val="Body Text"/>
    <w:basedOn w:val="Normal"/>
    <w:link w:val="BodyTextChar"/>
    <w:rsid w:val="002B47A5"/>
    <w:pPr>
      <w:spacing w:after="120" w:line="240" w:lineRule="auto"/>
    </w:pPr>
    <w:rPr>
      <w:rFonts w:ascii="Times New Roman" w:eastAsia="Times New Roman" w:hAnsi="Times New Roman"/>
      <w:sz w:val="24"/>
      <w:szCs w:val="24"/>
      <w:lang w:val="sr-Cyrl-CS" w:eastAsia="sr-Cyrl-CS"/>
    </w:rPr>
  </w:style>
  <w:style w:type="character" w:customStyle="1" w:styleId="BodyTextChar">
    <w:name w:val="Body Text Char"/>
    <w:basedOn w:val="DefaultParagraphFont"/>
    <w:link w:val="BodyText"/>
    <w:rsid w:val="002B47A5"/>
    <w:rPr>
      <w:rFonts w:ascii="Times New Roman" w:eastAsia="Times New Roman" w:hAnsi="Times New Roman" w:cs="Times New Roman"/>
      <w:sz w:val="24"/>
      <w:szCs w:val="24"/>
      <w:lang w:val="sr-Cyrl-CS" w:eastAsia="sr-Cyrl-CS"/>
    </w:rPr>
  </w:style>
  <w:style w:type="table" w:customStyle="1" w:styleId="TableGrid2">
    <w:name w:val="Table Grid2"/>
    <w:basedOn w:val="TableNormal"/>
    <w:next w:val="TableGrid"/>
    <w:uiPriority w:val="59"/>
    <w:rsid w:val="00E41D7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C9784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97849"/>
    <w:rPr>
      <w:rFonts w:asciiTheme="majorHAnsi" w:eastAsiaTheme="majorEastAsia" w:hAnsiTheme="majorHAnsi" w:cstheme="majorBidi"/>
      <w:b/>
      <w:bCs/>
      <w:i/>
      <w:iCs/>
      <w:color w:val="4F81BD" w:themeColor="accent1"/>
    </w:rPr>
  </w:style>
  <w:style w:type="table" w:customStyle="1" w:styleId="LightShading1">
    <w:name w:val="Light Shading1"/>
    <w:basedOn w:val="TableNormal"/>
    <w:uiPriority w:val="60"/>
    <w:rsid w:val="007D7FC3"/>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Contents">
    <w:name w:val="Table Contents"/>
    <w:basedOn w:val="Normal"/>
    <w:rsid w:val="00780378"/>
    <w:pPr>
      <w:suppressLineNumbers/>
      <w:suppressAutoHyphens/>
      <w:spacing w:line="240" w:lineRule="auto"/>
      <w:ind w:firstLine="0"/>
      <w:jc w:val="left"/>
    </w:pPr>
    <w:rPr>
      <w:rFonts w:ascii="Times New Roman" w:eastAsia="Times New Roman" w:hAnsi="Times New Roman"/>
      <w:sz w:val="24"/>
      <w:szCs w:val="24"/>
      <w:lang w:eastAsia="ar-SA"/>
    </w:rPr>
  </w:style>
  <w:style w:type="paragraph" w:customStyle="1" w:styleId="Normal1">
    <w:name w:val="Normal1"/>
    <w:rsid w:val="00614582"/>
    <w:rPr>
      <w:rFonts w:ascii="Calibri" w:eastAsia="Calibri" w:hAnsi="Calibri" w:cs="Calibri"/>
    </w:rPr>
  </w:style>
  <w:style w:type="character" w:customStyle="1" w:styleId="NoSpacingChar">
    <w:name w:val="No Spacing Char"/>
    <w:basedOn w:val="DefaultParagraphFont"/>
    <w:link w:val="NoSpacing"/>
    <w:uiPriority w:val="1"/>
    <w:rsid w:val="00083483"/>
    <w:rPr>
      <w:rFonts w:ascii="Times Cirilica" w:eastAsia="Times New Roman" w:hAnsi="Times Cirilica" w:cs="Times New Roman"/>
    </w:rPr>
  </w:style>
  <w:style w:type="character" w:styleId="CommentReference">
    <w:name w:val="annotation reference"/>
    <w:basedOn w:val="DefaultParagraphFont"/>
    <w:uiPriority w:val="99"/>
    <w:semiHidden/>
    <w:unhideWhenUsed/>
    <w:rsid w:val="001F6A98"/>
    <w:rPr>
      <w:sz w:val="16"/>
      <w:szCs w:val="16"/>
    </w:rPr>
  </w:style>
  <w:style w:type="paragraph" w:styleId="CommentText">
    <w:name w:val="annotation text"/>
    <w:basedOn w:val="Normal"/>
    <w:link w:val="CommentTextChar"/>
    <w:uiPriority w:val="99"/>
    <w:semiHidden/>
    <w:unhideWhenUsed/>
    <w:rsid w:val="001F6A98"/>
    <w:pPr>
      <w:spacing w:line="240" w:lineRule="auto"/>
    </w:pPr>
    <w:rPr>
      <w:sz w:val="20"/>
      <w:szCs w:val="20"/>
    </w:rPr>
  </w:style>
  <w:style w:type="character" w:customStyle="1" w:styleId="CommentTextChar">
    <w:name w:val="Comment Text Char"/>
    <w:basedOn w:val="DefaultParagraphFont"/>
    <w:link w:val="CommentText"/>
    <w:uiPriority w:val="99"/>
    <w:semiHidden/>
    <w:rsid w:val="001F6A98"/>
    <w:rPr>
      <w:rFonts w:ascii="Calibri" w:eastAsia="Calibri" w:hAnsi="Calibri" w:cs="Times New Roman"/>
      <w:sz w:val="20"/>
      <w:szCs w:val="20"/>
    </w:rPr>
  </w:style>
  <w:style w:type="paragraph" w:customStyle="1" w:styleId="m2626074252543070406gmail-msonormal">
    <w:name w:val="m_2626074252543070406gmail-msonormal"/>
    <w:basedOn w:val="Normal"/>
    <w:rsid w:val="00974C0C"/>
    <w:pPr>
      <w:spacing w:before="100" w:beforeAutospacing="1" w:after="100" w:afterAutospacing="1" w:line="240" w:lineRule="auto"/>
      <w:ind w:firstLine="0"/>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4305">
      <w:bodyDiv w:val="1"/>
      <w:marLeft w:val="0"/>
      <w:marRight w:val="0"/>
      <w:marTop w:val="0"/>
      <w:marBottom w:val="0"/>
      <w:divBdr>
        <w:top w:val="none" w:sz="0" w:space="0" w:color="auto"/>
        <w:left w:val="none" w:sz="0" w:space="0" w:color="auto"/>
        <w:bottom w:val="none" w:sz="0" w:space="0" w:color="auto"/>
        <w:right w:val="none" w:sz="0" w:space="0" w:color="auto"/>
      </w:divBdr>
    </w:div>
    <w:div w:id="45686808">
      <w:bodyDiv w:val="1"/>
      <w:marLeft w:val="0"/>
      <w:marRight w:val="0"/>
      <w:marTop w:val="0"/>
      <w:marBottom w:val="0"/>
      <w:divBdr>
        <w:top w:val="none" w:sz="0" w:space="0" w:color="auto"/>
        <w:left w:val="none" w:sz="0" w:space="0" w:color="auto"/>
        <w:bottom w:val="none" w:sz="0" w:space="0" w:color="auto"/>
        <w:right w:val="none" w:sz="0" w:space="0" w:color="auto"/>
      </w:divBdr>
    </w:div>
    <w:div w:id="100415735">
      <w:bodyDiv w:val="1"/>
      <w:marLeft w:val="0"/>
      <w:marRight w:val="0"/>
      <w:marTop w:val="0"/>
      <w:marBottom w:val="0"/>
      <w:divBdr>
        <w:top w:val="none" w:sz="0" w:space="0" w:color="auto"/>
        <w:left w:val="none" w:sz="0" w:space="0" w:color="auto"/>
        <w:bottom w:val="none" w:sz="0" w:space="0" w:color="auto"/>
        <w:right w:val="none" w:sz="0" w:space="0" w:color="auto"/>
      </w:divBdr>
    </w:div>
    <w:div w:id="210848790">
      <w:bodyDiv w:val="1"/>
      <w:marLeft w:val="0"/>
      <w:marRight w:val="0"/>
      <w:marTop w:val="0"/>
      <w:marBottom w:val="0"/>
      <w:divBdr>
        <w:top w:val="none" w:sz="0" w:space="0" w:color="auto"/>
        <w:left w:val="none" w:sz="0" w:space="0" w:color="auto"/>
        <w:bottom w:val="none" w:sz="0" w:space="0" w:color="auto"/>
        <w:right w:val="none" w:sz="0" w:space="0" w:color="auto"/>
      </w:divBdr>
    </w:div>
    <w:div w:id="234820646">
      <w:bodyDiv w:val="1"/>
      <w:marLeft w:val="0"/>
      <w:marRight w:val="0"/>
      <w:marTop w:val="0"/>
      <w:marBottom w:val="0"/>
      <w:divBdr>
        <w:top w:val="none" w:sz="0" w:space="0" w:color="auto"/>
        <w:left w:val="none" w:sz="0" w:space="0" w:color="auto"/>
        <w:bottom w:val="none" w:sz="0" w:space="0" w:color="auto"/>
        <w:right w:val="none" w:sz="0" w:space="0" w:color="auto"/>
      </w:divBdr>
    </w:div>
    <w:div w:id="272639279">
      <w:bodyDiv w:val="1"/>
      <w:marLeft w:val="0"/>
      <w:marRight w:val="0"/>
      <w:marTop w:val="0"/>
      <w:marBottom w:val="0"/>
      <w:divBdr>
        <w:top w:val="none" w:sz="0" w:space="0" w:color="auto"/>
        <w:left w:val="none" w:sz="0" w:space="0" w:color="auto"/>
        <w:bottom w:val="none" w:sz="0" w:space="0" w:color="auto"/>
        <w:right w:val="none" w:sz="0" w:space="0" w:color="auto"/>
      </w:divBdr>
    </w:div>
    <w:div w:id="277563222">
      <w:bodyDiv w:val="1"/>
      <w:marLeft w:val="0"/>
      <w:marRight w:val="0"/>
      <w:marTop w:val="0"/>
      <w:marBottom w:val="0"/>
      <w:divBdr>
        <w:top w:val="none" w:sz="0" w:space="0" w:color="auto"/>
        <w:left w:val="none" w:sz="0" w:space="0" w:color="auto"/>
        <w:bottom w:val="none" w:sz="0" w:space="0" w:color="auto"/>
        <w:right w:val="none" w:sz="0" w:space="0" w:color="auto"/>
      </w:divBdr>
    </w:div>
    <w:div w:id="291987338">
      <w:bodyDiv w:val="1"/>
      <w:marLeft w:val="0"/>
      <w:marRight w:val="0"/>
      <w:marTop w:val="0"/>
      <w:marBottom w:val="0"/>
      <w:divBdr>
        <w:top w:val="none" w:sz="0" w:space="0" w:color="auto"/>
        <w:left w:val="none" w:sz="0" w:space="0" w:color="auto"/>
        <w:bottom w:val="none" w:sz="0" w:space="0" w:color="auto"/>
        <w:right w:val="none" w:sz="0" w:space="0" w:color="auto"/>
      </w:divBdr>
    </w:div>
    <w:div w:id="332489956">
      <w:bodyDiv w:val="1"/>
      <w:marLeft w:val="0"/>
      <w:marRight w:val="0"/>
      <w:marTop w:val="0"/>
      <w:marBottom w:val="0"/>
      <w:divBdr>
        <w:top w:val="none" w:sz="0" w:space="0" w:color="auto"/>
        <w:left w:val="none" w:sz="0" w:space="0" w:color="auto"/>
        <w:bottom w:val="none" w:sz="0" w:space="0" w:color="auto"/>
        <w:right w:val="none" w:sz="0" w:space="0" w:color="auto"/>
      </w:divBdr>
    </w:div>
    <w:div w:id="421069864">
      <w:bodyDiv w:val="1"/>
      <w:marLeft w:val="0"/>
      <w:marRight w:val="0"/>
      <w:marTop w:val="0"/>
      <w:marBottom w:val="0"/>
      <w:divBdr>
        <w:top w:val="none" w:sz="0" w:space="0" w:color="auto"/>
        <w:left w:val="none" w:sz="0" w:space="0" w:color="auto"/>
        <w:bottom w:val="none" w:sz="0" w:space="0" w:color="auto"/>
        <w:right w:val="none" w:sz="0" w:space="0" w:color="auto"/>
      </w:divBdr>
    </w:div>
    <w:div w:id="434905521">
      <w:bodyDiv w:val="1"/>
      <w:marLeft w:val="0"/>
      <w:marRight w:val="0"/>
      <w:marTop w:val="0"/>
      <w:marBottom w:val="0"/>
      <w:divBdr>
        <w:top w:val="none" w:sz="0" w:space="0" w:color="auto"/>
        <w:left w:val="none" w:sz="0" w:space="0" w:color="auto"/>
        <w:bottom w:val="none" w:sz="0" w:space="0" w:color="auto"/>
        <w:right w:val="none" w:sz="0" w:space="0" w:color="auto"/>
      </w:divBdr>
    </w:div>
    <w:div w:id="466319443">
      <w:bodyDiv w:val="1"/>
      <w:marLeft w:val="0"/>
      <w:marRight w:val="0"/>
      <w:marTop w:val="0"/>
      <w:marBottom w:val="0"/>
      <w:divBdr>
        <w:top w:val="none" w:sz="0" w:space="0" w:color="auto"/>
        <w:left w:val="none" w:sz="0" w:space="0" w:color="auto"/>
        <w:bottom w:val="none" w:sz="0" w:space="0" w:color="auto"/>
        <w:right w:val="none" w:sz="0" w:space="0" w:color="auto"/>
      </w:divBdr>
    </w:div>
    <w:div w:id="475613992">
      <w:bodyDiv w:val="1"/>
      <w:marLeft w:val="0"/>
      <w:marRight w:val="0"/>
      <w:marTop w:val="0"/>
      <w:marBottom w:val="0"/>
      <w:divBdr>
        <w:top w:val="none" w:sz="0" w:space="0" w:color="auto"/>
        <w:left w:val="none" w:sz="0" w:space="0" w:color="auto"/>
        <w:bottom w:val="none" w:sz="0" w:space="0" w:color="auto"/>
        <w:right w:val="none" w:sz="0" w:space="0" w:color="auto"/>
      </w:divBdr>
    </w:div>
    <w:div w:id="504975765">
      <w:bodyDiv w:val="1"/>
      <w:marLeft w:val="0"/>
      <w:marRight w:val="0"/>
      <w:marTop w:val="0"/>
      <w:marBottom w:val="0"/>
      <w:divBdr>
        <w:top w:val="none" w:sz="0" w:space="0" w:color="auto"/>
        <w:left w:val="none" w:sz="0" w:space="0" w:color="auto"/>
        <w:bottom w:val="none" w:sz="0" w:space="0" w:color="auto"/>
        <w:right w:val="none" w:sz="0" w:space="0" w:color="auto"/>
      </w:divBdr>
    </w:div>
    <w:div w:id="566495432">
      <w:bodyDiv w:val="1"/>
      <w:marLeft w:val="0"/>
      <w:marRight w:val="0"/>
      <w:marTop w:val="0"/>
      <w:marBottom w:val="0"/>
      <w:divBdr>
        <w:top w:val="none" w:sz="0" w:space="0" w:color="auto"/>
        <w:left w:val="none" w:sz="0" w:space="0" w:color="auto"/>
        <w:bottom w:val="none" w:sz="0" w:space="0" w:color="auto"/>
        <w:right w:val="none" w:sz="0" w:space="0" w:color="auto"/>
      </w:divBdr>
    </w:div>
    <w:div w:id="618951862">
      <w:bodyDiv w:val="1"/>
      <w:marLeft w:val="0"/>
      <w:marRight w:val="0"/>
      <w:marTop w:val="0"/>
      <w:marBottom w:val="0"/>
      <w:divBdr>
        <w:top w:val="none" w:sz="0" w:space="0" w:color="auto"/>
        <w:left w:val="none" w:sz="0" w:space="0" w:color="auto"/>
        <w:bottom w:val="none" w:sz="0" w:space="0" w:color="auto"/>
        <w:right w:val="none" w:sz="0" w:space="0" w:color="auto"/>
      </w:divBdr>
    </w:div>
    <w:div w:id="620844262">
      <w:bodyDiv w:val="1"/>
      <w:marLeft w:val="0"/>
      <w:marRight w:val="0"/>
      <w:marTop w:val="0"/>
      <w:marBottom w:val="0"/>
      <w:divBdr>
        <w:top w:val="none" w:sz="0" w:space="0" w:color="auto"/>
        <w:left w:val="none" w:sz="0" w:space="0" w:color="auto"/>
        <w:bottom w:val="none" w:sz="0" w:space="0" w:color="auto"/>
        <w:right w:val="none" w:sz="0" w:space="0" w:color="auto"/>
      </w:divBdr>
    </w:div>
    <w:div w:id="647713952">
      <w:bodyDiv w:val="1"/>
      <w:marLeft w:val="0"/>
      <w:marRight w:val="0"/>
      <w:marTop w:val="0"/>
      <w:marBottom w:val="0"/>
      <w:divBdr>
        <w:top w:val="none" w:sz="0" w:space="0" w:color="auto"/>
        <w:left w:val="none" w:sz="0" w:space="0" w:color="auto"/>
        <w:bottom w:val="none" w:sz="0" w:space="0" w:color="auto"/>
        <w:right w:val="none" w:sz="0" w:space="0" w:color="auto"/>
      </w:divBdr>
    </w:div>
    <w:div w:id="721708585">
      <w:bodyDiv w:val="1"/>
      <w:marLeft w:val="0"/>
      <w:marRight w:val="0"/>
      <w:marTop w:val="0"/>
      <w:marBottom w:val="0"/>
      <w:divBdr>
        <w:top w:val="none" w:sz="0" w:space="0" w:color="auto"/>
        <w:left w:val="none" w:sz="0" w:space="0" w:color="auto"/>
        <w:bottom w:val="none" w:sz="0" w:space="0" w:color="auto"/>
        <w:right w:val="none" w:sz="0" w:space="0" w:color="auto"/>
      </w:divBdr>
    </w:div>
    <w:div w:id="731462221">
      <w:bodyDiv w:val="1"/>
      <w:marLeft w:val="0"/>
      <w:marRight w:val="0"/>
      <w:marTop w:val="0"/>
      <w:marBottom w:val="0"/>
      <w:divBdr>
        <w:top w:val="none" w:sz="0" w:space="0" w:color="auto"/>
        <w:left w:val="none" w:sz="0" w:space="0" w:color="auto"/>
        <w:bottom w:val="none" w:sz="0" w:space="0" w:color="auto"/>
        <w:right w:val="none" w:sz="0" w:space="0" w:color="auto"/>
      </w:divBdr>
    </w:div>
    <w:div w:id="851065632">
      <w:bodyDiv w:val="1"/>
      <w:marLeft w:val="0"/>
      <w:marRight w:val="0"/>
      <w:marTop w:val="0"/>
      <w:marBottom w:val="0"/>
      <w:divBdr>
        <w:top w:val="none" w:sz="0" w:space="0" w:color="auto"/>
        <w:left w:val="none" w:sz="0" w:space="0" w:color="auto"/>
        <w:bottom w:val="none" w:sz="0" w:space="0" w:color="auto"/>
        <w:right w:val="none" w:sz="0" w:space="0" w:color="auto"/>
      </w:divBdr>
    </w:div>
    <w:div w:id="863323804">
      <w:bodyDiv w:val="1"/>
      <w:marLeft w:val="0"/>
      <w:marRight w:val="0"/>
      <w:marTop w:val="0"/>
      <w:marBottom w:val="0"/>
      <w:divBdr>
        <w:top w:val="none" w:sz="0" w:space="0" w:color="auto"/>
        <w:left w:val="none" w:sz="0" w:space="0" w:color="auto"/>
        <w:bottom w:val="none" w:sz="0" w:space="0" w:color="auto"/>
        <w:right w:val="none" w:sz="0" w:space="0" w:color="auto"/>
      </w:divBdr>
    </w:div>
    <w:div w:id="877545651">
      <w:bodyDiv w:val="1"/>
      <w:marLeft w:val="0"/>
      <w:marRight w:val="0"/>
      <w:marTop w:val="0"/>
      <w:marBottom w:val="0"/>
      <w:divBdr>
        <w:top w:val="none" w:sz="0" w:space="0" w:color="auto"/>
        <w:left w:val="none" w:sz="0" w:space="0" w:color="auto"/>
        <w:bottom w:val="none" w:sz="0" w:space="0" w:color="auto"/>
        <w:right w:val="none" w:sz="0" w:space="0" w:color="auto"/>
      </w:divBdr>
    </w:div>
    <w:div w:id="1012147144">
      <w:bodyDiv w:val="1"/>
      <w:marLeft w:val="0"/>
      <w:marRight w:val="0"/>
      <w:marTop w:val="0"/>
      <w:marBottom w:val="0"/>
      <w:divBdr>
        <w:top w:val="none" w:sz="0" w:space="0" w:color="auto"/>
        <w:left w:val="none" w:sz="0" w:space="0" w:color="auto"/>
        <w:bottom w:val="none" w:sz="0" w:space="0" w:color="auto"/>
        <w:right w:val="none" w:sz="0" w:space="0" w:color="auto"/>
      </w:divBdr>
    </w:div>
    <w:div w:id="1115518329">
      <w:bodyDiv w:val="1"/>
      <w:marLeft w:val="0"/>
      <w:marRight w:val="0"/>
      <w:marTop w:val="0"/>
      <w:marBottom w:val="0"/>
      <w:divBdr>
        <w:top w:val="none" w:sz="0" w:space="0" w:color="auto"/>
        <w:left w:val="none" w:sz="0" w:space="0" w:color="auto"/>
        <w:bottom w:val="none" w:sz="0" w:space="0" w:color="auto"/>
        <w:right w:val="none" w:sz="0" w:space="0" w:color="auto"/>
      </w:divBdr>
    </w:div>
    <w:div w:id="1187017966">
      <w:bodyDiv w:val="1"/>
      <w:marLeft w:val="0"/>
      <w:marRight w:val="0"/>
      <w:marTop w:val="0"/>
      <w:marBottom w:val="0"/>
      <w:divBdr>
        <w:top w:val="none" w:sz="0" w:space="0" w:color="auto"/>
        <w:left w:val="none" w:sz="0" w:space="0" w:color="auto"/>
        <w:bottom w:val="none" w:sz="0" w:space="0" w:color="auto"/>
        <w:right w:val="none" w:sz="0" w:space="0" w:color="auto"/>
      </w:divBdr>
    </w:div>
    <w:div w:id="1195654688">
      <w:bodyDiv w:val="1"/>
      <w:marLeft w:val="0"/>
      <w:marRight w:val="0"/>
      <w:marTop w:val="0"/>
      <w:marBottom w:val="0"/>
      <w:divBdr>
        <w:top w:val="none" w:sz="0" w:space="0" w:color="auto"/>
        <w:left w:val="none" w:sz="0" w:space="0" w:color="auto"/>
        <w:bottom w:val="none" w:sz="0" w:space="0" w:color="auto"/>
        <w:right w:val="none" w:sz="0" w:space="0" w:color="auto"/>
      </w:divBdr>
    </w:div>
    <w:div w:id="1229153800">
      <w:bodyDiv w:val="1"/>
      <w:marLeft w:val="0"/>
      <w:marRight w:val="0"/>
      <w:marTop w:val="0"/>
      <w:marBottom w:val="0"/>
      <w:divBdr>
        <w:top w:val="none" w:sz="0" w:space="0" w:color="auto"/>
        <w:left w:val="none" w:sz="0" w:space="0" w:color="auto"/>
        <w:bottom w:val="none" w:sz="0" w:space="0" w:color="auto"/>
        <w:right w:val="none" w:sz="0" w:space="0" w:color="auto"/>
      </w:divBdr>
    </w:div>
    <w:div w:id="1304891873">
      <w:bodyDiv w:val="1"/>
      <w:marLeft w:val="0"/>
      <w:marRight w:val="0"/>
      <w:marTop w:val="0"/>
      <w:marBottom w:val="0"/>
      <w:divBdr>
        <w:top w:val="none" w:sz="0" w:space="0" w:color="auto"/>
        <w:left w:val="none" w:sz="0" w:space="0" w:color="auto"/>
        <w:bottom w:val="none" w:sz="0" w:space="0" w:color="auto"/>
        <w:right w:val="none" w:sz="0" w:space="0" w:color="auto"/>
      </w:divBdr>
    </w:div>
    <w:div w:id="1320813908">
      <w:bodyDiv w:val="1"/>
      <w:marLeft w:val="0"/>
      <w:marRight w:val="0"/>
      <w:marTop w:val="0"/>
      <w:marBottom w:val="0"/>
      <w:divBdr>
        <w:top w:val="none" w:sz="0" w:space="0" w:color="auto"/>
        <w:left w:val="none" w:sz="0" w:space="0" w:color="auto"/>
        <w:bottom w:val="none" w:sz="0" w:space="0" w:color="auto"/>
        <w:right w:val="none" w:sz="0" w:space="0" w:color="auto"/>
      </w:divBdr>
    </w:div>
    <w:div w:id="1322269135">
      <w:bodyDiv w:val="1"/>
      <w:marLeft w:val="0"/>
      <w:marRight w:val="0"/>
      <w:marTop w:val="0"/>
      <w:marBottom w:val="0"/>
      <w:divBdr>
        <w:top w:val="none" w:sz="0" w:space="0" w:color="auto"/>
        <w:left w:val="none" w:sz="0" w:space="0" w:color="auto"/>
        <w:bottom w:val="none" w:sz="0" w:space="0" w:color="auto"/>
        <w:right w:val="none" w:sz="0" w:space="0" w:color="auto"/>
      </w:divBdr>
    </w:div>
    <w:div w:id="1323314431">
      <w:bodyDiv w:val="1"/>
      <w:marLeft w:val="0"/>
      <w:marRight w:val="0"/>
      <w:marTop w:val="0"/>
      <w:marBottom w:val="0"/>
      <w:divBdr>
        <w:top w:val="none" w:sz="0" w:space="0" w:color="auto"/>
        <w:left w:val="none" w:sz="0" w:space="0" w:color="auto"/>
        <w:bottom w:val="none" w:sz="0" w:space="0" w:color="auto"/>
        <w:right w:val="none" w:sz="0" w:space="0" w:color="auto"/>
      </w:divBdr>
    </w:div>
    <w:div w:id="1480998419">
      <w:bodyDiv w:val="1"/>
      <w:marLeft w:val="0"/>
      <w:marRight w:val="0"/>
      <w:marTop w:val="0"/>
      <w:marBottom w:val="0"/>
      <w:divBdr>
        <w:top w:val="none" w:sz="0" w:space="0" w:color="auto"/>
        <w:left w:val="none" w:sz="0" w:space="0" w:color="auto"/>
        <w:bottom w:val="none" w:sz="0" w:space="0" w:color="auto"/>
        <w:right w:val="none" w:sz="0" w:space="0" w:color="auto"/>
      </w:divBdr>
    </w:div>
    <w:div w:id="1519154890">
      <w:bodyDiv w:val="1"/>
      <w:marLeft w:val="0"/>
      <w:marRight w:val="0"/>
      <w:marTop w:val="0"/>
      <w:marBottom w:val="0"/>
      <w:divBdr>
        <w:top w:val="none" w:sz="0" w:space="0" w:color="auto"/>
        <w:left w:val="none" w:sz="0" w:space="0" w:color="auto"/>
        <w:bottom w:val="none" w:sz="0" w:space="0" w:color="auto"/>
        <w:right w:val="none" w:sz="0" w:space="0" w:color="auto"/>
      </w:divBdr>
    </w:div>
    <w:div w:id="1523589489">
      <w:bodyDiv w:val="1"/>
      <w:marLeft w:val="0"/>
      <w:marRight w:val="0"/>
      <w:marTop w:val="0"/>
      <w:marBottom w:val="0"/>
      <w:divBdr>
        <w:top w:val="none" w:sz="0" w:space="0" w:color="auto"/>
        <w:left w:val="none" w:sz="0" w:space="0" w:color="auto"/>
        <w:bottom w:val="none" w:sz="0" w:space="0" w:color="auto"/>
        <w:right w:val="none" w:sz="0" w:space="0" w:color="auto"/>
      </w:divBdr>
    </w:div>
    <w:div w:id="1566140507">
      <w:bodyDiv w:val="1"/>
      <w:marLeft w:val="0"/>
      <w:marRight w:val="0"/>
      <w:marTop w:val="0"/>
      <w:marBottom w:val="0"/>
      <w:divBdr>
        <w:top w:val="none" w:sz="0" w:space="0" w:color="auto"/>
        <w:left w:val="none" w:sz="0" w:space="0" w:color="auto"/>
        <w:bottom w:val="none" w:sz="0" w:space="0" w:color="auto"/>
        <w:right w:val="none" w:sz="0" w:space="0" w:color="auto"/>
      </w:divBdr>
    </w:div>
    <w:div w:id="1587349231">
      <w:bodyDiv w:val="1"/>
      <w:marLeft w:val="0"/>
      <w:marRight w:val="0"/>
      <w:marTop w:val="0"/>
      <w:marBottom w:val="0"/>
      <w:divBdr>
        <w:top w:val="none" w:sz="0" w:space="0" w:color="auto"/>
        <w:left w:val="none" w:sz="0" w:space="0" w:color="auto"/>
        <w:bottom w:val="none" w:sz="0" w:space="0" w:color="auto"/>
        <w:right w:val="none" w:sz="0" w:space="0" w:color="auto"/>
      </w:divBdr>
    </w:div>
    <w:div w:id="1588029648">
      <w:bodyDiv w:val="1"/>
      <w:marLeft w:val="0"/>
      <w:marRight w:val="0"/>
      <w:marTop w:val="0"/>
      <w:marBottom w:val="0"/>
      <w:divBdr>
        <w:top w:val="none" w:sz="0" w:space="0" w:color="auto"/>
        <w:left w:val="none" w:sz="0" w:space="0" w:color="auto"/>
        <w:bottom w:val="none" w:sz="0" w:space="0" w:color="auto"/>
        <w:right w:val="none" w:sz="0" w:space="0" w:color="auto"/>
      </w:divBdr>
    </w:div>
    <w:div w:id="1654945012">
      <w:bodyDiv w:val="1"/>
      <w:marLeft w:val="0"/>
      <w:marRight w:val="0"/>
      <w:marTop w:val="0"/>
      <w:marBottom w:val="0"/>
      <w:divBdr>
        <w:top w:val="none" w:sz="0" w:space="0" w:color="auto"/>
        <w:left w:val="none" w:sz="0" w:space="0" w:color="auto"/>
        <w:bottom w:val="none" w:sz="0" w:space="0" w:color="auto"/>
        <w:right w:val="none" w:sz="0" w:space="0" w:color="auto"/>
      </w:divBdr>
    </w:div>
    <w:div w:id="1686319918">
      <w:bodyDiv w:val="1"/>
      <w:marLeft w:val="0"/>
      <w:marRight w:val="0"/>
      <w:marTop w:val="0"/>
      <w:marBottom w:val="0"/>
      <w:divBdr>
        <w:top w:val="none" w:sz="0" w:space="0" w:color="auto"/>
        <w:left w:val="none" w:sz="0" w:space="0" w:color="auto"/>
        <w:bottom w:val="none" w:sz="0" w:space="0" w:color="auto"/>
        <w:right w:val="none" w:sz="0" w:space="0" w:color="auto"/>
      </w:divBdr>
    </w:div>
    <w:div w:id="1734691635">
      <w:bodyDiv w:val="1"/>
      <w:marLeft w:val="0"/>
      <w:marRight w:val="0"/>
      <w:marTop w:val="0"/>
      <w:marBottom w:val="0"/>
      <w:divBdr>
        <w:top w:val="none" w:sz="0" w:space="0" w:color="auto"/>
        <w:left w:val="none" w:sz="0" w:space="0" w:color="auto"/>
        <w:bottom w:val="none" w:sz="0" w:space="0" w:color="auto"/>
        <w:right w:val="none" w:sz="0" w:space="0" w:color="auto"/>
      </w:divBdr>
    </w:div>
    <w:div w:id="1865944235">
      <w:bodyDiv w:val="1"/>
      <w:marLeft w:val="0"/>
      <w:marRight w:val="0"/>
      <w:marTop w:val="0"/>
      <w:marBottom w:val="0"/>
      <w:divBdr>
        <w:top w:val="none" w:sz="0" w:space="0" w:color="auto"/>
        <w:left w:val="none" w:sz="0" w:space="0" w:color="auto"/>
        <w:bottom w:val="none" w:sz="0" w:space="0" w:color="auto"/>
        <w:right w:val="none" w:sz="0" w:space="0" w:color="auto"/>
      </w:divBdr>
    </w:div>
    <w:div w:id="1917859303">
      <w:bodyDiv w:val="1"/>
      <w:marLeft w:val="0"/>
      <w:marRight w:val="0"/>
      <w:marTop w:val="0"/>
      <w:marBottom w:val="0"/>
      <w:divBdr>
        <w:top w:val="none" w:sz="0" w:space="0" w:color="auto"/>
        <w:left w:val="none" w:sz="0" w:space="0" w:color="auto"/>
        <w:bottom w:val="none" w:sz="0" w:space="0" w:color="auto"/>
        <w:right w:val="none" w:sz="0" w:space="0" w:color="auto"/>
      </w:divBdr>
    </w:div>
    <w:div w:id="1935432806">
      <w:bodyDiv w:val="1"/>
      <w:marLeft w:val="0"/>
      <w:marRight w:val="0"/>
      <w:marTop w:val="0"/>
      <w:marBottom w:val="0"/>
      <w:divBdr>
        <w:top w:val="none" w:sz="0" w:space="0" w:color="auto"/>
        <w:left w:val="none" w:sz="0" w:space="0" w:color="auto"/>
        <w:bottom w:val="none" w:sz="0" w:space="0" w:color="auto"/>
        <w:right w:val="none" w:sz="0" w:space="0" w:color="auto"/>
      </w:divBdr>
    </w:div>
    <w:div w:id="2009481192">
      <w:bodyDiv w:val="1"/>
      <w:marLeft w:val="0"/>
      <w:marRight w:val="0"/>
      <w:marTop w:val="0"/>
      <w:marBottom w:val="0"/>
      <w:divBdr>
        <w:top w:val="none" w:sz="0" w:space="0" w:color="auto"/>
        <w:left w:val="none" w:sz="0" w:space="0" w:color="auto"/>
        <w:bottom w:val="none" w:sz="0" w:space="0" w:color="auto"/>
        <w:right w:val="none" w:sz="0" w:space="0" w:color="auto"/>
      </w:divBdr>
    </w:div>
    <w:div w:id="2020236168">
      <w:bodyDiv w:val="1"/>
      <w:marLeft w:val="0"/>
      <w:marRight w:val="0"/>
      <w:marTop w:val="0"/>
      <w:marBottom w:val="0"/>
      <w:divBdr>
        <w:top w:val="none" w:sz="0" w:space="0" w:color="auto"/>
        <w:left w:val="none" w:sz="0" w:space="0" w:color="auto"/>
        <w:bottom w:val="none" w:sz="0" w:space="0" w:color="auto"/>
        <w:right w:val="none" w:sz="0" w:space="0" w:color="auto"/>
      </w:divBdr>
    </w:div>
    <w:div w:id="2038504225">
      <w:bodyDiv w:val="1"/>
      <w:marLeft w:val="0"/>
      <w:marRight w:val="0"/>
      <w:marTop w:val="0"/>
      <w:marBottom w:val="0"/>
      <w:divBdr>
        <w:top w:val="none" w:sz="0" w:space="0" w:color="auto"/>
        <w:left w:val="none" w:sz="0" w:space="0" w:color="auto"/>
        <w:bottom w:val="none" w:sz="0" w:space="0" w:color="auto"/>
        <w:right w:val="none" w:sz="0" w:space="0" w:color="auto"/>
      </w:divBdr>
    </w:div>
    <w:div w:id="204270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19921678ED42DE9C03628BBE8B7031"/>
        <w:category>
          <w:name w:val="General"/>
          <w:gallery w:val="placeholder"/>
        </w:category>
        <w:types>
          <w:type w:val="bbPlcHdr"/>
        </w:types>
        <w:behaviors>
          <w:behavior w:val="content"/>
        </w:behaviors>
        <w:guid w:val="{15F76053-30AF-4EEA-ADF8-EB7E8281738F}"/>
      </w:docPartPr>
      <w:docPartBody>
        <w:p w:rsidR="00C048F9" w:rsidRDefault="00EC55A4" w:rsidP="00EC55A4">
          <w:pPr>
            <w:pStyle w:val="3B19921678ED42DE9C03628BBE8B703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Helvetica-Cirilica">
    <w:altName w:val="Arial"/>
    <w:charset w:val="00"/>
    <w:family w:val="swiss"/>
    <w:pitch w:val="variable"/>
    <w:sig w:usb0="00000003" w:usb1="00000000" w:usb2="00000000" w:usb3="00000000" w:csb0="00000001" w:csb1="00000000"/>
  </w:font>
  <w:font w:name="Times Cirilica">
    <w:panose1 w:val="020B7200000000000000"/>
    <w:charset w:val="00"/>
    <w:family w:val="swiss"/>
    <w:pitch w:val="variable"/>
    <w:sig w:usb0="00000003" w:usb1="00000000" w:usb2="00000000" w:usb3="00000000" w:csb0="00000001" w:csb1="00000000"/>
  </w:font>
  <w:font w:name="Times Roman Cirilica">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2"/>
  </w:compat>
  <w:rsids>
    <w:rsidRoot w:val="00EC55A4"/>
    <w:rsid w:val="00017BB6"/>
    <w:rsid w:val="0002089F"/>
    <w:rsid w:val="00046D73"/>
    <w:rsid w:val="000679E1"/>
    <w:rsid w:val="000B06D5"/>
    <w:rsid w:val="000E07DB"/>
    <w:rsid w:val="0010095A"/>
    <w:rsid w:val="00121262"/>
    <w:rsid w:val="00133A95"/>
    <w:rsid w:val="001424E4"/>
    <w:rsid w:val="00196667"/>
    <w:rsid w:val="00197DEB"/>
    <w:rsid w:val="001A05DC"/>
    <w:rsid w:val="001B7BA2"/>
    <w:rsid w:val="001C3700"/>
    <w:rsid w:val="001C6FA5"/>
    <w:rsid w:val="001F2D11"/>
    <w:rsid w:val="001F3C36"/>
    <w:rsid w:val="00217C61"/>
    <w:rsid w:val="00241AC0"/>
    <w:rsid w:val="00256B72"/>
    <w:rsid w:val="002867A4"/>
    <w:rsid w:val="002D26C3"/>
    <w:rsid w:val="002D2B77"/>
    <w:rsid w:val="002F3986"/>
    <w:rsid w:val="00320A9A"/>
    <w:rsid w:val="00333D77"/>
    <w:rsid w:val="00334921"/>
    <w:rsid w:val="0034471C"/>
    <w:rsid w:val="003A42CF"/>
    <w:rsid w:val="003B3F3A"/>
    <w:rsid w:val="003C4B2C"/>
    <w:rsid w:val="003D17BC"/>
    <w:rsid w:val="003E4F5E"/>
    <w:rsid w:val="00446025"/>
    <w:rsid w:val="004530D6"/>
    <w:rsid w:val="004566C6"/>
    <w:rsid w:val="00482CE0"/>
    <w:rsid w:val="004E1285"/>
    <w:rsid w:val="004F246C"/>
    <w:rsid w:val="005056E3"/>
    <w:rsid w:val="00516813"/>
    <w:rsid w:val="0053201A"/>
    <w:rsid w:val="005320E9"/>
    <w:rsid w:val="00534860"/>
    <w:rsid w:val="00554F60"/>
    <w:rsid w:val="005659EB"/>
    <w:rsid w:val="00573320"/>
    <w:rsid w:val="0057760D"/>
    <w:rsid w:val="005A51C2"/>
    <w:rsid w:val="005B1E8E"/>
    <w:rsid w:val="005B23E4"/>
    <w:rsid w:val="005B5E29"/>
    <w:rsid w:val="006133C6"/>
    <w:rsid w:val="00654C72"/>
    <w:rsid w:val="00655D96"/>
    <w:rsid w:val="006958D5"/>
    <w:rsid w:val="006A4309"/>
    <w:rsid w:val="006A5BEC"/>
    <w:rsid w:val="006C4CD9"/>
    <w:rsid w:val="006F4F60"/>
    <w:rsid w:val="00742547"/>
    <w:rsid w:val="0074470D"/>
    <w:rsid w:val="00750EBB"/>
    <w:rsid w:val="00754405"/>
    <w:rsid w:val="00756E29"/>
    <w:rsid w:val="00761A85"/>
    <w:rsid w:val="00776A33"/>
    <w:rsid w:val="00784390"/>
    <w:rsid w:val="0079433D"/>
    <w:rsid w:val="007A2AB1"/>
    <w:rsid w:val="007A5805"/>
    <w:rsid w:val="007C140D"/>
    <w:rsid w:val="007C2119"/>
    <w:rsid w:val="007D217D"/>
    <w:rsid w:val="00806345"/>
    <w:rsid w:val="008212E9"/>
    <w:rsid w:val="00830B62"/>
    <w:rsid w:val="00831E85"/>
    <w:rsid w:val="008342F4"/>
    <w:rsid w:val="0085057D"/>
    <w:rsid w:val="008553D9"/>
    <w:rsid w:val="00895866"/>
    <w:rsid w:val="008A1CBA"/>
    <w:rsid w:val="008B2245"/>
    <w:rsid w:val="008C0847"/>
    <w:rsid w:val="008D3350"/>
    <w:rsid w:val="008E65AA"/>
    <w:rsid w:val="008E70B2"/>
    <w:rsid w:val="008F5726"/>
    <w:rsid w:val="00906302"/>
    <w:rsid w:val="009275DF"/>
    <w:rsid w:val="00983DB1"/>
    <w:rsid w:val="0099461C"/>
    <w:rsid w:val="00995AE5"/>
    <w:rsid w:val="009B46B1"/>
    <w:rsid w:val="009D0D74"/>
    <w:rsid w:val="009D25CF"/>
    <w:rsid w:val="009D63A8"/>
    <w:rsid w:val="00A17E3C"/>
    <w:rsid w:val="00A4089C"/>
    <w:rsid w:val="00A415A8"/>
    <w:rsid w:val="00A417AE"/>
    <w:rsid w:val="00A424AE"/>
    <w:rsid w:val="00A7631A"/>
    <w:rsid w:val="00AC002D"/>
    <w:rsid w:val="00AC1A34"/>
    <w:rsid w:val="00AD652C"/>
    <w:rsid w:val="00AE0B64"/>
    <w:rsid w:val="00AE3AEA"/>
    <w:rsid w:val="00AF57A0"/>
    <w:rsid w:val="00B13A45"/>
    <w:rsid w:val="00B155F3"/>
    <w:rsid w:val="00B16281"/>
    <w:rsid w:val="00B23124"/>
    <w:rsid w:val="00B5248E"/>
    <w:rsid w:val="00B67AB9"/>
    <w:rsid w:val="00B73526"/>
    <w:rsid w:val="00B82B18"/>
    <w:rsid w:val="00B85933"/>
    <w:rsid w:val="00BA01D5"/>
    <w:rsid w:val="00BC5B9F"/>
    <w:rsid w:val="00BE7D70"/>
    <w:rsid w:val="00C01BD4"/>
    <w:rsid w:val="00C048F9"/>
    <w:rsid w:val="00C10E2D"/>
    <w:rsid w:val="00C30D67"/>
    <w:rsid w:val="00C34A22"/>
    <w:rsid w:val="00C503C7"/>
    <w:rsid w:val="00C61EC6"/>
    <w:rsid w:val="00CD58EA"/>
    <w:rsid w:val="00D16B55"/>
    <w:rsid w:val="00D24937"/>
    <w:rsid w:val="00DC2287"/>
    <w:rsid w:val="00DD20A9"/>
    <w:rsid w:val="00DD4E45"/>
    <w:rsid w:val="00E1048F"/>
    <w:rsid w:val="00E25666"/>
    <w:rsid w:val="00E607E5"/>
    <w:rsid w:val="00E70184"/>
    <w:rsid w:val="00E7524A"/>
    <w:rsid w:val="00E9298B"/>
    <w:rsid w:val="00EC55A4"/>
    <w:rsid w:val="00EF2EE5"/>
    <w:rsid w:val="00F22286"/>
    <w:rsid w:val="00F374B6"/>
    <w:rsid w:val="00F72014"/>
    <w:rsid w:val="00F8588A"/>
    <w:rsid w:val="00FB3C3B"/>
    <w:rsid w:val="00FB674A"/>
    <w:rsid w:val="00FC0D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8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9921678ED42DE9C03628BBE8B7031">
    <w:name w:val="3B19921678ED42DE9C03628BBE8B7031"/>
    <w:rsid w:val="00EC55A4"/>
  </w:style>
  <w:style w:type="paragraph" w:customStyle="1" w:styleId="3E99D3FC605247E79B2A233BA733A25D">
    <w:name w:val="3E99D3FC605247E79B2A233BA733A25D"/>
    <w:rsid w:val="00EC55A4"/>
  </w:style>
  <w:style w:type="paragraph" w:customStyle="1" w:styleId="7F471D9E1B924AB8B61F88AAFC164C6F">
    <w:name w:val="7F471D9E1B924AB8B61F88AAFC164C6F"/>
    <w:rsid w:val="00EC55A4"/>
  </w:style>
  <w:style w:type="paragraph" w:customStyle="1" w:styleId="96447BCB8CBD4C4CBC6367567F517ECD">
    <w:name w:val="96447BCB8CBD4C4CBC6367567F517ECD"/>
    <w:rsid w:val="00756E29"/>
  </w:style>
  <w:style w:type="paragraph" w:customStyle="1" w:styleId="40EA9555BE9E43228FAB74906EC10E2B">
    <w:name w:val="40EA9555BE9E43228FAB74906EC10E2B"/>
    <w:rsid w:val="003447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17FF3-7E3D-47C8-99D5-5B50AE61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16752</Words>
  <Characters>95488</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Извештај о раду Јавне предшколске установе ''Пчелица'' Ниш</vt:lpstr>
    </vt:vector>
  </TitlesOfParts>
  <Company>Grizli777</Company>
  <LinksUpToDate>false</LinksUpToDate>
  <CharactersWithSpaces>112016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раду Јавне предшколске установе ''Пчелица'' Ниш</dc:title>
  <dc:creator>NatasaVuc</dc:creator>
  <cp:lastModifiedBy>JelenaS</cp:lastModifiedBy>
  <cp:revision>8</cp:revision>
  <cp:lastPrinted>2018-11-05T11:22:00Z</cp:lastPrinted>
  <dcterms:created xsi:type="dcterms:W3CDTF">2018-11-01T13:22:00Z</dcterms:created>
  <dcterms:modified xsi:type="dcterms:W3CDTF">2018-11-05T11:29:00Z</dcterms:modified>
</cp:coreProperties>
</file>