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2B" w:rsidRDefault="00A8512B" w:rsidP="00BE32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666D"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>НАЦРТ</w:t>
      </w:r>
    </w:p>
    <w:p w:rsidR="001873E1" w:rsidRDefault="00654784" w:rsidP="00BE32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 xml:space="preserve"> 77.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приватизацији, („Службени гласник РС“, бр.83/201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7B32E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C4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), члана 2а.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Закона о пореском поступку и пореској администрацији („Службени гласник РС“, бр.80/2002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1807">
        <w:rPr>
          <w:rFonts w:ascii="Times New Roman" w:hAnsi="Times New Roman" w:cs="Times New Roman"/>
          <w:sz w:val="24"/>
          <w:szCs w:val="24"/>
          <w:lang w:val="sr-Cyrl-RS"/>
        </w:rPr>
        <w:t>108/2016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17F4">
        <w:rPr>
          <w:rFonts w:ascii="Times New Roman" w:hAnsi="Times New Roman" w:cs="Times New Roman"/>
          <w:sz w:val="24"/>
          <w:szCs w:val="24"/>
          <w:lang w:val="sr-Cyrl-RS"/>
        </w:rPr>
        <w:t>и 30/2018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DA4AE4">
        <w:rPr>
          <w:rFonts w:ascii="Times New Roman" w:hAnsi="Times New Roman" w:cs="Times New Roman"/>
          <w:sz w:val="24"/>
          <w:szCs w:val="24"/>
        </w:rPr>
        <w:t xml:space="preserve"> 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2580/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 xml:space="preserve">-1 од 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 члана 37. Статута Града Ниша („Службени лист Града Ниша“, бр.88/200</w:t>
      </w:r>
      <w:r w:rsidR="00D93AE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и 143/2016),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________201</w:t>
      </w:r>
      <w:r w:rsidR="001765BE">
        <w:rPr>
          <w:rFonts w:ascii="Times New Roman" w:hAnsi="Times New Roman" w:cs="Times New Roman"/>
          <w:sz w:val="24"/>
          <w:szCs w:val="24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3E7FDD" w:rsidRDefault="00A8512B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 </w:t>
      </w:r>
    </w:p>
    <w:p w:rsidR="00286CF0" w:rsidRDefault="005B2552" w:rsidP="00BE3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О </w:t>
      </w:r>
      <w:r w:rsidR="00FD4E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КОНВЕРЗИЈИ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ПОТРАЖИВАЊА </w:t>
      </w:r>
      <w:r w:rsidR="00FD4E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ГРАДА НИША У УДЕО ГРАДА НИША У КАПИТАЛУ ПРИВРЕДНОГ ДРУШТВА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F111DC">
        <w:rPr>
          <w:rFonts w:ascii="Times New Roman" w:hAnsi="Times New Roman" w:cs="Times New Roman"/>
          <w:b/>
          <w:sz w:val="24"/>
          <w:szCs w:val="24"/>
          <w:lang w:val="sr-Cyrl-RS"/>
        </w:rPr>
        <w:t>ТЕХНОХЕМИЈА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 w:rsidR="001F7916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 ИЗ </w:t>
      </w:r>
      <w:r w:rsidR="002C0D95">
        <w:rPr>
          <w:rFonts w:ascii="Times New Roman" w:hAnsi="Times New Roman" w:cs="Times New Roman"/>
          <w:b/>
          <w:sz w:val="24"/>
          <w:szCs w:val="24"/>
          <w:lang w:val="sr-Cyrl-RS"/>
        </w:rPr>
        <w:t>БЕОГРАДА</w:t>
      </w:r>
    </w:p>
    <w:p w:rsidR="00286CF0" w:rsidRPr="00823534" w:rsidRDefault="006524AD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23534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823534">
        <w:rPr>
          <w:rFonts w:ascii="Times New Roman" w:hAnsi="Times New Roman" w:cs="Times New Roman"/>
          <w:sz w:val="24"/>
          <w:szCs w:val="24"/>
          <w:lang w:val="sr-Cyrl-RS"/>
        </w:rPr>
        <w:t>лан 1.</w:t>
      </w:r>
    </w:p>
    <w:p w:rsidR="006524AD" w:rsidRDefault="006524AD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17A6" w:rsidRDefault="00A52510" w:rsidP="00FD4E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6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Потраживања Града Ниша, настала по основу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пореза на преноса апсолутних права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, привредног друштва „</w:t>
      </w:r>
      <w:r w:rsidR="00073765">
        <w:rPr>
          <w:rFonts w:ascii="Times New Roman" w:hAnsi="Times New Roman" w:cs="Times New Roman"/>
          <w:sz w:val="24"/>
          <w:szCs w:val="24"/>
          <w:lang w:val="sr-Cyrl-RS"/>
        </w:rPr>
        <w:t>ТЕХНОХЕМИЈА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“ АД из Београда, матични број 070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32919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,  у укупном износу од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197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са стањем на дан 31.12.201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обрачунатом каматом до дана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 године конвертују се у трајни улог Града Ниша у капиталу привредног друштва „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ТЕХНОХЕМИЈА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“ АД из Београда и то:</w:t>
      </w:r>
    </w:p>
    <w:p w:rsidR="00FD4E7A" w:rsidRDefault="00FD4E7A" w:rsidP="00FD4E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пренос апсолутних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57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197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772E02" w:rsidRPr="00FD4E7A" w:rsidRDefault="00772E02" w:rsidP="00772E0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4AD" w:rsidRDefault="00823534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лан 2.</w:t>
      </w:r>
    </w:p>
    <w:p w:rsidR="00BE32F1" w:rsidRDefault="00BE32F1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022" w:rsidRPr="00F80022" w:rsidRDefault="00BE32F1" w:rsidP="006524A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93A84" w:rsidRDefault="00BE32F1" w:rsidP="00D16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Одлука ступа на снагу осмог дана од дана објављивања у „Службеном листу Града Ниша“.</w:t>
      </w:r>
    </w:p>
    <w:p w:rsidR="00772E02" w:rsidRDefault="00772E02" w:rsidP="00D16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253142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F368AA" w:rsidRDefault="00253142" w:rsidP="003171F3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Мр. Раде Рајковић</w:t>
      </w:r>
    </w:p>
    <w:p w:rsidR="00B917A6" w:rsidRDefault="00B917A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ED" w:rsidRDefault="007B32ED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E02" w:rsidRDefault="00772E0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E02" w:rsidRDefault="00772E0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E02" w:rsidRDefault="00772E0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1622" w:rsidRPr="00271622" w:rsidRDefault="0027162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53D7" w:rsidRDefault="00D153D7" w:rsidP="00D153D7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ОБРАЗЛОЖЕЊЕ</w:t>
      </w:r>
    </w:p>
    <w:p w:rsidR="00D93AEA" w:rsidRDefault="00772E02" w:rsidP="00D93AEA">
      <w:pPr>
        <w:pStyle w:val="Normal1"/>
        <w:rPr>
          <w:lang w:val="sr-Cyrl-RS"/>
        </w:rPr>
      </w:pPr>
      <w:r>
        <w:rPr>
          <w:lang w:val="sr-Cyrl-RS"/>
        </w:rPr>
        <w:tab/>
      </w:r>
    </w:p>
    <w:p w:rsidR="00D93AEA" w:rsidRDefault="006F1807" w:rsidP="00772E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Чланом 77. Закона о приватизацији („Сл.гласник РС“ бр. 83/2014, 46/2015 и 112/2015) у поступку приватизације, може се спровести конверзија потраживања у трајни улог субјекта приватизације, ако Вла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донесе одлуку о конверзији потраживања државних поверилаца у трајни улог субјекта приватизације. Државни повериоци су дужни да конвертују потраживања у капитал </w:t>
      </w:r>
      <w:r w:rsidR="005B61DC"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Влада донела одлуку из става 1. члана 77. Закона о приватизацији.</w:t>
      </w:r>
    </w:p>
    <w:p w:rsidR="00845517" w:rsidRDefault="00D93AEA" w:rsidP="00D153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Чланом 2а.</w:t>
      </w:r>
      <w:r w:rsidR="00D153D7">
        <w:rPr>
          <w:rFonts w:ascii="Times New Roman" w:hAnsi="Times New Roman" w:cs="Times New Roman"/>
          <w:sz w:val="24"/>
          <w:szCs w:val="24"/>
        </w:rPr>
        <w:t xml:space="preserve"> 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пореском поступку и пореској администрацији („Службени гласник РС“, бр.80/2002,...,108/2016 и </w:t>
      </w:r>
      <w:r w:rsidR="00D153D7">
        <w:rPr>
          <w:rFonts w:ascii="Times New Roman" w:hAnsi="Times New Roman" w:cs="Times New Roman"/>
          <w:sz w:val="24"/>
          <w:szCs w:val="24"/>
        </w:rPr>
        <w:t>30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D153D7">
        <w:rPr>
          <w:rFonts w:ascii="Times New Roman" w:hAnsi="Times New Roman" w:cs="Times New Roman"/>
          <w:sz w:val="24"/>
          <w:szCs w:val="24"/>
        </w:rPr>
        <w:t>8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) прописано је да се Закон о пореском поступку и пореској администра</w:t>
      </w:r>
      <w:r w:rsidR="0034694E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ији примењује и на изворне приходе јединица локалне самоуправе које те јединице  утврђују, наплаћују и контролишу у јавноправном односу.</w:t>
      </w:r>
    </w:p>
    <w:p w:rsidR="00717BAF" w:rsidRDefault="00D153D7" w:rsidP="005B25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 је Закључком 05 бр.</w:t>
      </w:r>
      <w:r w:rsidR="00845517">
        <w:rPr>
          <w:rFonts w:ascii="Times New Roman" w:hAnsi="Times New Roman" w:cs="Times New Roman"/>
          <w:sz w:val="24"/>
          <w:szCs w:val="24"/>
          <w:lang w:val="sr-Cyrl-RS"/>
        </w:rPr>
        <w:t>023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1365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у тачки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препоручила надлежним службама Субјекта приватизације и поверилаца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донесу одлуку 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са стањем на дан 31.децембар 201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који је утврђен записником Министарства финансија, Пореске управе, Филијале </w:t>
      </w:r>
      <w:r w:rsidR="00F111DC">
        <w:rPr>
          <w:rFonts w:ascii="Times New Roman" w:hAnsi="Times New Roman" w:cs="Times New Roman"/>
          <w:sz w:val="24"/>
          <w:szCs w:val="24"/>
          <w:lang w:val="sr-Cyrl-RS"/>
        </w:rPr>
        <w:t xml:space="preserve">Палилула 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>конвертују у трајни улог јединица локалне самоуправе у капиталу Друштва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3D7" w:rsidRPr="008241A4" w:rsidRDefault="00717BAF" w:rsidP="005B25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складу са закључком Владе Републике Србије, Министарство финансија, Пореска управа – Филијала 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Палилула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сачинила записник, број </w:t>
      </w:r>
      <w:r w:rsidR="0029722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7226">
        <w:rPr>
          <w:rFonts w:ascii="Times New Roman" w:hAnsi="Times New Roman" w:cs="Times New Roman"/>
          <w:sz w:val="24"/>
          <w:szCs w:val="24"/>
          <w:lang w:val="en-US"/>
        </w:rPr>
        <w:t>01A-47-2-103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о стању неизмирених уступљених прихода који припадају јединицама локалне самоуправе, ста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њем на дан 31.12.201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. године,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обрачунатом каматом до 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31.12</w:t>
      </w:r>
      <w:r w:rsidR="00536BA3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36BA3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53D7" w:rsidRPr="008241A4">
        <w:rPr>
          <w:rFonts w:ascii="Times New Roman" w:hAnsi="Times New Roman" w:cs="Times New Roman"/>
          <w:lang w:val="sr-Cyrl-RS"/>
        </w:rPr>
        <w:t xml:space="preserve">    </w:t>
      </w:r>
    </w:p>
    <w:p w:rsidR="00D153D7" w:rsidRPr="008241A4" w:rsidRDefault="005B2552" w:rsidP="003E7FDD">
      <w:pPr>
        <w:tabs>
          <w:tab w:val="left" w:pos="0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717BAF">
        <w:rPr>
          <w:rFonts w:ascii="Times New Roman" w:hAnsi="Times New Roman" w:cs="Times New Roman"/>
          <w:lang w:val="sr-Cyrl-RS"/>
        </w:rPr>
        <w:t>У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 xml:space="preserve"> вези напред наведеног, поштујући препо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руку Владе РС дату Закључком 05 </w:t>
      </w:r>
      <w:r w:rsidR="00D153D7" w:rsidRPr="008241A4">
        <w:rPr>
          <w:rFonts w:ascii="Times New Roman" w:hAnsi="Times New Roman" w:cs="Times New Roman"/>
          <w:lang w:val="sr-Cyrl-RS"/>
        </w:rPr>
        <w:t xml:space="preserve"> 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1365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9722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Pr="008241A4">
        <w:rPr>
          <w:rFonts w:ascii="Times New Roman" w:hAnsi="Times New Roman" w:cs="Times New Roman"/>
          <w:sz w:val="24"/>
          <w:szCs w:val="24"/>
        </w:rPr>
        <w:t xml:space="preserve"> 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предлаже се да Скупштина Града</w:t>
      </w:r>
      <w:r w:rsidR="00CD7211">
        <w:rPr>
          <w:rFonts w:ascii="Times New Roman" w:hAnsi="Times New Roman" w:cs="Times New Roman"/>
          <w:sz w:val="24"/>
          <w:szCs w:val="24"/>
          <w:lang w:val="sr-Cyrl-RS"/>
        </w:rPr>
        <w:t xml:space="preserve"> Ниша донесе Одлуку као у прилогу.</w:t>
      </w:r>
      <w:r w:rsidR="00D153D7" w:rsidRPr="008241A4">
        <w:rPr>
          <w:rFonts w:ascii="Times New Roman" w:hAnsi="Times New Roman" w:cs="Times New Roman"/>
          <w:lang w:val="sr-Cyrl-RS"/>
        </w:rPr>
        <w:t xml:space="preserve">      </w:t>
      </w:r>
    </w:p>
    <w:p w:rsidR="00D153D7" w:rsidRDefault="00D153D7" w:rsidP="00B17F7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</w:rPr>
      </w:pPr>
      <w:r w:rsidRPr="008241A4">
        <w:rPr>
          <w:rFonts w:ascii="Times New Roman" w:hAnsi="Times New Roman" w:cs="Times New Roman"/>
          <w:bCs/>
          <w:lang w:val="sr-Cyrl-RS"/>
        </w:rPr>
        <w:t>С поштовањем,</w:t>
      </w:r>
      <w:r>
        <w:rPr>
          <w:rFonts w:ascii="Times New Roman" w:hAnsi="Times New Roman" w:cs="Times New Roman"/>
          <w:bCs/>
          <w:lang w:val="sr-Cyrl-RS"/>
        </w:rPr>
        <w:tab/>
      </w:r>
    </w:p>
    <w:p w:rsidR="00D153D7" w:rsidRPr="00B17F7F" w:rsidRDefault="00D153D7" w:rsidP="00D153D7">
      <w:pPr>
        <w:spacing w:before="100" w:beforeAutospacing="1" w:after="100" w:afterAutospacing="1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                         </w:t>
      </w:r>
      <w:r w:rsidR="00B17F7F">
        <w:rPr>
          <w:rFonts w:ascii="Times New Roman" w:hAnsi="Times New Roman" w:cs="Times New Roman"/>
          <w:bCs/>
        </w:rPr>
        <w:tab/>
      </w:r>
      <w:r w:rsidR="00B17F7F">
        <w:rPr>
          <w:rFonts w:ascii="Times New Roman" w:hAnsi="Times New Roman" w:cs="Times New Roman"/>
          <w:bCs/>
        </w:rPr>
        <w:tab/>
      </w:r>
      <w:r w:rsidR="00B17F7F">
        <w:rPr>
          <w:rFonts w:ascii="Times New Roman" w:hAnsi="Times New Roman" w:cs="Times New Roman"/>
          <w:bCs/>
        </w:rPr>
        <w:tab/>
      </w:r>
      <w:r w:rsidR="00B17F7F">
        <w:rPr>
          <w:rFonts w:ascii="Times New Roman" w:hAnsi="Times New Roman" w:cs="Times New Roman"/>
          <w:bCs/>
          <w:lang w:val="sr-Cyrl-RS"/>
        </w:rPr>
        <w:t>С Е К Р Е Т А Р</w:t>
      </w:r>
    </w:p>
    <w:p w:rsidR="00D153D7" w:rsidRPr="00253142" w:rsidRDefault="00D153D7" w:rsidP="00D153D7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B17F7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17F7F">
        <w:rPr>
          <w:rFonts w:ascii="Times New Roman" w:hAnsi="Times New Roman" w:cs="Times New Roman"/>
          <w:sz w:val="24"/>
          <w:szCs w:val="24"/>
          <w:lang w:val="sr-Cyrl-RS"/>
        </w:rPr>
        <w:t>Нина Илић</w:t>
      </w:r>
    </w:p>
    <w:bookmarkEnd w:id="0"/>
    <w:p w:rsidR="00D153D7" w:rsidRPr="00D153D7" w:rsidRDefault="00D153D7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153D7" w:rsidRPr="00D153D7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BA5"/>
    <w:multiLevelType w:val="hybridMultilevel"/>
    <w:tmpl w:val="632ADF08"/>
    <w:lvl w:ilvl="0" w:tplc="35E4C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152C"/>
    <w:multiLevelType w:val="hybridMultilevel"/>
    <w:tmpl w:val="620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51054"/>
    <w:multiLevelType w:val="hybridMultilevel"/>
    <w:tmpl w:val="5538D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F06B25"/>
    <w:multiLevelType w:val="hybridMultilevel"/>
    <w:tmpl w:val="73E0F418"/>
    <w:lvl w:ilvl="0" w:tplc="D6201C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3765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666D"/>
    <w:rsid w:val="000B7694"/>
    <w:rsid w:val="000B7E60"/>
    <w:rsid w:val="000C143B"/>
    <w:rsid w:val="000C1F1A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37CC"/>
    <w:rsid w:val="00136DA1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765BE"/>
    <w:rsid w:val="00180D86"/>
    <w:rsid w:val="001817B1"/>
    <w:rsid w:val="0018564A"/>
    <w:rsid w:val="001872C0"/>
    <w:rsid w:val="001873E1"/>
    <w:rsid w:val="001939D2"/>
    <w:rsid w:val="00196AC2"/>
    <w:rsid w:val="001A58EF"/>
    <w:rsid w:val="001B129E"/>
    <w:rsid w:val="001B4EE7"/>
    <w:rsid w:val="001B7CCC"/>
    <w:rsid w:val="001C0C79"/>
    <w:rsid w:val="001C2AF8"/>
    <w:rsid w:val="001C75BD"/>
    <w:rsid w:val="001D28B3"/>
    <w:rsid w:val="001D460C"/>
    <w:rsid w:val="001D6D46"/>
    <w:rsid w:val="001F2811"/>
    <w:rsid w:val="001F7916"/>
    <w:rsid w:val="00207639"/>
    <w:rsid w:val="00212BA2"/>
    <w:rsid w:val="00212C00"/>
    <w:rsid w:val="00213207"/>
    <w:rsid w:val="00214750"/>
    <w:rsid w:val="002158BC"/>
    <w:rsid w:val="002240CF"/>
    <w:rsid w:val="00230747"/>
    <w:rsid w:val="00233960"/>
    <w:rsid w:val="00234DBF"/>
    <w:rsid w:val="00240C70"/>
    <w:rsid w:val="002450A9"/>
    <w:rsid w:val="00246D1B"/>
    <w:rsid w:val="002519BF"/>
    <w:rsid w:val="00253142"/>
    <w:rsid w:val="00256747"/>
    <w:rsid w:val="0025749F"/>
    <w:rsid w:val="00257AAE"/>
    <w:rsid w:val="0026068D"/>
    <w:rsid w:val="00262363"/>
    <w:rsid w:val="00267D05"/>
    <w:rsid w:val="002713B0"/>
    <w:rsid w:val="00271622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26"/>
    <w:rsid w:val="00297252"/>
    <w:rsid w:val="002A0CB5"/>
    <w:rsid w:val="002A0CE0"/>
    <w:rsid w:val="002A31F9"/>
    <w:rsid w:val="002B4ADF"/>
    <w:rsid w:val="002C0D95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171F3"/>
    <w:rsid w:val="00326AD3"/>
    <w:rsid w:val="0033379D"/>
    <w:rsid w:val="00335898"/>
    <w:rsid w:val="0033610B"/>
    <w:rsid w:val="00337175"/>
    <w:rsid w:val="003447EF"/>
    <w:rsid w:val="0034694E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3179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E7FDD"/>
    <w:rsid w:val="003F6462"/>
    <w:rsid w:val="003F7504"/>
    <w:rsid w:val="003F7911"/>
    <w:rsid w:val="003F7B27"/>
    <w:rsid w:val="0040423A"/>
    <w:rsid w:val="00406670"/>
    <w:rsid w:val="00413537"/>
    <w:rsid w:val="004311DB"/>
    <w:rsid w:val="00435D7B"/>
    <w:rsid w:val="00436E2C"/>
    <w:rsid w:val="004455F5"/>
    <w:rsid w:val="00447FB0"/>
    <w:rsid w:val="0045379F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48B9"/>
    <w:rsid w:val="004A67F2"/>
    <w:rsid w:val="004A6E37"/>
    <w:rsid w:val="004A79CB"/>
    <w:rsid w:val="004B4950"/>
    <w:rsid w:val="004C02FA"/>
    <w:rsid w:val="004C64AD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05022"/>
    <w:rsid w:val="00512FB0"/>
    <w:rsid w:val="00523142"/>
    <w:rsid w:val="00524907"/>
    <w:rsid w:val="00531DF1"/>
    <w:rsid w:val="00536BA3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B2552"/>
    <w:rsid w:val="005B61DC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D3A"/>
    <w:rsid w:val="00601EE5"/>
    <w:rsid w:val="0060418E"/>
    <w:rsid w:val="006121BC"/>
    <w:rsid w:val="0061470C"/>
    <w:rsid w:val="006161A8"/>
    <w:rsid w:val="006202C0"/>
    <w:rsid w:val="00621100"/>
    <w:rsid w:val="00621F64"/>
    <w:rsid w:val="00626768"/>
    <w:rsid w:val="006275E3"/>
    <w:rsid w:val="006310B0"/>
    <w:rsid w:val="006317F4"/>
    <w:rsid w:val="006421FA"/>
    <w:rsid w:val="00642352"/>
    <w:rsid w:val="00644BC2"/>
    <w:rsid w:val="006524AD"/>
    <w:rsid w:val="00654784"/>
    <w:rsid w:val="0066710F"/>
    <w:rsid w:val="00672D09"/>
    <w:rsid w:val="00683BDC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67AC"/>
    <w:rsid w:val="006E71A3"/>
    <w:rsid w:val="006F1807"/>
    <w:rsid w:val="006F5E47"/>
    <w:rsid w:val="006F7D1B"/>
    <w:rsid w:val="007038A8"/>
    <w:rsid w:val="00704C12"/>
    <w:rsid w:val="0071043F"/>
    <w:rsid w:val="007144CC"/>
    <w:rsid w:val="00717BAF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72E02"/>
    <w:rsid w:val="00774806"/>
    <w:rsid w:val="00780609"/>
    <w:rsid w:val="00780861"/>
    <w:rsid w:val="00782A73"/>
    <w:rsid w:val="00785064"/>
    <w:rsid w:val="00787B05"/>
    <w:rsid w:val="007914E5"/>
    <w:rsid w:val="00797DBA"/>
    <w:rsid w:val="007A0AA6"/>
    <w:rsid w:val="007A21BA"/>
    <w:rsid w:val="007A58F1"/>
    <w:rsid w:val="007B32ED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2E87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23534"/>
    <w:rsid w:val="008241A4"/>
    <w:rsid w:val="008306E6"/>
    <w:rsid w:val="008310D2"/>
    <w:rsid w:val="00834140"/>
    <w:rsid w:val="0084081B"/>
    <w:rsid w:val="00844750"/>
    <w:rsid w:val="00845517"/>
    <w:rsid w:val="00847958"/>
    <w:rsid w:val="00852A54"/>
    <w:rsid w:val="00852DAD"/>
    <w:rsid w:val="008549D7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D4071"/>
    <w:rsid w:val="008F1C05"/>
    <w:rsid w:val="008F5B6B"/>
    <w:rsid w:val="009119A8"/>
    <w:rsid w:val="009139A2"/>
    <w:rsid w:val="00914E1C"/>
    <w:rsid w:val="00921A2F"/>
    <w:rsid w:val="0092237F"/>
    <w:rsid w:val="0092289E"/>
    <w:rsid w:val="009316E6"/>
    <w:rsid w:val="009410C2"/>
    <w:rsid w:val="00965289"/>
    <w:rsid w:val="009744A5"/>
    <w:rsid w:val="00984619"/>
    <w:rsid w:val="00985766"/>
    <w:rsid w:val="009873A1"/>
    <w:rsid w:val="009912C6"/>
    <w:rsid w:val="009914EA"/>
    <w:rsid w:val="00995A9C"/>
    <w:rsid w:val="009A2467"/>
    <w:rsid w:val="009A29E1"/>
    <w:rsid w:val="009A2E26"/>
    <w:rsid w:val="009B3485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3780C"/>
    <w:rsid w:val="00A41828"/>
    <w:rsid w:val="00A44202"/>
    <w:rsid w:val="00A50FD2"/>
    <w:rsid w:val="00A517B9"/>
    <w:rsid w:val="00A52510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512B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17F7F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17A6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E32F1"/>
    <w:rsid w:val="00BE40AF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D7211"/>
    <w:rsid w:val="00CE65D7"/>
    <w:rsid w:val="00CE7551"/>
    <w:rsid w:val="00CF3E6F"/>
    <w:rsid w:val="00D03FC6"/>
    <w:rsid w:val="00D0770A"/>
    <w:rsid w:val="00D119EF"/>
    <w:rsid w:val="00D12C83"/>
    <w:rsid w:val="00D140B0"/>
    <w:rsid w:val="00D153D7"/>
    <w:rsid w:val="00D16F65"/>
    <w:rsid w:val="00D2341B"/>
    <w:rsid w:val="00D24FE3"/>
    <w:rsid w:val="00D311AC"/>
    <w:rsid w:val="00D46701"/>
    <w:rsid w:val="00D473A0"/>
    <w:rsid w:val="00D50E9D"/>
    <w:rsid w:val="00D52ED0"/>
    <w:rsid w:val="00D56DAA"/>
    <w:rsid w:val="00D57165"/>
    <w:rsid w:val="00D60678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3AEA"/>
    <w:rsid w:val="00D960BD"/>
    <w:rsid w:val="00DA0C67"/>
    <w:rsid w:val="00DA1DF3"/>
    <w:rsid w:val="00DA4AE4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2A4D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0983"/>
    <w:rsid w:val="00EB2B16"/>
    <w:rsid w:val="00EB3CE5"/>
    <w:rsid w:val="00EB4DC7"/>
    <w:rsid w:val="00EB69C9"/>
    <w:rsid w:val="00EB7DC6"/>
    <w:rsid w:val="00EC2DAA"/>
    <w:rsid w:val="00EC4C24"/>
    <w:rsid w:val="00EC7B38"/>
    <w:rsid w:val="00ED0F79"/>
    <w:rsid w:val="00ED24C6"/>
    <w:rsid w:val="00ED52AE"/>
    <w:rsid w:val="00ED6EBA"/>
    <w:rsid w:val="00EE0259"/>
    <w:rsid w:val="00EF018A"/>
    <w:rsid w:val="00EF375B"/>
    <w:rsid w:val="00F018E9"/>
    <w:rsid w:val="00F01BFC"/>
    <w:rsid w:val="00F05F86"/>
    <w:rsid w:val="00F111DC"/>
    <w:rsid w:val="00F161E5"/>
    <w:rsid w:val="00F21D48"/>
    <w:rsid w:val="00F24BC9"/>
    <w:rsid w:val="00F25A89"/>
    <w:rsid w:val="00F30E94"/>
    <w:rsid w:val="00F33DFA"/>
    <w:rsid w:val="00F368AA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0022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4E7A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customStyle="1" w:styleId="Normal1">
    <w:name w:val="Normal1"/>
    <w:basedOn w:val="Normal"/>
    <w:rsid w:val="00D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customStyle="1" w:styleId="Normal1">
    <w:name w:val="Normal1"/>
    <w:basedOn w:val="Normal"/>
    <w:rsid w:val="00D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A2EC-344D-4AA6-9D95-21D9F7EA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Brankica Vukić Paunović</cp:lastModifiedBy>
  <cp:revision>5</cp:revision>
  <cp:lastPrinted>2018-06-27T07:41:00Z</cp:lastPrinted>
  <dcterms:created xsi:type="dcterms:W3CDTF">2018-10-26T09:40:00Z</dcterms:created>
  <dcterms:modified xsi:type="dcterms:W3CDTF">2018-10-30T13:57:00Z</dcterms:modified>
</cp:coreProperties>
</file>