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456F81" w:rsidRDefault="00D94FC5" w:rsidP="00456F81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F64A3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ab/>
      </w:r>
      <w:bookmarkStart w:id="0" w:name="_GoBack"/>
      <w:bookmarkEnd w:id="0"/>
    </w:p>
    <w:p w:rsidR="009C4B32" w:rsidRDefault="00CB56D8" w:rsidP="00CB56D8">
      <w:pPr>
        <w:pStyle w:val="CM1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color w:val="000000"/>
          <w:sz w:val="26"/>
          <w:szCs w:val="26"/>
        </w:rPr>
        <w:t>На основу члана 32. Закона о локалној самоуправи (''Службени гласник РС'' , број 129/07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...</w:t>
      </w:r>
      <w:r w:rsidR="00FA3D53">
        <w:rPr>
          <w:rFonts w:ascii="Times New Roman" w:hAnsi="Times New Roman" w:cs="Times New Roman"/>
          <w:color w:val="000000"/>
          <w:sz w:val="26"/>
          <w:szCs w:val="26"/>
          <w:lang w:val="en-US"/>
        </w:rPr>
        <w:t>47/2018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), члана 11. Закона о фина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н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сирању локалне самоуправе (''Службени гласник РС'' број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>62/2006...</w:t>
      </w:r>
      <w:r w:rsidR="00FA3D53">
        <w:rPr>
          <w:rFonts w:ascii="Times New Roman" w:hAnsi="Times New Roman" w:cs="Times New Roman"/>
          <w:sz w:val="26"/>
          <w:szCs w:val="26"/>
          <w:lang w:val="sr-Cyrl-RS"/>
        </w:rPr>
        <w:t>96/17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) и члана 37. Статута Града Ниша (''Службени лист Града Ниша'', број 88/2008 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и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4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3/16),  </w:t>
      </w:r>
    </w:p>
    <w:p w:rsidR="00CB56D8" w:rsidRPr="008F64A3" w:rsidRDefault="00CB56D8" w:rsidP="00CB56D8">
      <w:pPr>
        <w:pStyle w:val="CM1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color w:val="000000"/>
          <w:sz w:val="26"/>
          <w:szCs w:val="26"/>
        </w:rPr>
        <w:t>Скупштина Града Ниша, на седници од  ______</w:t>
      </w:r>
      <w:r w:rsidRPr="008F64A3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201</w:t>
      </w:r>
      <w:r w:rsidR="00DA5E17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F64A3">
        <w:rPr>
          <w:rFonts w:ascii="Times New Roman" w:hAnsi="Times New Roman" w:cs="Times New Roman"/>
          <w:color w:val="000000"/>
          <w:sz w:val="26"/>
          <w:szCs w:val="26"/>
        </w:rPr>
        <w:t xml:space="preserve">. године, донела је </w:t>
      </w:r>
    </w:p>
    <w:p w:rsidR="00CB56D8" w:rsidRPr="008F64A3" w:rsidRDefault="00CB56D8" w:rsidP="00CB56D8">
      <w:pPr>
        <w:rPr>
          <w:lang w:val="sr-Cyrl-RS" w:eastAsia="sr-Latn-RS"/>
        </w:rPr>
      </w:pPr>
    </w:p>
    <w:p w:rsidR="00CB56D8" w:rsidRPr="008F64A3" w:rsidRDefault="00CB56D8" w:rsidP="00CB56D8">
      <w:pPr>
        <w:ind w:left="3283" w:right="3984"/>
        <w:jc w:val="center"/>
        <w:rPr>
          <w:rFonts w:eastAsia="Arial"/>
          <w:w w:val="81"/>
          <w:sz w:val="24"/>
          <w:szCs w:val="24"/>
          <w:lang w:val="sr-Cyrl-CS"/>
        </w:rPr>
      </w:pPr>
    </w:p>
    <w:p w:rsidR="00CB56D8" w:rsidRPr="008F64A3" w:rsidRDefault="00CB56D8" w:rsidP="00CB56D8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ОДЛУКУ О </w:t>
      </w:r>
      <w:r w:rsidR="00FA3D53">
        <w:rPr>
          <w:rFonts w:eastAsia="Arial"/>
          <w:sz w:val="26"/>
          <w:szCs w:val="26"/>
          <w:lang w:val="sr-Cyrl-RS"/>
        </w:rPr>
        <w:t>ИЗМЕНИ</w:t>
      </w:r>
    </w:p>
    <w:p w:rsidR="00CB56D8" w:rsidRPr="008F64A3" w:rsidRDefault="00CB56D8" w:rsidP="00CB56D8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 xml:space="preserve"> ОДЛУКЕ О ЛОКАЛНИМ КОМУНАЛНИМ ТАКСАМА</w:t>
      </w:r>
    </w:p>
    <w:p w:rsidR="00CB56D8" w:rsidRPr="008F64A3" w:rsidRDefault="00CB56D8" w:rsidP="00CB56D8">
      <w:pPr>
        <w:jc w:val="center"/>
        <w:rPr>
          <w:rFonts w:eastAsia="Arial"/>
          <w:sz w:val="26"/>
          <w:szCs w:val="26"/>
          <w:lang w:val="sr-Cyrl-RS"/>
        </w:rPr>
      </w:pPr>
    </w:p>
    <w:p w:rsidR="00CB56D8" w:rsidRPr="008F64A3" w:rsidRDefault="00CB56D8" w:rsidP="00CB56D8">
      <w:pPr>
        <w:jc w:val="center"/>
        <w:rPr>
          <w:rFonts w:eastAsia="Arial"/>
          <w:sz w:val="26"/>
          <w:szCs w:val="26"/>
          <w:lang w:val="sr-Cyrl-RS"/>
        </w:rPr>
      </w:pPr>
    </w:p>
    <w:p w:rsidR="00CB56D8" w:rsidRPr="008F64A3" w:rsidRDefault="00CB56D8" w:rsidP="00CB56D8">
      <w:pPr>
        <w:jc w:val="center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t>Члан 1.</w:t>
      </w:r>
    </w:p>
    <w:p w:rsidR="00CB56D8" w:rsidRPr="008F64A3" w:rsidRDefault="00CB56D8" w:rsidP="00CB56D8">
      <w:pPr>
        <w:rPr>
          <w:rFonts w:eastAsia="Arial"/>
          <w:sz w:val="26"/>
          <w:szCs w:val="26"/>
          <w:lang w:val="sr-Cyrl-RS"/>
        </w:rPr>
      </w:pPr>
    </w:p>
    <w:p w:rsidR="00CB56D8" w:rsidRPr="00DA5E17" w:rsidRDefault="00CB56D8" w:rsidP="00CB56D8">
      <w:pPr>
        <w:ind w:firstLine="720"/>
        <w:jc w:val="both"/>
        <w:rPr>
          <w:sz w:val="26"/>
          <w:szCs w:val="26"/>
          <w:lang w:val="sr-Cyrl-CS"/>
        </w:rPr>
      </w:pPr>
      <w:r w:rsidRPr="008F64A3">
        <w:rPr>
          <w:sz w:val="26"/>
          <w:szCs w:val="26"/>
          <w:lang w:val="sr-Cyrl-CS"/>
        </w:rPr>
        <w:t xml:space="preserve">У Одлуци </w:t>
      </w:r>
      <w:r w:rsidRPr="00DA5E17">
        <w:rPr>
          <w:sz w:val="26"/>
          <w:szCs w:val="26"/>
          <w:lang w:val="sr-Cyrl-CS"/>
        </w:rPr>
        <w:t xml:space="preserve">о </w:t>
      </w:r>
      <w:r w:rsidRPr="00FA3D53">
        <w:rPr>
          <w:sz w:val="26"/>
          <w:szCs w:val="26"/>
          <w:lang w:val="sr-Cyrl-CS"/>
        </w:rPr>
        <w:t>л</w:t>
      </w:r>
      <w:r w:rsidR="009C4B32">
        <w:rPr>
          <w:sz w:val="26"/>
          <w:szCs w:val="26"/>
          <w:lang w:val="sr-Cyrl-CS"/>
        </w:rPr>
        <w:t>окалним комуналним таксама („Службени лист Града Ниша“,</w:t>
      </w:r>
      <w:r w:rsidRPr="00FA3D53">
        <w:rPr>
          <w:sz w:val="26"/>
          <w:szCs w:val="26"/>
          <w:lang w:val="sr-Cyrl-CS"/>
        </w:rPr>
        <w:t xml:space="preserve"> </w:t>
      </w:r>
      <w:r w:rsidR="00FA3D53" w:rsidRPr="00FA3D53">
        <w:rPr>
          <w:sz w:val="26"/>
          <w:szCs w:val="26"/>
          <w:lang w:val="sr-Cyrl-RS"/>
        </w:rPr>
        <w:t>бр.102</w:t>
      </w:r>
      <w:r w:rsidR="00FA3D53" w:rsidRPr="00FA3D53">
        <w:rPr>
          <w:color w:val="000000"/>
          <w:sz w:val="26"/>
          <w:szCs w:val="26"/>
          <w:lang w:val="sr-Cyrl-RS"/>
        </w:rPr>
        <w:t>/14, 90/15, 148/16 и 138/2017</w:t>
      </w:r>
      <w:r w:rsidRPr="00FA3D53">
        <w:rPr>
          <w:sz w:val="26"/>
          <w:szCs w:val="26"/>
          <w:lang w:val="sr-Cyrl-CS"/>
        </w:rPr>
        <w:t xml:space="preserve">), у </w:t>
      </w:r>
      <w:r w:rsidR="00DA5E17" w:rsidRPr="00FA3D53">
        <w:rPr>
          <w:sz w:val="26"/>
          <w:szCs w:val="26"/>
          <w:lang w:val="sr-Cyrl-CS"/>
        </w:rPr>
        <w:t>Тарифном броју</w:t>
      </w:r>
      <w:r w:rsidR="00DA5E17" w:rsidRPr="00DA5E17">
        <w:rPr>
          <w:sz w:val="26"/>
          <w:szCs w:val="26"/>
          <w:lang w:val="sr-Cyrl-CS"/>
        </w:rPr>
        <w:t xml:space="preserve"> 6.</w:t>
      </w:r>
      <w:r w:rsidR="00FA3D53">
        <w:rPr>
          <w:sz w:val="26"/>
          <w:szCs w:val="26"/>
          <w:lang w:val="sr-Cyrl-CS"/>
        </w:rPr>
        <w:t>,</w:t>
      </w:r>
      <w:r w:rsidR="00DA5E17" w:rsidRPr="00DA5E17">
        <w:rPr>
          <w:sz w:val="26"/>
          <w:szCs w:val="26"/>
          <w:lang w:val="sr-Cyrl-CS"/>
        </w:rPr>
        <w:t xml:space="preserve"> мења се </w:t>
      </w:r>
      <w:r w:rsidR="00FA3D53" w:rsidRPr="00DA5E17">
        <w:rPr>
          <w:sz w:val="26"/>
          <w:szCs w:val="26"/>
          <w:lang w:val="sr-Cyrl-CS"/>
        </w:rPr>
        <w:t xml:space="preserve">тачка 2. </w:t>
      </w:r>
      <w:r w:rsidR="00DA5E17" w:rsidRPr="00DA5E17">
        <w:rPr>
          <w:sz w:val="26"/>
          <w:szCs w:val="26"/>
          <w:lang w:val="sr-Cyrl-CS"/>
        </w:rPr>
        <w:t>и гласи:</w:t>
      </w:r>
    </w:p>
    <w:p w:rsidR="00DA5E17" w:rsidRPr="00DA5E17" w:rsidRDefault="00DA5E17" w:rsidP="00DA5E17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6"/>
          <w:szCs w:val="26"/>
        </w:rPr>
      </w:pPr>
      <w:r w:rsidRPr="00DA5E17">
        <w:rPr>
          <w:sz w:val="26"/>
          <w:szCs w:val="26"/>
          <w:lang w:val="sr-Cyrl-CS"/>
        </w:rPr>
        <w:t>„</w:t>
      </w:r>
      <w:r w:rsidRPr="00DA5E17">
        <w:rPr>
          <w:sz w:val="26"/>
          <w:szCs w:val="26"/>
        </w:rPr>
        <w:t xml:space="preserve">У централној и екстра зони није дозвољено коришћење слободних површина за кампове, постављање шатора или друге објекте привременог коришћења, </w:t>
      </w:r>
      <w:r>
        <w:rPr>
          <w:sz w:val="26"/>
          <w:szCs w:val="26"/>
        </w:rPr>
        <w:t>осим простора у парку ''Чаир''</w:t>
      </w:r>
      <w:r>
        <w:rPr>
          <w:sz w:val="26"/>
          <w:szCs w:val="26"/>
          <w:lang w:val="sr-Cyrl-RS"/>
        </w:rPr>
        <w:t>,</w:t>
      </w:r>
      <w:r w:rsidRPr="00DA5E17">
        <w:rPr>
          <w:sz w:val="26"/>
          <w:szCs w:val="26"/>
        </w:rPr>
        <w:t xml:space="preserve"> простора ''Нишке тврђаве''</w:t>
      </w:r>
      <w:r>
        <w:rPr>
          <w:sz w:val="26"/>
          <w:szCs w:val="26"/>
          <w:lang w:val="sr-Cyrl-RS"/>
        </w:rPr>
        <w:t xml:space="preserve"> и у парку „Свети Сава““</w:t>
      </w:r>
      <w:r w:rsidRPr="00DA5E17">
        <w:rPr>
          <w:sz w:val="26"/>
          <w:szCs w:val="26"/>
        </w:rPr>
        <w:t xml:space="preserve">. </w:t>
      </w:r>
    </w:p>
    <w:p w:rsidR="00CB56D8" w:rsidRPr="00DA5E17" w:rsidRDefault="00CB56D8" w:rsidP="00CB56D8">
      <w:pPr>
        <w:ind w:firstLine="720"/>
        <w:jc w:val="both"/>
        <w:rPr>
          <w:sz w:val="26"/>
          <w:szCs w:val="26"/>
          <w:lang w:val="sr-Cyrl-CS"/>
        </w:rPr>
      </w:pPr>
    </w:p>
    <w:p w:rsidR="00CB56D8" w:rsidRPr="00DA5E17" w:rsidRDefault="00CB56D8" w:rsidP="00CB56D8">
      <w:pPr>
        <w:jc w:val="center"/>
        <w:rPr>
          <w:sz w:val="26"/>
          <w:szCs w:val="26"/>
          <w:lang w:val="sr-Cyrl-CS"/>
        </w:rPr>
      </w:pPr>
      <w:r w:rsidRPr="00DA5E17">
        <w:rPr>
          <w:sz w:val="26"/>
          <w:szCs w:val="26"/>
          <w:lang w:val="sr-Cyrl-CS"/>
        </w:rPr>
        <w:t>Члан 2.</w:t>
      </w:r>
    </w:p>
    <w:p w:rsidR="00CB56D8" w:rsidRPr="00DA5E17" w:rsidRDefault="00CB56D8" w:rsidP="00CB56D8">
      <w:pPr>
        <w:ind w:firstLine="708"/>
        <w:jc w:val="both"/>
        <w:rPr>
          <w:rFonts w:eastAsia="Arial"/>
          <w:sz w:val="26"/>
          <w:szCs w:val="26"/>
          <w:lang w:val="sr-Cyrl-RS"/>
        </w:rPr>
      </w:pPr>
    </w:p>
    <w:p w:rsidR="00CB56D8" w:rsidRPr="00DA5E17" w:rsidRDefault="00CB56D8" w:rsidP="00CB56D8">
      <w:pPr>
        <w:ind w:firstLine="720"/>
        <w:jc w:val="both"/>
        <w:rPr>
          <w:sz w:val="26"/>
          <w:szCs w:val="26"/>
          <w:lang w:val="sr-Cyrl-CS"/>
        </w:rPr>
      </w:pPr>
      <w:r w:rsidRPr="00DA5E17">
        <w:rPr>
          <w:sz w:val="26"/>
          <w:szCs w:val="26"/>
          <w:lang w:val="sr-Cyrl-CS"/>
        </w:rPr>
        <w:t xml:space="preserve">Ова Одлука ступа на снагу </w:t>
      </w:r>
      <w:r w:rsidRPr="00DA5E17">
        <w:rPr>
          <w:sz w:val="26"/>
          <w:szCs w:val="26"/>
          <w:lang w:val="sr-Latn-CS"/>
        </w:rPr>
        <w:t>o</w:t>
      </w:r>
      <w:r w:rsidRPr="00DA5E17">
        <w:rPr>
          <w:sz w:val="26"/>
          <w:szCs w:val="26"/>
          <w:lang w:val="sr-Cyrl-CS"/>
        </w:rPr>
        <w:t>смог дана од дана објављивања у  Службеном листу Града Ниша.</w:t>
      </w:r>
    </w:p>
    <w:p w:rsidR="00CB56D8" w:rsidRPr="00DA5E17" w:rsidRDefault="00CB56D8" w:rsidP="00CB56D8">
      <w:pPr>
        <w:ind w:firstLine="720"/>
        <w:jc w:val="both"/>
        <w:rPr>
          <w:sz w:val="26"/>
          <w:szCs w:val="26"/>
          <w:lang w:val="sr-Cyrl-CS"/>
        </w:rPr>
      </w:pPr>
    </w:p>
    <w:p w:rsidR="00CB56D8" w:rsidRPr="00DA5E17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5E17">
        <w:rPr>
          <w:rFonts w:ascii="Times New Roman" w:hAnsi="Times New Roman" w:cs="Times New Roman"/>
          <w:color w:val="000000"/>
          <w:sz w:val="26"/>
          <w:szCs w:val="26"/>
        </w:rPr>
        <w:t xml:space="preserve">Број: </w:t>
      </w:r>
      <w:r w:rsidRPr="00DA5E17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_____________</w:t>
      </w:r>
      <w:r w:rsidRPr="00DA5E1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CB56D8" w:rsidRPr="00DA5E17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sr-Cyrl-RS"/>
        </w:rPr>
      </w:pPr>
      <w:r w:rsidRPr="00DA5E17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  <w:r w:rsidRPr="00DA5E17">
        <w:rPr>
          <w:rFonts w:ascii="Times New Roman" w:hAnsi="Times New Roman" w:cs="Times New Roman"/>
          <w:sz w:val="26"/>
          <w:szCs w:val="26"/>
        </w:rPr>
        <w:t xml:space="preserve">У Нишу, </w:t>
      </w:r>
      <w:r w:rsidRPr="00DA5E17">
        <w:rPr>
          <w:rFonts w:ascii="Times New Roman" w:hAnsi="Times New Roman" w:cs="Times New Roman"/>
          <w:sz w:val="26"/>
          <w:szCs w:val="26"/>
          <w:lang w:val="sr-Cyrl-RS"/>
        </w:rPr>
        <w:t>_________</w:t>
      </w:r>
      <w:r w:rsidRPr="00DA5E17">
        <w:rPr>
          <w:rFonts w:ascii="Times New Roman" w:hAnsi="Times New Roman" w:cs="Times New Roman"/>
          <w:sz w:val="26"/>
          <w:szCs w:val="26"/>
        </w:rPr>
        <w:t xml:space="preserve">_године </w:t>
      </w:r>
    </w:p>
    <w:p w:rsidR="00CB56D8" w:rsidRPr="008F64A3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b/>
          <w:bCs/>
          <w:sz w:val="26"/>
          <w:szCs w:val="26"/>
        </w:rPr>
        <w:t>СКУПШТИН</w:t>
      </w:r>
      <w:r w:rsidRPr="008F64A3">
        <w:rPr>
          <w:rFonts w:ascii="Times New Roman" w:hAnsi="Times New Roman" w:cs="Times New Roman"/>
          <w:sz w:val="26"/>
          <w:szCs w:val="26"/>
        </w:rPr>
        <w:t xml:space="preserve">А </w:t>
      </w:r>
      <w:r w:rsidRPr="008F64A3">
        <w:rPr>
          <w:rFonts w:ascii="Times New Roman" w:hAnsi="Times New Roman" w:cs="Times New Roman"/>
          <w:b/>
          <w:bCs/>
          <w:sz w:val="26"/>
          <w:szCs w:val="26"/>
        </w:rPr>
        <w:t>ГРАДА НИШ</w:t>
      </w:r>
      <w:r w:rsidRPr="008F64A3">
        <w:rPr>
          <w:rFonts w:ascii="Times New Roman" w:hAnsi="Times New Roman" w:cs="Times New Roman"/>
          <w:b/>
          <w:sz w:val="26"/>
          <w:szCs w:val="26"/>
        </w:rPr>
        <w:t>А</w:t>
      </w:r>
      <w:r w:rsidRPr="008F64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6D8" w:rsidRPr="008F64A3" w:rsidRDefault="00CB56D8" w:rsidP="00CB56D8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  <w:t>Председник,</w:t>
      </w:r>
    </w:p>
    <w:p w:rsidR="00CB56D8" w:rsidRPr="008F64A3" w:rsidRDefault="00CB56D8" w:rsidP="00CB56D8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56D8" w:rsidRPr="008F64A3" w:rsidRDefault="00CB56D8" w:rsidP="00CB56D8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56D8" w:rsidRPr="008F64A3" w:rsidRDefault="00CB56D8" w:rsidP="00CB56D8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>Мр</w:t>
      </w:r>
      <w:r w:rsidRPr="008F64A3">
        <w:rPr>
          <w:rFonts w:ascii="Times New Roman" w:hAnsi="Times New Roman" w:cs="Times New Roman"/>
          <w:sz w:val="26"/>
          <w:szCs w:val="26"/>
          <w:lang w:val="sr-Cyrl-RS"/>
        </w:rPr>
        <w:t xml:space="preserve"> Раде Рајковић</w:t>
      </w:r>
    </w:p>
    <w:p w:rsidR="00D94FC5" w:rsidRPr="008F64A3" w:rsidRDefault="00D94FC5" w:rsidP="00CB56D8">
      <w:pPr>
        <w:pStyle w:val="CM1"/>
        <w:tabs>
          <w:tab w:val="left" w:pos="8740"/>
        </w:tabs>
        <w:jc w:val="both"/>
        <w:rPr>
          <w:rFonts w:eastAsia="Arial"/>
          <w:sz w:val="26"/>
          <w:szCs w:val="26"/>
          <w:lang w:val="sr-Cyrl-RS"/>
        </w:rPr>
      </w:pPr>
      <w:r w:rsidRPr="008F64A3">
        <w:rPr>
          <w:rFonts w:eastAsia="Arial"/>
          <w:sz w:val="26"/>
          <w:szCs w:val="26"/>
          <w:lang w:val="sr-Cyrl-RS"/>
        </w:rPr>
        <w:br w:type="page"/>
      </w:r>
    </w:p>
    <w:p w:rsidR="00D94FC5" w:rsidRPr="008F64A3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BE3D34" w:rsidRPr="00FA3D53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 xml:space="preserve">                                                        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>О Б Р А З Л О Ж Е Њ Е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numPr>
          <w:ilvl w:val="0"/>
          <w:numId w:val="1"/>
        </w:numPr>
        <w:ind w:right="61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ЗАКОНСКИ ОСНОВ</w:t>
      </w:r>
    </w:p>
    <w:p w:rsidR="00042D58" w:rsidRPr="00FA3D53" w:rsidRDefault="00042D58" w:rsidP="00042D58">
      <w:pPr>
        <w:ind w:right="61"/>
        <w:jc w:val="both"/>
        <w:rPr>
          <w:sz w:val="24"/>
          <w:szCs w:val="24"/>
        </w:rPr>
      </w:pPr>
    </w:p>
    <w:p w:rsidR="00042D58" w:rsidRPr="00FA3D53" w:rsidRDefault="00042D58" w:rsidP="00042D58">
      <w:pPr>
        <w:ind w:right="61" w:firstLine="709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Законски основ за доношење ове одлуке јесте члан 11. став 1. Закона о финансирању локалне самоуправе (''Службени гласник РС'', број 62/06...</w:t>
      </w:r>
      <w:r w:rsidR="00FA3D53" w:rsidRPr="00FA3D53">
        <w:rPr>
          <w:sz w:val="24"/>
          <w:szCs w:val="24"/>
          <w:lang w:val="sr-Latn-RS"/>
        </w:rPr>
        <w:t>96/17</w:t>
      </w:r>
      <w:r w:rsidRPr="00FA3D53">
        <w:rPr>
          <w:sz w:val="24"/>
          <w:szCs w:val="24"/>
          <w:lang w:val="sr-Cyrl-RS"/>
        </w:rPr>
        <w:t>) којим је регулисано да скупштина јединице локалне самоуправе може уводити таксе за коришћење права, предмета и услуга, а чланом 6. истог закона регулисано је да су локалне комуналне таксе изворни приходи јединице локалне самоуправе остварени на њеној територији и приход су буџета град</w:t>
      </w:r>
      <w:r w:rsidRPr="00FA3D53">
        <w:rPr>
          <w:sz w:val="24"/>
          <w:szCs w:val="24"/>
          <w:lang w:val="sr-Cyrl-CS"/>
        </w:rPr>
        <w:t>а</w:t>
      </w:r>
      <w:r w:rsidRPr="00FA3D53">
        <w:rPr>
          <w:sz w:val="24"/>
          <w:szCs w:val="24"/>
          <w:lang w:val="sr-Cyrl-RS"/>
        </w:rPr>
        <w:t>.</w:t>
      </w:r>
    </w:p>
    <w:p w:rsidR="00042D58" w:rsidRPr="00FA3D53" w:rsidRDefault="00042D58" w:rsidP="00042D58">
      <w:pPr>
        <w:ind w:right="61" w:firstLine="709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Чланом 37. став 1. тачка 7. Статута Града Ниша утврђена је надлежност Скупштине Града Ниша за доношење прописа и других општих аката.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 xml:space="preserve">   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>РАЗЛОЗИ ЗА ДОНОШЕЊЕ  ОДЛУКЕ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1405E9" w:rsidRPr="00FA3D53" w:rsidRDefault="00042D58" w:rsidP="00D8421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У складу са одредбама Закона о финансирању локалне самоуправе, Град Ниш је донео Одлуку о локалним комуналним таксама („Службени лист Града Ниша“ бр.102</w:t>
      </w:r>
      <w:r w:rsidRPr="00FA3D53">
        <w:rPr>
          <w:color w:val="000000"/>
          <w:sz w:val="24"/>
          <w:szCs w:val="24"/>
          <w:lang w:val="sr-Cyrl-RS"/>
        </w:rPr>
        <w:t>/14</w:t>
      </w:r>
      <w:r w:rsidR="00C17F96" w:rsidRPr="00FA3D53">
        <w:rPr>
          <w:color w:val="000000"/>
          <w:sz w:val="24"/>
          <w:szCs w:val="24"/>
          <w:lang w:val="sr-Cyrl-RS"/>
        </w:rPr>
        <w:t>,</w:t>
      </w:r>
      <w:r w:rsidRPr="00FA3D53">
        <w:rPr>
          <w:color w:val="000000"/>
          <w:sz w:val="24"/>
          <w:szCs w:val="24"/>
          <w:lang w:val="sr-Cyrl-RS"/>
        </w:rPr>
        <w:t xml:space="preserve"> 90/15</w:t>
      </w:r>
      <w:r w:rsidR="007F4A93" w:rsidRPr="00FA3D53">
        <w:rPr>
          <w:color w:val="000000"/>
          <w:sz w:val="24"/>
          <w:szCs w:val="24"/>
          <w:lang w:val="sr-Cyrl-RS"/>
        </w:rPr>
        <w:t>,</w:t>
      </w:r>
      <w:r w:rsidR="00C17F96" w:rsidRPr="00FA3D53">
        <w:rPr>
          <w:color w:val="000000"/>
          <w:sz w:val="24"/>
          <w:szCs w:val="24"/>
          <w:lang w:val="sr-Cyrl-RS"/>
        </w:rPr>
        <w:t xml:space="preserve"> 148/16</w:t>
      </w:r>
      <w:r w:rsidR="007F4A93" w:rsidRPr="00FA3D53">
        <w:rPr>
          <w:color w:val="000000"/>
          <w:sz w:val="24"/>
          <w:szCs w:val="24"/>
          <w:lang w:val="sr-Cyrl-RS"/>
        </w:rPr>
        <w:t xml:space="preserve"> и 138/2017</w:t>
      </w:r>
      <w:r w:rsidRPr="00FA3D53">
        <w:rPr>
          <w:color w:val="000000"/>
          <w:sz w:val="24"/>
          <w:szCs w:val="24"/>
          <w:lang w:val="sr-Cyrl-RS"/>
        </w:rPr>
        <w:t>).</w:t>
      </w:r>
    </w:p>
    <w:p w:rsidR="00C07E64" w:rsidRPr="00FA3D53" w:rsidRDefault="00C07E64" w:rsidP="00C07E64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 xml:space="preserve">Тарифним бројем </w:t>
      </w:r>
      <w:r w:rsidR="007F4A93" w:rsidRPr="00FA3D53">
        <w:rPr>
          <w:sz w:val="24"/>
          <w:szCs w:val="24"/>
          <w:lang w:val="sr-Cyrl-RS"/>
        </w:rPr>
        <w:t>6. прописан</w:t>
      </w:r>
      <w:r w:rsidRPr="00FA3D53">
        <w:rPr>
          <w:sz w:val="24"/>
          <w:szCs w:val="24"/>
          <w:lang w:val="sr-Cyrl-RS"/>
        </w:rPr>
        <w:t xml:space="preserve"> је </w:t>
      </w:r>
      <w:r w:rsidR="007F4A93" w:rsidRPr="00FA3D53">
        <w:rPr>
          <w:sz w:val="24"/>
          <w:szCs w:val="24"/>
          <w:lang w:val="sr-Cyrl-RS"/>
        </w:rPr>
        <w:t>начин утврђивања и плаћања л</w:t>
      </w:r>
      <w:r w:rsidR="007F4A93" w:rsidRPr="00FA3D53">
        <w:rPr>
          <w:sz w:val="24"/>
          <w:szCs w:val="24"/>
        </w:rPr>
        <w:t>окалн</w:t>
      </w:r>
      <w:r w:rsidR="007F4A93" w:rsidRPr="00FA3D53">
        <w:rPr>
          <w:sz w:val="24"/>
          <w:szCs w:val="24"/>
          <w:lang w:val="sr-Cyrl-RS"/>
        </w:rPr>
        <w:t>е</w:t>
      </w:r>
      <w:r w:rsidR="007F4A93" w:rsidRPr="00FA3D53">
        <w:rPr>
          <w:sz w:val="24"/>
          <w:szCs w:val="24"/>
        </w:rPr>
        <w:t xml:space="preserve"> комуналн</w:t>
      </w:r>
      <w:r w:rsidR="007F4A93" w:rsidRPr="00FA3D53">
        <w:rPr>
          <w:sz w:val="24"/>
          <w:szCs w:val="24"/>
          <w:lang w:val="sr-Cyrl-RS"/>
        </w:rPr>
        <w:t>е</w:t>
      </w:r>
      <w:r w:rsidR="007F4A93" w:rsidRPr="00FA3D53">
        <w:rPr>
          <w:sz w:val="24"/>
          <w:szCs w:val="24"/>
        </w:rPr>
        <w:t xml:space="preserve"> такс</w:t>
      </w:r>
      <w:r w:rsidR="007F4A93" w:rsidRPr="00FA3D53">
        <w:rPr>
          <w:sz w:val="24"/>
          <w:szCs w:val="24"/>
          <w:lang w:val="sr-Cyrl-RS"/>
        </w:rPr>
        <w:t>е</w:t>
      </w:r>
      <w:r w:rsidR="007F4A93" w:rsidRPr="00FA3D53">
        <w:rPr>
          <w:sz w:val="24"/>
          <w:szCs w:val="24"/>
        </w:rPr>
        <w:t xml:space="preserve"> за коришћење слободних површина за кампове, постављање шатора или други објекти привременог коришћења</w:t>
      </w:r>
      <w:r w:rsidR="007F4A93" w:rsidRPr="00FA3D53">
        <w:rPr>
          <w:sz w:val="24"/>
          <w:szCs w:val="24"/>
          <w:lang w:val="sr-Cyrl-RS"/>
        </w:rPr>
        <w:t>. Тачком 2. наведеног тарифног броја прописано је да у</w:t>
      </w:r>
      <w:r w:rsidR="007F4A93" w:rsidRPr="00FA3D53">
        <w:rPr>
          <w:sz w:val="24"/>
          <w:szCs w:val="24"/>
        </w:rPr>
        <w:t xml:space="preserve"> централној и екстра зони није дозвољено коришћење слободних површина за кампове, постављање шатора или друге објекте привременог коришћења, осим простора у парку ''Чаир'' и простора ''Нишке тврђаве''.</w:t>
      </w:r>
    </w:p>
    <w:p w:rsidR="00E2374C" w:rsidRPr="00FA3D53" w:rsidRDefault="00FA3D53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4"/>
          <w:szCs w:val="24"/>
          <w:lang w:val="sr-Cyrl-RS"/>
        </w:rPr>
      </w:pPr>
      <w:r w:rsidRPr="00FA3D53">
        <w:rPr>
          <w:color w:val="000000"/>
          <w:sz w:val="24"/>
          <w:szCs w:val="24"/>
          <w:lang w:val="sr-Cyrl-RS"/>
        </w:rPr>
        <w:t>У складу са иницијативом Секретаријата за инспекцијске послове, овом изменом се омогућава постављање кампова, шатора и других објеката привременог коришћења и на простору парка „Свети Сава“.</w:t>
      </w:r>
    </w:p>
    <w:p w:rsidR="00FA3D53" w:rsidRPr="00FA3D53" w:rsidRDefault="00FA3D53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 xml:space="preserve">ОЧЕКИВАНИ ЕФЕКТИ </w:t>
      </w:r>
    </w:p>
    <w:p w:rsidR="00042D58" w:rsidRPr="00FA3D53" w:rsidRDefault="00042D58" w:rsidP="00042D58">
      <w:pPr>
        <w:pStyle w:val="ListParagraph"/>
        <w:widowControl w:val="0"/>
        <w:overflowPunct w:val="0"/>
        <w:autoSpaceDE w:val="0"/>
        <w:autoSpaceDN w:val="0"/>
        <w:adjustRightInd w:val="0"/>
        <w:spacing w:line="214" w:lineRule="auto"/>
        <w:ind w:left="644"/>
        <w:rPr>
          <w:sz w:val="24"/>
          <w:szCs w:val="24"/>
          <w:lang w:val="sr-Cyrl-CS"/>
        </w:rPr>
      </w:pPr>
    </w:p>
    <w:p w:rsidR="00FA3D53" w:rsidRPr="00FA3D53" w:rsidRDefault="00042D58" w:rsidP="00FA3D53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RS"/>
        </w:rPr>
        <w:t xml:space="preserve">Ефекти који се очекују од доношења ове Одлуке се огледају у </w:t>
      </w:r>
      <w:r w:rsidR="00FA3D53" w:rsidRPr="00FA3D53">
        <w:rPr>
          <w:sz w:val="24"/>
          <w:szCs w:val="24"/>
          <w:lang w:val="sr-Cyrl-RS"/>
        </w:rPr>
        <w:t xml:space="preserve">повећању буџетских прихода од локалне </w:t>
      </w:r>
      <w:r w:rsidR="00FA3D53" w:rsidRPr="00FA3D53">
        <w:rPr>
          <w:sz w:val="24"/>
          <w:szCs w:val="24"/>
        </w:rPr>
        <w:t>комуналн</w:t>
      </w:r>
      <w:r w:rsidR="00FA3D53" w:rsidRPr="00FA3D53">
        <w:rPr>
          <w:sz w:val="24"/>
          <w:szCs w:val="24"/>
          <w:lang w:val="sr-Cyrl-RS"/>
        </w:rPr>
        <w:t>е</w:t>
      </w:r>
      <w:r w:rsidR="00FA3D53" w:rsidRPr="00FA3D53">
        <w:rPr>
          <w:sz w:val="24"/>
          <w:szCs w:val="24"/>
        </w:rPr>
        <w:t xml:space="preserve"> такс</w:t>
      </w:r>
      <w:r w:rsidR="00FA3D53" w:rsidRPr="00FA3D53">
        <w:rPr>
          <w:sz w:val="24"/>
          <w:szCs w:val="24"/>
          <w:lang w:val="sr-Cyrl-RS"/>
        </w:rPr>
        <w:t>е</w:t>
      </w:r>
      <w:r w:rsidR="00FA3D53" w:rsidRPr="00FA3D53">
        <w:rPr>
          <w:sz w:val="24"/>
          <w:szCs w:val="24"/>
        </w:rPr>
        <w:t xml:space="preserve"> за коришћење слободних површина за кампове, постављање шатора или други објекти привременог коришћења</w:t>
      </w:r>
      <w:r w:rsidR="00FA3D53" w:rsidRPr="00FA3D53">
        <w:rPr>
          <w:sz w:val="24"/>
          <w:szCs w:val="24"/>
          <w:lang w:val="sr-Cyrl-RS"/>
        </w:rPr>
        <w:t xml:space="preserve"> за објекте који се буду постављали на </w:t>
      </w:r>
      <w:r w:rsidR="00FA3D53" w:rsidRPr="00FA3D53">
        <w:rPr>
          <w:color w:val="000000"/>
          <w:sz w:val="24"/>
          <w:szCs w:val="24"/>
          <w:lang w:val="sr-Cyrl-RS"/>
        </w:rPr>
        <w:t>простору парка „Свети Сава“.</w:t>
      </w:r>
    </w:p>
    <w:p w:rsidR="00042D58" w:rsidRPr="00FA3D53" w:rsidRDefault="00FA3D53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 xml:space="preserve"> 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 xml:space="preserve"> СРЕДСТВА ЗА СПРОВОЂЕЊЕ ОДЛУКЕ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  <w:r w:rsidRPr="00FA3D53">
        <w:rPr>
          <w:sz w:val="24"/>
          <w:szCs w:val="24"/>
          <w:lang w:val="sr-Cyrl-CS"/>
        </w:rPr>
        <w:t>За спровођење Одлуке није потребно ангажовање додатних средстава из буџета града.</w:t>
      </w: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</w:p>
    <w:p w:rsidR="00042D58" w:rsidRPr="00FA3D53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</w:p>
    <w:p w:rsidR="00042D58" w:rsidRPr="00FA3D53" w:rsidRDefault="00D812DE" w:rsidP="00042D58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  <w:bookmarkStart w:id="1" w:name="page19"/>
      <w:bookmarkEnd w:id="1"/>
      <w:r w:rsidRPr="00FA3D53">
        <w:rPr>
          <w:rFonts w:ascii="Times New Roman" w:hAnsi="Times New Roman" w:cs="Times New Roman"/>
          <w:lang w:val="sr-Cyrl-RS"/>
        </w:rPr>
        <w:t xml:space="preserve">СЕКРЕТАРИЈАТ ЗА </w:t>
      </w:r>
      <w:r w:rsidR="00FA3D53">
        <w:rPr>
          <w:rFonts w:ascii="Times New Roman" w:hAnsi="Times New Roman" w:cs="Times New Roman"/>
          <w:lang w:val="sr-Cyrl-RS"/>
        </w:rPr>
        <w:t>ЛОКАЛНУ ПОРЕСКУ АДМИНИСТРАЦИЈУ</w:t>
      </w:r>
      <w:r w:rsidRPr="00FA3D53">
        <w:rPr>
          <w:rFonts w:ascii="Times New Roman" w:hAnsi="Times New Roman" w:cs="Times New Roman"/>
          <w:lang w:val="sr-Cyrl-RS"/>
        </w:rPr>
        <w:t xml:space="preserve"> </w:t>
      </w:r>
    </w:p>
    <w:p w:rsidR="00042D58" w:rsidRPr="00FA3D53" w:rsidRDefault="00042D58" w:rsidP="00042D58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</w:p>
    <w:p w:rsidR="00042D58" w:rsidRPr="00FA3D53" w:rsidRDefault="00042D58" w:rsidP="00042D58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</w:p>
    <w:p w:rsidR="00042D58" w:rsidRDefault="00042D58" w:rsidP="00042D58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FA3D53">
        <w:rPr>
          <w:rFonts w:ascii="Times New Roman" w:hAnsi="Times New Roman" w:cs="Times New Roman"/>
          <w:lang w:val="sr-Cyrl-RS"/>
        </w:rPr>
        <w:tab/>
      </w:r>
      <w:r w:rsidR="00FA3D53">
        <w:rPr>
          <w:rFonts w:ascii="Times New Roman" w:hAnsi="Times New Roman" w:cs="Times New Roman"/>
          <w:lang w:val="sr-Cyrl-RS"/>
        </w:rPr>
        <w:t xml:space="preserve">ОВЛАШЋЕНО ЛИЦЕ ПО </w:t>
      </w:r>
    </w:p>
    <w:p w:rsidR="00FA3D53" w:rsidRPr="00FA3D53" w:rsidRDefault="00FA3D53" w:rsidP="00042D58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ОВЛАШЋЕЊУ НАЧЕЛНИКА ГРАДСКЕ УПРАВЕ</w:t>
      </w:r>
    </w:p>
    <w:p w:rsidR="00042D58" w:rsidRPr="00FA3D53" w:rsidRDefault="00042D58" w:rsidP="00042D58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</w:p>
    <w:p w:rsidR="00042D58" w:rsidRPr="00FA3D53" w:rsidRDefault="00042D58" w:rsidP="00042D58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FA3D53">
        <w:rPr>
          <w:rFonts w:ascii="Times New Roman" w:hAnsi="Times New Roman" w:cs="Times New Roman"/>
          <w:lang w:val="sr-Cyrl-RS"/>
        </w:rPr>
        <w:tab/>
        <w:t>___________________</w:t>
      </w:r>
    </w:p>
    <w:p w:rsidR="00042D58" w:rsidRPr="00FA3D53" w:rsidRDefault="00042D58" w:rsidP="00042D58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FA3D53">
        <w:rPr>
          <w:rFonts w:ascii="Times New Roman" w:hAnsi="Times New Roman" w:cs="Times New Roman"/>
          <w:lang w:val="sr-Cyrl-RS"/>
        </w:rPr>
        <w:tab/>
      </w:r>
      <w:r w:rsidR="00FA3D53">
        <w:rPr>
          <w:rFonts w:ascii="Times New Roman" w:hAnsi="Times New Roman" w:cs="Times New Roman"/>
          <w:lang w:val="sr-Cyrl-RS"/>
        </w:rPr>
        <w:t>Зоран Албијанић</w:t>
      </w:r>
    </w:p>
    <w:p w:rsidR="00042D58" w:rsidRPr="00FA3D53" w:rsidRDefault="00042D58" w:rsidP="00042D58">
      <w:pPr>
        <w:jc w:val="center"/>
        <w:rPr>
          <w:rFonts w:eastAsiaTheme="minorEastAsia"/>
          <w:color w:val="000000"/>
          <w:sz w:val="24"/>
          <w:szCs w:val="24"/>
          <w:lang w:val="sr-Cyrl-RS" w:eastAsia="sr-Latn-RS"/>
        </w:rPr>
      </w:pPr>
      <w:r w:rsidRPr="008F64A3">
        <w:rPr>
          <w:lang w:val="sr-Cyrl-RS"/>
        </w:rPr>
        <w:br w:type="page"/>
      </w:r>
      <w:r w:rsidR="003E2298" w:rsidRPr="00FA3D53">
        <w:rPr>
          <w:sz w:val="24"/>
          <w:szCs w:val="24"/>
          <w:lang w:val="sr-Cyrl-RS"/>
        </w:rPr>
        <w:lastRenderedPageBreak/>
        <w:t xml:space="preserve">ЧЛАНОВИ И </w:t>
      </w:r>
      <w:r w:rsidRPr="00FA3D53">
        <w:rPr>
          <w:sz w:val="24"/>
          <w:szCs w:val="24"/>
          <w:lang w:val="sr-Cyrl-RS"/>
        </w:rPr>
        <w:t>ТАРИФНИ БРОЈЕВИ</w:t>
      </w:r>
    </w:p>
    <w:p w:rsidR="00042D58" w:rsidRPr="00FA3D53" w:rsidRDefault="00042D58" w:rsidP="00042D58">
      <w:pPr>
        <w:jc w:val="center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ОДЛУКЕ О ЛОКАЛНИМ КОМУНАЛНИМ ТАКСАМА КОЈИ СЕ МЕЊАЈУ</w:t>
      </w:r>
    </w:p>
    <w:p w:rsidR="00042D58" w:rsidRPr="00FA3D53" w:rsidRDefault="00042D58" w:rsidP="00042D58">
      <w:pPr>
        <w:jc w:val="center"/>
        <w:rPr>
          <w:sz w:val="24"/>
          <w:szCs w:val="24"/>
          <w:lang w:val="sr-Cyrl-RS"/>
        </w:rPr>
      </w:pP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sz w:val="24"/>
          <w:szCs w:val="24"/>
        </w:rPr>
      </w:pPr>
      <w:r w:rsidRPr="00FA3D53">
        <w:rPr>
          <w:b/>
          <w:bCs/>
          <w:sz w:val="24"/>
          <w:szCs w:val="24"/>
        </w:rPr>
        <w:t>Тарифн</w:t>
      </w:r>
      <w:r w:rsidRPr="00FA3D53">
        <w:rPr>
          <w:sz w:val="24"/>
          <w:szCs w:val="24"/>
        </w:rPr>
        <w:t xml:space="preserve">и </w:t>
      </w:r>
      <w:r w:rsidRPr="00FA3D53">
        <w:rPr>
          <w:b/>
          <w:bCs/>
          <w:sz w:val="24"/>
          <w:szCs w:val="24"/>
        </w:rPr>
        <w:t>број 6</w:t>
      </w:r>
      <w:r w:rsidRPr="00FA3D53">
        <w:rPr>
          <w:b/>
          <w:bCs/>
          <w:sz w:val="24"/>
          <w:szCs w:val="24"/>
          <w:lang w:val="sr-Cyrl-RS"/>
        </w:rPr>
        <w:t>.</w:t>
      </w:r>
      <w:r w:rsidRPr="00FA3D53">
        <w:rPr>
          <w:b/>
          <w:bCs/>
          <w:sz w:val="24"/>
          <w:szCs w:val="24"/>
        </w:rPr>
        <w:t xml:space="preserve">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after="98" w:line="226" w:lineRule="atLeast"/>
        <w:ind w:firstLine="553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</w:rPr>
        <w:t xml:space="preserve">Локална комунална такса за коришћење слободних површина за кампове, постављање шатора или други објекти привременог коришћења утврђује се по </w:t>
      </w:r>
      <w:r w:rsidRPr="00FA3D53">
        <w:rPr>
          <w:sz w:val="24"/>
          <w:szCs w:val="24"/>
          <w:lang w:val="sr-Cyrl-RS"/>
        </w:rPr>
        <w:t>1</w:t>
      </w:r>
      <w:r w:rsidRPr="00FA3D53">
        <w:rPr>
          <w:sz w:val="24"/>
          <w:szCs w:val="24"/>
        </w:rPr>
        <w:t>м</w:t>
      </w:r>
      <w:r w:rsidRPr="00FA3D53">
        <w:rPr>
          <w:sz w:val="24"/>
          <w:szCs w:val="24"/>
          <w:lang w:val="sr-Cyrl-RS"/>
        </w:rPr>
        <w:t xml:space="preserve">2 </w:t>
      </w:r>
      <w:r w:rsidRPr="00FA3D53">
        <w:rPr>
          <w:position w:val="10"/>
          <w:sz w:val="24"/>
          <w:szCs w:val="24"/>
          <w:vertAlign w:val="superscript"/>
        </w:rPr>
        <w:t xml:space="preserve"> </w:t>
      </w:r>
      <w:r w:rsidRPr="00FA3D53">
        <w:rPr>
          <w:sz w:val="24"/>
          <w:szCs w:val="24"/>
        </w:rPr>
        <w:t xml:space="preserve">коришћеног простора, у дневном износу и тo: </w:t>
      </w:r>
    </w:p>
    <w:p w:rsidR="007F4A93" w:rsidRPr="00FA3D53" w:rsidRDefault="007F4A93" w:rsidP="007F4A93">
      <w:pPr>
        <w:suppressLineNumbers/>
        <w:autoSpaceDE w:val="0"/>
        <w:autoSpaceDN w:val="0"/>
        <w:adjustRightInd w:val="0"/>
        <w:rPr>
          <w:color w:val="000000"/>
          <w:sz w:val="24"/>
          <w:szCs w:val="24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1933"/>
      </w:tblGrid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З О Н 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ИЗНОС У ДИН.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цен</w:t>
            </w:r>
            <w:r w:rsidRPr="00FA3D53">
              <w:rPr>
                <w:color w:val="000000"/>
                <w:sz w:val="24"/>
                <w:szCs w:val="24"/>
                <w:lang w:val="sr-Cyrl-RS"/>
              </w:rPr>
              <w:t>тр</w:t>
            </w:r>
            <w:r w:rsidRPr="00FA3D53">
              <w:rPr>
                <w:color w:val="000000"/>
                <w:sz w:val="24"/>
                <w:szCs w:val="24"/>
              </w:rPr>
              <w:t>ала и екстра 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r-Cyrl-RS"/>
              </w:rPr>
            </w:pPr>
            <w:r w:rsidRPr="00FA3D53">
              <w:rPr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I 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r-Cyrl-RS"/>
              </w:rPr>
            </w:pPr>
            <w:r w:rsidRPr="00FA3D53">
              <w:rPr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II</w:t>
            </w:r>
            <w:r w:rsidRPr="00FA3D53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A3D53">
              <w:rPr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  <w:lang w:val="sr-Cyrl-RS"/>
              </w:rPr>
              <w:t>1</w:t>
            </w:r>
            <w:r w:rsidRPr="00FA3D53">
              <w:rPr>
                <w:color w:val="000000"/>
                <w:sz w:val="24"/>
                <w:szCs w:val="24"/>
              </w:rPr>
              <w:t>0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III</w:t>
            </w:r>
            <w:r w:rsidRPr="00FA3D53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A3D53">
              <w:rPr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  <w:lang w:val="sr-Cyrl-RS"/>
              </w:rPr>
              <w:t>1</w:t>
            </w:r>
            <w:r w:rsidRPr="00FA3D53">
              <w:rPr>
                <w:color w:val="000000"/>
                <w:sz w:val="24"/>
                <w:szCs w:val="24"/>
              </w:rPr>
              <w:t>0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IV</w:t>
            </w:r>
            <w:r w:rsidRPr="00FA3D53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A3D53">
              <w:rPr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F4A93" w:rsidRPr="00FA3D53" w:rsidTr="009F6C9E"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</w:rPr>
              <w:t>V</w:t>
            </w:r>
            <w:r w:rsidRPr="00FA3D53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FA3D53">
              <w:rPr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3D53">
              <w:rPr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</w:tbl>
    <w:p w:rsidR="007F4A93" w:rsidRPr="00FA3D53" w:rsidRDefault="007F4A93" w:rsidP="007F4A93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3" w:lineRule="atLeast"/>
        <w:ind w:firstLine="233"/>
        <w:jc w:val="both"/>
        <w:rPr>
          <w:sz w:val="24"/>
          <w:szCs w:val="24"/>
        </w:rPr>
      </w:pPr>
      <w:r w:rsidRPr="00FA3D53">
        <w:rPr>
          <w:sz w:val="24"/>
          <w:szCs w:val="24"/>
        </w:rPr>
        <w:t xml:space="preserve">Напомена: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FA3D53">
        <w:rPr>
          <w:sz w:val="24"/>
          <w:szCs w:val="24"/>
        </w:rPr>
        <w:t>1) Локална комунална такса за коришћење слободних површина за кампове, постављање шатора или друге објекте привременог коришћења решењем утврђује и наплаћује управа надлежна за утврђивање, наплату и контролу изворних прихода локалне самоуправе по добијању одобрења од надлежних општинских управа градских општина.</w:t>
      </w:r>
      <w:r w:rsidRPr="00FA3D53">
        <w:rPr>
          <w:sz w:val="24"/>
          <w:szCs w:val="24"/>
          <w:lang w:val="sr-Cyrl-RS"/>
        </w:rPr>
        <w:t xml:space="preserve"> </w:t>
      </w:r>
      <w:r w:rsidRPr="00FA3D53">
        <w:rPr>
          <w:sz w:val="24"/>
          <w:szCs w:val="24"/>
        </w:rPr>
        <w:t>Одобрење обавезно садржи</w:t>
      </w:r>
      <w:r w:rsidRPr="00FA3D53">
        <w:rPr>
          <w:sz w:val="24"/>
          <w:szCs w:val="24"/>
          <w:lang w:val="sr-Cyrl-RS"/>
        </w:rPr>
        <w:t>, поред локације и трајања заузећа, и</w:t>
      </w:r>
      <w:r w:rsidRPr="00FA3D53">
        <w:rPr>
          <w:sz w:val="24"/>
          <w:szCs w:val="24"/>
        </w:rPr>
        <w:t xml:space="preserve"> следеће податке: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-</w:t>
      </w:r>
      <w:r w:rsidRPr="00FA3D53">
        <w:rPr>
          <w:sz w:val="24"/>
          <w:szCs w:val="24"/>
        </w:rPr>
        <w:t>за правна лица: назив обвезника, адресу седишта</w:t>
      </w:r>
      <w:r w:rsidRPr="00FA3D53">
        <w:rPr>
          <w:sz w:val="24"/>
          <w:szCs w:val="24"/>
          <w:lang w:val="sr-Cyrl-RS"/>
        </w:rPr>
        <w:t>,</w:t>
      </w:r>
      <w:r w:rsidRPr="00FA3D53">
        <w:rPr>
          <w:sz w:val="24"/>
          <w:szCs w:val="24"/>
        </w:rPr>
        <w:t xml:space="preserve"> порески индетификациони број</w:t>
      </w:r>
      <w:r w:rsidRPr="00FA3D53">
        <w:rPr>
          <w:sz w:val="24"/>
          <w:szCs w:val="24"/>
          <w:lang w:val="sr-Cyrl-RS"/>
        </w:rPr>
        <w:t xml:space="preserve"> </w:t>
      </w:r>
      <w:r w:rsidRPr="00FA3D53">
        <w:rPr>
          <w:sz w:val="24"/>
          <w:szCs w:val="24"/>
        </w:rPr>
        <w:t>(ПИБ), матични број</w:t>
      </w:r>
      <w:r w:rsidRPr="00FA3D53">
        <w:rPr>
          <w:sz w:val="24"/>
          <w:szCs w:val="24"/>
          <w:lang w:val="sr-Cyrl-RS"/>
        </w:rPr>
        <w:t xml:space="preserve"> и</w:t>
      </w:r>
      <w:r w:rsidRPr="00FA3D53">
        <w:rPr>
          <w:sz w:val="24"/>
          <w:szCs w:val="24"/>
        </w:rPr>
        <w:t xml:space="preserve"> текући рачун</w:t>
      </w:r>
      <w:r w:rsidRPr="00FA3D53">
        <w:rPr>
          <w:sz w:val="24"/>
          <w:szCs w:val="24"/>
          <w:lang w:val="sr-Cyrl-RS"/>
        </w:rPr>
        <w:t>;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  <w:lang w:val="sr-Cyrl-RS"/>
        </w:rPr>
        <w:t>-</w:t>
      </w:r>
      <w:r w:rsidRPr="00FA3D53">
        <w:rPr>
          <w:sz w:val="24"/>
          <w:szCs w:val="24"/>
        </w:rPr>
        <w:t>за предузетнике: назив радње</w:t>
      </w:r>
      <w:r w:rsidRPr="00FA3D53">
        <w:rPr>
          <w:sz w:val="24"/>
          <w:szCs w:val="24"/>
          <w:lang w:val="sr-Cyrl-RS"/>
        </w:rPr>
        <w:t xml:space="preserve">, </w:t>
      </w:r>
      <w:r w:rsidRPr="00FA3D53">
        <w:rPr>
          <w:sz w:val="24"/>
          <w:szCs w:val="24"/>
        </w:rPr>
        <w:t xml:space="preserve">име и презиме </w:t>
      </w:r>
      <w:r w:rsidRPr="00FA3D53">
        <w:rPr>
          <w:sz w:val="24"/>
          <w:szCs w:val="24"/>
          <w:lang w:val="sr-Cyrl-RS"/>
        </w:rPr>
        <w:t>предузетника</w:t>
      </w:r>
      <w:r w:rsidRPr="00FA3D53">
        <w:rPr>
          <w:sz w:val="24"/>
          <w:szCs w:val="24"/>
        </w:rPr>
        <w:t>, адресу седишта</w:t>
      </w:r>
      <w:r w:rsidRPr="00FA3D53">
        <w:rPr>
          <w:sz w:val="24"/>
          <w:szCs w:val="24"/>
          <w:lang w:val="sr-Cyrl-RS"/>
        </w:rPr>
        <w:t xml:space="preserve">, </w:t>
      </w:r>
      <w:r w:rsidRPr="00FA3D53">
        <w:rPr>
          <w:sz w:val="24"/>
          <w:szCs w:val="24"/>
        </w:rPr>
        <w:t>порески индетификациони број</w:t>
      </w:r>
      <w:r w:rsidRPr="00FA3D53">
        <w:rPr>
          <w:sz w:val="24"/>
          <w:szCs w:val="24"/>
          <w:lang w:val="sr-Cyrl-RS"/>
        </w:rPr>
        <w:t xml:space="preserve"> </w:t>
      </w:r>
      <w:r w:rsidRPr="00FA3D53">
        <w:rPr>
          <w:sz w:val="24"/>
          <w:szCs w:val="24"/>
        </w:rPr>
        <w:t xml:space="preserve">(ПИБ), матични број </w:t>
      </w:r>
      <w:r w:rsidRPr="00FA3D53">
        <w:rPr>
          <w:sz w:val="24"/>
          <w:szCs w:val="24"/>
          <w:lang w:val="sr-Cyrl-RS"/>
        </w:rPr>
        <w:t xml:space="preserve">и </w:t>
      </w:r>
      <w:r w:rsidRPr="00FA3D53">
        <w:rPr>
          <w:sz w:val="24"/>
          <w:szCs w:val="24"/>
        </w:rPr>
        <w:t>текући рачун</w:t>
      </w:r>
      <w:r w:rsidRPr="00FA3D53">
        <w:rPr>
          <w:sz w:val="24"/>
          <w:szCs w:val="24"/>
          <w:lang w:val="sr-Cyrl-RS"/>
        </w:rPr>
        <w:t>.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FA3D53">
        <w:rPr>
          <w:sz w:val="24"/>
          <w:szCs w:val="24"/>
        </w:rPr>
        <w:t xml:space="preserve">2) У централној и екстра зони није дозвољено коришћење слободних површина за кампове, постављање шатора или друге објекте привременог коришћења, осим простора у парку ''Чаир'' и простора ''Нишке тврђаве''.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FA3D53">
        <w:rPr>
          <w:sz w:val="24"/>
          <w:szCs w:val="24"/>
        </w:rPr>
        <w:t xml:space="preserve">3) Обвезници локалне комуналне таксе решењем утврђену таксену обавезу плаћају у року од 15 дана од дана уручења решења о утврђивању обавезе.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  <w:lang w:val="sr-Cyrl-RS"/>
        </w:rPr>
      </w:pPr>
      <w:r w:rsidRPr="00FA3D53">
        <w:rPr>
          <w:sz w:val="24"/>
          <w:szCs w:val="24"/>
        </w:rPr>
        <w:t xml:space="preserve">4) Локална комунална такса за коришћење слободних површина за кампове, постављање шатора или друге објекте привременог коришћења не плаћа се за концерте хуманитарног карактера и културне манифестације под покровитељством Града Ниша. </w:t>
      </w:r>
    </w:p>
    <w:p w:rsidR="007F4A93" w:rsidRPr="00FA3D53" w:rsidRDefault="007F4A93" w:rsidP="007F4A93">
      <w:pPr>
        <w:widowControl w:val="0"/>
        <w:suppressLineNumbers/>
        <w:autoSpaceDE w:val="0"/>
        <w:autoSpaceDN w:val="0"/>
        <w:adjustRightInd w:val="0"/>
        <w:spacing w:line="226" w:lineRule="atLeast"/>
        <w:ind w:firstLine="556"/>
        <w:jc w:val="both"/>
        <w:rPr>
          <w:sz w:val="24"/>
          <w:szCs w:val="24"/>
        </w:rPr>
      </w:pPr>
      <w:r w:rsidRPr="00FA3D53">
        <w:rPr>
          <w:sz w:val="24"/>
          <w:szCs w:val="24"/>
          <w:lang w:val="sr-Cyrl-RS"/>
        </w:rPr>
        <w:t>3) Обевзници локлане комуналне таксе из овог тарифног броја дужни су да приликом подношења захтева за издавање одобрења за заузеће јавне површине доставе уверење надлежне управе о измиреним обавезама за претходни период заузећа.</w:t>
      </w:r>
      <w:r w:rsidRPr="00FA3D53">
        <w:rPr>
          <w:sz w:val="24"/>
          <w:szCs w:val="24"/>
        </w:rPr>
        <w:t xml:space="preserve"> </w:t>
      </w: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42D58"/>
    <w:rsid w:val="000933A8"/>
    <w:rsid w:val="00094EAF"/>
    <w:rsid w:val="000B63B7"/>
    <w:rsid w:val="000C1D6D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34FEB"/>
    <w:rsid w:val="002363CD"/>
    <w:rsid w:val="002402DF"/>
    <w:rsid w:val="002500B1"/>
    <w:rsid w:val="00272683"/>
    <w:rsid w:val="002F7E2D"/>
    <w:rsid w:val="00314E06"/>
    <w:rsid w:val="00321084"/>
    <w:rsid w:val="003225A0"/>
    <w:rsid w:val="003263B5"/>
    <w:rsid w:val="003A48A1"/>
    <w:rsid w:val="003C2E9D"/>
    <w:rsid w:val="003C42F2"/>
    <w:rsid w:val="003D754F"/>
    <w:rsid w:val="003E2298"/>
    <w:rsid w:val="00404C18"/>
    <w:rsid w:val="004243F5"/>
    <w:rsid w:val="00456F81"/>
    <w:rsid w:val="0048572F"/>
    <w:rsid w:val="004A73B2"/>
    <w:rsid w:val="004C0E70"/>
    <w:rsid w:val="004C5864"/>
    <w:rsid w:val="00507316"/>
    <w:rsid w:val="005238B0"/>
    <w:rsid w:val="00580DA0"/>
    <w:rsid w:val="005867AD"/>
    <w:rsid w:val="005A13F9"/>
    <w:rsid w:val="005A38E7"/>
    <w:rsid w:val="005B0BDB"/>
    <w:rsid w:val="006337A6"/>
    <w:rsid w:val="006410AB"/>
    <w:rsid w:val="00643EF0"/>
    <w:rsid w:val="00661CDC"/>
    <w:rsid w:val="006773B1"/>
    <w:rsid w:val="006967A0"/>
    <w:rsid w:val="006A0E02"/>
    <w:rsid w:val="006A4074"/>
    <w:rsid w:val="006C5C17"/>
    <w:rsid w:val="006E3B11"/>
    <w:rsid w:val="006F3D6A"/>
    <w:rsid w:val="00712611"/>
    <w:rsid w:val="0074129B"/>
    <w:rsid w:val="00766CBC"/>
    <w:rsid w:val="007A0A6C"/>
    <w:rsid w:val="007C0154"/>
    <w:rsid w:val="007F4A93"/>
    <w:rsid w:val="00800E43"/>
    <w:rsid w:val="00803B95"/>
    <w:rsid w:val="00816A56"/>
    <w:rsid w:val="00843B48"/>
    <w:rsid w:val="008754C7"/>
    <w:rsid w:val="00881384"/>
    <w:rsid w:val="00897CB6"/>
    <w:rsid w:val="008B5C99"/>
    <w:rsid w:val="008B75C6"/>
    <w:rsid w:val="008F43BB"/>
    <w:rsid w:val="008F64A3"/>
    <w:rsid w:val="009A3F4E"/>
    <w:rsid w:val="009B79DF"/>
    <w:rsid w:val="009C4B32"/>
    <w:rsid w:val="009D51E4"/>
    <w:rsid w:val="00A047DD"/>
    <w:rsid w:val="00A95266"/>
    <w:rsid w:val="00AA042D"/>
    <w:rsid w:val="00B22E63"/>
    <w:rsid w:val="00B407C6"/>
    <w:rsid w:val="00B47793"/>
    <w:rsid w:val="00BC7AE2"/>
    <w:rsid w:val="00BD4FD9"/>
    <w:rsid w:val="00BE3D34"/>
    <w:rsid w:val="00C02B31"/>
    <w:rsid w:val="00C07E64"/>
    <w:rsid w:val="00C17F96"/>
    <w:rsid w:val="00CB56D8"/>
    <w:rsid w:val="00D156D7"/>
    <w:rsid w:val="00D32139"/>
    <w:rsid w:val="00D548BF"/>
    <w:rsid w:val="00D812DE"/>
    <w:rsid w:val="00D84219"/>
    <w:rsid w:val="00D94FC5"/>
    <w:rsid w:val="00DA52EA"/>
    <w:rsid w:val="00DA5E17"/>
    <w:rsid w:val="00DA7292"/>
    <w:rsid w:val="00DF48D2"/>
    <w:rsid w:val="00E2374C"/>
    <w:rsid w:val="00E3010B"/>
    <w:rsid w:val="00E314F0"/>
    <w:rsid w:val="00E331E9"/>
    <w:rsid w:val="00E369C8"/>
    <w:rsid w:val="00E5796B"/>
    <w:rsid w:val="00E97E99"/>
    <w:rsid w:val="00EA1BB1"/>
    <w:rsid w:val="00EC3DD5"/>
    <w:rsid w:val="00ED0C76"/>
    <w:rsid w:val="00ED4CB0"/>
    <w:rsid w:val="00EF4170"/>
    <w:rsid w:val="00F10D8A"/>
    <w:rsid w:val="00F75B13"/>
    <w:rsid w:val="00FA3D53"/>
    <w:rsid w:val="00FC066B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0991-F283-4746-9DFE-BB473094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Stanojević</dc:creator>
  <cp:keywords/>
  <dc:description/>
  <cp:lastModifiedBy>Marko Stanojević</cp:lastModifiedBy>
  <cp:revision>45</cp:revision>
  <cp:lastPrinted>2017-04-06T06:43:00Z</cp:lastPrinted>
  <dcterms:created xsi:type="dcterms:W3CDTF">2015-06-15T13:08:00Z</dcterms:created>
  <dcterms:modified xsi:type="dcterms:W3CDTF">2018-07-11T11:10:00Z</dcterms:modified>
</cp:coreProperties>
</file>