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300" w:rsidRDefault="004F3300" w:rsidP="00B376A3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  <w:lang w:val="sr-Cyrl-RS"/>
        </w:rPr>
      </w:pPr>
    </w:p>
    <w:p w:rsidR="007B4317" w:rsidRPr="00137A70" w:rsidRDefault="00B376A3" w:rsidP="00B376A3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RS"/>
        </w:rPr>
        <w:t>СЕКРЕТАРИЈАТ</w:t>
      </w:r>
      <w:r w:rsidR="007B4317" w:rsidRPr="00137A70">
        <w:rPr>
          <w:b/>
          <w:sz w:val="28"/>
          <w:szCs w:val="28"/>
        </w:rPr>
        <w:t xml:space="preserve"> ЗА ФИНАНСИЈЕ</w:t>
      </w:r>
    </w:p>
    <w:p w:rsidR="007B4317" w:rsidRPr="00E71DF0" w:rsidRDefault="007B4317" w:rsidP="007B4317">
      <w:pPr>
        <w:jc w:val="center"/>
        <w:rPr>
          <w:b/>
          <w:lang w:val="sr-Cyrl-CS"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Default="007B4317" w:rsidP="007B4317">
      <w:pPr>
        <w:jc w:val="center"/>
        <w:rPr>
          <w:b/>
          <w:lang w:val="sr-Cyrl-CS"/>
        </w:rPr>
      </w:pPr>
    </w:p>
    <w:p w:rsidR="00614A48" w:rsidRPr="00614A48" w:rsidRDefault="00614A48" w:rsidP="007B4317">
      <w:pPr>
        <w:jc w:val="center"/>
        <w:rPr>
          <w:b/>
          <w:lang w:val="sr-Cyrl-CS"/>
        </w:rPr>
      </w:pPr>
    </w:p>
    <w:p w:rsidR="007B4317" w:rsidRDefault="007B4317" w:rsidP="007B4317">
      <w:pPr>
        <w:jc w:val="center"/>
        <w:rPr>
          <w:b/>
          <w:lang w:val="sr-Cyrl-CS"/>
        </w:rPr>
      </w:pPr>
    </w:p>
    <w:p w:rsidR="00BF6DCE" w:rsidRPr="00BF6DCE" w:rsidRDefault="00BF6DCE" w:rsidP="007B4317">
      <w:pPr>
        <w:jc w:val="center"/>
        <w:rPr>
          <w:b/>
          <w:lang w:val="sr-Cyrl-CS"/>
        </w:rPr>
      </w:pPr>
    </w:p>
    <w:p w:rsidR="007B4317" w:rsidRDefault="007B4317" w:rsidP="007B4317">
      <w:pPr>
        <w:jc w:val="center"/>
        <w:rPr>
          <w:b/>
        </w:rPr>
      </w:pPr>
    </w:p>
    <w:p w:rsidR="00A74059" w:rsidRPr="00E71DF0" w:rsidRDefault="00A74059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Default="007B4317" w:rsidP="007B4317">
      <w:pPr>
        <w:jc w:val="center"/>
        <w:rPr>
          <w:b/>
          <w:lang w:val="sr-Cyrl-CS"/>
        </w:rPr>
      </w:pPr>
    </w:p>
    <w:p w:rsidR="00B93507" w:rsidRPr="00B93507" w:rsidRDefault="00B93507" w:rsidP="007B4317">
      <w:pPr>
        <w:jc w:val="center"/>
        <w:rPr>
          <w:b/>
          <w:lang w:val="sr-Cyrl-CS"/>
        </w:rPr>
      </w:pPr>
    </w:p>
    <w:p w:rsidR="007B4317" w:rsidRDefault="007B4317" w:rsidP="007B4317">
      <w:pPr>
        <w:jc w:val="center"/>
        <w:rPr>
          <w:b/>
        </w:rPr>
      </w:pPr>
    </w:p>
    <w:p w:rsidR="00863324" w:rsidRPr="00863324" w:rsidRDefault="00863324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  <w:lang w:val="sr-Cyrl-CS"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  <w:sz w:val="28"/>
          <w:szCs w:val="28"/>
        </w:rPr>
      </w:pPr>
    </w:p>
    <w:p w:rsidR="007B4317" w:rsidRPr="00E71DF0" w:rsidRDefault="007B4317" w:rsidP="00185C2B">
      <w:pPr>
        <w:jc w:val="center"/>
        <w:outlineLvl w:val="0"/>
        <w:rPr>
          <w:b/>
          <w:sz w:val="28"/>
          <w:szCs w:val="28"/>
          <w:lang w:val="sr-Cyrl-CS"/>
        </w:rPr>
      </w:pPr>
      <w:r w:rsidRPr="00E71DF0">
        <w:rPr>
          <w:b/>
          <w:sz w:val="28"/>
          <w:szCs w:val="28"/>
          <w:lang w:val="sr-Cyrl-CS"/>
        </w:rPr>
        <w:t xml:space="preserve">И З В Е Ш Т А Ј </w:t>
      </w:r>
    </w:p>
    <w:p w:rsidR="007B4317" w:rsidRPr="00E71DF0" w:rsidRDefault="007B4317" w:rsidP="007B4317">
      <w:pPr>
        <w:jc w:val="center"/>
        <w:rPr>
          <w:b/>
          <w:sz w:val="28"/>
          <w:szCs w:val="28"/>
        </w:rPr>
      </w:pPr>
      <w:r w:rsidRPr="00E71DF0">
        <w:rPr>
          <w:b/>
          <w:sz w:val="28"/>
          <w:szCs w:val="28"/>
          <w:lang w:val="sr-Cyrl-CS"/>
        </w:rPr>
        <w:t xml:space="preserve">О ИЗВРШЕЊУ БУЏЕТА ГРАДА НИША </w:t>
      </w:r>
    </w:p>
    <w:p w:rsidR="007B4317" w:rsidRPr="00E71DF0" w:rsidRDefault="007B4317" w:rsidP="007B4317">
      <w:pPr>
        <w:jc w:val="center"/>
        <w:rPr>
          <w:b/>
          <w:sz w:val="28"/>
          <w:szCs w:val="28"/>
          <w:lang w:val="sr-Cyrl-CS"/>
        </w:rPr>
      </w:pPr>
      <w:r w:rsidRPr="00E71DF0">
        <w:rPr>
          <w:b/>
          <w:sz w:val="28"/>
          <w:szCs w:val="28"/>
          <w:lang w:val="sr-Cyrl-CS"/>
        </w:rPr>
        <w:t xml:space="preserve">ЗА </w:t>
      </w:r>
      <w:r w:rsidR="00B43EF1" w:rsidRPr="00E71DF0">
        <w:rPr>
          <w:b/>
          <w:sz w:val="28"/>
          <w:szCs w:val="28"/>
        </w:rPr>
        <w:t xml:space="preserve">ПЕРИОД </w:t>
      </w:r>
      <w:r w:rsidR="001F7F26">
        <w:rPr>
          <w:b/>
          <w:sz w:val="28"/>
          <w:szCs w:val="28"/>
          <w:lang w:val="sr-Cyrl-CS"/>
        </w:rPr>
        <w:t>01. 01. ДО 31. 12.</w:t>
      </w:r>
      <w:r w:rsidR="00B43EF1" w:rsidRPr="00E71DF0">
        <w:rPr>
          <w:b/>
          <w:sz w:val="28"/>
          <w:szCs w:val="28"/>
        </w:rPr>
        <w:t xml:space="preserve"> </w:t>
      </w:r>
      <w:r w:rsidRPr="00E71DF0">
        <w:rPr>
          <w:b/>
          <w:sz w:val="28"/>
          <w:szCs w:val="28"/>
          <w:lang w:val="sr-Cyrl-CS"/>
        </w:rPr>
        <w:t>20</w:t>
      </w:r>
      <w:r w:rsidR="0087182A">
        <w:rPr>
          <w:b/>
          <w:sz w:val="28"/>
          <w:szCs w:val="28"/>
        </w:rPr>
        <w:t>1</w:t>
      </w:r>
      <w:r w:rsidR="00E742A0">
        <w:rPr>
          <w:b/>
          <w:sz w:val="28"/>
          <w:szCs w:val="28"/>
          <w:lang w:val="sr-Latn-RS"/>
        </w:rPr>
        <w:t>7</w:t>
      </w:r>
      <w:r w:rsidRPr="00E71DF0">
        <w:rPr>
          <w:b/>
          <w:sz w:val="28"/>
          <w:szCs w:val="28"/>
          <w:lang w:val="sr-Cyrl-CS"/>
        </w:rPr>
        <w:t>. ГОДИН</w:t>
      </w:r>
      <w:r w:rsidR="00B43EF1" w:rsidRPr="00E71DF0">
        <w:rPr>
          <w:b/>
          <w:sz w:val="28"/>
          <w:szCs w:val="28"/>
          <w:lang w:val="sr-Cyrl-CS"/>
        </w:rPr>
        <w:t>Е</w:t>
      </w:r>
    </w:p>
    <w:p w:rsidR="007B4317" w:rsidRPr="00E71DF0" w:rsidRDefault="007B4317" w:rsidP="007B4317">
      <w:pPr>
        <w:jc w:val="center"/>
        <w:rPr>
          <w:b/>
          <w:sz w:val="28"/>
          <w:szCs w:val="28"/>
          <w:lang w:val="sr-Cyrl-CS"/>
        </w:rPr>
      </w:pPr>
    </w:p>
    <w:p w:rsidR="007B4317" w:rsidRPr="00E71DF0" w:rsidRDefault="007B4317" w:rsidP="007B4317">
      <w:pPr>
        <w:jc w:val="both"/>
        <w:rPr>
          <w:b/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Default="007B4317" w:rsidP="007B4317">
      <w:pPr>
        <w:rPr>
          <w:lang w:val="sr-Cyrl-CS"/>
        </w:rPr>
      </w:pPr>
    </w:p>
    <w:p w:rsidR="00436F01" w:rsidRDefault="00436F01" w:rsidP="007B4317">
      <w:pPr>
        <w:rPr>
          <w:lang w:val="sr-Cyrl-CS"/>
        </w:rPr>
      </w:pPr>
    </w:p>
    <w:p w:rsidR="00614A48" w:rsidRDefault="00614A48" w:rsidP="007B4317">
      <w:pPr>
        <w:rPr>
          <w:lang w:val="sr-Cyrl-CS"/>
        </w:rPr>
      </w:pPr>
    </w:p>
    <w:p w:rsidR="00614A48" w:rsidRDefault="00614A48" w:rsidP="007B4317">
      <w:pPr>
        <w:rPr>
          <w:lang w:val="sr-Cyrl-CS"/>
        </w:rPr>
      </w:pPr>
    </w:p>
    <w:p w:rsidR="00614A48" w:rsidRDefault="00614A48" w:rsidP="007B4317"/>
    <w:p w:rsidR="00DD481F" w:rsidRPr="00DD481F" w:rsidRDefault="00DD481F" w:rsidP="007B4317"/>
    <w:p w:rsidR="00C20604" w:rsidRPr="00E71DF0" w:rsidRDefault="00C20604" w:rsidP="007B4317">
      <w:pPr>
        <w:rPr>
          <w:lang w:val="sr-Cyrl-CS"/>
        </w:rPr>
      </w:pPr>
    </w:p>
    <w:p w:rsidR="00E71DF0" w:rsidRPr="00E71DF0" w:rsidRDefault="00E71DF0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1A11AB" w:rsidP="001A11AB">
      <w:pPr>
        <w:pBdr>
          <w:bottom w:val="single" w:sz="12" w:space="1" w:color="auto"/>
        </w:pBdr>
        <w:tabs>
          <w:tab w:val="left" w:pos="7350"/>
        </w:tabs>
        <w:rPr>
          <w:lang w:val="sr-Cyrl-CS"/>
        </w:rPr>
      </w:pPr>
      <w:r>
        <w:rPr>
          <w:lang w:val="sr-Cyrl-CS"/>
        </w:rPr>
        <w:tab/>
      </w:r>
    </w:p>
    <w:p w:rsidR="007B4317" w:rsidRPr="00614A48" w:rsidRDefault="007B4317" w:rsidP="00185C2B">
      <w:pPr>
        <w:jc w:val="center"/>
        <w:outlineLvl w:val="0"/>
        <w:rPr>
          <w:sz w:val="28"/>
          <w:szCs w:val="28"/>
          <w:lang w:val="sr-Cyrl-CS"/>
        </w:rPr>
      </w:pPr>
      <w:r w:rsidRPr="00614A48">
        <w:rPr>
          <w:sz w:val="28"/>
          <w:szCs w:val="28"/>
          <w:lang w:val="sr-Cyrl-CS"/>
        </w:rPr>
        <w:t>Ниш,</w:t>
      </w:r>
      <w:r w:rsidR="00044C29">
        <w:rPr>
          <w:sz w:val="28"/>
          <w:szCs w:val="28"/>
          <w:lang w:val="sr-Cyrl-CS"/>
        </w:rPr>
        <w:t xml:space="preserve"> мај</w:t>
      </w:r>
      <w:r w:rsidRPr="00614A48">
        <w:rPr>
          <w:sz w:val="28"/>
          <w:szCs w:val="28"/>
          <w:lang w:val="sr-Cyrl-CS"/>
        </w:rPr>
        <w:t xml:space="preserve"> </w:t>
      </w:r>
      <w:r w:rsidR="00225DC0" w:rsidRPr="00614A48">
        <w:rPr>
          <w:sz w:val="28"/>
          <w:szCs w:val="28"/>
          <w:lang w:val="sr-Cyrl-CS"/>
        </w:rPr>
        <w:t>20</w:t>
      </w:r>
      <w:r w:rsidR="00BA2645">
        <w:rPr>
          <w:sz w:val="28"/>
          <w:szCs w:val="28"/>
        </w:rPr>
        <w:t>1</w:t>
      </w:r>
      <w:r w:rsidR="00E742A0">
        <w:rPr>
          <w:sz w:val="28"/>
          <w:szCs w:val="28"/>
          <w:lang w:val="sr-Latn-RS"/>
        </w:rPr>
        <w:t>8</w:t>
      </w:r>
      <w:r w:rsidRPr="00614A48">
        <w:rPr>
          <w:sz w:val="28"/>
          <w:szCs w:val="28"/>
          <w:lang w:val="sr-Cyrl-CS"/>
        </w:rPr>
        <w:t>. године</w:t>
      </w:r>
    </w:p>
    <w:p w:rsidR="00C231E1" w:rsidRPr="003740EF" w:rsidRDefault="003740EF" w:rsidP="00C21636">
      <w:pPr>
        <w:ind w:firstLine="708"/>
        <w:jc w:val="both"/>
        <w:rPr>
          <w:b/>
          <w:sz w:val="28"/>
          <w:szCs w:val="28"/>
          <w:lang w:val="sr-Cyrl-RS"/>
        </w:rPr>
      </w:pPr>
      <w:r w:rsidRPr="003740EF">
        <w:rPr>
          <w:b/>
          <w:sz w:val="28"/>
          <w:szCs w:val="28"/>
          <w:lang w:val="sr-Latn-RS"/>
        </w:rPr>
        <w:lastRenderedPageBreak/>
        <w:t xml:space="preserve">I </w:t>
      </w:r>
      <w:r w:rsidRPr="003740EF">
        <w:rPr>
          <w:b/>
          <w:sz w:val="28"/>
          <w:szCs w:val="28"/>
          <w:lang w:val="sr-Cyrl-RS"/>
        </w:rPr>
        <w:t>УВОДНЕ НАПОМЕНЕ</w:t>
      </w:r>
    </w:p>
    <w:p w:rsidR="00C231E1" w:rsidRDefault="00C231E1" w:rsidP="00C21636">
      <w:pPr>
        <w:ind w:firstLine="708"/>
        <w:jc w:val="both"/>
        <w:rPr>
          <w:sz w:val="28"/>
          <w:szCs w:val="28"/>
          <w:lang w:val="sr-Latn-RS"/>
        </w:rPr>
      </w:pPr>
    </w:p>
    <w:p w:rsidR="00E920AE" w:rsidRPr="00916AC5" w:rsidRDefault="00E920AE" w:rsidP="00E920AE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Одлуком о буџету Града Ниша за 20</w:t>
      </w:r>
      <w:r>
        <w:rPr>
          <w:sz w:val="28"/>
          <w:szCs w:val="28"/>
          <w:lang w:val="sr-Latn-RS"/>
        </w:rPr>
        <w:t>17</w:t>
      </w:r>
      <w:r>
        <w:rPr>
          <w:sz w:val="28"/>
          <w:szCs w:val="28"/>
          <w:lang w:val="sr-Cyrl-CS"/>
        </w:rPr>
        <w:t xml:space="preserve">. годину („Службени лист Града Ниша“, број </w:t>
      </w:r>
      <w:r>
        <w:rPr>
          <w:sz w:val="28"/>
          <w:szCs w:val="28"/>
          <w:lang w:val="sr-Latn-RS"/>
        </w:rPr>
        <w:t>14</w:t>
      </w:r>
      <w:r>
        <w:rPr>
          <w:sz w:val="28"/>
          <w:szCs w:val="28"/>
          <w:lang w:val="sr-Cyrl-CS"/>
        </w:rPr>
        <w:t>8</w:t>
      </w:r>
      <w:r>
        <w:rPr>
          <w:sz w:val="28"/>
          <w:szCs w:val="28"/>
          <w:lang w:val="sr-Latn-RS"/>
        </w:rPr>
        <w:t>/16</w:t>
      </w:r>
      <w:r>
        <w:rPr>
          <w:sz w:val="28"/>
          <w:szCs w:val="28"/>
          <w:lang w:val="sr-Cyrl-CS"/>
        </w:rPr>
        <w:t>) донетој на седници Скупштине Града Ниша</w:t>
      </w:r>
      <w:r>
        <w:rPr>
          <w:b/>
          <w:sz w:val="28"/>
          <w:szCs w:val="28"/>
          <w:lang w:val="sr-Cyrl-CS"/>
        </w:rPr>
        <w:t xml:space="preserve">  </w:t>
      </w:r>
      <w:r w:rsidRPr="00916AC5">
        <w:rPr>
          <w:sz w:val="28"/>
          <w:szCs w:val="28"/>
          <w:lang w:val="sr-Latn-RS"/>
        </w:rPr>
        <w:t>20</w:t>
      </w:r>
      <w:r w:rsidRPr="00916AC5">
        <w:rPr>
          <w:sz w:val="28"/>
          <w:szCs w:val="28"/>
          <w:lang w:val="sr-Cyrl-CS"/>
        </w:rPr>
        <w:t>. 12. 20</w:t>
      </w:r>
      <w:r w:rsidRPr="00916AC5">
        <w:rPr>
          <w:sz w:val="28"/>
          <w:szCs w:val="28"/>
          <w:lang w:val="sr-Latn-RS"/>
        </w:rPr>
        <w:t>16</w:t>
      </w:r>
      <w:r w:rsidRPr="00916AC5">
        <w:rPr>
          <w:sz w:val="28"/>
          <w:szCs w:val="28"/>
          <w:lang w:val="sr-Cyrl-CS"/>
        </w:rPr>
        <w:t xml:space="preserve">. године, утврђен је обим буџета у износу од </w:t>
      </w:r>
      <w:r w:rsidRPr="00916AC5">
        <w:rPr>
          <w:sz w:val="28"/>
          <w:szCs w:val="28"/>
        </w:rPr>
        <w:t xml:space="preserve">9.991.246.000 </w:t>
      </w:r>
      <w:r w:rsidRPr="00916AC5">
        <w:rPr>
          <w:sz w:val="28"/>
          <w:szCs w:val="28"/>
          <w:lang w:val="sr-Cyrl-CS"/>
        </w:rPr>
        <w:t>динара,</w:t>
      </w:r>
      <w:r>
        <w:rPr>
          <w:sz w:val="28"/>
          <w:szCs w:val="28"/>
          <w:lang w:val="sr-Cyrl-CS"/>
        </w:rPr>
        <w:t xml:space="preserve"> а</w:t>
      </w:r>
      <w:r w:rsidRPr="00916AC5">
        <w:rPr>
          <w:sz w:val="28"/>
          <w:szCs w:val="28"/>
          <w:lang w:val="sr-Cyrl-CS"/>
        </w:rPr>
        <w:t xml:space="preserve"> укупан обим буџета из свих извора </w:t>
      </w:r>
      <w:r w:rsidRPr="00916AC5">
        <w:rPr>
          <w:sz w:val="28"/>
          <w:szCs w:val="28"/>
          <w:lang w:val="sr-Cyrl-RS"/>
        </w:rPr>
        <w:t xml:space="preserve">финансирања </w:t>
      </w:r>
      <w:r w:rsidRPr="00916AC5">
        <w:rPr>
          <w:sz w:val="28"/>
          <w:szCs w:val="28"/>
        </w:rPr>
        <w:t>10.671.879.000</w:t>
      </w:r>
      <w:r w:rsidRPr="00916AC5">
        <w:rPr>
          <w:sz w:val="28"/>
          <w:szCs w:val="28"/>
          <w:lang w:val="sr-Cyrl-CS"/>
        </w:rPr>
        <w:t xml:space="preserve"> динара.</w:t>
      </w:r>
    </w:p>
    <w:p w:rsidR="00E920AE" w:rsidRPr="004F48FE" w:rsidRDefault="00E920AE" w:rsidP="00E920AE">
      <w:pPr>
        <w:jc w:val="both"/>
        <w:rPr>
          <w:sz w:val="28"/>
          <w:szCs w:val="28"/>
          <w:lang w:val="sr-Cyrl-CS"/>
        </w:rPr>
      </w:pPr>
      <w:r w:rsidRPr="00916AC5">
        <w:rPr>
          <w:sz w:val="28"/>
          <w:szCs w:val="28"/>
          <w:lang w:val="sr-Cyrl-CS"/>
        </w:rPr>
        <w:tab/>
        <w:t xml:space="preserve">Одлуком о </w:t>
      </w:r>
      <w:r w:rsidRPr="00916AC5">
        <w:rPr>
          <w:sz w:val="28"/>
          <w:szCs w:val="28"/>
          <w:lang w:val="sr-Cyrl-RS"/>
        </w:rPr>
        <w:t xml:space="preserve">изменама и допунама </w:t>
      </w:r>
      <w:r w:rsidRPr="00916AC5">
        <w:rPr>
          <w:sz w:val="28"/>
          <w:szCs w:val="28"/>
          <w:lang w:val="sr-Latn-RS"/>
        </w:rPr>
        <w:t>O</w:t>
      </w:r>
      <w:r w:rsidRPr="00916AC5">
        <w:rPr>
          <w:sz w:val="28"/>
          <w:szCs w:val="28"/>
          <w:lang w:val="sr-Cyrl-RS"/>
        </w:rPr>
        <w:t xml:space="preserve">длуке о буџету </w:t>
      </w:r>
      <w:r w:rsidRPr="00916AC5">
        <w:rPr>
          <w:sz w:val="28"/>
          <w:szCs w:val="28"/>
          <w:lang w:val="sr-Cyrl-CS"/>
        </w:rPr>
        <w:t>Града Ниша за 20</w:t>
      </w:r>
      <w:r w:rsidRPr="00916AC5">
        <w:rPr>
          <w:sz w:val="28"/>
          <w:szCs w:val="28"/>
          <w:lang w:val="sr-Latn-RS"/>
        </w:rPr>
        <w:t>17</w:t>
      </w:r>
      <w:r w:rsidRPr="00916AC5">
        <w:rPr>
          <w:sz w:val="28"/>
          <w:szCs w:val="28"/>
          <w:lang w:val="sr-Cyrl-CS"/>
        </w:rPr>
        <w:t xml:space="preserve">. годину („Службени лист Града Ниша“, број </w:t>
      </w:r>
      <w:r w:rsidRPr="00916AC5">
        <w:rPr>
          <w:sz w:val="28"/>
          <w:szCs w:val="28"/>
          <w:lang w:val="sr-Latn-RS"/>
        </w:rPr>
        <w:t>112</w:t>
      </w:r>
      <w:r w:rsidRPr="00916AC5">
        <w:rPr>
          <w:sz w:val="28"/>
          <w:szCs w:val="28"/>
          <w:lang w:val="sr-Cyrl-CS"/>
        </w:rPr>
        <w:t>/1</w:t>
      </w:r>
      <w:r w:rsidRPr="00916AC5">
        <w:rPr>
          <w:sz w:val="28"/>
          <w:szCs w:val="28"/>
          <w:lang w:val="sr-Latn-RS"/>
        </w:rPr>
        <w:t>7</w:t>
      </w:r>
      <w:r w:rsidRPr="00916AC5">
        <w:rPr>
          <w:sz w:val="28"/>
          <w:szCs w:val="28"/>
          <w:lang w:val="sr-Cyrl-CS"/>
        </w:rPr>
        <w:t xml:space="preserve">), утврђен је обим буџета у износу од </w:t>
      </w:r>
      <w:r w:rsidRPr="00916AC5">
        <w:rPr>
          <w:sz w:val="28"/>
          <w:szCs w:val="28"/>
        </w:rPr>
        <w:t xml:space="preserve">10.106.100.020 </w:t>
      </w:r>
      <w:r w:rsidRPr="00916AC5">
        <w:rPr>
          <w:sz w:val="28"/>
          <w:szCs w:val="28"/>
          <w:lang w:val="sr-Cyrl-CS"/>
        </w:rPr>
        <w:t xml:space="preserve">динара, а из свих извора финансирања </w:t>
      </w:r>
      <w:r w:rsidRPr="00916AC5">
        <w:rPr>
          <w:sz w:val="28"/>
          <w:szCs w:val="28"/>
        </w:rPr>
        <w:t xml:space="preserve">10.792.894.020 </w:t>
      </w:r>
      <w:r>
        <w:rPr>
          <w:sz w:val="28"/>
          <w:szCs w:val="28"/>
          <w:lang w:val="sr-Cyrl-CS"/>
        </w:rPr>
        <w:t>динара.</w:t>
      </w:r>
    </w:p>
    <w:p w:rsidR="00E920AE" w:rsidRDefault="00E920AE" w:rsidP="00E920AE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У складу са чланом 5. Закона о буџетском систему, а на основу решења о промени апропријација која је донео </w:t>
      </w:r>
      <w:r>
        <w:rPr>
          <w:sz w:val="28"/>
          <w:szCs w:val="28"/>
          <w:lang w:val="sr-Cyrl-RS"/>
        </w:rPr>
        <w:t>секретар Секретаријата</w:t>
      </w:r>
      <w:r>
        <w:rPr>
          <w:sz w:val="28"/>
          <w:szCs w:val="28"/>
          <w:lang w:val="sr-Cyrl-CS"/>
        </w:rPr>
        <w:t xml:space="preserve"> за финансије, укупан обим буџета за 201</w:t>
      </w:r>
      <w:r>
        <w:rPr>
          <w:sz w:val="28"/>
          <w:szCs w:val="28"/>
          <w:lang w:val="sr-Latn-RS"/>
        </w:rPr>
        <w:t>7</w:t>
      </w:r>
      <w:r>
        <w:rPr>
          <w:sz w:val="28"/>
          <w:szCs w:val="28"/>
          <w:lang w:val="sr-Cyrl-CS"/>
        </w:rPr>
        <w:t xml:space="preserve">. годину укључујући и пренета неутрошена средства утврђен је у износу од </w:t>
      </w:r>
      <w:r w:rsidRPr="002C3324">
        <w:rPr>
          <w:sz w:val="28"/>
          <w:szCs w:val="28"/>
          <w:lang w:val="sr-Cyrl-CS"/>
        </w:rPr>
        <w:t xml:space="preserve">10.107.880.020 </w:t>
      </w:r>
      <w:r>
        <w:rPr>
          <w:sz w:val="28"/>
          <w:szCs w:val="28"/>
          <w:lang w:val="sr-Cyrl-CS"/>
        </w:rPr>
        <w:t>динара</w:t>
      </w:r>
      <w:r>
        <w:rPr>
          <w:sz w:val="28"/>
          <w:szCs w:val="28"/>
          <w:lang w:val="sr-Cyrl-RS"/>
        </w:rPr>
        <w:t xml:space="preserve">. </w:t>
      </w:r>
      <w:r>
        <w:rPr>
          <w:sz w:val="28"/>
          <w:szCs w:val="28"/>
          <w:lang w:val="sr-Cyrl-CS"/>
        </w:rPr>
        <w:t xml:space="preserve"> </w:t>
      </w:r>
    </w:p>
    <w:p w:rsidR="00E920AE" w:rsidRDefault="00E920AE" w:rsidP="00E920AE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Полазећи од основних начела у извршењу буџета, а то су рационална, економична и ефикасна потрошња наменски опредељених средстава, која су утврђена Упутством за припрему одлуке о буџету локалне власти за 2017. годину и пројекцијом за 2018. и 2019. годину које је донео Министар финансија, буџет Града Ниша извршавао се у условима релативно чврсте монетарне и фискалне политике увођењем фискалних правила која се односе на јавни сектор.</w:t>
      </w:r>
    </w:p>
    <w:p w:rsidR="00E920AE" w:rsidRDefault="00E920AE" w:rsidP="00E920AE">
      <w:pPr>
        <w:jc w:val="both"/>
        <w:rPr>
          <w:sz w:val="28"/>
          <w:szCs w:val="28"/>
          <w:lang w:val="sr-Cyrl-CS"/>
        </w:rPr>
      </w:pPr>
      <w:r>
        <w:rPr>
          <w:color w:val="FF0000"/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>Град Ниш је финансирао потребе својих директних и индиректних корисника за намене које су утврђене Законом о локалној самоуправи, Законом о буџетском систему и другим законима, одлукама Скупштине града, решењима градоначелника и другим актима којима је утврђено право за финансирање корисника буџета.</w:t>
      </w:r>
    </w:p>
    <w:p w:rsidR="00E920AE" w:rsidRDefault="00E920AE" w:rsidP="00E920AE">
      <w:pPr>
        <w:jc w:val="both"/>
        <w:rPr>
          <w:color w:val="FF0000"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Извештај о извршењу буџета Града Ниша за 2017. годину је саставни део завршном рачуну буџета Града Ниша у складу са одредбама члана 79. Закона о буџетском систему („Службени гласник Републике Србије“, број 54/09, 73/10</w:t>
      </w:r>
      <w:r>
        <w:rPr>
          <w:sz w:val="28"/>
          <w:szCs w:val="28"/>
          <w:lang w:val="sr-Latn-RS"/>
        </w:rPr>
        <w:t xml:space="preserve">, </w:t>
      </w:r>
      <w:r>
        <w:rPr>
          <w:sz w:val="28"/>
          <w:szCs w:val="28"/>
          <w:lang w:val="sr-Cyrl-CS"/>
        </w:rPr>
        <w:t>101</w:t>
      </w:r>
      <w:r>
        <w:rPr>
          <w:sz w:val="28"/>
          <w:szCs w:val="28"/>
          <w:lang w:val="sr-Latn-RS"/>
        </w:rPr>
        <w:t>/10</w:t>
      </w:r>
      <w:r>
        <w:rPr>
          <w:sz w:val="28"/>
          <w:szCs w:val="28"/>
          <w:lang w:val="sr-Cyrl-CS"/>
        </w:rPr>
        <w:t>, 101/1</w:t>
      </w:r>
      <w:r>
        <w:rPr>
          <w:sz w:val="28"/>
          <w:szCs w:val="28"/>
          <w:lang w:val="sr-Latn-RS"/>
        </w:rPr>
        <w:t>1,</w:t>
      </w:r>
      <w:r>
        <w:rPr>
          <w:sz w:val="28"/>
          <w:szCs w:val="28"/>
          <w:lang w:val="sr-Cyrl-CS"/>
        </w:rPr>
        <w:t xml:space="preserve"> 93/12</w:t>
      </w:r>
      <w:r>
        <w:rPr>
          <w:sz w:val="28"/>
          <w:szCs w:val="28"/>
          <w:lang w:val="sr-Latn-RS"/>
        </w:rPr>
        <w:t>, 62/13, 63/13</w:t>
      </w:r>
      <w:r>
        <w:rPr>
          <w:sz w:val="28"/>
          <w:szCs w:val="28"/>
          <w:lang w:val="sr-Cyrl-CS"/>
        </w:rPr>
        <w:t>, 108/13</w:t>
      </w:r>
      <w:r>
        <w:rPr>
          <w:sz w:val="28"/>
          <w:szCs w:val="28"/>
          <w:lang w:val="sr-Latn-RS"/>
        </w:rPr>
        <w:t xml:space="preserve">, </w:t>
      </w:r>
      <w:r>
        <w:rPr>
          <w:sz w:val="28"/>
          <w:szCs w:val="28"/>
          <w:lang w:val="sr-Cyrl-CS"/>
        </w:rPr>
        <w:t>142/14</w:t>
      </w:r>
      <w:r>
        <w:rPr>
          <w:sz w:val="28"/>
          <w:szCs w:val="28"/>
          <w:lang w:val="sr-Latn-RS"/>
        </w:rPr>
        <w:t xml:space="preserve">, 68/15 – </w:t>
      </w:r>
      <w:r>
        <w:rPr>
          <w:sz w:val="28"/>
          <w:szCs w:val="28"/>
          <w:lang w:val="sr-Cyrl-CS"/>
        </w:rPr>
        <w:t>др. закон</w:t>
      </w:r>
      <w:r>
        <w:rPr>
          <w:sz w:val="28"/>
          <w:szCs w:val="28"/>
          <w:lang w:val="sr-Latn-RS"/>
        </w:rPr>
        <w:t>, 103/15</w:t>
      </w:r>
      <w:r>
        <w:rPr>
          <w:sz w:val="28"/>
          <w:szCs w:val="28"/>
          <w:lang w:val="sr-Cyrl-RS"/>
        </w:rPr>
        <w:t>, 99/16 и 113/17</w:t>
      </w:r>
      <w:r>
        <w:rPr>
          <w:sz w:val="28"/>
          <w:szCs w:val="28"/>
          <w:lang w:val="sr-Latn-RS"/>
        </w:rPr>
        <w:t>)</w:t>
      </w:r>
      <w:r>
        <w:rPr>
          <w:sz w:val="28"/>
          <w:szCs w:val="28"/>
          <w:lang w:val="sr-Cyrl-CS"/>
        </w:rPr>
        <w:t xml:space="preserve"> и приказује разлику између одобрених, планираних средстава по Одлуци о буџету Града Ниша за 2017. годину и остварених прихода и примања, као и извршених расхода и издатака за буџетску годину.</w:t>
      </w:r>
      <w:r>
        <w:rPr>
          <w:color w:val="FF0000"/>
          <w:sz w:val="28"/>
          <w:szCs w:val="28"/>
          <w:lang w:val="sr-Cyrl-CS"/>
        </w:rPr>
        <w:tab/>
      </w:r>
    </w:p>
    <w:p w:rsidR="00E920AE" w:rsidRDefault="00E920AE" w:rsidP="00E920AE">
      <w:pPr>
        <w:jc w:val="both"/>
        <w:rPr>
          <w:sz w:val="28"/>
          <w:szCs w:val="28"/>
          <w:lang w:val="sr-Cyrl-CS"/>
        </w:rPr>
      </w:pPr>
      <w:r>
        <w:rPr>
          <w:color w:val="FF0000"/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 xml:space="preserve">Планирани обим буџета у износу од </w:t>
      </w:r>
      <w:r>
        <w:rPr>
          <w:sz w:val="28"/>
          <w:szCs w:val="28"/>
          <w:lang w:val="sr-Cyrl-RS"/>
        </w:rPr>
        <w:t>10.107.880.020</w:t>
      </w:r>
      <w:r>
        <w:rPr>
          <w:sz w:val="28"/>
          <w:szCs w:val="28"/>
          <w:lang w:val="sr-Cyrl-CS"/>
        </w:rPr>
        <w:t xml:space="preserve"> динара реализован је тако што су расходи и издаци извршени у износу од </w:t>
      </w:r>
      <w:r>
        <w:rPr>
          <w:sz w:val="28"/>
          <w:szCs w:val="28"/>
        </w:rPr>
        <w:t xml:space="preserve">7.546.516.052 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 xml:space="preserve">динара, односно </w:t>
      </w:r>
      <w:r>
        <w:rPr>
          <w:sz w:val="28"/>
          <w:szCs w:val="28"/>
        </w:rPr>
        <w:t>74,66</w:t>
      </w:r>
      <w:r>
        <w:rPr>
          <w:sz w:val="28"/>
          <w:szCs w:val="28"/>
          <w:lang w:val="sr-Latn-RS"/>
        </w:rPr>
        <w:t>%</w:t>
      </w:r>
      <w:r>
        <w:rPr>
          <w:sz w:val="28"/>
          <w:szCs w:val="28"/>
          <w:lang w:val="sr-Cyrl-RS"/>
        </w:rPr>
        <w:t>.</w:t>
      </w:r>
      <w:r>
        <w:rPr>
          <w:sz w:val="28"/>
          <w:szCs w:val="28"/>
          <w:lang w:val="sr-Cyrl-CS"/>
        </w:rPr>
        <w:t xml:space="preserve"> Приходи и примања (без пренетих неутрошених средстава из ранијих година) су остварени у износу од </w:t>
      </w:r>
      <w:r>
        <w:rPr>
          <w:sz w:val="28"/>
          <w:szCs w:val="28"/>
        </w:rPr>
        <w:t>7.674.799.986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 xml:space="preserve">динара, односно </w:t>
      </w:r>
      <w:r>
        <w:rPr>
          <w:sz w:val="28"/>
          <w:szCs w:val="28"/>
        </w:rPr>
        <w:t>75,93</w:t>
      </w:r>
      <w:r>
        <w:rPr>
          <w:sz w:val="28"/>
          <w:szCs w:val="28"/>
          <w:lang w:val="sr-Cyrl-CS"/>
        </w:rPr>
        <w:t xml:space="preserve">% од планираног годишњег износа. Укупно остварени приходи и примања са пренетим неутрошеним средствима су </w:t>
      </w:r>
      <w:r>
        <w:rPr>
          <w:sz w:val="28"/>
          <w:szCs w:val="28"/>
        </w:rPr>
        <w:t>7.855.439.528</w:t>
      </w:r>
      <w:r w:rsidRPr="00F321C3">
        <w:rPr>
          <w:sz w:val="28"/>
          <w:szCs w:val="28"/>
          <w:lang w:val="sr-Cyrl-CS"/>
        </w:rPr>
        <w:t xml:space="preserve"> динара, односно </w:t>
      </w:r>
      <w:r>
        <w:rPr>
          <w:sz w:val="28"/>
          <w:szCs w:val="28"/>
        </w:rPr>
        <w:t>77,72</w:t>
      </w:r>
      <w:r w:rsidRPr="00F321C3">
        <w:rPr>
          <w:sz w:val="28"/>
          <w:szCs w:val="28"/>
          <w:lang w:val="sr-Cyrl-CS"/>
        </w:rPr>
        <w:t>% од планираног износа.</w:t>
      </w:r>
    </w:p>
    <w:p w:rsidR="001C42A5" w:rsidRDefault="001C42A5" w:rsidP="00E920AE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Укупни приходи и примања за 2017. годину (класа 7 и 8) износе 7.501.131.916 динара, што је за 363.705.147 динара више у односу на 2016. годину.</w:t>
      </w:r>
    </w:p>
    <w:p w:rsidR="00286D33" w:rsidRPr="00644914" w:rsidRDefault="0066717A" w:rsidP="00664AFF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286D33" w:rsidRPr="00644914">
        <w:rPr>
          <w:sz w:val="28"/>
          <w:szCs w:val="28"/>
          <w:lang w:val="sr-Cyrl-CS"/>
        </w:rPr>
        <w:t>Средства на рачунима Буџета Града Ниша у износу од 307.923.474 динара су намењена за:</w:t>
      </w:r>
    </w:p>
    <w:p w:rsidR="00D55BCF" w:rsidRPr="00644914" w:rsidRDefault="00D55BCF" w:rsidP="0066717A">
      <w:pPr>
        <w:pStyle w:val="ListParagraph"/>
        <w:ind w:left="0" w:firstLine="1065"/>
        <w:jc w:val="both"/>
        <w:rPr>
          <w:sz w:val="28"/>
          <w:szCs w:val="28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796"/>
        <w:gridCol w:w="1984"/>
      </w:tblGrid>
      <w:tr w:rsidR="00644914" w:rsidRPr="00644914" w:rsidTr="00644914">
        <w:trPr>
          <w:trHeight w:val="227"/>
        </w:trPr>
        <w:tc>
          <w:tcPr>
            <w:tcW w:w="534" w:type="dxa"/>
          </w:tcPr>
          <w:p w:rsidR="00D55BCF" w:rsidRPr="00644914" w:rsidRDefault="00D55BCF" w:rsidP="0066717A">
            <w:pPr>
              <w:pStyle w:val="ListParagraph"/>
              <w:ind w:left="0"/>
              <w:jc w:val="both"/>
              <w:rPr>
                <w:sz w:val="28"/>
                <w:szCs w:val="28"/>
                <w:lang w:val="sr-Cyrl-CS"/>
              </w:rPr>
            </w:pPr>
            <w:r w:rsidRPr="00644914">
              <w:rPr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7796" w:type="dxa"/>
          </w:tcPr>
          <w:p w:rsidR="00D55BCF" w:rsidRPr="00644914" w:rsidRDefault="00D55BCF" w:rsidP="0066717A">
            <w:pPr>
              <w:pStyle w:val="ListParagraph"/>
              <w:ind w:left="0"/>
              <w:jc w:val="both"/>
              <w:rPr>
                <w:sz w:val="28"/>
                <w:szCs w:val="28"/>
                <w:lang w:val="sr-Cyrl-CS"/>
              </w:rPr>
            </w:pPr>
            <w:r w:rsidRPr="00644914">
              <w:rPr>
                <w:sz w:val="28"/>
                <w:szCs w:val="28"/>
                <w:lang w:val="sr-Cyrl-CS"/>
              </w:rPr>
              <w:t>Пренета неутрошена средства од приватизације</w:t>
            </w:r>
          </w:p>
        </w:tc>
        <w:tc>
          <w:tcPr>
            <w:tcW w:w="1984" w:type="dxa"/>
          </w:tcPr>
          <w:p w:rsidR="00D55BCF" w:rsidRPr="00644914" w:rsidRDefault="00D55BCF" w:rsidP="00D55BCF">
            <w:pPr>
              <w:pStyle w:val="ListParagraph"/>
              <w:ind w:left="0"/>
              <w:jc w:val="both"/>
              <w:rPr>
                <w:sz w:val="28"/>
                <w:szCs w:val="28"/>
                <w:lang w:val="sr-Cyrl-CS"/>
              </w:rPr>
            </w:pPr>
            <w:r w:rsidRPr="00644914">
              <w:rPr>
                <w:sz w:val="28"/>
                <w:szCs w:val="28"/>
                <w:lang w:val="sr-Cyrl-CS"/>
              </w:rPr>
              <w:t xml:space="preserve">  13.058.808</w:t>
            </w:r>
          </w:p>
        </w:tc>
      </w:tr>
      <w:tr w:rsidR="00644914" w:rsidRPr="00644914" w:rsidTr="00644914">
        <w:trPr>
          <w:trHeight w:val="227"/>
        </w:trPr>
        <w:tc>
          <w:tcPr>
            <w:tcW w:w="534" w:type="dxa"/>
          </w:tcPr>
          <w:p w:rsidR="00D55BCF" w:rsidRPr="00644914" w:rsidRDefault="00D55BCF" w:rsidP="0066717A">
            <w:pPr>
              <w:pStyle w:val="ListParagraph"/>
              <w:ind w:left="0"/>
              <w:jc w:val="both"/>
              <w:rPr>
                <w:sz w:val="28"/>
                <w:szCs w:val="28"/>
                <w:lang w:val="sr-Cyrl-CS"/>
              </w:rPr>
            </w:pPr>
            <w:r w:rsidRPr="00644914">
              <w:rPr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7796" w:type="dxa"/>
          </w:tcPr>
          <w:p w:rsidR="00D55BCF" w:rsidRPr="00644914" w:rsidRDefault="00D55BCF" w:rsidP="0066717A">
            <w:pPr>
              <w:pStyle w:val="ListParagraph"/>
              <w:ind w:left="0"/>
              <w:jc w:val="both"/>
              <w:rPr>
                <w:sz w:val="28"/>
                <w:szCs w:val="28"/>
                <w:lang w:val="sr-Cyrl-CS"/>
              </w:rPr>
            </w:pPr>
            <w:r w:rsidRPr="00644914">
              <w:rPr>
                <w:sz w:val="28"/>
                <w:szCs w:val="28"/>
                <w:lang w:val="sr-Cyrl-CS"/>
              </w:rPr>
              <w:t>Пренета неутрошена средства за посебне намене</w:t>
            </w:r>
          </w:p>
        </w:tc>
        <w:tc>
          <w:tcPr>
            <w:tcW w:w="1984" w:type="dxa"/>
          </w:tcPr>
          <w:p w:rsidR="00D55BCF" w:rsidRPr="00644914" w:rsidRDefault="00D55BCF" w:rsidP="0066717A">
            <w:pPr>
              <w:pStyle w:val="ListParagraph"/>
              <w:ind w:left="0"/>
              <w:jc w:val="both"/>
              <w:rPr>
                <w:sz w:val="28"/>
                <w:szCs w:val="28"/>
                <w:lang w:val="sr-Cyrl-CS"/>
              </w:rPr>
            </w:pPr>
            <w:r w:rsidRPr="00644914">
              <w:rPr>
                <w:sz w:val="28"/>
                <w:szCs w:val="28"/>
                <w:lang w:val="sr-Cyrl-CS"/>
              </w:rPr>
              <w:t>126.803.474</w:t>
            </w:r>
          </w:p>
        </w:tc>
      </w:tr>
      <w:tr w:rsidR="00644914" w:rsidRPr="00644914" w:rsidTr="00644914">
        <w:trPr>
          <w:trHeight w:val="227"/>
        </w:trPr>
        <w:tc>
          <w:tcPr>
            <w:tcW w:w="534" w:type="dxa"/>
          </w:tcPr>
          <w:p w:rsidR="00D55BCF" w:rsidRPr="00644914" w:rsidRDefault="00D55BCF" w:rsidP="0066717A">
            <w:pPr>
              <w:pStyle w:val="ListParagraph"/>
              <w:ind w:left="0"/>
              <w:jc w:val="both"/>
              <w:rPr>
                <w:sz w:val="28"/>
                <w:szCs w:val="28"/>
                <w:lang w:val="sr-Cyrl-CS"/>
              </w:rPr>
            </w:pPr>
            <w:r w:rsidRPr="00644914">
              <w:rPr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7796" w:type="dxa"/>
          </w:tcPr>
          <w:p w:rsidR="00D55BCF" w:rsidRPr="00644914" w:rsidRDefault="00D55BCF" w:rsidP="0066717A">
            <w:pPr>
              <w:pStyle w:val="ListParagraph"/>
              <w:ind w:left="0"/>
              <w:jc w:val="both"/>
              <w:rPr>
                <w:sz w:val="28"/>
                <w:szCs w:val="28"/>
                <w:lang w:val="sr-Cyrl-CS"/>
              </w:rPr>
            </w:pPr>
            <w:r w:rsidRPr="00644914">
              <w:rPr>
                <w:sz w:val="28"/>
                <w:szCs w:val="28"/>
                <w:lang w:val="sr-Cyrl-CS"/>
              </w:rPr>
              <w:t>Нераспоређени вишак прихода и примања</w:t>
            </w:r>
          </w:p>
        </w:tc>
        <w:tc>
          <w:tcPr>
            <w:tcW w:w="1984" w:type="dxa"/>
          </w:tcPr>
          <w:p w:rsidR="00D55BCF" w:rsidRPr="00644914" w:rsidRDefault="00D55BCF" w:rsidP="0066717A">
            <w:pPr>
              <w:pStyle w:val="ListParagraph"/>
              <w:ind w:left="0"/>
              <w:jc w:val="both"/>
              <w:rPr>
                <w:sz w:val="28"/>
                <w:szCs w:val="28"/>
                <w:lang w:val="sr-Cyrl-CS"/>
              </w:rPr>
            </w:pPr>
            <w:r w:rsidRPr="00644914">
              <w:rPr>
                <w:sz w:val="28"/>
                <w:szCs w:val="28"/>
                <w:lang w:val="sr-Cyrl-CS"/>
              </w:rPr>
              <w:t>168.431.192</w:t>
            </w:r>
          </w:p>
        </w:tc>
      </w:tr>
    </w:tbl>
    <w:p w:rsidR="00286D33" w:rsidRDefault="00286D33" w:rsidP="0066717A">
      <w:pPr>
        <w:pStyle w:val="ListParagraph"/>
        <w:ind w:left="0" w:firstLine="1065"/>
        <w:jc w:val="both"/>
        <w:rPr>
          <w:sz w:val="28"/>
          <w:szCs w:val="28"/>
          <w:lang w:val="sr-Cyrl-CS"/>
        </w:rPr>
      </w:pPr>
    </w:p>
    <w:p w:rsidR="00664AFF" w:rsidRPr="00644914" w:rsidRDefault="00664AFF" w:rsidP="0066717A">
      <w:pPr>
        <w:pStyle w:val="ListParagraph"/>
        <w:ind w:left="0" w:firstLine="1065"/>
        <w:jc w:val="both"/>
        <w:rPr>
          <w:sz w:val="28"/>
          <w:szCs w:val="28"/>
          <w:lang w:val="sr-Cyrl-CS"/>
        </w:rPr>
      </w:pPr>
    </w:p>
    <w:p w:rsidR="00DF424D" w:rsidRPr="00644914" w:rsidRDefault="00DF424D" w:rsidP="0066717A">
      <w:pPr>
        <w:pStyle w:val="ListParagraph"/>
        <w:ind w:left="0" w:firstLine="1065"/>
        <w:jc w:val="both"/>
        <w:rPr>
          <w:sz w:val="28"/>
          <w:szCs w:val="28"/>
          <w:lang w:val="sr-Cyrl-CS"/>
        </w:rPr>
      </w:pPr>
      <w:r w:rsidRPr="00644914">
        <w:rPr>
          <w:sz w:val="28"/>
          <w:szCs w:val="28"/>
          <w:lang w:val="sr-Cyrl-CS"/>
        </w:rPr>
        <w:lastRenderedPageBreak/>
        <w:t>Пренета неутрошена средства за посебне намене односе се на:</w:t>
      </w:r>
    </w:p>
    <w:p w:rsidR="00DF424D" w:rsidRPr="00644914" w:rsidRDefault="00DF424D" w:rsidP="00DF424D">
      <w:pPr>
        <w:pStyle w:val="ListParagraph"/>
        <w:ind w:left="0"/>
        <w:jc w:val="both"/>
        <w:rPr>
          <w:sz w:val="28"/>
          <w:szCs w:val="28"/>
          <w:lang w:val="sr-Cyrl-CS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580"/>
        <w:gridCol w:w="7789"/>
        <w:gridCol w:w="1842"/>
      </w:tblGrid>
      <w:tr w:rsidR="00644914" w:rsidRPr="00644914" w:rsidTr="00644914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:rsidR="00F86D9E" w:rsidRPr="00644914" w:rsidRDefault="00F86D9E">
            <w:pPr>
              <w:jc w:val="center"/>
              <w:rPr>
                <w:sz w:val="28"/>
                <w:szCs w:val="28"/>
              </w:rPr>
            </w:pPr>
            <w:r w:rsidRPr="00644914">
              <w:rPr>
                <w:sz w:val="28"/>
                <w:szCs w:val="28"/>
                <w:lang w:val="sr-Cyrl-CS"/>
              </w:rPr>
              <w:t>-</w:t>
            </w:r>
          </w:p>
        </w:tc>
        <w:tc>
          <w:tcPr>
            <w:tcW w:w="7789" w:type="dxa"/>
            <w:shd w:val="clear" w:color="auto" w:fill="auto"/>
            <w:vAlign w:val="center"/>
            <w:hideMark/>
          </w:tcPr>
          <w:p w:rsidR="00F86D9E" w:rsidRPr="00644914" w:rsidRDefault="00F86D9E">
            <w:pPr>
              <w:jc w:val="both"/>
              <w:rPr>
                <w:sz w:val="28"/>
                <w:szCs w:val="28"/>
              </w:rPr>
            </w:pPr>
            <w:r w:rsidRPr="00644914">
              <w:rPr>
                <w:sz w:val="28"/>
                <w:szCs w:val="28"/>
                <w:lang w:val="sr-Cyrl-CS"/>
              </w:rPr>
              <w:t>Програме у области културе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86D9E" w:rsidRPr="00644914" w:rsidRDefault="00F86D9E">
            <w:pPr>
              <w:jc w:val="right"/>
              <w:rPr>
                <w:sz w:val="28"/>
                <w:szCs w:val="28"/>
              </w:rPr>
            </w:pPr>
            <w:r w:rsidRPr="00644914">
              <w:rPr>
                <w:sz w:val="28"/>
                <w:szCs w:val="28"/>
              </w:rPr>
              <w:t>5.470.148</w:t>
            </w:r>
          </w:p>
        </w:tc>
      </w:tr>
      <w:tr w:rsidR="00644914" w:rsidRPr="00644914" w:rsidTr="00644914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:rsidR="00F86D9E" w:rsidRPr="00644914" w:rsidRDefault="00F86D9E">
            <w:pPr>
              <w:jc w:val="center"/>
              <w:rPr>
                <w:sz w:val="28"/>
                <w:szCs w:val="28"/>
              </w:rPr>
            </w:pPr>
            <w:r w:rsidRPr="00644914">
              <w:rPr>
                <w:sz w:val="28"/>
                <w:szCs w:val="28"/>
                <w:lang w:val="sr-Cyrl-CS"/>
              </w:rPr>
              <w:t>-</w:t>
            </w:r>
          </w:p>
        </w:tc>
        <w:tc>
          <w:tcPr>
            <w:tcW w:w="7789" w:type="dxa"/>
            <w:shd w:val="clear" w:color="auto" w:fill="auto"/>
            <w:vAlign w:val="center"/>
            <w:hideMark/>
          </w:tcPr>
          <w:p w:rsidR="00F86D9E" w:rsidRPr="00644914" w:rsidRDefault="00F86D9E">
            <w:pPr>
              <w:jc w:val="both"/>
              <w:rPr>
                <w:sz w:val="28"/>
                <w:szCs w:val="28"/>
              </w:rPr>
            </w:pPr>
            <w:r w:rsidRPr="00644914">
              <w:rPr>
                <w:sz w:val="28"/>
                <w:szCs w:val="28"/>
                <w:lang w:val="sr-Cyrl-CS"/>
              </w:rPr>
              <w:t>Помоћ избеглим и расељеним лицима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86D9E" w:rsidRPr="00644914" w:rsidRDefault="00F86D9E">
            <w:pPr>
              <w:jc w:val="right"/>
              <w:rPr>
                <w:sz w:val="28"/>
                <w:szCs w:val="28"/>
              </w:rPr>
            </w:pPr>
            <w:r w:rsidRPr="00644914">
              <w:rPr>
                <w:sz w:val="28"/>
                <w:szCs w:val="28"/>
                <w:lang w:val="sr-Cyrl-CS"/>
              </w:rPr>
              <w:t>4.596.701</w:t>
            </w:r>
          </w:p>
        </w:tc>
      </w:tr>
      <w:tr w:rsidR="00644914" w:rsidRPr="00644914" w:rsidTr="00644914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:rsidR="00F86D9E" w:rsidRPr="00644914" w:rsidRDefault="00F86D9E">
            <w:pPr>
              <w:jc w:val="center"/>
              <w:rPr>
                <w:sz w:val="28"/>
                <w:szCs w:val="28"/>
              </w:rPr>
            </w:pPr>
            <w:r w:rsidRPr="00644914">
              <w:rPr>
                <w:sz w:val="28"/>
                <w:szCs w:val="28"/>
                <w:lang w:val="sr-Cyrl-CS"/>
              </w:rPr>
              <w:t>-</w:t>
            </w:r>
          </w:p>
        </w:tc>
        <w:tc>
          <w:tcPr>
            <w:tcW w:w="7789" w:type="dxa"/>
            <w:shd w:val="clear" w:color="auto" w:fill="auto"/>
            <w:vAlign w:val="center"/>
            <w:hideMark/>
          </w:tcPr>
          <w:p w:rsidR="00F86D9E" w:rsidRPr="00644914" w:rsidRDefault="00F86D9E">
            <w:pPr>
              <w:jc w:val="both"/>
              <w:rPr>
                <w:sz w:val="28"/>
                <w:szCs w:val="28"/>
              </w:rPr>
            </w:pPr>
            <w:r w:rsidRPr="00644914">
              <w:rPr>
                <w:sz w:val="28"/>
                <w:szCs w:val="28"/>
                <w:lang w:val="sr-Cyrl-CS"/>
              </w:rPr>
              <w:t xml:space="preserve">Робне резерве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86D9E" w:rsidRPr="00644914" w:rsidRDefault="00F86D9E">
            <w:pPr>
              <w:jc w:val="right"/>
              <w:rPr>
                <w:sz w:val="28"/>
                <w:szCs w:val="28"/>
              </w:rPr>
            </w:pPr>
            <w:r w:rsidRPr="00644914">
              <w:rPr>
                <w:sz w:val="28"/>
                <w:szCs w:val="28"/>
                <w:lang w:val="sr-Cyrl-CS"/>
              </w:rPr>
              <w:t>342.358</w:t>
            </w:r>
          </w:p>
        </w:tc>
      </w:tr>
      <w:tr w:rsidR="00644914" w:rsidRPr="00644914" w:rsidTr="00644914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:rsidR="00F86D9E" w:rsidRPr="00644914" w:rsidRDefault="00F86D9E">
            <w:pPr>
              <w:jc w:val="center"/>
              <w:rPr>
                <w:sz w:val="28"/>
                <w:szCs w:val="28"/>
              </w:rPr>
            </w:pPr>
            <w:r w:rsidRPr="00644914">
              <w:rPr>
                <w:sz w:val="28"/>
                <w:szCs w:val="28"/>
                <w:lang w:val="sr-Cyrl-CS"/>
              </w:rPr>
              <w:t>-</w:t>
            </w:r>
          </w:p>
        </w:tc>
        <w:tc>
          <w:tcPr>
            <w:tcW w:w="7789" w:type="dxa"/>
            <w:shd w:val="clear" w:color="auto" w:fill="auto"/>
            <w:vAlign w:val="center"/>
            <w:hideMark/>
          </w:tcPr>
          <w:p w:rsidR="00F86D9E" w:rsidRPr="00644914" w:rsidRDefault="00F86D9E">
            <w:pPr>
              <w:jc w:val="both"/>
              <w:rPr>
                <w:sz w:val="28"/>
                <w:szCs w:val="28"/>
              </w:rPr>
            </w:pPr>
            <w:r w:rsidRPr="00644914">
              <w:rPr>
                <w:sz w:val="28"/>
                <w:szCs w:val="28"/>
                <w:lang w:val="sr-Cyrl-CS"/>
              </w:rPr>
              <w:t>Програм заштите животне средине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86D9E" w:rsidRPr="00644914" w:rsidRDefault="00F86D9E">
            <w:pPr>
              <w:jc w:val="right"/>
              <w:rPr>
                <w:sz w:val="28"/>
                <w:szCs w:val="28"/>
              </w:rPr>
            </w:pPr>
            <w:r w:rsidRPr="00644914">
              <w:rPr>
                <w:sz w:val="28"/>
                <w:szCs w:val="28"/>
                <w:lang w:val="sr-Cyrl-CS"/>
              </w:rPr>
              <w:t>34.848.000</w:t>
            </w:r>
          </w:p>
        </w:tc>
      </w:tr>
      <w:tr w:rsidR="00644914" w:rsidRPr="00644914" w:rsidTr="00644914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:rsidR="00F86D9E" w:rsidRPr="00644914" w:rsidRDefault="00F86D9E">
            <w:pPr>
              <w:jc w:val="center"/>
              <w:rPr>
                <w:sz w:val="28"/>
                <w:szCs w:val="28"/>
              </w:rPr>
            </w:pPr>
            <w:r w:rsidRPr="00644914">
              <w:rPr>
                <w:sz w:val="28"/>
                <w:szCs w:val="28"/>
                <w:lang w:val="sr-Cyrl-CS"/>
              </w:rPr>
              <w:t>-</w:t>
            </w:r>
          </w:p>
        </w:tc>
        <w:tc>
          <w:tcPr>
            <w:tcW w:w="7789" w:type="dxa"/>
            <w:shd w:val="clear" w:color="auto" w:fill="auto"/>
            <w:vAlign w:val="center"/>
            <w:hideMark/>
          </w:tcPr>
          <w:p w:rsidR="00F86D9E" w:rsidRPr="00644914" w:rsidRDefault="00F86D9E">
            <w:pPr>
              <w:jc w:val="both"/>
              <w:rPr>
                <w:sz w:val="28"/>
                <w:szCs w:val="28"/>
              </w:rPr>
            </w:pPr>
            <w:r w:rsidRPr="00644914">
              <w:rPr>
                <w:sz w:val="28"/>
                <w:szCs w:val="28"/>
                <w:lang w:val="sr-Cyrl-CS"/>
              </w:rPr>
              <w:t>Реконструкција Дома здравља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86D9E" w:rsidRPr="00644914" w:rsidRDefault="00F86D9E">
            <w:pPr>
              <w:jc w:val="right"/>
              <w:rPr>
                <w:sz w:val="28"/>
                <w:szCs w:val="28"/>
              </w:rPr>
            </w:pPr>
            <w:r w:rsidRPr="00644914">
              <w:rPr>
                <w:sz w:val="28"/>
                <w:szCs w:val="28"/>
                <w:lang w:val="sr-Cyrl-CS"/>
              </w:rPr>
              <w:t>2.262.799</w:t>
            </w:r>
          </w:p>
        </w:tc>
      </w:tr>
      <w:tr w:rsidR="00644914" w:rsidRPr="00644914" w:rsidTr="00644914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:rsidR="00F86D9E" w:rsidRPr="00644914" w:rsidRDefault="00F86D9E">
            <w:pPr>
              <w:jc w:val="center"/>
              <w:rPr>
                <w:sz w:val="28"/>
                <w:szCs w:val="28"/>
              </w:rPr>
            </w:pPr>
            <w:r w:rsidRPr="00644914">
              <w:rPr>
                <w:sz w:val="28"/>
                <w:szCs w:val="28"/>
                <w:lang w:val="sr-Cyrl-CS"/>
              </w:rPr>
              <w:t>-</w:t>
            </w:r>
          </w:p>
        </w:tc>
        <w:tc>
          <w:tcPr>
            <w:tcW w:w="7789" w:type="dxa"/>
            <w:shd w:val="clear" w:color="auto" w:fill="auto"/>
            <w:vAlign w:val="center"/>
            <w:hideMark/>
          </w:tcPr>
          <w:p w:rsidR="00F86D9E" w:rsidRPr="00644914" w:rsidRDefault="00F86D9E">
            <w:pPr>
              <w:jc w:val="both"/>
              <w:rPr>
                <w:sz w:val="28"/>
                <w:szCs w:val="28"/>
              </w:rPr>
            </w:pPr>
            <w:r w:rsidRPr="00644914">
              <w:rPr>
                <w:sz w:val="28"/>
                <w:szCs w:val="28"/>
                <w:lang w:val="sr-Cyrl-CS"/>
              </w:rPr>
              <w:t>Унапређење безбедности саобраћаја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86D9E" w:rsidRPr="00644914" w:rsidRDefault="00F86D9E">
            <w:pPr>
              <w:jc w:val="right"/>
              <w:rPr>
                <w:sz w:val="28"/>
                <w:szCs w:val="28"/>
              </w:rPr>
            </w:pPr>
            <w:r w:rsidRPr="00644914">
              <w:rPr>
                <w:sz w:val="28"/>
                <w:szCs w:val="28"/>
                <w:lang w:val="sr-Cyrl-CS"/>
              </w:rPr>
              <w:t>17.733.600</w:t>
            </w:r>
          </w:p>
        </w:tc>
      </w:tr>
      <w:tr w:rsidR="00644914" w:rsidRPr="00644914" w:rsidTr="00644914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:rsidR="00F86D9E" w:rsidRPr="00644914" w:rsidRDefault="00F86D9E">
            <w:pPr>
              <w:jc w:val="center"/>
              <w:rPr>
                <w:sz w:val="28"/>
                <w:szCs w:val="28"/>
              </w:rPr>
            </w:pPr>
            <w:r w:rsidRPr="00644914">
              <w:rPr>
                <w:sz w:val="28"/>
                <w:szCs w:val="28"/>
                <w:lang w:val="sr-Cyrl-CS"/>
              </w:rPr>
              <w:t>-</w:t>
            </w:r>
          </w:p>
        </w:tc>
        <w:tc>
          <w:tcPr>
            <w:tcW w:w="7789" w:type="dxa"/>
            <w:shd w:val="clear" w:color="auto" w:fill="auto"/>
            <w:vAlign w:val="center"/>
            <w:hideMark/>
          </w:tcPr>
          <w:p w:rsidR="00F86D9E" w:rsidRPr="00644914" w:rsidRDefault="00F86D9E">
            <w:pPr>
              <w:jc w:val="both"/>
              <w:rPr>
                <w:sz w:val="28"/>
                <w:szCs w:val="28"/>
              </w:rPr>
            </w:pPr>
            <w:r w:rsidRPr="00644914">
              <w:rPr>
                <w:sz w:val="28"/>
                <w:szCs w:val="28"/>
                <w:lang w:val="sr-Cyrl-CS"/>
              </w:rPr>
              <w:t>Пројекат уређивања и спречавања дивљих депонија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86D9E" w:rsidRPr="00644914" w:rsidRDefault="00F86D9E">
            <w:pPr>
              <w:jc w:val="right"/>
              <w:rPr>
                <w:sz w:val="28"/>
                <w:szCs w:val="28"/>
              </w:rPr>
            </w:pPr>
            <w:r w:rsidRPr="00644914">
              <w:rPr>
                <w:sz w:val="28"/>
                <w:szCs w:val="28"/>
                <w:lang w:val="sr-Cyrl-CS"/>
              </w:rPr>
              <w:t>1.031.000</w:t>
            </w:r>
          </w:p>
        </w:tc>
      </w:tr>
      <w:tr w:rsidR="00644914" w:rsidRPr="00644914" w:rsidTr="00644914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:rsidR="00F86D9E" w:rsidRPr="00644914" w:rsidRDefault="00F86D9E">
            <w:pPr>
              <w:jc w:val="center"/>
              <w:rPr>
                <w:sz w:val="28"/>
                <w:szCs w:val="28"/>
              </w:rPr>
            </w:pPr>
            <w:r w:rsidRPr="00644914">
              <w:rPr>
                <w:sz w:val="28"/>
                <w:szCs w:val="28"/>
                <w:lang w:val="sr-Cyrl-CS"/>
              </w:rPr>
              <w:t>-</w:t>
            </w:r>
          </w:p>
        </w:tc>
        <w:tc>
          <w:tcPr>
            <w:tcW w:w="7789" w:type="dxa"/>
            <w:shd w:val="clear" w:color="auto" w:fill="auto"/>
            <w:vAlign w:val="center"/>
            <w:hideMark/>
          </w:tcPr>
          <w:p w:rsidR="00F86D9E" w:rsidRPr="00644914" w:rsidRDefault="00F86D9E">
            <w:pPr>
              <w:jc w:val="both"/>
              <w:rPr>
                <w:sz w:val="28"/>
                <w:szCs w:val="28"/>
              </w:rPr>
            </w:pPr>
            <w:r w:rsidRPr="00644914">
              <w:rPr>
                <w:sz w:val="28"/>
                <w:szCs w:val="28"/>
                <w:lang w:val="sr-Cyrl-CS"/>
              </w:rPr>
              <w:t xml:space="preserve">Музичке и филмске манифестације из донације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86D9E" w:rsidRPr="00644914" w:rsidRDefault="00F86D9E">
            <w:pPr>
              <w:jc w:val="right"/>
              <w:rPr>
                <w:sz w:val="28"/>
                <w:szCs w:val="28"/>
              </w:rPr>
            </w:pPr>
            <w:r w:rsidRPr="00644914">
              <w:rPr>
                <w:sz w:val="28"/>
                <w:szCs w:val="28"/>
                <w:lang w:val="sr-Cyrl-CS"/>
              </w:rPr>
              <w:t>299.290</w:t>
            </w:r>
          </w:p>
        </w:tc>
      </w:tr>
      <w:tr w:rsidR="00644914" w:rsidRPr="00644914" w:rsidTr="00644914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:rsidR="00F86D9E" w:rsidRPr="00644914" w:rsidRDefault="00F86D9E">
            <w:pPr>
              <w:jc w:val="center"/>
              <w:rPr>
                <w:sz w:val="28"/>
                <w:szCs w:val="28"/>
              </w:rPr>
            </w:pPr>
            <w:r w:rsidRPr="00644914">
              <w:rPr>
                <w:sz w:val="28"/>
                <w:szCs w:val="28"/>
                <w:lang w:val="sr-Cyrl-CS"/>
              </w:rPr>
              <w:t>-</w:t>
            </w:r>
          </w:p>
        </w:tc>
        <w:tc>
          <w:tcPr>
            <w:tcW w:w="7789" w:type="dxa"/>
            <w:shd w:val="clear" w:color="auto" w:fill="auto"/>
            <w:noWrap/>
            <w:vAlign w:val="bottom"/>
            <w:hideMark/>
          </w:tcPr>
          <w:p w:rsidR="00F86D9E" w:rsidRPr="00644914" w:rsidRDefault="00F86D9E">
            <w:pPr>
              <w:rPr>
                <w:sz w:val="28"/>
                <w:szCs w:val="28"/>
              </w:rPr>
            </w:pPr>
            <w:r w:rsidRPr="00644914">
              <w:rPr>
                <w:sz w:val="28"/>
                <w:szCs w:val="28"/>
              </w:rPr>
              <w:t>Пројекат уређење и ревитализација Нишке тврђаве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86D9E" w:rsidRPr="00644914" w:rsidRDefault="00F86D9E">
            <w:pPr>
              <w:jc w:val="right"/>
              <w:rPr>
                <w:sz w:val="28"/>
                <w:szCs w:val="28"/>
              </w:rPr>
            </w:pPr>
            <w:r w:rsidRPr="00644914">
              <w:rPr>
                <w:sz w:val="28"/>
                <w:szCs w:val="28"/>
              </w:rPr>
              <w:t>56.170.528</w:t>
            </w:r>
          </w:p>
        </w:tc>
      </w:tr>
      <w:tr w:rsidR="00644914" w:rsidRPr="00644914" w:rsidTr="00644914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:rsidR="00F86D9E" w:rsidRPr="00644914" w:rsidRDefault="00F86D9E">
            <w:pPr>
              <w:jc w:val="center"/>
              <w:rPr>
                <w:sz w:val="28"/>
                <w:szCs w:val="28"/>
              </w:rPr>
            </w:pPr>
            <w:r w:rsidRPr="00644914">
              <w:rPr>
                <w:sz w:val="28"/>
                <w:szCs w:val="28"/>
              </w:rPr>
              <w:t>-</w:t>
            </w:r>
          </w:p>
        </w:tc>
        <w:tc>
          <w:tcPr>
            <w:tcW w:w="7789" w:type="dxa"/>
            <w:shd w:val="clear" w:color="auto" w:fill="auto"/>
            <w:noWrap/>
            <w:vAlign w:val="bottom"/>
            <w:hideMark/>
          </w:tcPr>
          <w:p w:rsidR="00F86D9E" w:rsidRPr="00644914" w:rsidRDefault="00F86D9E">
            <w:pPr>
              <w:rPr>
                <w:sz w:val="28"/>
                <w:szCs w:val="28"/>
              </w:rPr>
            </w:pPr>
            <w:r w:rsidRPr="00644914">
              <w:rPr>
                <w:sz w:val="28"/>
                <w:szCs w:val="28"/>
              </w:rPr>
              <w:t>Пројекат "Млади за младе без граница"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86D9E" w:rsidRPr="00644914" w:rsidRDefault="00F86D9E">
            <w:pPr>
              <w:jc w:val="right"/>
              <w:rPr>
                <w:sz w:val="28"/>
                <w:szCs w:val="28"/>
              </w:rPr>
            </w:pPr>
            <w:r w:rsidRPr="00644914">
              <w:rPr>
                <w:sz w:val="28"/>
                <w:szCs w:val="28"/>
              </w:rPr>
              <w:t>1.199.050</w:t>
            </w:r>
          </w:p>
        </w:tc>
      </w:tr>
      <w:tr w:rsidR="00644914" w:rsidRPr="00644914" w:rsidTr="00644914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:rsidR="00F86D9E" w:rsidRPr="00644914" w:rsidRDefault="00F86D9E">
            <w:pPr>
              <w:jc w:val="center"/>
              <w:rPr>
                <w:sz w:val="28"/>
                <w:szCs w:val="28"/>
              </w:rPr>
            </w:pPr>
            <w:r w:rsidRPr="00644914">
              <w:rPr>
                <w:sz w:val="28"/>
                <w:szCs w:val="28"/>
              </w:rPr>
              <w:t>-</w:t>
            </w:r>
          </w:p>
        </w:tc>
        <w:tc>
          <w:tcPr>
            <w:tcW w:w="7789" w:type="dxa"/>
            <w:shd w:val="clear" w:color="auto" w:fill="auto"/>
            <w:noWrap/>
            <w:vAlign w:val="bottom"/>
            <w:hideMark/>
          </w:tcPr>
          <w:p w:rsidR="00F86D9E" w:rsidRPr="00644914" w:rsidRDefault="00F86D9E">
            <w:pPr>
              <w:rPr>
                <w:sz w:val="28"/>
                <w:szCs w:val="28"/>
              </w:rPr>
            </w:pPr>
            <w:r w:rsidRPr="00644914">
              <w:rPr>
                <w:sz w:val="28"/>
                <w:szCs w:val="28"/>
              </w:rPr>
              <w:t>Пројект "Информисање без блокаде за све младе"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86D9E" w:rsidRPr="00644914" w:rsidRDefault="00F86D9E">
            <w:pPr>
              <w:jc w:val="right"/>
              <w:rPr>
                <w:sz w:val="28"/>
                <w:szCs w:val="28"/>
              </w:rPr>
            </w:pPr>
            <w:r w:rsidRPr="00644914">
              <w:rPr>
                <w:sz w:val="28"/>
                <w:szCs w:val="28"/>
              </w:rPr>
              <w:t>2.350.000</w:t>
            </w:r>
          </w:p>
        </w:tc>
      </w:tr>
      <w:tr w:rsidR="00644914" w:rsidRPr="00644914" w:rsidTr="00644914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:rsidR="00F86D9E" w:rsidRPr="00644914" w:rsidRDefault="00F86D9E">
            <w:pPr>
              <w:jc w:val="center"/>
              <w:rPr>
                <w:sz w:val="28"/>
                <w:szCs w:val="28"/>
              </w:rPr>
            </w:pPr>
            <w:r w:rsidRPr="00644914">
              <w:rPr>
                <w:sz w:val="28"/>
                <w:szCs w:val="28"/>
              </w:rPr>
              <w:t>-</w:t>
            </w:r>
          </w:p>
        </w:tc>
        <w:tc>
          <w:tcPr>
            <w:tcW w:w="7789" w:type="dxa"/>
            <w:shd w:val="clear" w:color="auto" w:fill="auto"/>
            <w:noWrap/>
            <w:vAlign w:val="bottom"/>
            <w:hideMark/>
          </w:tcPr>
          <w:p w:rsidR="00F86D9E" w:rsidRPr="00644914" w:rsidRDefault="00F86D9E">
            <w:pPr>
              <w:rPr>
                <w:sz w:val="28"/>
                <w:szCs w:val="28"/>
              </w:rPr>
            </w:pPr>
            <w:r w:rsidRPr="00644914">
              <w:rPr>
                <w:sz w:val="28"/>
                <w:szCs w:val="28"/>
              </w:rPr>
              <w:t>Пројекат "Изградња ограде у дечијем одмаралишту Дивљана"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86D9E" w:rsidRPr="00644914" w:rsidRDefault="00F86D9E">
            <w:pPr>
              <w:jc w:val="right"/>
              <w:rPr>
                <w:sz w:val="28"/>
                <w:szCs w:val="28"/>
              </w:rPr>
            </w:pPr>
            <w:r w:rsidRPr="00644914">
              <w:rPr>
                <w:sz w:val="28"/>
                <w:szCs w:val="28"/>
              </w:rPr>
              <w:t>500.000</w:t>
            </w:r>
          </w:p>
        </w:tc>
      </w:tr>
    </w:tbl>
    <w:p w:rsidR="00D21B70" w:rsidRPr="0066717A" w:rsidRDefault="00D21B70" w:rsidP="00DF424D">
      <w:pPr>
        <w:pStyle w:val="ListParagraph"/>
        <w:ind w:left="0"/>
        <w:jc w:val="both"/>
        <w:rPr>
          <w:color w:val="0070C0"/>
          <w:sz w:val="28"/>
          <w:szCs w:val="28"/>
          <w:lang w:val="sr-Cyrl-CS"/>
        </w:rPr>
      </w:pPr>
    </w:p>
    <w:p w:rsidR="00E920AE" w:rsidRPr="0066717A" w:rsidRDefault="00E920AE" w:rsidP="00E920AE">
      <w:pPr>
        <w:jc w:val="both"/>
        <w:rPr>
          <w:color w:val="0070C0"/>
          <w:sz w:val="28"/>
          <w:szCs w:val="28"/>
          <w:lang w:val="sr-Cyrl-CS"/>
        </w:rPr>
      </w:pPr>
    </w:p>
    <w:p w:rsidR="00E920AE" w:rsidRPr="00493B0A" w:rsidRDefault="00E920AE" w:rsidP="00E920AE">
      <w:pPr>
        <w:jc w:val="center"/>
        <w:rPr>
          <w:b/>
          <w:bCs/>
          <w:sz w:val="28"/>
          <w:szCs w:val="28"/>
        </w:rPr>
      </w:pPr>
      <w:r w:rsidRPr="00493B0A">
        <w:rPr>
          <w:b/>
          <w:bCs/>
          <w:sz w:val="28"/>
          <w:szCs w:val="28"/>
        </w:rPr>
        <w:t>II ПЛАНИРАНИ И ОСТВАРЕНИ ПРИХОДИ И ПРИМАЊА</w:t>
      </w:r>
    </w:p>
    <w:p w:rsidR="00E920AE" w:rsidRPr="00493B0A" w:rsidRDefault="00E920AE" w:rsidP="00E920AE">
      <w:pPr>
        <w:jc w:val="center"/>
        <w:rPr>
          <w:b/>
          <w:bCs/>
          <w:sz w:val="28"/>
          <w:szCs w:val="28"/>
        </w:rPr>
      </w:pPr>
    </w:p>
    <w:tbl>
      <w:tblPr>
        <w:tblW w:w="11053" w:type="dxa"/>
        <w:jc w:val="center"/>
        <w:tblInd w:w="108" w:type="dxa"/>
        <w:tblLook w:val="04A0" w:firstRow="1" w:lastRow="0" w:firstColumn="1" w:lastColumn="0" w:noHBand="0" w:noVBand="1"/>
      </w:tblPr>
      <w:tblGrid>
        <w:gridCol w:w="1325"/>
        <w:gridCol w:w="6322"/>
        <w:gridCol w:w="2448"/>
        <w:gridCol w:w="958"/>
      </w:tblGrid>
      <w:tr w:rsidR="007F0B2F" w:rsidRPr="007F0B2F" w:rsidTr="00644914">
        <w:trPr>
          <w:trHeight w:val="315"/>
          <w:jc w:val="center"/>
        </w:trPr>
        <w:tc>
          <w:tcPr>
            <w:tcW w:w="110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914" w:rsidRDefault="00E920AE" w:rsidP="00664AFF">
            <w:pPr>
              <w:jc w:val="both"/>
              <w:rPr>
                <w:sz w:val="28"/>
                <w:szCs w:val="28"/>
                <w:lang w:val="sr-Cyrl-RS"/>
              </w:rPr>
            </w:pPr>
            <w:r w:rsidRPr="00493B0A">
              <w:rPr>
                <w:sz w:val="28"/>
                <w:szCs w:val="28"/>
              </w:rPr>
              <w:t xml:space="preserve">                  Приходи и примања буџета града Ниша у 2017. години остварени су у укупном износу од 7.855.439.528 динара,  у које су укључена пренета неутрошена средства из ранијих година у износу од 180.639.542 динара,  што представља 77,72% од планиран</w:t>
            </w:r>
            <w:r w:rsidR="00664AFF">
              <w:rPr>
                <w:sz w:val="28"/>
                <w:szCs w:val="28"/>
              </w:rPr>
              <w:t>их</w:t>
            </w:r>
            <w:r w:rsidR="00664AFF">
              <w:rPr>
                <w:sz w:val="28"/>
                <w:szCs w:val="28"/>
                <w:lang w:val="sr-Cyrl-RS"/>
              </w:rPr>
              <w:t xml:space="preserve"> </w:t>
            </w:r>
            <w:r w:rsidRPr="00493B0A">
              <w:rPr>
                <w:sz w:val="28"/>
                <w:szCs w:val="28"/>
              </w:rPr>
              <w:t xml:space="preserve">10.107.880.020 динара прихода и примања буџета Града Ниша за 2017. годину. </w:t>
            </w:r>
          </w:p>
          <w:p w:rsidR="00664AFF" w:rsidRDefault="00992432" w:rsidP="00664AFF">
            <w:pPr>
              <w:ind w:firstLine="708"/>
              <w:jc w:val="both"/>
              <w:rPr>
                <w:sz w:val="28"/>
                <w:szCs w:val="28"/>
                <w:lang w:val="sr-Cyrl-CS"/>
              </w:rPr>
            </w:pPr>
            <w:r w:rsidRPr="00E920AE">
              <w:br w:type="page"/>
            </w:r>
            <w:r w:rsidR="00B01C89" w:rsidRPr="00E920AE">
              <w:t xml:space="preserve"> </w:t>
            </w:r>
            <w:r w:rsidR="00664AFF">
              <w:rPr>
                <w:sz w:val="28"/>
                <w:szCs w:val="28"/>
                <w:lang w:val="sr-Cyrl-CS"/>
              </w:rPr>
              <w:t>Укупни приходи и примања за 2017. годину (класа 7 и 8) износе 7.501.131.916 динара, што је за 363.705.147 динара више у односу на 2016. годину.</w:t>
            </w:r>
          </w:p>
          <w:p w:rsidR="00B01C89" w:rsidRPr="00E920AE" w:rsidRDefault="00B01C89" w:rsidP="00E920AE">
            <w:pPr>
              <w:jc w:val="center"/>
            </w:pPr>
          </w:p>
          <w:p w:rsidR="00992432" w:rsidRPr="00E920AE" w:rsidRDefault="0099243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F0B2F" w:rsidRPr="00E920AE" w:rsidRDefault="00B01C89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E920AE">
              <w:rPr>
                <w:b/>
                <w:bCs/>
                <w:sz w:val="22"/>
                <w:szCs w:val="22"/>
                <w:lang w:val="sr-Cyrl-RS"/>
              </w:rPr>
              <w:t>СТРУКТУРА ОСТВАРЕНИХ ПРИХОДА И ПРИМАЊА</w:t>
            </w:r>
          </w:p>
          <w:tbl>
            <w:tblPr>
              <w:tblW w:w="10836" w:type="dxa"/>
              <w:tblLook w:val="04A0" w:firstRow="1" w:lastRow="0" w:firstColumn="1" w:lastColumn="0" w:noHBand="0" w:noVBand="1"/>
            </w:tblPr>
            <w:tblGrid>
              <w:gridCol w:w="936"/>
              <w:gridCol w:w="6336"/>
              <w:gridCol w:w="2241"/>
              <w:gridCol w:w="1323"/>
            </w:tblGrid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22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C89" w:rsidRPr="00E920AE" w:rsidRDefault="00B01C89">
                  <w:pPr>
                    <w:jc w:val="center"/>
                  </w:pPr>
                  <w:r w:rsidRPr="00E920AE">
                    <w:t>Износ у динарима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01C89" w:rsidRPr="00E920AE" w:rsidRDefault="00B01C89">
                  <w:pPr>
                    <w:jc w:val="center"/>
                  </w:pPr>
                  <w:r w:rsidRPr="00E920AE">
                    <w:t xml:space="preserve">Структура у % </w:t>
                  </w:r>
                </w:p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rPr>
                      <w:b/>
                      <w:bCs/>
                    </w:rPr>
                  </w:pPr>
                  <w:r w:rsidRPr="00E920AE">
                    <w:rPr>
                      <w:b/>
                      <w:bCs/>
                    </w:rPr>
                    <w:t>ТЕКУЋИ ПРИХОДИ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  <w:rPr>
                      <w:b/>
                      <w:bCs/>
                    </w:rPr>
                  </w:pPr>
                  <w:r w:rsidRPr="00E920AE">
                    <w:rPr>
                      <w:b/>
                      <w:bCs/>
                    </w:rPr>
                    <w:t>7.183.659.920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  <w:rPr>
                      <w:b/>
                      <w:bCs/>
                    </w:rPr>
                  </w:pPr>
                  <w:r w:rsidRPr="00E920AE">
                    <w:rPr>
                      <w:b/>
                      <w:bCs/>
                    </w:rPr>
                    <w:t>91,45</w:t>
                  </w:r>
                </w:p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center"/>
                    <w:rPr>
                      <w:b/>
                      <w:bCs/>
                    </w:rPr>
                  </w:pPr>
                  <w:r w:rsidRPr="00E920AE">
                    <w:rPr>
                      <w:b/>
                      <w:bCs/>
                    </w:rPr>
                    <w:t>1.</w:t>
                  </w:r>
                </w:p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rPr>
                      <w:b/>
                      <w:bCs/>
                    </w:rPr>
                  </w:pPr>
                  <w:r w:rsidRPr="00E920AE">
                    <w:rPr>
                      <w:b/>
                      <w:bCs/>
                    </w:rPr>
                    <w:t>Порези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  <w:rPr>
                      <w:b/>
                      <w:bCs/>
                    </w:rPr>
                  </w:pPr>
                  <w:r w:rsidRPr="00E920AE">
                    <w:rPr>
                      <w:b/>
                      <w:bCs/>
                    </w:rPr>
                    <w:t>5.511.234.906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  <w:rPr>
                      <w:b/>
                      <w:bCs/>
                    </w:rPr>
                  </w:pPr>
                  <w:r w:rsidRPr="00E920AE">
                    <w:rPr>
                      <w:b/>
                      <w:bCs/>
                    </w:rPr>
                    <w:t>70,16</w:t>
                  </w:r>
                </w:p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center"/>
                  </w:pPr>
                  <w:r w:rsidRPr="00E920AE">
                    <w:t>1.1.</w:t>
                  </w:r>
                </w:p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r w:rsidRPr="00E920AE">
                    <w:t>Порези на доходак, добит и капиталне добитке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</w:pPr>
                  <w:r w:rsidRPr="00E920AE">
                    <w:t>3.986.669.267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</w:pPr>
                  <w:r w:rsidRPr="00E920AE">
                    <w:t>50,75</w:t>
                  </w:r>
                </w:p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center"/>
                  </w:pPr>
                  <w:r w:rsidRPr="00E920AE">
                    <w:t>1.2.</w:t>
                  </w:r>
                </w:p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r w:rsidRPr="00E920AE">
                    <w:t>Порез на фонд зарада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</w:pPr>
                  <w:r w:rsidRPr="00E920AE">
                    <w:t>28.241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</w:pPr>
                  <w:r w:rsidRPr="00E920AE">
                    <w:t>0,00</w:t>
                  </w:r>
                </w:p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center"/>
                  </w:pPr>
                  <w:r w:rsidRPr="00E920AE">
                    <w:t>1.3.</w:t>
                  </w:r>
                </w:p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r w:rsidRPr="00E920AE">
                    <w:t>Порез на имовину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</w:pPr>
                  <w:r w:rsidRPr="00E920AE">
                    <w:t>1.213.899.269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</w:pPr>
                  <w:r w:rsidRPr="00E920AE">
                    <w:t>15,45</w:t>
                  </w:r>
                </w:p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center"/>
                  </w:pPr>
                  <w:r w:rsidRPr="00E920AE">
                    <w:t>1.4.</w:t>
                  </w:r>
                </w:p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r w:rsidRPr="00E920AE">
                    <w:t>Порез на добра и услуге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</w:pPr>
                  <w:r w:rsidRPr="00E920AE">
                    <w:t>222.065.909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</w:pPr>
                  <w:r w:rsidRPr="00E920AE">
                    <w:t>2,83</w:t>
                  </w:r>
                </w:p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center"/>
                  </w:pPr>
                  <w:r w:rsidRPr="00E920AE">
                    <w:t>1.5.</w:t>
                  </w:r>
                </w:p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r w:rsidRPr="00E920AE">
                    <w:t>Други порези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</w:pPr>
                  <w:r w:rsidRPr="00E920AE">
                    <w:t>88.572.220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</w:pPr>
                  <w:r w:rsidRPr="00E920AE">
                    <w:t>1,13</w:t>
                  </w:r>
                </w:p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center"/>
                    <w:rPr>
                      <w:b/>
                      <w:bCs/>
                    </w:rPr>
                  </w:pPr>
                  <w:r w:rsidRPr="00E920AE">
                    <w:rPr>
                      <w:b/>
                      <w:bCs/>
                    </w:rPr>
                    <w:t>2.</w:t>
                  </w:r>
                </w:p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rPr>
                      <w:b/>
                      <w:bCs/>
                    </w:rPr>
                  </w:pPr>
                  <w:r w:rsidRPr="00E920AE">
                    <w:rPr>
                      <w:b/>
                      <w:bCs/>
                    </w:rPr>
                    <w:t>Донације и трансфери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  <w:rPr>
                      <w:b/>
                      <w:bCs/>
                    </w:rPr>
                  </w:pPr>
                  <w:r w:rsidRPr="00E920AE">
                    <w:rPr>
                      <w:b/>
                      <w:bCs/>
                    </w:rPr>
                    <w:t>1.011.031.213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  <w:rPr>
                      <w:b/>
                      <w:bCs/>
                    </w:rPr>
                  </w:pPr>
                  <w:r w:rsidRPr="00E920AE">
                    <w:rPr>
                      <w:b/>
                      <w:bCs/>
                    </w:rPr>
                    <w:t>12,87</w:t>
                  </w:r>
                </w:p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center"/>
                  </w:pPr>
                  <w:r w:rsidRPr="00E920AE">
                    <w:t>2.1.</w:t>
                  </w:r>
                </w:p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r w:rsidRPr="00E920AE">
                    <w:t>Трансфери од других нивоа власти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</w:pPr>
                  <w:r w:rsidRPr="00E920AE">
                    <w:t>1.011.031.213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</w:pPr>
                  <w:r w:rsidRPr="00E920AE">
                    <w:t>12,87</w:t>
                  </w:r>
                </w:p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center"/>
                    <w:rPr>
                      <w:b/>
                      <w:bCs/>
                    </w:rPr>
                  </w:pPr>
                  <w:r w:rsidRPr="00E920AE">
                    <w:rPr>
                      <w:b/>
                      <w:bCs/>
                    </w:rPr>
                    <w:t>3.</w:t>
                  </w:r>
                </w:p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rPr>
                      <w:b/>
                      <w:bCs/>
                    </w:rPr>
                  </w:pPr>
                  <w:r w:rsidRPr="00E920AE">
                    <w:rPr>
                      <w:b/>
                      <w:bCs/>
                    </w:rPr>
                    <w:t>Други приходи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  <w:rPr>
                      <w:b/>
                      <w:bCs/>
                    </w:rPr>
                  </w:pPr>
                  <w:r w:rsidRPr="00E920AE">
                    <w:rPr>
                      <w:b/>
                      <w:bCs/>
                    </w:rPr>
                    <w:t>661.393.801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  <w:rPr>
                      <w:b/>
                      <w:bCs/>
                    </w:rPr>
                  </w:pPr>
                  <w:r w:rsidRPr="00E920AE">
                    <w:rPr>
                      <w:b/>
                      <w:bCs/>
                    </w:rPr>
                    <w:t>8,42</w:t>
                  </w:r>
                </w:p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center"/>
                  </w:pPr>
                  <w:r w:rsidRPr="00E920AE">
                    <w:t>3.1.</w:t>
                  </w:r>
                </w:p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r w:rsidRPr="00E920AE">
                    <w:t>Приходи од имовине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</w:pPr>
                  <w:r w:rsidRPr="00E920AE">
                    <w:t>147.907.494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</w:pPr>
                  <w:r w:rsidRPr="00E920AE">
                    <w:t>1,88</w:t>
                  </w:r>
                </w:p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center"/>
                  </w:pPr>
                  <w:r w:rsidRPr="00E920AE">
                    <w:t>3.2.</w:t>
                  </w:r>
                </w:p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r w:rsidRPr="00E920AE">
                    <w:t>Приходи од продаје добара и услуга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</w:pPr>
                  <w:r w:rsidRPr="00E920AE">
                    <w:t>367.894.715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</w:pPr>
                  <w:r w:rsidRPr="00E920AE">
                    <w:t>4,68</w:t>
                  </w:r>
                </w:p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center"/>
                  </w:pPr>
                  <w:r w:rsidRPr="00E920AE">
                    <w:t>3.3.</w:t>
                  </w:r>
                </w:p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r w:rsidRPr="00E920AE">
                    <w:t>Новчане казне и одузета имовинска корист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</w:pPr>
                  <w:r w:rsidRPr="00E920AE">
                    <w:t>57.137.538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</w:pPr>
                  <w:r w:rsidRPr="00E920AE">
                    <w:t>0,73</w:t>
                  </w:r>
                </w:p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center"/>
                  </w:pPr>
                  <w:r w:rsidRPr="00E920AE">
                    <w:t>3.4.</w:t>
                  </w:r>
                </w:p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r w:rsidRPr="00E920AE">
                    <w:t>Добровољни трансфери од физичких и правних лица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</w:pPr>
                  <w:r w:rsidRPr="00E920AE">
                    <w:t>6.727.020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</w:pPr>
                  <w:r w:rsidRPr="00E920AE">
                    <w:t>0,09</w:t>
                  </w:r>
                </w:p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center"/>
                  </w:pPr>
                  <w:r w:rsidRPr="00E920AE">
                    <w:t>3.5.</w:t>
                  </w:r>
                </w:p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01C89" w:rsidRPr="00E920AE" w:rsidRDefault="00B01C89">
                  <w:r w:rsidRPr="00E920AE">
                    <w:t>Мешовити и неодређени приходи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</w:pPr>
                  <w:r w:rsidRPr="00E920AE">
                    <w:t>81.727.034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</w:pPr>
                  <w:r w:rsidRPr="00E920AE">
                    <w:t>1,04</w:t>
                  </w:r>
                </w:p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01C89" w:rsidRPr="00E920AE" w:rsidRDefault="00B01C89">
                  <w:pPr>
                    <w:rPr>
                      <w:b/>
                      <w:bCs/>
                    </w:rPr>
                  </w:pPr>
                  <w:r w:rsidRPr="00E920AE">
                    <w:rPr>
                      <w:b/>
                      <w:bCs/>
                    </w:rPr>
                    <w:t>ПРИМАЊА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  <w:rPr>
                      <w:b/>
                      <w:bCs/>
                    </w:rPr>
                  </w:pPr>
                  <w:r w:rsidRPr="00E920AE">
                    <w:rPr>
                      <w:b/>
                      <w:bCs/>
                    </w:rPr>
                    <w:t>491.140.066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  <w:rPr>
                      <w:b/>
                      <w:bCs/>
                    </w:rPr>
                  </w:pPr>
                  <w:r w:rsidRPr="00E920AE">
                    <w:rPr>
                      <w:b/>
                      <w:bCs/>
                    </w:rPr>
                    <w:t>6,25</w:t>
                  </w:r>
                </w:p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center"/>
                    <w:rPr>
                      <w:b/>
                      <w:bCs/>
                    </w:rPr>
                  </w:pPr>
                  <w:r w:rsidRPr="00E920AE">
                    <w:rPr>
                      <w:b/>
                      <w:bCs/>
                    </w:rPr>
                    <w:t>4.</w:t>
                  </w:r>
                </w:p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01C89" w:rsidRPr="00E920AE" w:rsidRDefault="00B01C89">
                  <w:pPr>
                    <w:rPr>
                      <w:b/>
                      <w:bCs/>
                    </w:rPr>
                  </w:pPr>
                  <w:r w:rsidRPr="00E920AE">
                    <w:rPr>
                      <w:b/>
                      <w:bCs/>
                    </w:rPr>
                    <w:t>Примања од продаје нефинансијске имовине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  <w:rPr>
                      <w:b/>
                      <w:bCs/>
                    </w:rPr>
                  </w:pPr>
                  <w:r w:rsidRPr="00E920AE">
                    <w:rPr>
                      <w:b/>
                      <w:bCs/>
                    </w:rPr>
                    <w:t>317.471.996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  <w:rPr>
                      <w:b/>
                      <w:bCs/>
                    </w:rPr>
                  </w:pPr>
                  <w:r w:rsidRPr="00E920AE">
                    <w:rPr>
                      <w:b/>
                      <w:bCs/>
                    </w:rPr>
                    <w:t>4,04</w:t>
                  </w:r>
                </w:p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01C89" w:rsidRPr="00E920AE" w:rsidRDefault="00B01C89">
                  <w:pPr>
                    <w:jc w:val="center"/>
                    <w:rPr>
                      <w:b/>
                      <w:bCs/>
                    </w:rPr>
                  </w:pPr>
                  <w:r w:rsidRPr="00E920AE">
                    <w:rPr>
                      <w:b/>
                      <w:bCs/>
                    </w:rPr>
                    <w:t>5.</w:t>
                  </w:r>
                </w:p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01C89" w:rsidRPr="00E920AE" w:rsidRDefault="00B01C89">
                  <w:pPr>
                    <w:rPr>
                      <w:b/>
                      <w:bCs/>
                    </w:rPr>
                  </w:pPr>
                  <w:r w:rsidRPr="00E920AE">
                    <w:rPr>
                      <w:b/>
                      <w:bCs/>
                    </w:rPr>
                    <w:t>Примања од домаћег задуживања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  <w:rPr>
                      <w:b/>
                      <w:bCs/>
                    </w:rPr>
                  </w:pPr>
                  <w:r w:rsidRPr="00E920AE">
                    <w:rPr>
                      <w:b/>
                      <w:bCs/>
                    </w:rPr>
                    <w:t>173.668.070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  <w:rPr>
                      <w:b/>
                      <w:bCs/>
                    </w:rPr>
                  </w:pPr>
                  <w:r w:rsidRPr="00E920AE">
                    <w:rPr>
                      <w:b/>
                      <w:bCs/>
                    </w:rPr>
                    <w:t>2,21</w:t>
                  </w:r>
                </w:p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01C89" w:rsidRPr="008807BE" w:rsidRDefault="008807BE">
                  <w:pPr>
                    <w:jc w:val="center"/>
                    <w:rPr>
                      <w:b/>
                      <w:bCs/>
                      <w:lang w:val="sr-Cyrl-RS"/>
                    </w:rPr>
                  </w:pPr>
                  <w:r>
                    <w:rPr>
                      <w:b/>
                      <w:bCs/>
                      <w:lang w:val="sr-Cyrl-RS"/>
                    </w:rPr>
                    <w:t>6.</w:t>
                  </w:r>
                </w:p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01C89" w:rsidRPr="00E920AE" w:rsidRDefault="00B01C89">
                  <w:pPr>
                    <w:rPr>
                      <w:b/>
                      <w:bCs/>
                    </w:rPr>
                  </w:pPr>
                  <w:r w:rsidRPr="00E920AE">
                    <w:rPr>
                      <w:b/>
                      <w:bCs/>
                    </w:rPr>
                    <w:t>Пренета неутрошена средства</w:t>
                  </w: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  <w:rPr>
                      <w:b/>
                      <w:bCs/>
                    </w:rPr>
                  </w:pPr>
                  <w:r w:rsidRPr="00E920AE">
                    <w:rPr>
                      <w:b/>
                      <w:bCs/>
                    </w:rPr>
                    <w:t>180.639.542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  <w:rPr>
                      <w:b/>
                      <w:bCs/>
                    </w:rPr>
                  </w:pPr>
                  <w:r w:rsidRPr="00E920AE">
                    <w:rPr>
                      <w:b/>
                      <w:bCs/>
                    </w:rPr>
                    <w:t>2,30</w:t>
                  </w:r>
                </w:p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63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rPr>
                      <w:b/>
                      <w:bCs/>
                    </w:rPr>
                  </w:pPr>
                  <w:r w:rsidRPr="00E920AE">
                    <w:rPr>
                      <w:b/>
                      <w:bCs/>
                    </w:rPr>
                    <w:t>У К У П Н О (од 1 до 6):</w:t>
                  </w:r>
                </w:p>
              </w:tc>
              <w:tc>
                <w:tcPr>
                  <w:tcW w:w="224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jc w:val="right"/>
                    <w:rPr>
                      <w:b/>
                      <w:bCs/>
                    </w:rPr>
                  </w:pPr>
                  <w:r w:rsidRPr="00E920AE">
                    <w:rPr>
                      <w:b/>
                      <w:bCs/>
                    </w:rPr>
                    <w:t>7.855.439.528</w:t>
                  </w:r>
                </w:p>
              </w:tc>
              <w:tc>
                <w:tcPr>
                  <w:tcW w:w="13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8807B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sr-Cyrl-RS"/>
                    </w:rPr>
                    <w:t>100</w:t>
                  </w:r>
                  <w:r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  <w:lang w:val="sr-Cyrl-RS"/>
                    </w:rPr>
                    <w:t>0</w:t>
                  </w:r>
                  <w:r w:rsidR="00B01C89" w:rsidRPr="00E920AE">
                    <w:rPr>
                      <w:b/>
                      <w:bCs/>
                    </w:rPr>
                    <w:t>0</w:t>
                  </w:r>
                </w:p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85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rPr>
                      <w:b/>
                      <w:bCs/>
                      <w:lang w:val="sr-Cyrl-RS"/>
                    </w:rPr>
                  </w:pPr>
                </w:p>
                <w:p w:rsidR="00B01C89" w:rsidRDefault="00B01C89">
                  <w:pPr>
                    <w:rPr>
                      <w:b/>
                      <w:bCs/>
                    </w:rPr>
                  </w:pPr>
                  <w:r w:rsidRPr="00E920AE">
                    <w:rPr>
                      <w:b/>
                      <w:bCs/>
                    </w:rPr>
                    <w:lastRenderedPageBreak/>
                    <w:t>Графички приказ структуре остварених прихода и примања</w:t>
                  </w:r>
                </w:p>
                <w:p w:rsidR="00E920AE" w:rsidRPr="00E920AE" w:rsidRDefault="00E920AE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436F0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20AE">
                    <w:rPr>
                      <w:rFonts w:ascii="Arial" w:hAnsi="Arial" w:cs="Arial"/>
                      <w:noProof/>
                      <w:sz w:val="20"/>
                      <w:szCs w:val="20"/>
                      <w:lang w:val="en-US" w:eastAsia="en-US"/>
                    </w:rPr>
                    <w:drawing>
                      <wp:anchor distT="0" distB="0" distL="114300" distR="114300" simplePos="0" relativeHeight="251730944" behindDoc="0" locked="0" layoutInCell="1" allowOverlap="1" wp14:anchorId="55D91046" wp14:editId="03523D87">
                        <wp:simplePos x="0" y="0"/>
                        <wp:positionH relativeFrom="column">
                          <wp:posOffset>-16510</wp:posOffset>
                        </wp:positionH>
                        <wp:positionV relativeFrom="paragraph">
                          <wp:posOffset>33655</wp:posOffset>
                        </wp:positionV>
                        <wp:extent cx="6486525" cy="3076575"/>
                        <wp:effectExtent l="0" t="0" r="9525" b="9525"/>
                        <wp:wrapNone/>
                        <wp:docPr id="5" name="Chart 5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0"/>
                  </w:tblGrid>
                  <w:tr w:rsidR="00E920AE" w:rsidRPr="00E920AE">
                    <w:trPr>
                      <w:trHeight w:val="405"/>
                      <w:tblCellSpacing w:w="0" w:type="dxa"/>
                    </w:trPr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01C89" w:rsidRPr="00E920AE" w:rsidRDefault="00B01C89"/>
                    </w:tc>
                  </w:tr>
                </w:tbl>
                <w:p w:rsidR="00B01C89" w:rsidRPr="00E920AE" w:rsidRDefault="00B01C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</w:tr>
            <w:tr w:rsidR="00E920AE" w:rsidRPr="00E920AE" w:rsidTr="00B01C89">
              <w:trPr>
                <w:trHeight w:val="2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6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2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  <w:tc>
                <w:tcPr>
                  <w:tcW w:w="1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1C89" w:rsidRPr="00E920AE" w:rsidRDefault="00B01C89"/>
              </w:tc>
            </w:tr>
          </w:tbl>
          <w:p w:rsidR="00B01C89" w:rsidRPr="00E920AE" w:rsidRDefault="00B01C89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7F0B2F" w:rsidRPr="007F0B2F" w:rsidTr="00644914">
        <w:trPr>
          <w:trHeight w:val="70"/>
          <w:jc w:val="center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F" w:rsidRPr="007F0B2F" w:rsidRDefault="007F0B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F" w:rsidRPr="007F0B2F" w:rsidRDefault="007F0B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F" w:rsidRPr="007F0B2F" w:rsidRDefault="007F0B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B2F" w:rsidRPr="007F0B2F" w:rsidRDefault="007F0B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7F0B2F" w:rsidRDefault="007F0B2F" w:rsidP="00BE6E50">
      <w:pPr>
        <w:jc w:val="center"/>
        <w:rPr>
          <w:b/>
          <w:sz w:val="28"/>
          <w:szCs w:val="28"/>
          <w:lang w:val="sr-Latn-RS"/>
        </w:rPr>
      </w:pPr>
    </w:p>
    <w:p w:rsidR="00992432" w:rsidRDefault="00992432" w:rsidP="00BE6E50">
      <w:pPr>
        <w:jc w:val="center"/>
        <w:rPr>
          <w:b/>
          <w:sz w:val="28"/>
          <w:szCs w:val="28"/>
          <w:lang w:val="sr-Latn-RS"/>
        </w:rPr>
      </w:pPr>
    </w:p>
    <w:p w:rsidR="00992432" w:rsidRDefault="00992432" w:rsidP="00BE6E50">
      <w:pPr>
        <w:jc w:val="center"/>
        <w:rPr>
          <w:b/>
          <w:sz w:val="28"/>
          <w:szCs w:val="28"/>
          <w:lang w:val="sr-Latn-RS"/>
        </w:rPr>
      </w:pPr>
    </w:p>
    <w:p w:rsidR="00992432" w:rsidRDefault="00992432" w:rsidP="00BE6E50">
      <w:pPr>
        <w:jc w:val="center"/>
        <w:rPr>
          <w:b/>
          <w:sz w:val="28"/>
          <w:szCs w:val="28"/>
          <w:lang w:val="sr-Latn-RS"/>
        </w:rPr>
      </w:pPr>
    </w:p>
    <w:p w:rsidR="00992432" w:rsidRDefault="00992432" w:rsidP="00BE6E50">
      <w:pPr>
        <w:jc w:val="center"/>
        <w:rPr>
          <w:b/>
          <w:sz w:val="28"/>
          <w:szCs w:val="28"/>
          <w:lang w:val="sr-Latn-RS"/>
        </w:rPr>
      </w:pPr>
    </w:p>
    <w:p w:rsidR="00992432" w:rsidRDefault="00992432" w:rsidP="00BE6E50">
      <w:pPr>
        <w:jc w:val="center"/>
        <w:rPr>
          <w:b/>
          <w:sz w:val="28"/>
          <w:szCs w:val="28"/>
          <w:lang w:val="sr-Latn-RS"/>
        </w:rPr>
      </w:pPr>
    </w:p>
    <w:p w:rsidR="00992432" w:rsidRDefault="00992432" w:rsidP="00BE6E50">
      <w:pPr>
        <w:jc w:val="center"/>
        <w:rPr>
          <w:b/>
          <w:sz w:val="28"/>
          <w:szCs w:val="28"/>
          <w:lang w:val="sr-Latn-RS"/>
        </w:rPr>
      </w:pPr>
    </w:p>
    <w:p w:rsidR="00992432" w:rsidRDefault="00992432" w:rsidP="00BE6E50">
      <w:pPr>
        <w:jc w:val="center"/>
        <w:rPr>
          <w:b/>
          <w:sz w:val="28"/>
          <w:szCs w:val="28"/>
          <w:lang w:val="sr-Latn-RS"/>
        </w:rPr>
      </w:pPr>
    </w:p>
    <w:p w:rsidR="00992432" w:rsidRDefault="00992432" w:rsidP="00BE6E50">
      <w:pPr>
        <w:jc w:val="center"/>
        <w:rPr>
          <w:b/>
          <w:sz w:val="28"/>
          <w:szCs w:val="28"/>
          <w:lang w:val="sr-Latn-RS"/>
        </w:rPr>
      </w:pPr>
    </w:p>
    <w:p w:rsidR="00992432" w:rsidRDefault="00992432" w:rsidP="00BE6E50">
      <w:pPr>
        <w:jc w:val="center"/>
        <w:rPr>
          <w:b/>
          <w:sz w:val="28"/>
          <w:szCs w:val="28"/>
          <w:lang w:val="sr-Latn-RS"/>
        </w:rPr>
      </w:pPr>
    </w:p>
    <w:p w:rsidR="00992432" w:rsidRDefault="00992432" w:rsidP="00BE6E50">
      <w:pPr>
        <w:jc w:val="center"/>
        <w:rPr>
          <w:b/>
          <w:sz w:val="28"/>
          <w:szCs w:val="28"/>
          <w:lang w:val="sr-Latn-RS"/>
        </w:rPr>
      </w:pPr>
    </w:p>
    <w:p w:rsidR="00992432" w:rsidRDefault="00992432" w:rsidP="00BE6E50">
      <w:pPr>
        <w:jc w:val="center"/>
        <w:rPr>
          <w:b/>
          <w:sz w:val="28"/>
          <w:szCs w:val="28"/>
          <w:lang w:val="sr-Latn-RS"/>
        </w:rPr>
      </w:pPr>
    </w:p>
    <w:p w:rsidR="00992432" w:rsidRDefault="00992432" w:rsidP="00BE6E50">
      <w:pPr>
        <w:jc w:val="center"/>
        <w:rPr>
          <w:b/>
          <w:sz w:val="28"/>
          <w:szCs w:val="28"/>
          <w:lang w:val="sr-Latn-RS"/>
        </w:rPr>
      </w:pPr>
    </w:p>
    <w:p w:rsidR="00BE6E50" w:rsidRDefault="00BE6E50" w:rsidP="00BE6E50">
      <w:pPr>
        <w:jc w:val="center"/>
        <w:rPr>
          <w:b/>
          <w:sz w:val="28"/>
          <w:szCs w:val="28"/>
          <w:lang w:val="sr-Latn-RS"/>
        </w:rPr>
      </w:pPr>
      <w:r w:rsidRPr="00BE6E50">
        <w:rPr>
          <w:b/>
          <w:sz w:val="28"/>
          <w:szCs w:val="28"/>
          <w:lang w:val="sr-Cyrl-CS"/>
        </w:rPr>
        <w:t>Структура остварења прихода и примања по класама</w:t>
      </w:r>
    </w:p>
    <w:p w:rsidR="00992432" w:rsidRDefault="00992432" w:rsidP="00BE6E50">
      <w:pPr>
        <w:jc w:val="center"/>
        <w:rPr>
          <w:b/>
          <w:sz w:val="28"/>
          <w:szCs w:val="28"/>
          <w:lang w:val="sr-Cyrl-RS"/>
        </w:rPr>
      </w:pPr>
    </w:p>
    <w:tbl>
      <w:tblPr>
        <w:tblW w:w="10157" w:type="dxa"/>
        <w:tblInd w:w="103" w:type="dxa"/>
        <w:tblLook w:val="04A0" w:firstRow="1" w:lastRow="0" w:firstColumn="1" w:lastColumn="0" w:noHBand="0" w:noVBand="1"/>
      </w:tblPr>
      <w:tblGrid>
        <w:gridCol w:w="740"/>
        <w:gridCol w:w="560"/>
        <w:gridCol w:w="5793"/>
        <w:gridCol w:w="1843"/>
        <w:gridCol w:w="1221"/>
      </w:tblGrid>
      <w:tr w:rsidR="002B3E7F" w:rsidTr="002B3E7F">
        <w:trPr>
          <w:trHeight w:val="60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7F" w:rsidRDefault="002B3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Ред. бр.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B3E7F" w:rsidRDefault="002B3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Класа</w:t>
            </w:r>
          </w:p>
        </w:tc>
        <w:tc>
          <w:tcPr>
            <w:tcW w:w="5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7F" w:rsidRDefault="002B3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  П   И  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7F" w:rsidRDefault="002B3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Остварење 01.01.-31. 12. 2017. године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7F" w:rsidRDefault="002B3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Структура у % </w:t>
            </w:r>
          </w:p>
        </w:tc>
      </w:tr>
      <w:tr w:rsidR="002B3E7F" w:rsidTr="002B3E7F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7F" w:rsidRDefault="002B3E7F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7F" w:rsidRDefault="002B3E7F">
            <w:pPr>
              <w:rPr>
                <w:sz w:val="22"/>
                <w:szCs w:val="22"/>
              </w:rPr>
            </w:pPr>
          </w:p>
        </w:tc>
        <w:tc>
          <w:tcPr>
            <w:tcW w:w="5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7F" w:rsidRDefault="002B3E7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7F" w:rsidRDefault="002B3E7F">
            <w:pPr>
              <w:rPr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7F" w:rsidRDefault="002B3E7F">
            <w:pPr>
              <w:rPr>
                <w:sz w:val="22"/>
                <w:szCs w:val="22"/>
              </w:rPr>
            </w:pPr>
          </w:p>
        </w:tc>
      </w:tr>
      <w:tr w:rsidR="002B3E7F" w:rsidTr="002B3E7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7F" w:rsidRDefault="002B3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7F" w:rsidRDefault="002B3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7F" w:rsidRDefault="002B3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7F" w:rsidRDefault="002B3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7F" w:rsidRDefault="002B3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B3E7F" w:rsidTr="002B3E7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7F" w:rsidRDefault="002B3E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7F" w:rsidRDefault="002B3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7F" w:rsidRDefault="002B3E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Текући приходи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7F" w:rsidRDefault="002B3E7F" w:rsidP="00AB71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7.183.659.920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7F" w:rsidRDefault="002B3E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91,45</w:t>
            </w:r>
          </w:p>
        </w:tc>
      </w:tr>
      <w:tr w:rsidR="002B3E7F" w:rsidTr="002B3E7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7F" w:rsidRDefault="002B3E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7F" w:rsidRDefault="002B3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7F" w:rsidRDefault="002B3E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Примања од продаје нефинансијске имовине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7F" w:rsidRDefault="002B3E7F" w:rsidP="00AB71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317.471.996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7F" w:rsidRDefault="002B3E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4,04</w:t>
            </w:r>
          </w:p>
        </w:tc>
      </w:tr>
      <w:tr w:rsidR="002B3E7F" w:rsidTr="002B3E7F">
        <w:trPr>
          <w:trHeight w:val="1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7F" w:rsidRDefault="002B3E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7F" w:rsidRDefault="002B3E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7F" w:rsidRDefault="002B3E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Примања од задуживања и продаје финансијске имовине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7F" w:rsidRPr="00AB71EC" w:rsidRDefault="002B3E7F" w:rsidP="00AB71EC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173.668.070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7F" w:rsidRDefault="002B3E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2,21</w:t>
            </w:r>
          </w:p>
        </w:tc>
      </w:tr>
      <w:tr w:rsidR="002B3E7F" w:rsidTr="002B3E7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7F" w:rsidRDefault="002B3E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7F" w:rsidRDefault="002B3E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7F" w:rsidRDefault="002B3E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ПРЕНЕТА НЕУТРОШЕНА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7F" w:rsidRDefault="002B3E7F" w:rsidP="00AB71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180.639.542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7F" w:rsidRDefault="002B3E7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2,30</w:t>
            </w:r>
          </w:p>
        </w:tc>
      </w:tr>
      <w:tr w:rsidR="002B3E7F" w:rsidTr="002B3E7F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7F" w:rsidRDefault="002B3E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7F" w:rsidRDefault="002B3E7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7F" w:rsidRDefault="002B3E7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УКУПНО 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7F" w:rsidRPr="00AB71EC" w:rsidRDefault="002B3E7F" w:rsidP="00AB71EC">
            <w:pPr>
              <w:jc w:val="right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7.855.439.528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7F" w:rsidRDefault="002B3E7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</w:tbl>
    <w:p w:rsidR="002B3E7F" w:rsidRPr="002B3E7F" w:rsidRDefault="002B3E7F" w:rsidP="00BE6E50">
      <w:pPr>
        <w:jc w:val="center"/>
        <w:rPr>
          <w:b/>
          <w:sz w:val="28"/>
          <w:szCs w:val="28"/>
          <w:lang w:val="sr-Cyrl-RS"/>
        </w:rPr>
      </w:pPr>
    </w:p>
    <w:p w:rsidR="009C2F7C" w:rsidRPr="000E3506" w:rsidRDefault="009C2F7C" w:rsidP="009C2F7C">
      <w:pPr>
        <w:jc w:val="both"/>
        <w:outlineLvl w:val="0"/>
        <w:rPr>
          <w:b/>
          <w:sz w:val="28"/>
          <w:szCs w:val="28"/>
          <w:lang w:val="sr-Cyrl-CS"/>
        </w:rPr>
      </w:pPr>
      <w:r w:rsidRPr="000E3506">
        <w:rPr>
          <w:b/>
          <w:sz w:val="28"/>
          <w:szCs w:val="28"/>
          <w:lang w:val="sr-Cyrl-CS"/>
        </w:rPr>
        <w:t xml:space="preserve">2.  ТЕКУЋИ </w:t>
      </w:r>
      <w:r w:rsidRPr="000E3506">
        <w:rPr>
          <w:b/>
          <w:sz w:val="28"/>
          <w:szCs w:val="28"/>
          <w:lang w:val="sr-Latn-RS"/>
        </w:rPr>
        <w:t xml:space="preserve">ПРИХОДИ </w:t>
      </w:r>
      <w:r w:rsidRPr="000E3506">
        <w:rPr>
          <w:b/>
          <w:sz w:val="28"/>
          <w:szCs w:val="28"/>
          <w:lang w:val="sr-Cyrl-CS"/>
        </w:rPr>
        <w:t>И ПРИМАЊА</w:t>
      </w:r>
    </w:p>
    <w:p w:rsidR="009C2F7C" w:rsidRPr="000E3506" w:rsidRDefault="009C2F7C" w:rsidP="009C2F7C">
      <w:pPr>
        <w:jc w:val="both"/>
        <w:rPr>
          <w:b/>
          <w:sz w:val="28"/>
          <w:szCs w:val="28"/>
          <w:lang w:val="sr-Cyrl-CS"/>
        </w:rPr>
      </w:pPr>
    </w:p>
    <w:p w:rsidR="00B80D23" w:rsidRPr="000E199A" w:rsidRDefault="009C2F7C" w:rsidP="00B80D23">
      <w:pPr>
        <w:jc w:val="both"/>
        <w:rPr>
          <w:sz w:val="28"/>
          <w:szCs w:val="28"/>
          <w:lang w:val="sr-Cyrl-CS"/>
        </w:rPr>
      </w:pPr>
      <w:r w:rsidRPr="000E3506">
        <w:rPr>
          <w:b/>
          <w:sz w:val="28"/>
          <w:szCs w:val="28"/>
          <w:lang w:val="sr-Cyrl-CS"/>
        </w:rPr>
        <w:tab/>
      </w:r>
      <w:r w:rsidR="00B80D23" w:rsidRPr="000E199A">
        <w:rPr>
          <w:sz w:val="28"/>
          <w:szCs w:val="28"/>
          <w:lang w:val="sr-Cyrl-CS"/>
        </w:rPr>
        <w:t>Приходи и примања буџета Града Ниша за период јануар-децембар 2017. године остварени су у износу од 7.855.</w:t>
      </w:r>
      <w:r w:rsidR="00B80D23" w:rsidRPr="000E199A">
        <w:rPr>
          <w:sz w:val="28"/>
          <w:szCs w:val="28"/>
        </w:rPr>
        <w:t>439</w:t>
      </w:r>
      <w:r w:rsidR="00B80D23" w:rsidRPr="000E199A">
        <w:rPr>
          <w:sz w:val="28"/>
          <w:szCs w:val="28"/>
          <w:lang w:val="sr-Cyrl-CS"/>
        </w:rPr>
        <w:t>.</w:t>
      </w:r>
      <w:r w:rsidR="00B80D23" w:rsidRPr="000E199A">
        <w:rPr>
          <w:sz w:val="28"/>
          <w:szCs w:val="28"/>
        </w:rPr>
        <w:t>5</w:t>
      </w:r>
      <w:r w:rsidR="00B80D23" w:rsidRPr="000E199A">
        <w:rPr>
          <w:sz w:val="28"/>
          <w:szCs w:val="28"/>
          <w:lang w:val="sr-Cyrl-CS"/>
        </w:rPr>
        <w:t>2</w:t>
      </w:r>
      <w:r w:rsidR="00B80D23" w:rsidRPr="000E199A">
        <w:rPr>
          <w:sz w:val="28"/>
          <w:szCs w:val="28"/>
        </w:rPr>
        <w:t>8</w:t>
      </w:r>
      <w:r w:rsidR="00B80D23" w:rsidRPr="000E199A">
        <w:rPr>
          <w:sz w:val="28"/>
          <w:szCs w:val="28"/>
          <w:lang w:val="sr-Cyrl-CS"/>
        </w:rPr>
        <w:t xml:space="preserve"> динарa, што представља 77,7</w:t>
      </w:r>
      <w:r w:rsidR="00B80D23" w:rsidRPr="000E199A">
        <w:rPr>
          <w:sz w:val="28"/>
          <w:szCs w:val="28"/>
        </w:rPr>
        <w:t>2</w:t>
      </w:r>
      <w:r w:rsidR="00B80D23" w:rsidRPr="000E199A">
        <w:rPr>
          <w:sz w:val="28"/>
          <w:szCs w:val="28"/>
          <w:lang w:val="sr-Cyrl-CS"/>
        </w:rPr>
        <w:t>% у односу на годишњи план у који су укључена и пренета неутрошена средства из ранијих година. Уколико се изузму из посматрања пренета неутрошена средства из ранијих година, остварени приходи и примања за период јануар-децембар 2017. године износе 7.674.</w:t>
      </w:r>
      <w:r w:rsidR="00B80D23" w:rsidRPr="000E199A">
        <w:rPr>
          <w:sz w:val="28"/>
          <w:szCs w:val="28"/>
        </w:rPr>
        <w:t>799</w:t>
      </w:r>
      <w:r w:rsidR="00B80D23" w:rsidRPr="000E199A">
        <w:rPr>
          <w:sz w:val="28"/>
          <w:szCs w:val="28"/>
          <w:lang w:val="sr-Cyrl-CS"/>
        </w:rPr>
        <w:t>.</w:t>
      </w:r>
      <w:r w:rsidR="00B80D23" w:rsidRPr="000E199A">
        <w:rPr>
          <w:sz w:val="28"/>
          <w:szCs w:val="28"/>
        </w:rPr>
        <w:t>986</w:t>
      </w:r>
      <w:r w:rsidR="00B80D23" w:rsidRPr="000E199A">
        <w:rPr>
          <w:sz w:val="28"/>
          <w:szCs w:val="28"/>
          <w:lang w:val="sr-Cyrl-CS"/>
        </w:rPr>
        <w:t xml:space="preserve"> динара, што представља 77,31% годишњег плана.</w:t>
      </w:r>
    </w:p>
    <w:p w:rsidR="00B80D23" w:rsidRPr="000F75DD" w:rsidRDefault="00B80D23" w:rsidP="00B80D23">
      <w:pPr>
        <w:jc w:val="both"/>
        <w:rPr>
          <w:sz w:val="28"/>
          <w:szCs w:val="28"/>
          <w:lang w:val="sr-Cyrl-CS"/>
        </w:rPr>
      </w:pPr>
      <w:r w:rsidRPr="00865DA2">
        <w:rPr>
          <w:b/>
          <w:sz w:val="28"/>
          <w:szCs w:val="28"/>
          <w:lang w:val="sr-Cyrl-CS"/>
        </w:rPr>
        <w:tab/>
      </w:r>
      <w:r w:rsidRPr="000F75DD">
        <w:rPr>
          <w:sz w:val="28"/>
          <w:szCs w:val="28"/>
          <w:lang w:val="sr-Cyrl-CS"/>
        </w:rPr>
        <w:t>Текући приходи буџета Града Ниша у периоду јануар-децембар 2017. године остварени су у износу од 7.183.</w:t>
      </w:r>
      <w:r w:rsidRPr="000F75DD">
        <w:rPr>
          <w:sz w:val="28"/>
          <w:szCs w:val="28"/>
        </w:rPr>
        <w:t>659</w:t>
      </w:r>
      <w:r w:rsidRPr="000F75DD">
        <w:rPr>
          <w:sz w:val="28"/>
          <w:szCs w:val="28"/>
          <w:lang w:val="sr-Cyrl-CS"/>
        </w:rPr>
        <w:t>.</w:t>
      </w:r>
      <w:r w:rsidRPr="000F75DD">
        <w:rPr>
          <w:sz w:val="28"/>
          <w:szCs w:val="28"/>
        </w:rPr>
        <w:t>920</w:t>
      </w:r>
      <w:r w:rsidRPr="000F75DD">
        <w:rPr>
          <w:sz w:val="28"/>
          <w:szCs w:val="28"/>
          <w:lang w:val="sr-Cyrl-CS"/>
        </w:rPr>
        <w:t xml:space="preserve"> динара, односно </w:t>
      </w:r>
      <w:r>
        <w:rPr>
          <w:sz w:val="28"/>
          <w:szCs w:val="28"/>
          <w:lang w:val="sr-Cyrl-CS"/>
        </w:rPr>
        <w:t>84</w:t>
      </w:r>
      <w:r w:rsidRPr="000F75DD"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Cyrl-CS"/>
        </w:rPr>
        <w:t>81</w:t>
      </w:r>
      <w:r w:rsidRPr="000F75DD">
        <w:rPr>
          <w:sz w:val="28"/>
          <w:szCs w:val="28"/>
          <w:lang w:val="sr-Cyrl-CS"/>
        </w:rPr>
        <w:t xml:space="preserve">% од планираних </w:t>
      </w:r>
      <w:r>
        <w:rPr>
          <w:sz w:val="28"/>
          <w:szCs w:val="28"/>
          <w:lang w:val="sr-Cyrl-CS"/>
        </w:rPr>
        <w:t>8</w:t>
      </w:r>
      <w:r w:rsidRPr="000F75DD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4</w:t>
      </w:r>
      <w:r w:rsidRPr="000F75DD">
        <w:rPr>
          <w:sz w:val="28"/>
          <w:szCs w:val="28"/>
          <w:lang w:val="sr-Cyrl-CS"/>
        </w:rPr>
        <w:t>7</w:t>
      </w:r>
      <w:r>
        <w:rPr>
          <w:sz w:val="28"/>
          <w:szCs w:val="28"/>
          <w:lang w:val="sr-Cyrl-CS"/>
        </w:rPr>
        <w:t>0</w:t>
      </w:r>
      <w:r w:rsidRPr="000F75DD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>558</w:t>
      </w:r>
      <w:r w:rsidRPr="000F75DD">
        <w:rPr>
          <w:sz w:val="28"/>
          <w:szCs w:val="28"/>
          <w:lang w:val="sr-Cyrl-CS"/>
        </w:rPr>
        <w:t>.020 динара.</w:t>
      </w:r>
    </w:p>
    <w:p w:rsidR="00B80D23" w:rsidRDefault="00B80D23" w:rsidP="00B80D23">
      <w:pPr>
        <w:jc w:val="both"/>
        <w:rPr>
          <w:sz w:val="28"/>
          <w:szCs w:val="28"/>
          <w:lang w:val="sr-Cyrl-CS"/>
        </w:rPr>
      </w:pPr>
      <w:r w:rsidRPr="00865DA2">
        <w:rPr>
          <w:b/>
          <w:sz w:val="28"/>
          <w:szCs w:val="28"/>
          <w:lang w:val="sr-Cyrl-CS"/>
        </w:rPr>
        <w:tab/>
      </w:r>
      <w:r w:rsidRPr="00B81B07">
        <w:rPr>
          <w:sz w:val="28"/>
          <w:szCs w:val="28"/>
          <w:lang w:val="sr-Cyrl-CS"/>
        </w:rPr>
        <w:t xml:space="preserve">Приходи од пореза на доходак, добит и капиталне добитке остварени су у износу од 3.986.669.267 динара или 92,93% од годишњег плана. Најобимнији је порез на зараде који је остварен у износу од 3.338.894.119 динара или 94,99% од годишњег плана. </w:t>
      </w:r>
    </w:p>
    <w:p w:rsidR="00F2551D" w:rsidRPr="00B81B07" w:rsidRDefault="00F2551D" w:rsidP="00B80D2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ab/>
        <w:t>Порез на зараде остварен је у укупном износу од 3.338.894.119 динара, што је за 109.217.345 динара више у односу на 2016. годину.</w:t>
      </w:r>
    </w:p>
    <w:p w:rsidR="00B80D23" w:rsidRPr="00434E15" w:rsidRDefault="00B80D23" w:rsidP="00B80D23">
      <w:pPr>
        <w:jc w:val="both"/>
        <w:rPr>
          <w:sz w:val="28"/>
          <w:szCs w:val="28"/>
          <w:lang w:val="sr-Cyrl-CS"/>
        </w:rPr>
      </w:pPr>
      <w:r w:rsidRPr="00865DA2">
        <w:rPr>
          <w:b/>
          <w:sz w:val="28"/>
          <w:szCs w:val="28"/>
          <w:lang w:val="sr-Cyrl-CS"/>
        </w:rPr>
        <w:tab/>
      </w:r>
      <w:r w:rsidRPr="00434E15">
        <w:rPr>
          <w:sz w:val="28"/>
          <w:szCs w:val="28"/>
          <w:lang w:val="sr-Cyrl-CS"/>
        </w:rPr>
        <w:t xml:space="preserve">Порези на имовину остварени су у укупном износу од 1.213.899.269 динара, или 77,37% од годишњег плана, од чега је од пореза на имовину остварено 960.972.179  динара или 73,36%  од </w:t>
      </w:r>
      <w:r w:rsidR="00F2551D">
        <w:rPr>
          <w:sz w:val="28"/>
          <w:szCs w:val="28"/>
          <w:lang w:val="sr-Cyrl-CS"/>
        </w:rPr>
        <w:t>планираних 1.310.000.000 динара (више за 41.16</w:t>
      </w:r>
      <w:r w:rsidR="004A4186">
        <w:rPr>
          <w:sz w:val="28"/>
          <w:szCs w:val="28"/>
          <w:lang w:val="sr-Latn-RS"/>
        </w:rPr>
        <w:t>0</w:t>
      </w:r>
      <w:r w:rsidR="00F2551D">
        <w:rPr>
          <w:sz w:val="28"/>
          <w:szCs w:val="28"/>
          <w:lang w:val="sr-Cyrl-CS"/>
        </w:rPr>
        <w:t>.913 динара у односу на 2016. годину)</w:t>
      </w:r>
      <w:r w:rsidR="005C2C28">
        <w:rPr>
          <w:sz w:val="28"/>
          <w:szCs w:val="28"/>
          <w:lang w:val="sr-Cyrl-CS"/>
        </w:rPr>
        <w:t xml:space="preserve">. </w:t>
      </w:r>
      <w:r w:rsidRPr="00434E15">
        <w:rPr>
          <w:sz w:val="28"/>
          <w:szCs w:val="28"/>
          <w:lang w:val="sr-Cyrl-CS"/>
        </w:rPr>
        <w:t>Од пореза на наслеђе и поклон остварено је 9.910.430 динара или 110,12%</w:t>
      </w:r>
      <w:r>
        <w:rPr>
          <w:sz w:val="28"/>
          <w:szCs w:val="28"/>
          <w:lang w:val="sr-Cyrl-CS"/>
        </w:rPr>
        <w:t xml:space="preserve">, односно 10% више од </w:t>
      </w:r>
      <w:r w:rsidRPr="00434E15">
        <w:rPr>
          <w:sz w:val="28"/>
          <w:szCs w:val="28"/>
          <w:lang w:val="sr-Cyrl-CS"/>
        </w:rPr>
        <w:t xml:space="preserve"> планираних 9.000.000 динара, док је од пореза на капиталне трансакције остварено 243.016.660 динара или 97,21% од планираних 250.000.000 динара.</w:t>
      </w:r>
      <w:r w:rsidRPr="00434E15">
        <w:rPr>
          <w:sz w:val="28"/>
          <w:szCs w:val="28"/>
          <w:lang w:val="sr-Cyrl-CS"/>
        </w:rPr>
        <w:tab/>
      </w:r>
    </w:p>
    <w:p w:rsidR="00B80D23" w:rsidRPr="001D0F69" w:rsidRDefault="00B80D23" w:rsidP="00F2551D">
      <w:pPr>
        <w:ind w:firstLine="708"/>
        <w:jc w:val="both"/>
        <w:rPr>
          <w:sz w:val="28"/>
          <w:szCs w:val="28"/>
          <w:lang w:val="sr-Cyrl-CS"/>
        </w:rPr>
      </w:pPr>
      <w:r w:rsidRPr="001D0F69">
        <w:rPr>
          <w:sz w:val="28"/>
          <w:szCs w:val="28"/>
          <w:lang w:val="sr-Cyrl-CS"/>
        </w:rPr>
        <w:t>Порези на добра и услуге остварени су у укупном износу од 222.065.909 динара, или 102,10% од планираних 217.500.000 динара, од чега је од комуналне таксе за држање моторних, друмских и прикључних возила остварено 114.043.441 динар или 101,82% од планираних 112.000.000 динара, од боравишне таксе остварено је 24.863.508 динара, или 95,63% од планираних 26.000.000 динара, од посебне накнаде за заштиту и унапређење животне средине остварено је 81.002.658  динарa, или 105,2%  од планираних 77.000.000 динара.</w:t>
      </w:r>
    </w:p>
    <w:p w:rsidR="00B80D23" w:rsidRPr="00CE1BAA" w:rsidRDefault="00B80D23" w:rsidP="00B80D23">
      <w:pPr>
        <w:jc w:val="both"/>
        <w:rPr>
          <w:sz w:val="28"/>
          <w:szCs w:val="28"/>
          <w:lang w:val="sr-Cyrl-CS"/>
        </w:rPr>
      </w:pPr>
      <w:r w:rsidRPr="00865DA2">
        <w:rPr>
          <w:b/>
          <w:sz w:val="28"/>
          <w:szCs w:val="28"/>
          <w:lang w:val="sr-Cyrl-CS"/>
        </w:rPr>
        <w:tab/>
      </w:r>
      <w:r w:rsidRPr="00CE1BAA">
        <w:rPr>
          <w:sz w:val="28"/>
          <w:szCs w:val="28"/>
          <w:lang w:val="sr-Cyrl-CS"/>
        </w:rPr>
        <w:t>Од комуналне таксе за истицање фирме остварено је 88.572.220 динара, или 109,35%  од планираних 81.000.000 динара.</w:t>
      </w:r>
    </w:p>
    <w:p w:rsidR="00B80D23" w:rsidRPr="00AC72E8" w:rsidRDefault="00B80D23" w:rsidP="00B80D23">
      <w:pPr>
        <w:jc w:val="both"/>
        <w:rPr>
          <w:sz w:val="28"/>
          <w:szCs w:val="28"/>
          <w:lang w:val="sr-Cyrl-CS"/>
        </w:rPr>
      </w:pPr>
      <w:r w:rsidRPr="00865DA2">
        <w:rPr>
          <w:b/>
          <w:sz w:val="28"/>
          <w:szCs w:val="28"/>
          <w:lang w:val="sr-Cyrl-CS"/>
        </w:rPr>
        <w:tab/>
      </w:r>
      <w:r w:rsidRPr="00AC72E8">
        <w:rPr>
          <w:sz w:val="28"/>
          <w:szCs w:val="28"/>
          <w:lang w:val="sr-Cyrl-CS"/>
        </w:rPr>
        <w:t>Приходи од ненаменских трансфера од других нивоа власти остварени су у износу од 933.997.548 динара или 47,32% више од планираних 633.998.000  динара.</w:t>
      </w:r>
      <w:r>
        <w:rPr>
          <w:sz w:val="28"/>
          <w:szCs w:val="28"/>
          <w:lang w:val="sr-Cyrl-CS"/>
        </w:rPr>
        <w:t xml:space="preserve"> Дана 26.12.2017. године уплаћено је из текуће буџетске резерве буџета Републике Србије 300.000.000 динара. </w:t>
      </w:r>
      <w:r w:rsidRPr="00AC72E8">
        <w:rPr>
          <w:sz w:val="28"/>
          <w:szCs w:val="28"/>
          <w:lang w:val="sr-Cyrl-CS"/>
        </w:rPr>
        <w:t>Текући ненаменски трансфер, у ужем смислу од Републике у корист нивоа градова остварен је у износу од 17.033.665 динара или 91,84% од планираних 18.547.000 динара. Капитални наменски трансфери Републике остварени у износу од 60.000.000  динара, односно 100,00%.</w:t>
      </w:r>
    </w:p>
    <w:p w:rsidR="00B80D23" w:rsidRPr="0058193C" w:rsidRDefault="00B80D23" w:rsidP="00B80D23">
      <w:pPr>
        <w:jc w:val="both"/>
        <w:rPr>
          <w:sz w:val="28"/>
          <w:szCs w:val="28"/>
          <w:lang w:val="sr-Cyrl-CS"/>
        </w:rPr>
      </w:pPr>
      <w:r w:rsidRPr="00865DA2">
        <w:rPr>
          <w:b/>
          <w:sz w:val="28"/>
          <w:szCs w:val="28"/>
          <w:lang w:val="sr-Cyrl-CS"/>
        </w:rPr>
        <w:tab/>
      </w:r>
      <w:r w:rsidRPr="0058193C">
        <w:rPr>
          <w:sz w:val="28"/>
          <w:szCs w:val="28"/>
          <w:lang w:val="sr-Cyrl-CS"/>
        </w:rPr>
        <w:t>Приходи од имовине остварени су у износу од 147.907.494 динара, од чега је накнада за коришћење шумског пољопривредног земљишта остварена је у износу од 543.399 динара; комунална такса за коришћење простора за паркирање остварена је у износу од 5.800.654 динара;</w:t>
      </w:r>
      <w:r>
        <w:rPr>
          <w:sz w:val="28"/>
          <w:szCs w:val="28"/>
          <w:lang w:val="sr-Cyrl-CS"/>
        </w:rPr>
        <w:t xml:space="preserve"> </w:t>
      </w:r>
      <w:r w:rsidRPr="0058193C">
        <w:rPr>
          <w:sz w:val="28"/>
          <w:szCs w:val="28"/>
          <w:lang w:val="sr-Cyrl-CS"/>
        </w:rPr>
        <w:t xml:space="preserve"> накнада за коришћење грађевинског земљишта остварена је у износу од 32.686.496 динара или 83,81%  од планираних 39.000.000 динара; допринос за уређивање грађевинског земљишт</w:t>
      </w:r>
      <w:r w:rsidR="002B4771">
        <w:rPr>
          <w:sz w:val="28"/>
          <w:szCs w:val="28"/>
          <w:lang w:val="sr-Cyrl-CS"/>
        </w:rPr>
        <w:t>а у износу од 108.875.991 динар</w:t>
      </w:r>
      <w:r w:rsidRPr="0058193C">
        <w:rPr>
          <w:sz w:val="28"/>
          <w:szCs w:val="28"/>
          <w:lang w:val="sr-Cyrl-CS"/>
        </w:rPr>
        <w:t xml:space="preserve"> или 21,78% од планираних 500.000.000 динара.</w:t>
      </w:r>
    </w:p>
    <w:p w:rsidR="00B80D23" w:rsidRPr="00745D59" w:rsidRDefault="00B80D23" w:rsidP="00B80D23">
      <w:pPr>
        <w:jc w:val="both"/>
        <w:rPr>
          <w:sz w:val="28"/>
          <w:szCs w:val="28"/>
          <w:lang w:val="sr-Cyrl-CS"/>
        </w:rPr>
      </w:pPr>
      <w:r w:rsidRPr="00865DA2">
        <w:rPr>
          <w:b/>
          <w:sz w:val="28"/>
          <w:szCs w:val="28"/>
          <w:lang w:val="sr-Cyrl-CS"/>
        </w:rPr>
        <w:tab/>
      </w:r>
      <w:r w:rsidRPr="004B75B4">
        <w:rPr>
          <w:sz w:val="28"/>
          <w:szCs w:val="28"/>
          <w:lang w:val="sr-Cyrl-CS"/>
        </w:rPr>
        <w:t>Приходи од продаје добара и услуга остварени су у укупном износу од 367.894.715 динара или 40,95% од планираних 898.501.000 динара, од чега је приход од давања у закуп објеката града остварен у износу од 106.915.795 динара или 97,20% од планираних 110.000.000 динара;</w:t>
      </w:r>
      <w:r w:rsidRPr="00865DA2">
        <w:rPr>
          <w:b/>
          <w:sz w:val="28"/>
          <w:szCs w:val="28"/>
          <w:lang w:val="sr-Cyrl-CS"/>
        </w:rPr>
        <w:t xml:space="preserve"> </w:t>
      </w:r>
      <w:r w:rsidRPr="004B75B4">
        <w:rPr>
          <w:sz w:val="28"/>
          <w:szCs w:val="28"/>
          <w:lang w:val="sr-Cyrl-CS"/>
        </w:rPr>
        <w:t>приходи од закупнине за грађевинско земљиште у корист нивоа градова остварени су у износу од 7.832.869 динара или 87,03% од планираних 9.000.000 динара; приходи остварени по основу пружања услуга боравка деце у предшколским установама у укупном износу од 136.487.620 динара или 8</w:t>
      </w:r>
      <w:r w:rsidRPr="004B75B4">
        <w:rPr>
          <w:sz w:val="28"/>
          <w:szCs w:val="28"/>
        </w:rPr>
        <w:t>5</w:t>
      </w:r>
      <w:r w:rsidRPr="004B75B4">
        <w:rPr>
          <w:sz w:val="28"/>
          <w:szCs w:val="28"/>
          <w:lang w:val="sr-Cyrl-CS"/>
        </w:rPr>
        <w:t>,</w:t>
      </w:r>
      <w:r w:rsidRPr="004B75B4">
        <w:rPr>
          <w:sz w:val="28"/>
          <w:szCs w:val="28"/>
        </w:rPr>
        <w:t>30</w:t>
      </w:r>
      <w:r w:rsidRPr="004B75B4">
        <w:rPr>
          <w:sz w:val="28"/>
          <w:szCs w:val="28"/>
          <w:lang w:val="sr-Cyrl-CS"/>
        </w:rPr>
        <w:t>% од планираних 160.000.000 динара</w:t>
      </w:r>
      <w:r w:rsidRPr="007C414C">
        <w:rPr>
          <w:sz w:val="28"/>
          <w:szCs w:val="28"/>
          <w:lang w:val="sr-Cyrl-CS"/>
        </w:rPr>
        <w:t>; приход од таксе за озакоњење објеката остварен ј</w:t>
      </w:r>
      <w:r>
        <w:rPr>
          <w:sz w:val="28"/>
          <w:szCs w:val="28"/>
          <w:lang w:val="sr-Cyrl-CS"/>
        </w:rPr>
        <w:t>е у износу од 29.510.000 динара</w:t>
      </w:r>
      <w:r w:rsidRPr="007C414C">
        <w:rPr>
          <w:sz w:val="28"/>
          <w:szCs w:val="28"/>
          <w:lang w:val="sr-Cyrl-CS"/>
        </w:rPr>
        <w:t>; приход од накнаде за уређивање грађевинског земљишта остварен је у износу од 46.449.460 динара;</w:t>
      </w:r>
      <w:r w:rsidRPr="00865DA2">
        <w:rPr>
          <w:b/>
          <w:sz w:val="28"/>
          <w:szCs w:val="28"/>
          <w:lang w:val="sr-Cyrl-CS"/>
        </w:rPr>
        <w:t xml:space="preserve"> </w:t>
      </w:r>
      <w:r w:rsidRPr="00745D59">
        <w:rPr>
          <w:sz w:val="28"/>
          <w:szCs w:val="28"/>
          <w:lang w:val="sr-Cyrl-CS"/>
        </w:rPr>
        <w:t>приходи градских органа остварени су у износу од 37.492.255 динара.</w:t>
      </w:r>
    </w:p>
    <w:p w:rsidR="00B80D23" w:rsidRPr="000866FF" w:rsidRDefault="00B80D23" w:rsidP="00B80D23">
      <w:pPr>
        <w:jc w:val="both"/>
        <w:rPr>
          <w:sz w:val="28"/>
          <w:szCs w:val="28"/>
          <w:lang w:val="sr-Cyrl-CS"/>
        </w:rPr>
      </w:pPr>
      <w:r w:rsidRPr="00865DA2">
        <w:rPr>
          <w:b/>
          <w:sz w:val="28"/>
          <w:szCs w:val="28"/>
          <w:lang w:val="sr-Cyrl-CS"/>
        </w:rPr>
        <w:tab/>
      </w:r>
      <w:r w:rsidRPr="000866FF">
        <w:rPr>
          <w:sz w:val="28"/>
          <w:szCs w:val="28"/>
          <w:lang w:val="sr-Cyrl-CS"/>
        </w:rPr>
        <w:t xml:space="preserve">Приходи од новчаних казни остварени су у износу од 57.137.538 динара или 95,55% од планираних 59.800.000 динара, као резултат примене Закона о безбедности </w:t>
      </w:r>
      <w:r w:rsidRPr="000866FF">
        <w:rPr>
          <w:sz w:val="28"/>
          <w:szCs w:val="28"/>
          <w:lang w:val="sr-Cyrl-CS"/>
        </w:rPr>
        <w:lastRenderedPageBreak/>
        <w:t>саобраћаја на путевима („Службени гласник Републике Србије“, број 41/09... 9/2016 - одлука УС).</w:t>
      </w:r>
    </w:p>
    <w:p w:rsidR="00B80D23" w:rsidRPr="000866FF" w:rsidRDefault="00B80D23" w:rsidP="003310C0">
      <w:pPr>
        <w:ind w:firstLine="708"/>
        <w:jc w:val="both"/>
        <w:rPr>
          <w:sz w:val="28"/>
          <w:szCs w:val="28"/>
          <w:lang w:val="sr-Cyrl-CS"/>
        </w:rPr>
      </w:pPr>
      <w:r w:rsidRPr="000866FF">
        <w:rPr>
          <w:sz w:val="28"/>
          <w:szCs w:val="28"/>
          <w:lang w:val="sr-Cyrl-CS"/>
        </w:rPr>
        <w:t>Приходи од добровољних трансфера од физичких и правних лица остварени су у износу од 6.727.020 динара</w:t>
      </w:r>
      <w:r>
        <w:rPr>
          <w:sz w:val="28"/>
          <w:szCs w:val="28"/>
          <w:lang w:val="sr-Cyrl-CS"/>
        </w:rPr>
        <w:t xml:space="preserve"> или 93,30% од годишњег плана</w:t>
      </w:r>
      <w:r w:rsidRPr="000866FF">
        <w:rPr>
          <w:sz w:val="28"/>
          <w:szCs w:val="28"/>
          <w:lang w:val="sr-Cyrl-CS"/>
        </w:rPr>
        <w:t>.</w:t>
      </w:r>
    </w:p>
    <w:p w:rsidR="00B80D23" w:rsidRPr="00091F21" w:rsidRDefault="00B80D23" w:rsidP="00B80D23">
      <w:pPr>
        <w:jc w:val="both"/>
        <w:rPr>
          <w:sz w:val="28"/>
          <w:szCs w:val="28"/>
          <w:lang w:val="sr-Cyrl-CS"/>
        </w:rPr>
      </w:pPr>
      <w:r w:rsidRPr="00865DA2">
        <w:rPr>
          <w:b/>
          <w:sz w:val="28"/>
          <w:szCs w:val="28"/>
          <w:lang w:val="sr-Cyrl-CS"/>
        </w:rPr>
        <w:tab/>
      </w:r>
      <w:r w:rsidRPr="00091F21">
        <w:rPr>
          <w:sz w:val="28"/>
          <w:szCs w:val="28"/>
          <w:lang w:val="sr-Cyrl-CS"/>
        </w:rPr>
        <w:t>Мешовити и неодређени приходи остварени су у износу од 81.</w:t>
      </w:r>
      <w:r w:rsidRPr="00091F21">
        <w:rPr>
          <w:sz w:val="28"/>
          <w:szCs w:val="28"/>
        </w:rPr>
        <w:t>727</w:t>
      </w:r>
      <w:r w:rsidRPr="00091F21">
        <w:rPr>
          <w:sz w:val="28"/>
          <w:szCs w:val="28"/>
          <w:lang w:val="sr-Cyrl-CS"/>
        </w:rPr>
        <w:t>.</w:t>
      </w:r>
      <w:r w:rsidRPr="00091F21">
        <w:rPr>
          <w:sz w:val="28"/>
          <w:szCs w:val="28"/>
        </w:rPr>
        <w:t>034</w:t>
      </w:r>
      <w:r w:rsidRPr="00091F21">
        <w:rPr>
          <w:sz w:val="28"/>
          <w:szCs w:val="28"/>
          <w:lang w:val="sr-Cyrl-CS"/>
        </w:rPr>
        <w:t xml:space="preserve"> динара</w:t>
      </w:r>
      <w:r w:rsidRPr="00091F21">
        <w:rPr>
          <w:sz w:val="28"/>
          <w:szCs w:val="28"/>
        </w:rPr>
        <w:t xml:space="preserve"> </w:t>
      </w:r>
      <w:r w:rsidRPr="00091F21">
        <w:rPr>
          <w:sz w:val="28"/>
          <w:szCs w:val="28"/>
          <w:lang w:val="sr-Cyrl-CS"/>
        </w:rPr>
        <w:t>или 123,83% од планираних 66.000.000 динара.  Део добити ЈП остварен је у износу од 5.320.659,25 динара и то од ЈП Обједињена наплата у износу од 1.587.703,57 динара, од ЈКП „Паркинг сервис“ у износу од 622.479,32 динара, од ЈКП Медијана Ниш у износу од 2.688.055,36 динара, од Дирекција за јавни превоз града Ниш у износу од 100.000,00 динара и од ЈП Завод за урбанизам Ниш у износу од 322.421,00 динара.</w:t>
      </w:r>
    </w:p>
    <w:p w:rsidR="00B80D23" w:rsidRPr="00091F21" w:rsidRDefault="00B80D23" w:rsidP="00B80D23">
      <w:pPr>
        <w:jc w:val="both"/>
        <w:rPr>
          <w:sz w:val="28"/>
          <w:szCs w:val="28"/>
          <w:lang w:val="sr-Cyrl-CS"/>
        </w:rPr>
      </w:pPr>
      <w:r w:rsidRPr="00091F21">
        <w:rPr>
          <w:sz w:val="28"/>
          <w:szCs w:val="28"/>
          <w:lang w:val="sr-Cyrl-CS"/>
        </w:rPr>
        <w:t xml:space="preserve">Остали приходи у корист нивоа градова остварени су у износу од 70.566.236 динара или 117,61% од планираних 60.000.000 динара. Приходи од закупнине за станове у градској својини у износу од 5.840.139 динара или 97,34% од планираних 6.000.000 динара. </w:t>
      </w:r>
    </w:p>
    <w:p w:rsidR="00B80D23" w:rsidRPr="005815C7" w:rsidRDefault="00B80D23" w:rsidP="00197539">
      <w:pPr>
        <w:ind w:firstLine="708"/>
        <w:jc w:val="both"/>
        <w:rPr>
          <w:sz w:val="28"/>
          <w:szCs w:val="28"/>
          <w:lang w:val="sr-Cyrl-CS"/>
        </w:rPr>
      </w:pPr>
      <w:r w:rsidRPr="005815C7">
        <w:rPr>
          <w:sz w:val="28"/>
          <w:szCs w:val="28"/>
          <w:lang w:val="sr-Cyrl-CS"/>
        </w:rPr>
        <w:t>Примања од продаје непокретности остварена су у износу од 27.361.737 динарa.</w:t>
      </w:r>
    </w:p>
    <w:p w:rsidR="00B80D23" w:rsidRPr="005815C7" w:rsidRDefault="00B80D23" w:rsidP="00197539">
      <w:pPr>
        <w:ind w:firstLine="708"/>
        <w:jc w:val="both"/>
        <w:rPr>
          <w:sz w:val="28"/>
          <w:szCs w:val="28"/>
          <w:lang w:val="sr-Cyrl-CS"/>
        </w:rPr>
      </w:pPr>
      <w:r w:rsidRPr="005815C7">
        <w:rPr>
          <w:sz w:val="28"/>
          <w:szCs w:val="28"/>
          <w:lang w:val="sr-Cyrl-CS"/>
        </w:rPr>
        <w:t xml:space="preserve">Примања од продаје осталих основних средстава остварена су у износу од 3.830.523 динарa.  </w:t>
      </w:r>
    </w:p>
    <w:p w:rsidR="00B80D23" w:rsidRPr="005815C7" w:rsidRDefault="00B80D23" w:rsidP="00B80D23">
      <w:pPr>
        <w:jc w:val="both"/>
        <w:rPr>
          <w:sz w:val="28"/>
          <w:szCs w:val="28"/>
          <w:lang w:val="sr-Cyrl-CS"/>
        </w:rPr>
      </w:pPr>
      <w:r w:rsidRPr="00865DA2">
        <w:rPr>
          <w:b/>
          <w:sz w:val="28"/>
          <w:szCs w:val="28"/>
          <w:lang w:val="sr-Cyrl-CS"/>
        </w:rPr>
        <w:tab/>
      </w:r>
      <w:r w:rsidRPr="005815C7">
        <w:rPr>
          <w:sz w:val="28"/>
          <w:szCs w:val="28"/>
          <w:lang w:val="sr-Cyrl-CS"/>
        </w:rPr>
        <w:t>Примањ</w:t>
      </w:r>
      <w:r>
        <w:rPr>
          <w:sz w:val="28"/>
          <w:szCs w:val="28"/>
          <w:lang w:val="sr-Cyrl-CS"/>
        </w:rPr>
        <w:t>а</w:t>
      </w:r>
      <w:r w:rsidRPr="005815C7">
        <w:rPr>
          <w:sz w:val="28"/>
          <w:szCs w:val="28"/>
          <w:lang w:val="sr-Cyrl-CS"/>
        </w:rPr>
        <w:t xml:space="preserve"> од продаје робних резерви остварена су у износу од 13.458.586  динара и то од повраћаја позајмљене робе из робних резерви у новцу, повраћаја по основу пресуда и плаћања камата од стране корисника позајмице по есконтној стопи НБС на позајмљену робу.</w:t>
      </w:r>
    </w:p>
    <w:p w:rsidR="00B80D23" w:rsidRPr="005815C7" w:rsidRDefault="00B80D23" w:rsidP="00B80D23">
      <w:pPr>
        <w:jc w:val="both"/>
        <w:rPr>
          <w:sz w:val="28"/>
          <w:szCs w:val="28"/>
          <w:lang w:val="sr-Cyrl-CS"/>
        </w:rPr>
      </w:pPr>
      <w:r w:rsidRPr="005815C7">
        <w:rPr>
          <w:sz w:val="28"/>
          <w:szCs w:val="28"/>
          <w:lang w:val="sr-Cyrl-CS"/>
        </w:rPr>
        <w:tab/>
        <w:t xml:space="preserve">Примања од продаје земљишта остварена су у износу од 272.821.150 динара.  </w:t>
      </w:r>
    </w:p>
    <w:p w:rsidR="00B80D23" w:rsidRDefault="00B80D23" w:rsidP="00B80D23">
      <w:pPr>
        <w:jc w:val="both"/>
        <w:rPr>
          <w:sz w:val="28"/>
          <w:szCs w:val="28"/>
          <w:lang w:val="sr-Cyrl-CS"/>
        </w:rPr>
      </w:pPr>
      <w:r w:rsidRPr="005815C7">
        <w:rPr>
          <w:sz w:val="28"/>
          <w:szCs w:val="28"/>
          <w:lang w:val="sr-Cyrl-CS"/>
        </w:rPr>
        <w:tab/>
        <w:t>Примања од задуживања од пословних банака у земљи остварена су у износу од 173.668.070 динара</w:t>
      </w:r>
      <w:r>
        <w:rPr>
          <w:sz w:val="28"/>
          <w:szCs w:val="28"/>
          <w:lang w:val="sr-Cyrl-CS"/>
        </w:rPr>
        <w:t xml:space="preserve"> и то од </w:t>
      </w:r>
      <w:r>
        <w:rPr>
          <w:sz w:val="28"/>
          <w:szCs w:val="28"/>
        </w:rPr>
        <w:t xml:space="preserve">UNIKREDIT BANK </w:t>
      </w:r>
      <w:r>
        <w:rPr>
          <w:sz w:val="28"/>
          <w:szCs w:val="28"/>
          <w:lang w:val="sr-Cyrl-CS"/>
        </w:rPr>
        <w:t xml:space="preserve">АД БЕОГРАД по уговору </w:t>
      </w:r>
      <w:r>
        <w:rPr>
          <w:sz w:val="28"/>
          <w:szCs w:val="28"/>
        </w:rPr>
        <w:t xml:space="preserve">R 1879/15 </w:t>
      </w:r>
      <w:r>
        <w:rPr>
          <w:sz w:val="28"/>
          <w:szCs w:val="28"/>
          <w:lang w:val="sr-Cyrl-CS"/>
        </w:rPr>
        <w:t xml:space="preserve"> износ од 69.372.663,95 динара и по уговору </w:t>
      </w:r>
      <w:r>
        <w:rPr>
          <w:sz w:val="28"/>
          <w:szCs w:val="28"/>
        </w:rPr>
        <w:t>RL 0279/16</w:t>
      </w:r>
      <w:r>
        <w:rPr>
          <w:sz w:val="28"/>
          <w:szCs w:val="28"/>
          <w:lang w:val="sr-Cyrl-CS"/>
        </w:rPr>
        <w:t xml:space="preserve"> износ од 104.295.406,43 динара</w:t>
      </w:r>
      <w:r w:rsidRPr="005815C7">
        <w:rPr>
          <w:sz w:val="28"/>
          <w:szCs w:val="28"/>
          <w:lang w:val="sr-Cyrl-CS"/>
        </w:rPr>
        <w:t xml:space="preserve">. </w:t>
      </w:r>
    </w:p>
    <w:p w:rsidR="001C42A5" w:rsidRDefault="001C42A5" w:rsidP="00B80D23">
      <w:pPr>
        <w:jc w:val="both"/>
        <w:rPr>
          <w:sz w:val="28"/>
          <w:szCs w:val="28"/>
          <w:lang w:val="sr-Cyrl-CS"/>
        </w:rPr>
      </w:pPr>
    </w:p>
    <w:p w:rsidR="001C42A5" w:rsidRDefault="001C42A5" w:rsidP="001C42A5">
      <w:pPr>
        <w:ind w:firstLine="708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Укупни приходи и примања за 2017. годину (класа 7 и 8) износе 7.501.131.916 динара, што је за 363.705.147 динара више у односу на 2016. годину.</w:t>
      </w:r>
    </w:p>
    <w:p w:rsidR="00B80D23" w:rsidRDefault="00B80D23" w:rsidP="00B80D23">
      <w:pPr>
        <w:jc w:val="center"/>
        <w:rPr>
          <w:b/>
          <w:sz w:val="28"/>
          <w:szCs w:val="28"/>
        </w:rPr>
      </w:pP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775"/>
        <w:gridCol w:w="5336"/>
        <w:gridCol w:w="1559"/>
        <w:gridCol w:w="1559"/>
        <w:gridCol w:w="1559"/>
      </w:tblGrid>
      <w:tr w:rsidR="0090466B" w:rsidRPr="0090466B" w:rsidTr="001C42A5">
        <w:trPr>
          <w:trHeight w:val="230"/>
          <w:tblHeader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57" w:rsidRPr="0090466B" w:rsidRDefault="007E6D57">
            <w:pPr>
              <w:jc w:val="center"/>
              <w:rPr>
                <w:b/>
                <w:bCs/>
                <w:sz w:val="20"/>
                <w:szCs w:val="20"/>
              </w:rPr>
            </w:pPr>
            <w:r w:rsidRPr="0090466B">
              <w:rPr>
                <w:b/>
                <w:bCs/>
                <w:sz w:val="20"/>
                <w:szCs w:val="20"/>
              </w:rPr>
              <w:t>Конто</w:t>
            </w:r>
          </w:p>
        </w:tc>
        <w:tc>
          <w:tcPr>
            <w:tcW w:w="5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57" w:rsidRPr="0090466B" w:rsidRDefault="007E6D57">
            <w:pPr>
              <w:jc w:val="center"/>
              <w:rPr>
                <w:b/>
                <w:bCs/>
                <w:sz w:val="20"/>
                <w:szCs w:val="20"/>
                <w:lang w:val="sr-Cyrl-RS"/>
              </w:rPr>
            </w:pPr>
            <w:r w:rsidRPr="0090466B">
              <w:rPr>
                <w:b/>
                <w:bCs/>
                <w:sz w:val="20"/>
                <w:szCs w:val="20"/>
              </w:rPr>
              <w:t xml:space="preserve">ПРИХОДИ </w:t>
            </w:r>
            <w:r w:rsidRPr="0090466B">
              <w:rPr>
                <w:b/>
                <w:bCs/>
                <w:sz w:val="20"/>
                <w:szCs w:val="20"/>
                <w:lang w:val="sr-Cyrl-RS"/>
              </w:rPr>
              <w:t>И ПРИМАЊА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57" w:rsidRPr="0090466B" w:rsidRDefault="007E6D57">
            <w:pPr>
              <w:jc w:val="center"/>
              <w:rPr>
                <w:b/>
                <w:bCs/>
                <w:sz w:val="20"/>
                <w:szCs w:val="20"/>
              </w:rPr>
            </w:pPr>
            <w:r w:rsidRPr="0090466B">
              <w:rPr>
                <w:b/>
                <w:bCs/>
                <w:sz w:val="20"/>
                <w:szCs w:val="20"/>
              </w:rPr>
              <w:t>ОСТВАРЕЊЕ (01. 01. -31. 12. 2016.)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57" w:rsidRPr="0090466B" w:rsidRDefault="007E6D57">
            <w:pPr>
              <w:jc w:val="center"/>
              <w:rPr>
                <w:b/>
                <w:bCs/>
                <w:sz w:val="20"/>
                <w:szCs w:val="20"/>
              </w:rPr>
            </w:pPr>
            <w:r w:rsidRPr="0090466B">
              <w:rPr>
                <w:b/>
                <w:bCs/>
                <w:sz w:val="20"/>
                <w:szCs w:val="20"/>
              </w:rPr>
              <w:t>ОСТВАРЕЊЕ (01. 01.- 31. 12. 2017.)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E6D57" w:rsidRPr="0090466B" w:rsidRDefault="007E6D57">
            <w:pPr>
              <w:jc w:val="center"/>
              <w:rPr>
                <w:b/>
                <w:bCs/>
                <w:sz w:val="20"/>
                <w:szCs w:val="20"/>
              </w:rPr>
            </w:pPr>
            <w:r w:rsidRPr="0090466B">
              <w:rPr>
                <w:b/>
                <w:bCs/>
                <w:sz w:val="20"/>
                <w:szCs w:val="20"/>
              </w:rPr>
              <w:t>РАЗЛИКА (2017.-2016. ГОД.)</w:t>
            </w:r>
          </w:p>
        </w:tc>
      </w:tr>
      <w:tr w:rsidR="0090466B" w:rsidRPr="0090466B" w:rsidTr="001C42A5">
        <w:trPr>
          <w:trHeight w:val="230"/>
          <w:tblHeader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57" w:rsidRPr="0090466B" w:rsidRDefault="007E6D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57" w:rsidRPr="0090466B" w:rsidRDefault="007E6D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57" w:rsidRPr="0090466B" w:rsidRDefault="007E6D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57" w:rsidRPr="0090466B" w:rsidRDefault="007E6D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6D57" w:rsidRPr="0090466B" w:rsidRDefault="007E6D5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0466B" w:rsidRPr="0090466B" w:rsidTr="007E6D57">
        <w:trPr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57" w:rsidRPr="0090466B" w:rsidRDefault="007E6D57">
            <w:pPr>
              <w:jc w:val="center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7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57" w:rsidRPr="0090466B" w:rsidRDefault="007E6D57">
            <w:pPr>
              <w:rPr>
                <w:b/>
                <w:bCs/>
                <w:sz w:val="16"/>
                <w:szCs w:val="16"/>
              </w:rPr>
            </w:pPr>
            <w:r w:rsidRPr="0090466B">
              <w:rPr>
                <w:b/>
                <w:bCs/>
                <w:sz w:val="16"/>
                <w:szCs w:val="16"/>
              </w:rPr>
              <w:t xml:space="preserve">ПРИХОДИ И ПРИМАЊА БУЏЕТА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D57" w:rsidRPr="0090466B" w:rsidRDefault="007E6D57">
            <w:pPr>
              <w:jc w:val="right"/>
              <w:rPr>
                <w:b/>
                <w:bCs/>
                <w:sz w:val="20"/>
                <w:szCs w:val="20"/>
              </w:rPr>
            </w:pPr>
            <w:r w:rsidRPr="0090466B">
              <w:rPr>
                <w:b/>
                <w:bCs/>
                <w:sz w:val="20"/>
                <w:szCs w:val="20"/>
              </w:rPr>
              <w:t>6.879.121.281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D57" w:rsidRPr="0090466B" w:rsidRDefault="007E6D57">
            <w:pPr>
              <w:jc w:val="right"/>
              <w:rPr>
                <w:b/>
                <w:bCs/>
                <w:sz w:val="20"/>
                <w:szCs w:val="20"/>
              </w:rPr>
            </w:pPr>
            <w:r w:rsidRPr="0090466B">
              <w:rPr>
                <w:b/>
                <w:bCs/>
                <w:sz w:val="20"/>
                <w:szCs w:val="20"/>
              </w:rPr>
              <w:t>7.183.659.920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7E6D57" w:rsidRPr="0090466B" w:rsidRDefault="007E6D57">
            <w:pPr>
              <w:jc w:val="right"/>
              <w:rPr>
                <w:b/>
                <w:bCs/>
                <w:sz w:val="20"/>
                <w:szCs w:val="20"/>
              </w:rPr>
            </w:pPr>
            <w:r w:rsidRPr="0090466B">
              <w:rPr>
                <w:b/>
                <w:bCs/>
                <w:sz w:val="20"/>
                <w:szCs w:val="20"/>
              </w:rPr>
              <w:t>304.538.639</w:t>
            </w:r>
          </w:p>
        </w:tc>
      </w:tr>
      <w:tr w:rsidR="0090466B" w:rsidRPr="0090466B" w:rsidTr="007E6D57">
        <w:trPr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57" w:rsidRPr="0090466B" w:rsidRDefault="007E6D57">
            <w:pPr>
              <w:jc w:val="center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711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57" w:rsidRPr="0090466B" w:rsidRDefault="007E6D57">
            <w:pPr>
              <w:rPr>
                <w:sz w:val="16"/>
                <w:szCs w:val="16"/>
              </w:rPr>
            </w:pPr>
            <w:r w:rsidRPr="0090466B">
              <w:rPr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3.774.249.954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3.986.669.267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212.419.313</w:t>
            </w:r>
          </w:p>
        </w:tc>
      </w:tr>
      <w:tr w:rsidR="0090466B" w:rsidRPr="0090466B" w:rsidTr="007E6D57">
        <w:trPr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57" w:rsidRPr="0090466B" w:rsidRDefault="007E6D57">
            <w:pPr>
              <w:jc w:val="center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7111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57" w:rsidRPr="0090466B" w:rsidRDefault="007E6D57">
            <w:pPr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Порез на зараде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3.229.676.774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3.338.894.119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109.217.345</w:t>
            </w:r>
          </w:p>
        </w:tc>
      </w:tr>
      <w:tr w:rsidR="0090466B" w:rsidRPr="0090466B" w:rsidTr="007E6D57">
        <w:trPr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57" w:rsidRPr="0090466B" w:rsidRDefault="007E6D57">
            <w:pPr>
              <w:jc w:val="center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712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57" w:rsidRPr="0090466B" w:rsidRDefault="007E6D57">
            <w:pPr>
              <w:rPr>
                <w:sz w:val="16"/>
                <w:szCs w:val="16"/>
              </w:rPr>
            </w:pPr>
            <w:r w:rsidRPr="0090466B">
              <w:rPr>
                <w:sz w:val="16"/>
                <w:szCs w:val="16"/>
              </w:rPr>
              <w:t>ПОРЕЗ НА ФОНД ЗАРАДА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93.081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28.241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-64.840</w:t>
            </w:r>
          </w:p>
        </w:tc>
      </w:tr>
      <w:tr w:rsidR="0090466B" w:rsidRPr="0090466B" w:rsidTr="007E6D57">
        <w:trPr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57" w:rsidRPr="0090466B" w:rsidRDefault="007E6D57">
            <w:pPr>
              <w:jc w:val="center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713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57" w:rsidRPr="0090466B" w:rsidRDefault="007E6D57">
            <w:pPr>
              <w:rPr>
                <w:sz w:val="16"/>
                <w:szCs w:val="16"/>
              </w:rPr>
            </w:pPr>
            <w:r w:rsidRPr="0090466B">
              <w:rPr>
                <w:sz w:val="16"/>
                <w:szCs w:val="16"/>
              </w:rPr>
              <w:t>ПОРЕЗ НА ИМОВИНУ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1.090.523.885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1.213.899.269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123.375.384</w:t>
            </w:r>
          </w:p>
        </w:tc>
      </w:tr>
      <w:tr w:rsidR="0090466B" w:rsidRPr="0090466B" w:rsidTr="007E6D57">
        <w:trPr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57" w:rsidRPr="0090466B" w:rsidRDefault="007E6D57">
            <w:pPr>
              <w:jc w:val="center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714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57" w:rsidRPr="0090466B" w:rsidRDefault="007E6D57">
            <w:pPr>
              <w:rPr>
                <w:sz w:val="16"/>
                <w:szCs w:val="16"/>
              </w:rPr>
            </w:pPr>
            <w:r w:rsidRPr="0090466B">
              <w:rPr>
                <w:sz w:val="16"/>
                <w:szCs w:val="16"/>
              </w:rPr>
              <w:t>ПОРЕЗ НА ДОБРА И УСЛУГЕ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201.550.219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222.065.909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20.515.690</w:t>
            </w:r>
          </w:p>
        </w:tc>
      </w:tr>
      <w:tr w:rsidR="0090466B" w:rsidRPr="0090466B" w:rsidTr="007E6D57">
        <w:trPr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57" w:rsidRPr="0090466B" w:rsidRDefault="007E6D57">
            <w:pPr>
              <w:jc w:val="center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716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57" w:rsidRPr="0090466B" w:rsidRDefault="007E6D57">
            <w:pPr>
              <w:rPr>
                <w:sz w:val="16"/>
                <w:szCs w:val="16"/>
              </w:rPr>
            </w:pPr>
            <w:r w:rsidRPr="0090466B">
              <w:rPr>
                <w:sz w:val="16"/>
                <w:szCs w:val="16"/>
              </w:rPr>
              <w:t>ДРУГИ ПОРЕЗИ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80.358.620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88.572.220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8.213.600</w:t>
            </w:r>
          </w:p>
        </w:tc>
      </w:tr>
      <w:tr w:rsidR="0090466B" w:rsidRPr="0090466B" w:rsidTr="007E6D57">
        <w:trPr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57" w:rsidRPr="0090466B" w:rsidRDefault="007E6D57">
            <w:pPr>
              <w:jc w:val="center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733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57" w:rsidRPr="0090466B" w:rsidRDefault="007E6D57">
            <w:pPr>
              <w:rPr>
                <w:sz w:val="16"/>
                <w:szCs w:val="16"/>
              </w:rPr>
            </w:pPr>
            <w:r w:rsidRPr="0090466B">
              <w:rPr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997.426.280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1.011.031.213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 w:rsidRPr="0090466B">
              <w:rPr>
                <w:sz w:val="20"/>
                <w:szCs w:val="20"/>
              </w:rPr>
              <w:t>13.604.933</w:t>
            </w:r>
          </w:p>
        </w:tc>
      </w:tr>
      <w:tr w:rsidR="0090466B" w:rsidRPr="0090466B" w:rsidTr="007E6D57">
        <w:trPr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57" w:rsidRPr="0090466B" w:rsidRDefault="007E6D57">
            <w:pPr>
              <w:jc w:val="center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741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57" w:rsidRPr="0090466B" w:rsidRDefault="007E6D57">
            <w:pPr>
              <w:rPr>
                <w:sz w:val="16"/>
                <w:szCs w:val="16"/>
              </w:rPr>
            </w:pPr>
            <w:r w:rsidRPr="0090466B">
              <w:rPr>
                <w:sz w:val="16"/>
                <w:szCs w:val="16"/>
              </w:rPr>
              <w:t>ПРИХОДИ ОД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66.116.499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147.907.494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81.790.995</w:t>
            </w:r>
          </w:p>
        </w:tc>
      </w:tr>
      <w:tr w:rsidR="0090466B" w:rsidRPr="0090466B" w:rsidTr="007E6D57">
        <w:trPr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57" w:rsidRPr="0090466B" w:rsidRDefault="007E6D57">
            <w:pPr>
              <w:jc w:val="center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742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57" w:rsidRPr="0090466B" w:rsidRDefault="007E6D57">
            <w:pPr>
              <w:rPr>
                <w:sz w:val="16"/>
                <w:szCs w:val="16"/>
              </w:rPr>
            </w:pPr>
            <w:r w:rsidRPr="0090466B">
              <w:rPr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316.286.059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367.894.715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51.608.656</w:t>
            </w:r>
          </w:p>
        </w:tc>
      </w:tr>
      <w:tr w:rsidR="0090466B" w:rsidRPr="0090466B" w:rsidTr="007E6D57">
        <w:trPr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57" w:rsidRPr="0090466B" w:rsidRDefault="007E6D57">
            <w:pPr>
              <w:jc w:val="center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743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57" w:rsidRPr="0090466B" w:rsidRDefault="007E6D57">
            <w:pPr>
              <w:rPr>
                <w:sz w:val="16"/>
                <w:szCs w:val="16"/>
              </w:rPr>
            </w:pPr>
            <w:r w:rsidRPr="0090466B">
              <w:rPr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58.456.847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57.137.538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-1.319.309</w:t>
            </w:r>
          </w:p>
        </w:tc>
      </w:tr>
      <w:tr w:rsidR="0090466B" w:rsidRPr="0090466B" w:rsidTr="007E6D57">
        <w:trPr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57" w:rsidRPr="0090466B" w:rsidRDefault="007E6D57">
            <w:pPr>
              <w:jc w:val="center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744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57" w:rsidRPr="0090466B" w:rsidRDefault="007E6D57">
            <w:pPr>
              <w:rPr>
                <w:sz w:val="16"/>
                <w:szCs w:val="16"/>
              </w:rPr>
            </w:pPr>
            <w:r w:rsidRPr="0090466B">
              <w:rPr>
                <w:sz w:val="16"/>
                <w:szCs w:val="16"/>
              </w:rPr>
              <w:t>ДОБРОВОЉНИ ТРАНСФЕРИ ОД ФИЗИЧКИХ И ПРАВНИХ ЛИЦА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452.000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6.727.020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6.275.020</w:t>
            </w:r>
          </w:p>
        </w:tc>
      </w:tr>
      <w:tr w:rsidR="0090466B" w:rsidRPr="0090466B" w:rsidTr="007E6D57">
        <w:trPr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57" w:rsidRPr="0090466B" w:rsidRDefault="007E6D57">
            <w:pPr>
              <w:jc w:val="center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745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57" w:rsidRPr="0090466B" w:rsidRDefault="007E6D57">
            <w:pPr>
              <w:rPr>
                <w:sz w:val="16"/>
                <w:szCs w:val="16"/>
              </w:rPr>
            </w:pPr>
            <w:r w:rsidRPr="0090466B">
              <w:rPr>
                <w:sz w:val="16"/>
                <w:szCs w:val="16"/>
              </w:rPr>
              <w:t xml:space="preserve">МЕШОВИТИ И НЕОДРЕЂЕНИ ПРИХОДИ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293.607.837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81.727.034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-211.880.803</w:t>
            </w:r>
          </w:p>
        </w:tc>
      </w:tr>
      <w:tr w:rsidR="0090466B" w:rsidRPr="0090466B" w:rsidTr="007E6D57">
        <w:trPr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57" w:rsidRPr="0090466B" w:rsidRDefault="007E6D57">
            <w:pPr>
              <w:jc w:val="center"/>
              <w:rPr>
                <w:b/>
                <w:bCs/>
                <w:sz w:val="20"/>
                <w:szCs w:val="20"/>
              </w:rPr>
            </w:pPr>
            <w:r w:rsidRPr="0090466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57" w:rsidRPr="0090466B" w:rsidRDefault="007E6D57">
            <w:pPr>
              <w:rPr>
                <w:b/>
                <w:bCs/>
                <w:sz w:val="16"/>
                <w:szCs w:val="16"/>
              </w:rPr>
            </w:pPr>
            <w:r w:rsidRPr="0090466B">
              <w:rPr>
                <w:b/>
                <w:bCs/>
                <w:sz w:val="16"/>
                <w:szCs w:val="16"/>
              </w:rPr>
              <w:t>ПРИМАЊА ОД ПРОДАЈЕ НЕФИНАНСИЈСКЕ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D57" w:rsidRPr="0090466B" w:rsidRDefault="007E6D57">
            <w:pPr>
              <w:jc w:val="right"/>
              <w:rPr>
                <w:b/>
                <w:bCs/>
                <w:sz w:val="20"/>
                <w:szCs w:val="20"/>
              </w:rPr>
            </w:pPr>
            <w:r w:rsidRPr="0090466B">
              <w:rPr>
                <w:b/>
                <w:bCs/>
                <w:sz w:val="20"/>
                <w:szCs w:val="20"/>
              </w:rPr>
              <w:t>258.305.488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D57" w:rsidRPr="0090466B" w:rsidRDefault="007E6D57">
            <w:pPr>
              <w:jc w:val="right"/>
              <w:rPr>
                <w:b/>
                <w:bCs/>
                <w:sz w:val="20"/>
                <w:szCs w:val="20"/>
              </w:rPr>
            </w:pPr>
            <w:r w:rsidRPr="0090466B">
              <w:rPr>
                <w:b/>
                <w:bCs/>
                <w:sz w:val="20"/>
                <w:szCs w:val="20"/>
              </w:rPr>
              <w:t>317.471.996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7E6D57" w:rsidRPr="003310C0" w:rsidRDefault="007E6D57">
            <w:pPr>
              <w:jc w:val="right"/>
              <w:rPr>
                <w:b/>
                <w:sz w:val="20"/>
                <w:szCs w:val="20"/>
              </w:rPr>
            </w:pPr>
            <w:r w:rsidRPr="003310C0">
              <w:rPr>
                <w:b/>
                <w:sz w:val="20"/>
                <w:szCs w:val="20"/>
              </w:rPr>
              <w:t>59.166.508</w:t>
            </w:r>
          </w:p>
        </w:tc>
      </w:tr>
      <w:tr w:rsidR="0090466B" w:rsidRPr="0090466B" w:rsidTr="007E6D57">
        <w:trPr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57" w:rsidRPr="0090466B" w:rsidRDefault="007E6D57">
            <w:pPr>
              <w:jc w:val="center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811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57" w:rsidRPr="0090466B" w:rsidRDefault="007E6D57">
            <w:pPr>
              <w:rPr>
                <w:sz w:val="16"/>
                <w:szCs w:val="16"/>
              </w:rPr>
            </w:pPr>
            <w:r w:rsidRPr="0090466B">
              <w:rPr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197.029.051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27.361.737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-169.667.314</w:t>
            </w:r>
          </w:p>
        </w:tc>
      </w:tr>
      <w:tr w:rsidR="0090466B" w:rsidRPr="0090466B" w:rsidTr="007E6D57">
        <w:trPr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57" w:rsidRPr="0090466B" w:rsidRDefault="007E6D57">
            <w:pPr>
              <w:jc w:val="center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813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57" w:rsidRPr="0090466B" w:rsidRDefault="007E6D57">
            <w:pPr>
              <w:rPr>
                <w:sz w:val="16"/>
                <w:szCs w:val="16"/>
              </w:rPr>
            </w:pPr>
            <w:r w:rsidRPr="0090466B">
              <w:rPr>
                <w:sz w:val="16"/>
                <w:szCs w:val="16"/>
              </w:rPr>
              <w:t>ПРИМАЊА ОД ПРОДАЈЕ ОСТАЛИХ ОСНОВНИХ СРЕДСТАВА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18.095.981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3.830.523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-14.265.458</w:t>
            </w:r>
          </w:p>
        </w:tc>
      </w:tr>
      <w:tr w:rsidR="0090466B" w:rsidRPr="0090466B" w:rsidTr="007E6D57">
        <w:trPr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57" w:rsidRPr="0090466B" w:rsidRDefault="007E6D57">
            <w:pPr>
              <w:jc w:val="center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820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57" w:rsidRPr="0090466B" w:rsidRDefault="007E6D57">
            <w:pPr>
              <w:rPr>
                <w:sz w:val="16"/>
                <w:szCs w:val="16"/>
              </w:rPr>
            </w:pPr>
            <w:r w:rsidRPr="0090466B">
              <w:rPr>
                <w:sz w:val="16"/>
                <w:szCs w:val="16"/>
              </w:rPr>
              <w:t>ПРИМАЊА ОД ПРОДАЈЕ ЗАЛИХА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7.499.511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13.458.586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5.959.075</w:t>
            </w:r>
          </w:p>
        </w:tc>
      </w:tr>
      <w:tr w:rsidR="0090466B" w:rsidRPr="0090466B" w:rsidTr="007E6D57">
        <w:trPr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57" w:rsidRPr="0090466B" w:rsidRDefault="007E6D57">
            <w:pPr>
              <w:jc w:val="center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840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57" w:rsidRPr="0090466B" w:rsidRDefault="007E6D57">
            <w:pPr>
              <w:rPr>
                <w:sz w:val="16"/>
                <w:szCs w:val="16"/>
              </w:rPr>
            </w:pPr>
            <w:r w:rsidRPr="0090466B">
              <w:rPr>
                <w:sz w:val="16"/>
                <w:szCs w:val="16"/>
              </w:rPr>
              <w:t>ПРИМАЊА ОД ПРОДАЈЕ ПРИРОДНЕ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35.680.945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272.821.150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7E6D57" w:rsidRPr="0090466B" w:rsidRDefault="007E6D57">
            <w:pPr>
              <w:jc w:val="right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237.140.205</w:t>
            </w:r>
          </w:p>
        </w:tc>
      </w:tr>
      <w:tr w:rsidR="0090466B" w:rsidRPr="0090466B" w:rsidTr="007E6D57">
        <w:trPr>
          <w:trHeight w:val="2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D57" w:rsidRPr="0090466B" w:rsidRDefault="007E6D57">
            <w:pPr>
              <w:jc w:val="center"/>
              <w:rPr>
                <w:sz w:val="20"/>
                <w:szCs w:val="20"/>
              </w:rPr>
            </w:pPr>
            <w:r w:rsidRPr="0090466B">
              <w:rPr>
                <w:sz w:val="20"/>
                <w:szCs w:val="20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D57" w:rsidRPr="0090466B" w:rsidRDefault="007E6D57">
            <w:pPr>
              <w:rPr>
                <w:b/>
                <w:bCs/>
                <w:sz w:val="16"/>
                <w:szCs w:val="16"/>
              </w:rPr>
            </w:pPr>
            <w:r w:rsidRPr="0090466B">
              <w:rPr>
                <w:b/>
                <w:bCs/>
                <w:sz w:val="16"/>
                <w:szCs w:val="16"/>
              </w:rPr>
              <w:t>УКУПНО (КЛАСА 7 И 8):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7E6D57" w:rsidRPr="0090466B" w:rsidRDefault="007E6D57">
            <w:pPr>
              <w:jc w:val="right"/>
              <w:rPr>
                <w:b/>
                <w:bCs/>
                <w:sz w:val="20"/>
                <w:szCs w:val="20"/>
              </w:rPr>
            </w:pPr>
            <w:r w:rsidRPr="0090466B">
              <w:rPr>
                <w:b/>
                <w:bCs/>
                <w:sz w:val="20"/>
                <w:szCs w:val="20"/>
              </w:rPr>
              <w:t>7.137.426.769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7E6D57" w:rsidRPr="0090466B" w:rsidRDefault="007E6D57">
            <w:pPr>
              <w:jc w:val="right"/>
              <w:rPr>
                <w:b/>
                <w:bCs/>
                <w:sz w:val="20"/>
                <w:szCs w:val="20"/>
              </w:rPr>
            </w:pPr>
            <w:r w:rsidRPr="0090466B">
              <w:rPr>
                <w:b/>
                <w:bCs/>
                <w:sz w:val="20"/>
                <w:szCs w:val="20"/>
              </w:rPr>
              <w:t>7.501.131.916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7E6D57" w:rsidRPr="0090466B" w:rsidRDefault="007E6D57">
            <w:pPr>
              <w:jc w:val="right"/>
              <w:rPr>
                <w:b/>
                <w:bCs/>
                <w:sz w:val="20"/>
                <w:szCs w:val="20"/>
              </w:rPr>
            </w:pPr>
            <w:r w:rsidRPr="0090466B">
              <w:rPr>
                <w:b/>
                <w:bCs/>
                <w:sz w:val="20"/>
                <w:szCs w:val="20"/>
              </w:rPr>
              <w:t>363.705.147</w:t>
            </w:r>
          </w:p>
        </w:tc>
      </w:tr>
    </w:tbl>
    <w:p w:rsidR="001C42A5" w:rsidRDefault="001C42A5" w:rsidP="001769B1">
      <w:pPr>
        <w:jc w:val="center"/>
        <w:rPr>
          <w:b/>
          <w:sz w:val="28"/>
          <w:szCs w:val="28"/>
          <w:lang w:val="sr-Cyrl-CS"/>
        </w:rPr>
      </w:pPr>
    </w:p>
    <w:p w:rsidR="00614A48" w:rsidRPr="008A6432" w:rsidRDefault="005A3ECD" w:rsidP="001769B1">
      <w:pPr>
        <w:jc w:val="center"/>
        <w:rPr>
          <w:b/>
          <w:sz w:val="28"/>
          <w:szCs w:val="28"/>
          <w:lang w:val="sr-Cyrl-CS"/>
        </w:rPr>
      </w:pPr>
      <w:r w:rsidRPr="008A6432">
        <w:rPr>
          <w:b/>
          <w:sz w:val="28"/>
          <w:szCs w:val="28"/>
          <w:lang w:val="sr-Cyrl-CS"/>
        </w:rPr>
        <w:lastRenderedPageBreak/>
        <w:t>2.1. Текући приходи</w:t>
      </w:r>
    </w:p>
    <w:p w:rsidR="00614A48" w:rsidRPr="008A6432" w:rsidRDefault="00614A48" w:rsidP="007B4317">
      <w:pPr>
        <w:jc w:val="both"/>
        <w:rPr>
          <w:sz w:val="28"/>
          <w:szCs w:val="28"/>
          <w:lang w:val="sr-Cyrl-CS"/>
        </w:rPr>
      </w:pPr>
    </w:p>
    <w:p w:rsidR="00C937A3" w:rsidRPr="008A6432" w:rsidRDefault="005A3ECD" w:rsidP="007B4317">
      <w:pPr>
        <w:jc w:val="both"/>
        <w:rPr>
          <w:sz w:val="28"/>
          <w:szCs w:val="28"/>
          <w:lang w:val="sr-Cyrl-CS"/>
        </w:rPr>
      </w:pPr>
      <w:r w:rsidRPr="008A6432">
        <w:rPr>
          <w:sz w:val="28"/>
          <w:szCs w:val="28"/>
          <w:lang w:val="sr-Cyrl-CS"/>
        </w:rPr>
        <w:tab/>
        <w:t>Текући приходи од</w:t>
      </w:r>
      <w:r w:rsidR="00C937A3" w:rsidRPr="008A6432">
        <w:rPr>
          <w:sz w:val="28"/>
          <w:szCs w:val="28"/>
          <w:lang w:val="sr-Cyrl-CS"/>
        </w:rPr>
        <w:t>:</w:t>
      </w:r>
      <w:r w:rsidRPr="008A6432">
        <w:rPr>
          <w:sz w:val="28"/>
          <w:szCs w:val="28"/>
          <w:lang w:val="sr-Cyrl-CS"/>
        </w:rPr>
        <w:t xml:space="preserve"> </w:t>
      </w:r>
    </w:p>
    <w:p w:rsidR="00614A48" w:rsidRPr="008A6432" w:rsidRDefault="00C937A3" w:rsidP="007B4317">
      <w:pPr>
        <w:jc w:val="both"/>
        <w:rPr>
          <w:sz w:val="28"/>
          <w:szCs w:val="28"/>
          <w:lang w:val="sr-Cyrl-CS"/>
        </w:rPr>
      </w:pPr>
      <w:r w:rsidRPr="008A6432">
        <w:rPr>
          <w:sz w:val="28"/>
          <w:szCs w:val="28"/>
          <w:lang w:val="sr-Cyrl-CS"/>
        </w:rPr>
        <w:tab/>
        <w:t xml:space="preserve">- </w:t>
      </w:r>
      <w:r w:rsidR="005A3ECD" w:rsidRPr="008A6432">
        <w:rPr>
          <w:sz w:val="28"/>
          <w:szCs w:val="28"/>
          <w:lang w:val="sr-Cyrl-CS"/>
        </w:rPr>
        <w:t>пореза остварени</w:t>
      </w:r>
      <w:r w:rsidR="00204493" w:rsidRPr="008A6432">
        <w:rPr>
          <w:sz w:val="28"/>
          <w:szCs w:val="28"/>
          <w:lang w:val="sr-Cyrl-CS"/>
        </w:rPr>
        <w:t xml:space="preserve"> </w:t>
      </w:r>
      <w:r w:rsidR="005A3ECD" w:rsidRPr="008A6432">
        <w:rPr>
          <w:sz w:val="28"/>
          <w:szCs w:val="28"/>
          <w:lang w:val="sr-Cyrl-CS"/>
        </w:rPr>
        <w:t xml:space="preserve">су у </w:t>
      </w:r>
      <w:r w:rsidR="00FB575F" w:rsidRPr="008A6432">
        <w:rPr>
          <w:sz w:val="28"/>
          <w:szCs w:val="28"/>
          <w:lang w:val="sr-Cyrl-CS"/>
        </w:rPr>
        <w:t xml:space="preserve">износу од </w:t>
      </w:r>
      <w:r w:rsidR="00FA14F7" w:rsidRPr="008A6432">
        <w:rPr>
          <w:sz w:val="28"/>
          <w:szCs w:val="28"/>
          <w:lang w:val="sr-Cyrl-CS"/>
        </w:rPr>
        <w:t>5.</w:t>
      </w:r>
      <w:r w:rsidR="00992432">
        <w:rPr>
          <w:sz w:val="28"/>
          <w:szCs w:val="28"/>
          <w:lang w:val="sr-Latn-RS"/>
        </w:rPr>
        <w:t>511</w:t>
      </w:r>
      <w:r w:rsidR="00FA14F7" w:rsidRPr="008A6432">
        <w:rPr>
          <w:sz w:val="28"/>
          <w:szCs w:val="28"/>
          <w:lang w:val="sr-Cyrl-CS"/>
        </w:rPr>
        <w:t>.</w:t>
      </w:r>
      <w:r w:rsidR="00992432">
        <w:rPr>
          <w:sz w:val="28"/>
          <w:szCs w:val="28"/>
          <w:lang w:val="sr-Latn-RS"/>
        </w:rPr>
        <w:t>234</w:t>
      </w:r>
      <w:r w:rsidR="00992432">
        <w:rPr>
          <w:sz w:val="28"/>
          <w:szCs w:val="28"/>
          <w:lang w:val="sr-Cyrl-CS"/>
        </w:rPr>
        <w:t>.</w:t>
      </w:r>
      <w:r w:rsidR="00FA14F7" w:rsidRPr="008A6432">
        <w:rPr>
          <w:sz w:val="28"/>
          <w:szCs w:val="28"/>
          <w:lang w:val="sr-Cyrl-CS"/>
        </w:rPr>
        <w:t>9</w:t>
      </w:r>
      <w:r w:rsidR="00992432">
        <w:rPr>
          <w:sz w:val="28"/>
          <w:szCs w:val="28"/>
          <w:lang w:val="sr-Latn-RS"/>
        </w:rPr>
        <w:t>06</w:t>
      </w:r>
      <w:r w:rsidR="008D67EC" w:rsidRPr="008A6432">
        <w:rPr>
          <w:sz w:val="28"/>
          <w:szCs w:val="28"/>
          <w:lang w:val="sr-Cyrl-CS"/>
        </w:rPr>
        <w:t xml:space="preserve"> </w:t>
      </w:r>
      <w:r w:rsidRPr="008A6432">
        <w:rPr>
          <w:sz w:val="28"/>
          <w:szCs w:val="28"/>
          <w:lang w:val="sr-Cyrl-CS"/>
        </w:rPr>
        <w:t>динар</w:t>
      </w:r>
      <w:r w:rsidR="00332327" w:rsidRPr="008A6432">
        <w:rPr>
          <w:sz w:val="28"/>
          <w:szCs w:val="28"/>
          <w:lang w:val="sr-Cyrl-CS"/>
        </w:rPr>
        <w:t>а</w:t>
      </w:r>
      <w:r w:rsidRPr="008A6432">
        <w:rPr>
          <w:sz w:val="28"/>
          <w:szCs w:val="28"/>
          <w:lang w:val="sr-Cyrl-CS"/>
        </w:rPr>
        <w:t>;</w:t>
      </w:r>
    </w:p>
    <w:p w:rsidR="005A3ECD" w:rsidRPr="008A6432" w:rsidRDefault="005A3ECD" w:rsidP="007B4317">
      <w:pPr>
        <w:jc w:val="both"/>
        <w:rPr>
          <w:sz w:val="28"/>
          <w:szCs w:val="28"/>
          <w:lang w:val="sr-Cyrl-CS"/>
        </w:rPr>
      </w:pPr>
      <w:r w:rsidRPr="008A6432">
        <w:rPr>
          <w:sz w:val="28"/>
          <w:szCs w:val="28"/>
          <w:lang w:val="sr-Cyrl-CS"/>
        </w:rPr>
        <w:tab/>
      </w:r>
      <w:r w:rsidR="00C937A3" w:rsidRPr="008A6432">
        <w:rPr>
          <w:sz w:val="28"/>
          <w:szCs w:val="28"/>
          <w:lang w:val="sr-Cyrl-CS"/>
        </w:rPr>
        <w:t>-</w:t>
      </w:r>
      <w:r w:rsidRPr="008A6432">
        <w:rPr>
          <w:sz w:val="28"/>
          <w:szCs w:val="28"/>
          <w:lang w:val="sr-Cyrl-CS"/>
        </w:rPr>
        <w:t xml:space="preserve"> донација и трансфера остварени су у</w:t>
      </w:r>
      <w:r w:rsidR="00C937A3" w:rsidRPr="008A6432">
        <w:rPr>
          <w:sz w:val="28"/>
          <w:szCs w:val="28"/>
          <w:lang w:val="sr-Cyrl-CS"/>
        </w:rPr>
        <w:t xml:space="preserve"> износу од </w:t>
      </w:r>
      <w:r w:rsidR="00992432">
        <w:rPr>
          <w:sz w:val="28"/>
          <w:szCs w:val="28"/>
          <w:lang w:val="sr-Latn-RS"/>
        </w:rPr>
        <w:t>1.011.031.213</w:t>
      </w:r>
      <w:r w:rsidR="008D67EC" w:rsidRPr="008A6432">
        <w:rPr>
          <w:sz w:val="28"/>
          <w:szCs w:val="28"/>
          <w:lang w:val="sr-Cyrl-CS"/>
        </w:rPr>
        <w:t xml:space="preserve"> </w:t>
      </w:r>
      <w:r w:rsidR="00C937A3" w:rsidRPr="008A6432">
        <w:rPr>
          <w:sz w:val="28"/>
          <w:szCs w:val="28"/>
          <w:lang w:val="sr-Cyrl-CS"/>
        </w:rPr>
        <w:t>динара;</w:t>
      </w:r>
    </w:p>
    <w:p w:rsidR="00F33712" w:rsidRDefault="005A3ECD" w:rsidP="007B4317">
      <w:pPr>
        <w:jc w:val="both"/>
        <w:rPr>
          <w:sz w:val="28"/>
          <w:szCs w:val="28"/>
          <w:lang w:val="sr-Cyrl-CS"/>
        </w:rPr>
      </w:pPr>
      <w:r w:rsidRPr="008A6432">
        <w:rPr>
          <w:sz w:val="28"/>
          <w:szCs w:val="28"/>
          <w:lang w:val="sr-Cyrl-CS"/>
        </w:rPr>
        <w:tab/>
      </w:r>
      <w:r w:rsidR="00C937A3" w:rsidRPr="008A6432">
        <w:rPr>
          <w:sz w:val="28"/>
          <w:szCs w:val="28"/>
          <w:lang w:val="sr-Cyrl-CS"/>
        </w:rPr>
        <w:t>-</w:t>
      </w:r>
      <w:r w:rsidRPr="008A6432">
        <w:rPr>
          <w:sz w:val="28"/>
          <w:szCs w:val="28"/>
          <w:lang w:val="sr-Cyrl-CS"/>
        </w:rPr>
        <w:t xml:space="preserve"> других прихода остварени су у износу од </w:t>
      </w:r>
      <w:r w:rsidR="00992432">
        <w:rPr>
          <w:sz w:val="28"/>
          <w:szCs w:val="28"/>
          <w:lang w:val="sr-Latn-RS"/>
        </w:rPr>
        <w:t>661.</w:t>
      </w:r>
      <w:r w:rsidR="00944D7F">
        <w:rPr>
          <w:sz w:val="28"/>
          <w:szCs w:val="28"/>
          <w:lang w:val="sr-Cyrl-RS"/>
        </w:rPr>
        <w:t>393</w:t>
      </w:r>
      <w:r w:rsidR="00992432">
        <w:rPr>
          <w:sz w:val="28"/>
          <w:szCs w:val="28"/>
          <w:lang w:val="sr-Latn-RS"/>
        </w:rPr>
        <w:t>.</w:t>
      </w:r>
      <w:r w:rsidR="00944D7F">
        <w:rPr>
          <w:sz w:val="28"/>
          <w:szCs w:val="28"/>
          <w:lang w:val="sr-Cyrl-RS"/>
        </w:rPr>
        <w:t>801</w:t>
      </w:r>
      <w:r w:rsidR="008D67EC" w:rsidRPr="008A6432">
        <w:rPr>
          <w:sz w:val="28"/>
          <w:szCs w:val="28"/>
          <w:lang w:val="sr-Cyrl-CS"/>
        </w:rPr>
        <w:t xml:space="preserve"> </w:t>
      </w:r>
      <w:r w:rsidRPr="008A6432">
        <w:rPr>
          <w:sz w:val="28"/>
          <w:szCs w:val="28"/>
          <w:lang w:val="sr-Cyrl-CS"/>
        </w:rPr>
        <w:t>динар.</w:t>
      </w:r>
    </w:p>
    <w:p w:rsidR="00644914" w:rsidRDefault="00644914" w:rsidP="007B4317">
      <w:pPr>
        <w:jc w:val="both"/>
        <w:rPr>
          <w:sz w:val="28"/>
          <w:szCs w:val="28"/>
          <w:lang w:val="sr-Cyrl-CS"/>
        </w:rPr>
      </w:pPr>
    </w:p>
    <w:tbl>
      <w:tblPr>
        <w:tblW w:w="10207" w:type="dxa"/>
        <w:tblInd w:w="108" w:type="dxa"/>
        <w:tblLook w:val="04A0" w:firstRow="1" w:lastRow="0" w:firstColumn="1" w:lastColumn="0" w:noHBand="0" w:noVBand="1"/>
      </w:tblPr>
      <w:tblGrid>
        <w:gridCol w:w="936"/>
        <w:gridCol w:w="5727"/>
        <w:gridCol w:w="2241"/>
        <w:gridCol w:w="1303"/>
      </w:tblGrid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7B3" w:rsidRDefault="007577B3">
            <w:pPr>
              <w:jc w:val="center"/>
            </w:pPr>
            <w:r>
              <w:t>Износ у динарима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7B3" w:rsidRDefault="007577B3">
            <w:pPr>
              <w:jc w:val="center"/>
            </w:pPr>
            <w:r>
              <w:t xml:space="preserve">Структура у % </w:t>
            </w:r>
          </w:p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center"/>
              <w:rPr>
                <w:b/>
                <w:bCs/>
              </w:rPr>
            </w:pP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rPr>
                <w:b/>
                <w:bCs/>
              </w:rPr>
            </w:pPr>
            <w:r>
              <w:rPr>
                <w:b/>
                <w:bCs/>
              </w:rPr>
              <w:t>ТЕКУЋИ ПРИХОДИ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rPr>
                <w:b/>
                <w:bCs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rPr>
                <w:b/>
                <w:bCs/>
              </w:rPr>
            </w:pPr>
          </w:p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rPr>
                <w:b/>
                <w:bCs/>
              </w:rPr>
            </w:pPr>
            <w:r>
              <w:rPr>
                <w:b/>
                <w:bCs/>
              </w:rPr>
              <w:t>Порези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5.511.234.906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76,72</w:t>
            </w:r>
          </w:p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center"/>
            </w:pPr>
            <w:r>
              <w:t>1.1.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r>
              <w:t>Порези на доходак, добит и капиталне добитке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right"/>
            </w:pPr>
            <w:r>
              <w:t>3.986.669.267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right"/>
            </w:pPr>
            <w:r>
              <w:t>55,50</w:t>
            </w:r>
          </w:p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center"/>
            </w:pPr>
            <w:r>
              <w:t>1.2.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r>
              <w:t>Порез на фонд зарада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right"/>
            </w:pPr>
            <w:r>
              <w:t>28.241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right"/>
            </w:pPr>
            <w:r>
              <w:t>0,00</w:t>
            </w:r>
          </w:p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center"/>
            </w:pPr>
            <w:r>
              <w:t>1.3.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r>
              <w:t>Порези на имовину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right"/>
            </w:pPr>
            <w:r>
              <w:t>1.213.899.269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right"/>
            </w:pPr>
            <w:r>
              <w:t>16,90</w:t>
            </w:r>
          </w:p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center"/>
            </w:pPr>
            <w:r>
              <w:t>1.4.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r>
              <w:t>Порез на добра и услуге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right"/>
            </w:pPr>
            <w:r>
              <w:t>222.065.909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right"/>
            </w:pPr>
            <w:r>
              <w:t>3,09</w:t>
            </w:r>
          </w:p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center"/>
            </w:pPr>
            <w:r>
              <w:t>1.5.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r>
              <w:t>Други порези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right"/>
            </w:pPr>
            <w:r>
              <w:t>88.572.220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right"/>
            </w:pPr>
            <w:r>
              <w:t>1,23</w:t>
            </w:r>
          </w:p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rPr>
                <w:b/>
                <w:bCs/>
              </w:rPr>
            </w:pPr>
            <w:r>
              <w:rPr>
                <w:b/>
                <w:bCs/>
              </w:rPr>
              <w:t>Донације и трансфери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1.011.031.213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14,07</w:t>
            </w:r>
          </w:p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center"/>
            </w:pPr>
            <w:r>
              <w:t>2.1.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r>
              <w:t>Трансфери од других нивоа власти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right"/>
            </w:pPr>
            <w:r>
              <w:t>1.011.031.213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right"/>
            </w:pPr>
            <w:r>
              <w:t>14,07</w:t>
            </w:r>
          </w:p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rPr>
                <w:b/>
                <w:bCs/>
              </w:rPr>
            </w:pPr>
            <w:r>
              <w:rPr>
                <w:b/>
                <w:bCs/>
              </w:rPr>
              <w:t>Други приходи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661.393.801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9,21</w:t>
            </w:r>
          </w:p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center"/>
            </w:pPr>
            <w:r>
              <w:t>3.1.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r>
              <w:t>Приходи од имовине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right"/>
            </w:pPr>
            <w:r>
              <w:t>147.907.494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right"/>
            </w:pPr>
            <w:r>
              <w:t>2,06</w:t>
            </w:r>
          </w:p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center"/>
            </w:pPr>
            <w:r>
              <w:t>3.2.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r>
              <w:t>Приходи од продаје добара и услуга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right"/>
            </w:pPr>
            <w:r>
              <w:t>367.894.715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right"/>
            </w:pPr>
            <w:r>
              <w:t>5,12</w:t>
            </w:r>
          </w:p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center"/>
            </w:pPr>
            <w:r>
              <w:t>3.3.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r>
              <w:t>Новчане казне и одузета имовинска корист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right"/>
            </w:pPr>
            <w:r>
              <w:t>57.137.538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right"/>
            </w:pPr>
            <w:r>
              <w:t>0,80</w:t>
            </w:r>
          </w:p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center"/>
            </w:pPr>
            <w:r>
              <w:t>3.4.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r>
              <w:t>Добровољни трансфери од физичких и правних лица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right"/>
            </w:pPr>
            <w:r>
              <w:t>6.727.020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right"/>
            </w:pPr>
            <w:r>
              <w:t>0,09</w:t>
            </w:r>
          </w:p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center"/>
            </w:pPr>
            <w:r>
              <w:t>3.5.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7B3" w:rsidRDefault="007577B3">
            <w:r>
              <w:t>Мешовити и неодређени приходи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right"/>
            </w:pPr>
            <w:r>
              <w:t>81.727.034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right"/>
            </w:pPr>
            <w:r>
              <w:t>1,14</w:t>
            </w:r>
          </w:p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57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rPr>
                <w:b/>
                <w:bCs/>
              </w:rPr>
            </w:pPr>
            <w:r>
              <w:rPr>
                <w:b/>
                <w:bCs/>
              </w:rPr>
              <w:t>У К У П Н О (од 1 до 3):</w:t>
            </w:r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7.183.659.920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Pr="00B80D23" w:rsidRDefault="007577B3">
            <w:pPr>
              <w:rPr>
                <w:b/>
                <w:bCs/>
                <w:sz w:val="20"/>
                <w:szCs w:val="20"/>
                <w:lang w:val="sr-Cyrl-RS"/>
              </w:rPr>
            </w:pPr>
          </w:p>
          <w:p w:rsidR="007577B3" w:rsidRPr="00B80D23" w:rsidRDefault="007577B3">
            <w:pPr>
              <w:rPr>
                <w:b/>
                <w:bCs/>
                <w:sz w:val="20"/>
                <w:szCs w:val="20"/>
              </w:rPr>
            </w:pPr>
            <w:r w:rsidRPr="00B80D23">
              <w:rPr>
                <w:b/>
                <w:bCs/>
                <w:sz w:val="20"/>
                <w:szCs w:val="20"/>
              </w:rPr>
              <w:t>Графички приказ структуре остварења текућих прихода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732992" behindDoc="0" locked="0" layoutInCell="1" allowOverlap="1" wp14:anchorId="469C217B" wp14:editId="6EBD3D21">
                  <wp:simplePos x="0" y="0"/>
                  <wp:positionH relativeFrom="column">
                    <wp:posOffset>-118745</wp:posOffset>
                  </wp:positionH>
                  <wp:positionV relativeFrom="paragraph">
                    <wp:posOffset>122555</wp:posOffset>
                  </wp:positionV>
                  <wp:extent cx="6838950" cy="3800475"/>
                  <wp:effectExtent l="0" t="0" r="19050" b="9525"/>
                  <wp:wrapNone/>
                  <wp:docPr id="6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"/>
            </w:tblGrid>
            <w:tr w:rsidR="007577B3">
              <w:trPr>
                <w:trHeight w:val="315"/>
                <w:tblCellSpacing w:w="0" w:type="dxa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77B3" w:rsidRDefault="007577B3"/>
              </w:tc>
            </w:tr>
          </w:tbl>
          <w:p w:rsidR="007577B3" w:rsidRDefault="007577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</w:tr>
      <w:tr w:rsidR="007577B3" w:rsidTr="007577B3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7B3" w:rsidRDefault="007577B3"/>
        </w:tc>
      </w:tr>
    </w:tbl>
    <w:p w:rsidR="007577B3" w:rsidRPr="008A6432" w:rsidRDefault="007577B3" w:rsidP="007B4317">
      <w:pPr>
        <w:jc w:val="both"/>
        <w:rPr>
          <w:sz w:val="28"/>
          <w:szCs w:val="28"/>
          <w:lang w:val="sr-Latn-RS"/>
        </w:rPr>
      </w:pPr>
    </w:p>
    <w:p w:rsidR="008A6432" w:rsidRDefault="008A6432" w:rsidP="007B4317">
      <w:pPr>
        <w:jc w:val="both"/>
        <w:rPr>
          <w:color w:val="FF0000"/>
          <w:sz w:val="28"/>
          <w:szCs w:val="28"/>
          <w:lang w:val="sr-Latn-RS"/>
        </w:rPr>
      </w:pPr>
    </w:p>
    <w:p w:rsidR="00992432" w:rsidRDefault="00992432" w:rsidP="007B4317">
      <w:pPr>
        <w:jc w:val="both"/>
        <w:rPr>
          <w:color w:val="FF0000"/>
          <w:sz w:val="28"/>
          <w:szCs w:val="28"/>
          <w:lang w:val="sr-Latn-RS"/>
        </w:rPr>
      </w:pPr>
    </w:p>
    <w:p w:rsidR="00992432" w:rsidRDefault="00992432" w:rsidP="007B4317">
      <w:pPr>
        <w:jc w:val="both"/>
        <w:rPr>
          <w:color w:val="FF0000"/>
          <w:sz w:val="28"/>
          <w:szCs w:val="28"/>
          <w:lang w:val="sr-Latn-RS"/>
        </w:rPr>
      </w:pPr>
    </w:p>
    <w:p w:rsidR="008A6432" w:rsidRDefault="008A6432" w:rsidP="007B4317">
      <w:pPr>
        <w:jc w:val="both"/>
        <w:rPr>
          <w:color w:val="FF0000"/>
          <w:sz w:val="28"/>
          <w:szCs w:val="28"/>
          <w:lang w:val="sr-Latn-RS"/>
        </w:rPr>
      </w:pPr>
    </w:p>
    <w:p w:rsidR="008A6432" w:rsidRDefault="008A6432" w:rsidP="007B4317">
      <w:pPr>
        <w:jc w:val="both"/>
        <w:rPr>
          <w:color w:val="FF0000"/>
          <w:sz w:val="28"/>
          <w:szCs w:val="28"/>
          <w:lang w:val="sr-Latn-RS"/>
        </w:rPr>
      </w:pPr>
    </w:p>
    <w:p w:rsidR="008A6432" w:rsidRPr="008A6432" w:rsidRDefault="008A6432" w:rsidP="007B4317">
      <w:pPr>
        <w:jc w:val="both"/>
        <w:rPr>
          <w:color w:val="FF0000"/>
          <w:sz w:val="28"/>
          <w:szCs w:val="28"/>
          <w:lang w:val="sr-Latn-RS"/>
        </w:rPr>
      </w:pPr>
    </w:p>
    <w:p w:rsidR="00C42FFB" w:rsidRPr="00F412D5" w:rsidRDefault="00C42FFB" w:rsidP="007B4317">
      <w:pPr>
        <w:jc w:val="both"/>
        <w:rPr>
          <w:color w:val="FF0000"/>
          <w:sz w:val="28"/>
          <w:szCs w:val="28"/>
          <w:lang w:val="sr-Cyrl-CS"/>
        </w:rPr>
      </w:pPr>
    </w:p>
    <w:p w:rsidR="00DF60A1" w:rsidRPr="00F412D5" w:rsidRDefault="00DF60A1" w:rsidP="007B4317">
      <w:pPr>
        <w:jc w:val="both"/>
        <w:rPr>
          <w:color w:val="FF0000"/>
          <w:sz w:val="28"/>
          <w:szCs w:val="28"/>
          <w:lang w:val="sr-Cyrl-CS"/>
        </w:rPr>
      </w:pPr>
    </w:p>
    <w:p w:rsidR="00DF60A1" w:rsidRPr="00F412D5" w:rsidRDefault="00DF60A1" w:rsidP="007B4317">
      <w:pPr>
        <w:jc w:val="both"/>
        <w:rPr>
          <w:color w:val="FF0000"/>
          <w:sz w:val="28"/>
          <w:szCs w:val="28"/>
          <w:lang w:val="sr-Cyrl-CS"/>
        </w:rPr>
      </w:pPr>
    </w:p>
    <w:p w:rsidR="00332327" w:rsidRPr="00F412D5" w:rsidRDefault="00332327" w:rsidP="00686676">
      <w:pPr>
        <w:outlineLvl w:val="0"/>
        <w:rPr>
          <w:b/>
          <w:color w:val="FF0000"/>
          <w:sz w:val="28"/>
          <w:szCs w:val="28"/>
          <w:lang w:val="sr-Cyrl-CS"/>
        </w:rPr>
      </w:pPr>
    </w:p>
    <w:p w:rsidR="00DF60A1" w:rsidRPr="00F412D5" w:rsidRDefault="00DF60A1" w:rsidP="009964B6">
      <w:pPr>
        <w:tabs>
          <w:tab w:val="left" w:pos="6215"/>
        </w:tabs>
        <w:outlineLvl w:val="0"/>
        <w:rPr>
          <w:b/>
          <w:color w:val="FF0000"/>
          <w:sz w:val="28"/>
          <w:szCs w:val="28"/>
          <w:lang w:val="sr-Cyrl-CS"/>
        </w:rPr>
      </w:pPr>
    </w:p>
    <w:p w:rsidR="00DF60A1" w:rsidRPr="00F412D5" w:rsidRDefault="00DF60A1" w:rsidP="009964B6">
      <w:pPr>
        <w:tabs>
          <w:tab w:val="left" w:pos="6215"/>
        </w:tabs>
        <w:outlineLvl w:val="0"/>
        <w:rPr>
          <w:b/>
          <w:color w:val="FF0000"/>
          <w:sz w:val="28"/>
          <w:szCs w:val="28"/>
          <w:lang w:val="sr-Cyrl-CS"/>
        </w:rPr>
      </w:pPr>
    </w:p>
    <w:p w:rsidR="00DF60A1" w:rsidRPr="00F412D5" w:rsidRDefault="00DF60A1" w:rsidP="009964B6">
      <w:pPr>
        <w:tabs>
          <w:tab w:val="left" w:pos="6215"/>
        </w:tabs>
        <w:outlineLvl w:val="0"/>
        <w:rPr>
          <w:b/>
          <w:color w:val="FF0000"/>
          <w:sz w:val="28"/>
          <w:szCs w:val="28"/>
          <w:lang w:val="sr-Cyrl-CS"/>
        </w:rPr>
      </w:pPr>
    </w:p>
    <w:p w:rsidR="00DF60A1" w:rsidRPr="00F412D5" w:rsidRDefault="00DF60A1" w:rsidP="009964B6">
      <w:pPr>
        <w:tabs>
          <w:tab w:val="left" w:pos="6215"/>
        </w:tabs>
        <w:outlineLvl w:val="0"/>
        <w:rPr>
          <w:b/>
          <w:color w:val="FF0000"/>
          <w:sz w:val="28"/>
          <w:szCs w:val="28"/>
          <w:lang w:val="sr-Cyrl-CS"/>
        </w:rPr>
      </w:pPr>
    </w:p>
    <w:p w:rsidR="00DF60A1" w:rsidRPr="00944D7F" w:rsidRDefault="00DF60A1" w:rsidP="009964B6">
      <w:pPr>
        <w:tabs>
          <w:tab w:val="left" w:pos="6215"/>
        </w:tabs>
        <w:outlineLvl w:val="0"/>
        <w:rPr>
          <w:b/>
          <w:color w:val="FF0000"/>
          <w:sz w:val="22"/>
          <w:szCs w:val="22"/>
          <w:lang w:val="sr-Cyrl-CS"/>
        </w:rPr>
      </w:pPr>
    </w:p>
    <w:p w:rsidR="00AB71EC" w:rsidRDefault="00AB71EC" w:rsidP="003740EF">
      <w:pPr>
        <w:tabs>
          <w:tab w:val="left" w:pos="6215"/>
        </w:tabs>
        <w:jc w:val="center"/>
        <w:outlineLvl w:val="0"/>
        <w:rPr>
          <w:b/>
          <w:bCs/>
          <w:lang w:val="sr-Cyrl-RS"/>
        </w:rPr>
      </w:pPr>
    </w:p>
    <w:p w:rsidR="00644914" w:rsidRDefault="00644914" w:rsidP="003740EF">
      <w:pPr>
        <w:tabs>
          <w:tab w:val="left" w:pos="6215"/>
        </w:tabs>
        <w:jc w:val="center"/>
        <w:outlineLvl w:val="0"/>
        <w:rPr>
          <w:b/>
          <w:bCs/>
          <w:lang w:val="sr-Cyrl-RS"/>
        </w:rPr>
      </w:pPr>
    </w:p>
    <w:p w:rsidR="00154C7D" w:rsidRDefault="00154C7D" w:rsidP="003740EF">
      <w:pPr>
        <w:tabs>
          <w:tab w:val="left" w:pos="6215"/>
        </w:tabs>
        <w:jc w:val="center"/>
        <w:outlineLvl w:val="0"/>
        <w:rPr>
          <w:b/>
          <w:bCs/>
          <w:lang w:val="sr-Cyrl-RS"/>
        </w:rPr>
      </w:pPr>
    </w:p>
    <w:p w:rsidR="003740EF" w:rsidRDefault="003740EF" w:rsidP="003740EF">
      <w:pPr>
        <w:tabs>
          <w:tab w:val="left" w:pos="6215"/>
        </w:tabs>
        <w:jc w:val="center"/>
        <w:outlineLvl w:val="0"/>
        <w:rPr>
          <w:b/>
          <w:bCs/>
          <w:lang w:val="sr-Cyrl-RS"/>
        </w:rPr>
      </w:pPr>
      <w:r w:rsidRPr="00361679">
        <w:rPr>
          <w:b/>
          <w:bCs/>
        </w:rPr>
        <w:lastRenderedPageBreak/>
        <w:t>ИЗВОРИ ФИНАНСИРАЊА</w:t>
      </w:r>
    </w:p>
    <w:p w:rsidR="00644914" w:rsidRPr="00644914" w:rsidRDefault="00644914" w:rsidP="003740EF">
      <w:pPr>
        <w:tabs>
          <w:tab w:val="left" w:pos="6215"/>
        </w:tabs>
        <w:jc w:val="center"/>
        <w:outlineLvl w:val="0"/>
        <w:rPr>
          <w:b/>
          <w:bCs/>
          <w:lang w:val="sr-Cyrl-RS"/>
        </w:rPr>
      </w:pPr>
    </w:p>
    <w:tbl>
      <w:tblPr>
        <w:tblW w:w="10503" w:type="dxa"/>
        <w:tblInd w:w="108" w:type="dxa"/>
        <w:tblLook w:val="04A0" w:firstRow="1" w:lastRow="0" w:firstColumn="1" w:lastColumn="0" w:noHBand="0" w:noVBand="1"/>
      </w:tblPr>
      <w:tblGrid>
        <w:gridCol w:w="936"/>
        <w:gridCol w:w="6320"/>
        <w:gridCol w:w="1958"/>
        <w:gridCol w:w="1289"/>
      </w:tblGrid>
      <w:tr w:rsidR="00944D7F" w:rsidRPr="00197539" w:rsidTr="00B80D23">
        <w:trPr>
          <w:trHeight w:val="1867"/>
        </w:trPr>
        <w:tc>
          <w:tcPr>
            <w:tcW w:w="10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D7F" w:rsidRPr="00197539" w:rsidRDefault="00944D7F" w:rsidP="00B80D23">
            <w:pPr>
              <w:jc w:val="both"/>
              <w:rPr>
                <w:sz w:val="22"/>
                <w:szCs w:val="22"/>
              </w:rPr>
            </w:pPr>
            <w:r w:rsidRPr="00197539">
              <w:rPr>
                <w:sz w:val="22"/>
                <w:szCs w:val="22"/>
              </w:rPr>
              <w:t xml:space="preserve">                  Приходи и примања буџета Града Ниша остварују се из изворних јавних прихода и уступљених јавних прихода Републике Србије утврђених Законом о финансирању локалне самоуправе ("Службени гласник РС", број 62/06, 47/11, 93/12, 99/13 - усклађени дин. износ, 125/14 - усклађени дин. износ, 95/15 - усклађени дин. износ, 83/16, 91/16 - усклађени дин. износ, 104/16 - др. закон и 96/17 - усклађени дин. износ и трансфера утврђених Упутством за припрему одлуке о буџету локалне власти за 2017. годину и пројекцијом за 2018. и 2019. годину  и Законом о буџетском систему  ("Службени гласник РС", број 54/09, 73/10, 101/10, 101/11, 93/12, 62/13, 63/13, 108/13, 142/14, 68/15-др. закон, 103/15, 99/16 и 113/17). </w:t>
            </w:r>
          </w:p>
        </w:tc>
      </w:tr>
      <w:tr w:rsidR="00944D7F" w:rsidRPr="00197539" w:rsidTr="00944D7F">
        <w:trPr>
          <w:trHeight w:val="80"/>
        </w:trPr>
        <w:tc>
          <w:tcPr>
            <w:tcW w:w="10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D7F" w:rsidRPr="00197539" w:rsidRDefault="00944D7F" w:rsidP="00B80D23">
            <w:pPr>
              <w:jc w:val="both"/>
              <w:rPr>
                <w:sz w:val="22"/>
                <w:szCs w:val="22"/>
              </w:rPr>
            </w:pPr>
            <w:r w:rsidRPr="00197539">
              <w:rPr>
                <w:sz w:val="22"/>
                <w:szCs w:val="22"/>
              </w:rPr>
              <w:t xml:space="preserve">                  Изворни јавни приходи у 2017. години остварени су у износу од</w:t>
            </w:r>
            <w:r w:rsidR="00B80D23" w:rsidRPr="00197539">
              <w:rPr>
                <w:sz w:val="22"/>
                <w:szCs w:val="22"/>
              </w:rPr>
              <w:t xml:space="preserve"> </w:t>
            </w:r>
            <w:r w:rsidRPr="00197539">
              <w:rPr>
                <w:sz w:val="22"/>
                <w:szCs w:val="22"/>
              </w:rPr>
              <w:t xml:space="preserve"> 2.422.674.570 динара, а уступљени јавни приходи са трансферима остварени су у износу од</w:t>
            </w:r>
            <w:r w:rsidR="00B80D23" w:rsidRPr="00197539">
              <w:rPr>
                <w:sz w:val="22"/>
                <w:szCs w:val="22"/>
              </w:rPr>
              <w:t xml:space="preserve"> </w:t>
            </w:r>
            <w:r w:rsidRPr="00197539">
              <w:rPr>
                <w:sz w:val="22"/>
                <w:szCs w:val="22"/>
              </w:rPr>
              <w:t xml:space="preserve"> 5.252.125.416 динарa.</w:t>
            </w:r>
          </w:p>
        </w:tc>
      </w:tr>
      <w:tr w:rsidR="00944D7F" w:rsidRPr="00197539" w:rsidTr="00944D7F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D7F" w:rsidRPr="00197539" w:rsidRDefault="00944D7F">
            <w:pPr>
              <w:jc w:val="center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Износ у динарима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D7F" w:rsidRPr="00197539" w:rsidRDefault="00944D7F">
            <w:pPr>
              <w:jc w:val="center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 xml:space="preserve">Структура у % </w:t>
            </w:r>
          </w:p>
        </w:tc>
      </w:tr>
      <w:tr w:rsidR="00944D7F" w:rsidRPr="00197539" w:rsidTr="00944D7F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39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b/>
                <w:bCs/>
                <w:sz w:val="20"/>
                <w:szCs w:val="20"/>
              </w:rPr>
            </w:pPr>
            <w:r w:rsidRPr="00197539">
              <w:rPr>
                <w:b/>
                <w:bCs/>
                <w:sz w:val="20"/>
                <w:szCs w:val="20"/>
              </w:rPr>
              <w:t>ИЗВОРНИ ЈАВНИ ПРИХОДИ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b/>
                <w:bCs/>
                <w:sz w:val="20"/>
                <w:szCs w:val="20"/>
              </w:rPr>
            </w:pPr>
            <w:r w:rsidRPr="00197539">
              <w:rPr>
                <w:b/>
                <w:bCs/>
                <w:sz w:val="20"/>
                <w:szCs w:val="20"/>
              </w:rPr>
              <w:t>2.422.674.570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b/>
                <w:bCs/>
                <w:sz w:val="20"/>
                <w:szCs w:val="20"/>
              </w:rPr>
            </w:pPr>
            <w:r w:rsidRPr="00197539">
              <w:rPr>
                <w:b/>
                <w:bCs/>
                <w:sz w:val="20"/>
                <w:szCs w:val="20"/>
              </w:rPr>
              <w:t>31,57</w:t>
            </w:r>
          </w:p>
        </w:tc>
      </w:tr>
      <w:tr w:rsidR="00944D7F" w:rsidRPr="00197539" w:rsidTr="00944D7F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center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1.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 xml:space="preserve">Порез на имовину 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960.972.179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12,52</w:t>
            </w:r>
          </w:p>
        </w:tc>
      </w:tr>
      <w:tr w:rsidR="00944D7F" w:rsidRPr="00197539" w:rsidTr="00944D7F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center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2.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Комунална такса за коришћење витрина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212.034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0,00</w:t>
            </w:r>
          </w:p>
        </w:tc>
      </w:tr>
      <w:tr w:rsidR="00944D7F" w:rsidRPr="00197539" w:rsidTr="00944D7F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center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2.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Самодопринос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421.374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0,01</w:t>
            </w:r>
          </w:p>
        </w:tc>
      </w:tr>
      <w:tr w:rsidR="00944D7F" w:rsidRPr="00197539" w:rsidTr="00944D7F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center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3.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Порез на фонд зарада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28.241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0,00</w:t>
            </w:r>
          </w:p>
        </w:tc>
      </w:tr>
      <w:tr w:rsidR="00944D7F" w:rsidRPr="00197539" w:rsidTr="00944D7F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D7F" w:rsidRPr="00197539" w:rsidRDefault="00944D7F">
            <w:pPr>
              <w:jc w:val="center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4.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Комунална такса за држање моторних друмских и прикључних возила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114.043.441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1,49</w:t>
            </w:r>
          </w:p>
        </w:tc>
      </w:tr>
      <w:tr w:rsidR="00944D7F" w:rsidRPr="00197539" w:rsidTr="00944D7F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D7F" w:rsidRPr="00197539" w:rsidRDefault="00944D7F">
            <w:pPr>
              <w:jc w:val="center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5.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Боравишна такса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24.863.508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0,32</w:t>
            </w:r>
          </w:p>
        </w:tc>
      </w:tr>
      <w:tr w:rsidR="00944D7F" w:rsidRPr="00197539" w:rsidTr="00944D7F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D7F" w:rsidRPr="00197539" w:rsidRDefault="00944D7F">
            <w:pPr>
              <w:jc w:val="center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6.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Посебна накнада за заштиту и унапређење животне средине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81.002.658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1,06</w:t>
            </w:r>
          </w:p>
        </w:tc>
      </w:tr>
      <w:tr w:rsidR="00944D7F" w:rsidRPr="00197539" w:rsidTr="00944D7F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D7F" w:rsidRPr="00197539" w:rsidRDefault="00944D7F">
            <w:pPr>
              <w:jc w:val="center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7.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Комунална такса на фирму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88.572.220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1,15</w:t>
            </w:r>
          </w:p>
        </w:tc>
      </w:tr>
      <w:tr w:rsidR="00944D7F" w:rsidRPr="00197539" w:rsidTr="00944D7F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D7F" w:rsidRPr="00197539" w:rsidRDefault="00944D7F">
            <w:pPr>
              <w:jc w:val="center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8.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Порези, таксе и накнаде на употребу добара, на дозволу да се добра употребљавају или делатности обављају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25.048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0,00</w:t>
            </w:r>
          </w:p>
        </w:tc>
      </w:tr>
      <w:tr w:rsidR="00944D7F" w:rsidRPr="00197539" w:rsidTr="00944D7F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D7F" w:rsidRPr="00197539" w:rsidRDefault="00944D7F">
            <w:pPr>
              <w:jc w:val="center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9.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Приходи од имовине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147.907.494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1,93</w:t>
            </w:r>
          </w:p>
        </w:tc>
      </w:tr>
      <w:tr w:rsidR="00944D7F" w:rsidRPr="00197539" w:rsidTr="00944D7F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D7F" w:rsidRPr="00197539" w:rsidRDefault="00944D7F">
            <w:pPr>
              <w:jc w:val="center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10.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Приходи од продаје добара и услуга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367.894.715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4,79</w:t>
            </w:r>
          </w:p>
        </w:tc>
      </w:tr>
      <w:tr w:rsidR="00944D7F" w:rsidRPr="00197539" w:rsidTr="00944D7F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D7F" w:rsidRPr="00197539" w:rsidRDefault="00944D7F">
            <w:pPr>
              <w:jc w:val="center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11.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Новчане казне и одузета имовинска корист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57.137.538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0,74</w:t>
            </w:r>
          </w:p>
        </w:tc>
      </w:tr>
      <w:tr w:rsidR="00944D7F" w:rsidRPr="00197539" w:rsidTr="00944D7F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D7F" w:rsidRPr="00197539" w:rsidRDefault="00944D7F">
            <w:pPr>
              <w:jc w:val="center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12.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6.727.020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0,09</w:t>
            </w:r>
          </w:p>
        </w:tc>
      </w:tr>
      <w:tr w:rsidR="00944D7F" w:rsidRPr="00197539" w:rsidTr="00944D7F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D7F" w:rsidRPr="00197539" w:rsidRDefault="00944D7F">
            <w:pPr>
              <w:jc w:val="center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13.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81.727.034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1,06</w:t>
            </w:r>
          </w:p>
        </w:tc>
      </w:tr>
      <w:tr w:rsidR="00944D7F" w:rsidRPr="00197539" w:rsidTr="00944D7F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D7F" w:rsidRPr="00197539" w:rsidRDefault="00944D7F">
            <w:pPr>
              <w:jc w:val="center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14.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317.471.996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4,14</w:t>
            </w:r>
          </w:p>
        </w:tc>
      </w:tr>
      <w:tr w:rsidR="00944D7F" w:rsidRPr="00197539" w:rsidTr="00944D7F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D7F" w:rsidRPr="00197539" w:rsidRDefault="00944D7F">
            <w:pPr>
              <w:jc w:val="center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15.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Примања од отплате кредита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0,00</w:t>
            </w:r>
          </w:p>
        </w:tc>
      </w:tr>
      <w:tr w:rsidR="00944D7F" w:rsidRPr="00197539" w:rsidTr="00944D7F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4D7F" w:rsidRPr="00197539" w:rsidRDefault="00944D7F">
            <w:pPr>
              <w:jc w:val="center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16.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Примања од задуживања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173.668.070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2,26</w:t>
            </w:r>
          </w:p>
        </w:tc>
      </w:tr>
      <w:tr w:rsidR="00944D7F" w:rsidRPr="00197539" w:rsidTr="00944D7F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39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b/>
                <w:bCs/>
                <w:sz w:val="20"/>
                <w:szCs w:val="20"/>
              </w:rPr>
            </w:pPr>
            <w:r w:rsidRPr="00197539">
              <w:rPr>
                <w:b/>
                <w:bCs/>
                <w:sz w:val="20"/>
                <w:szCs w:val="20"/>
              </w:rPr>
              <w:t>УСТУПЉЕНИ ЈАВНИ ПРИХОДИ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b/>
                <w:bCs/>
                <w:sz w:val="20"/>
                <w:szCs w:val="20"/>
              </w:rPr>
            </w:pPr>
            <w:r w:rsidRPr="00197539">
              <w:rPr>
                <w:b/>
                <w:bCs/>
                <w:sz w:val="20"/>
                <w:szCs w:val="20"/>
              </w:rPr>
              <w:t>4.241.094.203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b/>
                <w:bCs/>
                <w:sz w:val="20"/>
                <w:szCs w:val="20"/>
              </w:rPr>
            </w:pPr>
            <w:r w:rsidRPr="00197539">
              <w:rPr>
                <w:b/>
                <w:bCs/>
                <w:sz w:val="20"/>
                <w:szCs w:val="20"/>
              </w:rPr>
              <w:t>55,26</w:t>
            </w:r>
          </w:p>
        </w:tc>
      </w:tr>
      <w:tr w:rsidR="00944D7F" w:rsidRPr="00197539" w:rsidTr="00944D7F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center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1.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Порези на доходак, добит и капиталне добитке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3.986.247.893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51,94</w:t>
            </w:r>
          </w:p>
        </w:tc>
      </w:tr>
      <w:tr w:rsidR="00944D7F" w:rsidRPr="00197539" w:rsidTr="00944D7F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center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2.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Порез на наслеђе и поклон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9.910.430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0,13</w:t>
            </w:r>
          </w:p>
        </w:tc>
      </w:tr>
      <w:tr w:rsidR="00944D7F" w:rsidRPr="00197539" w:rsidTr="00944D7F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center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3.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Порез на капиталне трансакције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243.016.660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3,17</w:t>
            </w:r>
          </w:p>
        </w:tc>
      </w:tr>
      <w:tr w:rsidR="00944D7F" w:rsidRPr="00197539" w:rsidTr="00944D7F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center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4.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Накнаде за коришћење добара од општег интереса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1.919.220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0,03</w:t>
            </w:r>
          </w:p>
        </w:tc>
      </w:tr>
      <w:tr w:rsidR="00944D7F" w:rsidRPr="00197539" w:rsidTr="00944D7F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center"/>
              <w:rPr>
                <w:b/>
                <w:bCs/>
                <w:sz w:val="20"/>
                <w:szCs w:val="20"/>
              </w:rPr>
            </w:pPr>
            <w:r w:rsidRPr="00197539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b/>
                <w:bCs/>
                <w:sz w:val="20"/>
                <w:szCs w:val="20"/>
              </w:rPr>
            </w:pPr>
            <w:r w:rsidRPr="00197539">
              <w:rPr>
                <w:b/>
                <w:bCs/>
                <w:sz w:val="20"/>
                <w:szCs w:val="20"/>
              </w:rPr>
              <w:t>ТРАНСФЕРИ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b/>
                <w:bCs/>
                <w:sz w:val="20"/>
                <w:szCs w:val="20"/>
              </w:rPr>
            </w:pPr>
            <w:r w:rsidRPr="00197539">
              <w:rPr>
                <w:b/>
                <w:bCs/>
                <w:sz w:val="20"/>
                <w:szCs w:val="20"/>
              </w:rPr>
              <w:t>1.011.031.213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b/>
                <w:bCs/>
                <w:sz w:val="20"/>
                <w:szCs w:val="20"/>
              </w:rPr>
            </w:pPr>
            <w:r w:rsidRPr="00197539">
              <w:rPr>
                <w:b/>
                <w:bCs/>
                <w:sz w:val="20"/>
                <w:szCs w:val="20"/>
              </w:rPr>
              <w:t>13,17</w:t>
            </w:r>
          </w:p>
        </w:tc>
      </w:tr>
      <w:tr w:rsidR="00944D7F" w:rsidRPr="00197539" w:rsidTr="00944D7F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center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1.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1.011.031.213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13,17</w:t>
            </w:r>
          </w:p>
        </w:tc>
      </w:tr>
      <w:tr w:rsidR="00944D7F" w:rsidRPr="00197539" w:rsidTr="00944D7F">
        <w:trPr>
          <w:trHeight w:val="2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  <w:r w:rsidRPr="00197539">
              <w:rPr>
                <w:sz w:val="20"/>
                <w:szCs w:val="20"/>
              </w:rPr>
              <w:t> </w:t>
            </w: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44D7F" w:rsidRPr="00197539" w:rsidRDefault="00944D7F">
            <w:pPr>
              <w:rPr>
                <w:b/>
                <w:bCs/>
                <w:sz w:val="20"/>
                <w:szCs w:val="20"/>
              </w:rPr>
            </w:pPr>
            <w:r w:rsidRPr="00197539">
              <w:rPr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b/>
                <w:bCs/>
                <w:sz w:val="20"/>
                <w:szCs w:val="20"/>
              </w:rPr>
            </w:pPr>
            <w:r w:rsidRPr="00197539">
              <w:rPr>
                <w:b/>
                <w:bCs/>
                <w:sz w:val="20"/>
                <w:szCs w:val="20"/>
              </w:rPr>
              <w:t>7.674.799.986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944D7F" w:rsidRPr="00197539" w:rsidRDefault="00944D7F">
            <w:pPr>
              <w:jc w:val="right"/>
              <w:rPr>
                <w:b/>
                <w:bCs/>
                <w:sz w:val="20"/>
                <w:szCs w:val="20"/>
              </w:rPr>
            </w:pPr>
            <w:r w:rsidRPr="00197539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644914" w:rsidRPr="00197539" w:rsidTr="00944D7F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4914" w:rsidRPr="00197539" w:rsidRDefault="00644914">
            <w:pPr>
              <w:rPr>
                <w:sz w:val="20"/>
                <w:szCs w:val="20"/>
              </w:rPr>
            </w:pPr>
          </w:p>
        </w:tc>
        <w:tc>
          <w:tcPr>
            <w:tcW w:w="8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4914" w:rsidRPr="00197539" w:rsidRDefault="00644914">
            <w:pPr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4914" w:rsidRPr="00197539" w:rsidRDefault="00644914">
            <w:pPr>
              <w:rPr>
                <w:sz w:val="20"/>
                <w:szCs w:val="20"/>
              </w:rPr>
            </w:pPr>
          </w:p>
        </w:tc>
      </w:tr>
      <w:tr w:rsidR="00944D7F" w:rsidRPr="00197539" w:rsidTr="00944D7F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8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b/>
                <w:bCs/>
              </w:rPr>
            </w:pPr>
            <w:r w:rsidRPr="00197539">
              <w:rPr>
                <w:b/>
                <w:bCs/>
              </w:rPr>
              <w:t>Графички приказ структуре изворних, уступљених прихода и трансфера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</w:tr>
      <w:tr w:rsidR="00944D7F" w:rsidRPr="00197539" w:rsidTr="00944D7F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rFonts w:ascii="Arial" w:hAnsi="Arial" w:cs="Arial"/>
                <w:sz w:val="20"/>
                <w:szCs w:val="20"/>
              </w:rPr>
            </w:pPr>
            <w:r w:rsidRPr="00197539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735040" behindDoc="0" locked="0" layoutInCell="1" allowOverlap="1" wp14:anchorId="148FB5B5" wp14:editId="683A9CEB">
                  <wp:simplePos x="0" y="0"/>
                  <wp:positionH relativeFrom="column">
                    <wp:posOffset>-305435</wp:posOffset>
                  </wp:positionH>
                  <wp:positionV relativeFrom="paragraph">
                    <wp:posOffset>59690</wp:posOffset>
                  </wp:positionV>
                  <wp:extent cx="6972300" cy="2800350"/>
                  <wp:effectExtent l="0" t="0" r="19050" b="19050"/>
                  <wp:wrapNone/>
                  <wp:docPr id="9" name="Chart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"/>
            </w:tblGrid>
            <w:tr w:rsidR="00944D7F" w:rsidRPr="00197539">
              <w:trPr>
                <w:trHeight w:val="315"/>
                <w:tblCellSpacing w:w="0" w:type="dxa"/>
              </w:trPr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4D7F" w:rsidRPr="00197539" w:rsidRDefault="00944D7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44D7F" w:rsidRPr="00197539" w:rsidRDefault="00944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</w:tr>
      <w:tr w:rsidR="00944D7F" w:rsidRPr="00197539" w:rsidTr="00944D7F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</w:tr>
      <w:tr w:rsidR="00944D7F" w:rsidRPr="00197539" w:rsidTr="00944D7F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</w:tr>
      <w:tr w:rsidR="00944D7F" w:rsidRPr="00197539" w:rsidTr="00944D7F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</w:tr>
      <w:tr w:rsidR="00944D7F" w:rsidRPr="00197539" w:rsidTr="00944D7F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</w:tr>
      <w:tr w:rsidR="00944D7F" w:rsidRPr="00197539" w:rsidTr="00944D7F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</w:tr>
      <w:tr w:rsidR="00944D7F" w:rsidRPr="00197539" w:rsidTr="00944D7F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</w:tr>
      <w:tr w:rsidR="00944D7F" w:rsidRPr="00197539" w:rsidTr="00944D7F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</w:tr>
      <w:tr w:rsidR="00944D7F" w:rsidRPr="00197539" w:rsidTr="00944D7F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</w:tr>
      <w:tr w:rsidR="00944D7F" w:rsidRPr="00197539" w:rsidTr="00944D7F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</w:tr>
      <w:tr w:rsidR="00944D7F" w:rsidRPr="00197539" w:rsidTr="00944D7F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</w:tr>
      <w:tr w:rsidR="00944D7F" w:rsidRPr="00197539" w:rsidTr="00944D7F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</w:tr>
      <w:tr w:rsidR="00944D7F" w:rsidRPr="00197539" w:rsidTr="00944D7F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</w:tr>
      <w:tr w:rsidR="00944D7F" w:rsidRPr="00197539" w:rsidTr="00944D7F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D7F" w:rsidRPr="00197539" w:rsidRDefault="00944D7F">
            <w:pPr>
              <w:rPr>
                <w:sz w:val="20"/>
                <w:szCs w:val="20"/>
              </w:rPr>
            </w:pPr>
          </w:p>
        </w:tc>
      </w:tr>
    </w:tbl>
    <w:p w:rsidR="00D40A19" w:rsidRPr="008A6432" w:rsidRDefault="005A3ECD" w:rsidP="00BA5FFB">
      <w:pPr>
        <w:tabs>
          <w:tab w:val="left" w:pos="6215"/>
        </w:tabs>
        <w:jc w:val="center"/>
        <w:outlineLvl w:val="0"/>
        <w:rPr>
          <w:sz w:val="28"/>
          <w:szCs w:val="28"/>
          <w:lang w:val="sr-Cyrl-CS"/>
        </w:rPr>
      </w:pPr>
      <w:r w:rsidRPr="008A6432">
        <w:rPr>
          <w:b/>
          <w:sz w:val="28"/>
          <w:szCs w:val="28"/>
          <w:lang w:val="sr-Cyrl-CS"/>
        </w:rPr>
        <w:lastRenderedPageBreak/>
        <w:t xml:space="preserve">2.2. </w:t>
      </w:r>
      <w:r w:rsidR="00D40A19" w:rsidRPr="008A6432">
        <w:rPr>
          <w:b/>
          <w:sz w:val="28"/>
          <w:szCs w:val="28"/>
          <w:lang w:val="sr-Cyrl-CS"/>
        </w:rPr>
        <w:t>Примања од продаје нефинансијске имовине</w:t>
      </w:r>
    </w:p>
    <w:p w:rsidR="00D40A19" w:rsidRPr="008A6432" w:rsidRDefault="00D40A19" w:rsidP="009964B6">
      <w:pPr>
        <w:tabs>
          <w:tab w:val="left" w:pos="6215"/>
        </w:tabs>
        <w:jc w:val="both"/>
        <w:rPr>
          <w:sz w:val="28"/>
          <w:szCs w:val="28"/>
          <w:lang w:val="sr-Cyrl-CS"/>
        </w:rPr>
      </w:pPr>
    </w:p>
    <w:p w:rsidR="00B80D23" w:rsidRDefault="00332327" w:rsidP="00B80D23">
      <w:pPr>
        <w:tabs>
          <w:tab w:val="left" w:pos="1134"/>
        </w:tabs>
        <w:jc w:val="both"/>
        <w:rPr>
          <w:sz w:val="28"/>
          <w:szCs w:val="28"/>
          <w:lang w:val="sr-Cyrl-CS"/>
        </w:rPr>
      </w:pPr>
      <w:r w:rsidRPr="008A6432">
        <w:rPr>
          <w:sz w:val="28"/>
          <w:szCs w:val="28"/>
          <w:lang w:val="sr-Cyrl-CS"/>
        </w:rPr>
        <w:tab/>
      </w:r>
      <w:r w:rsidR="00B80D23" w:rsidRPr="0011446A">
        <w:rPr>
          <w:sz w:val="28"/>
          <w:szCs w:val="28"/>
          <w:lang w:val="sr-Cyrl-CS"/>
        </w:rPr>
        <w:t>Примања од продаје непокретности остварена су у износу од 27.361.737 динара, или 4,41% од планираних 620.000.000 динара; примања од продаје осталих основних средстава остварена су у износу од 3.830.523 динара, или 76,</w:t>
      </w:r>
      <w:r w:rsidR="00B80D23">
        <w:rPr>
          <w:sz w:val="28"/>
          <w:szCs w:val="28"/>
          <w:lang w:val="sr-Cyrl-CS"/>
        </w:rPr>
        <w:t>6</w:t>
      </w:r>
      <w:r w:rsidR="00B80D23" w:rsidRPr="0011446A">
        <w:rPr>
          <w:sz w:val="28"/>
          <w:szCs w:val="28"/>
          <w:lang w:val="sr-Cyrl-CS"/>
        </w:rPr>
        <w:t>1% од планираних 5.000.000 динара; примања од продаје робних резерви остварена су у износу од 13.458.586 динара или 84,12% од планираних 16.000.000 динара; примања од продаје земљишта у корист нивоа градова остварена су у износу од 272.821.150 динара</w:t>
      </w:r>
      <w:r w:rsidR="00B80D23">
        <w:rPr>
          <w:sz w:val="28"/>
          <w:szCs w:val="28"/>
          <w:lang w:val="sr-Cyrl-CS"/>
        </w:rPr>
        <w:t xml:space="preserve">  </w:t>
      </w:r>
      <w:r w:rsidR="00B80D23" w:rsidRPr="000F406D">
        <w:rPr>
          <w:sz w:val="28"/>
          <w:szCs w:val="28"/>
          <w:lang w:val="sr-Cyrl-CS"/>
        </w:rPr>
        <w:t>или 54,08% од планираних 504.482.458 динара</w:t>
      </w:r>
      <w:r w:rsidR="00B80D23">
        <w:rPr>
          <w:sz w:val="28"/>
          <w:szCs w:val="28"/>
          <w:lang w:val="sr-Cyrl-CS"/>
        </w:rPr>
        <w:t>. Продато је седам парцела укупне површине 51</w:t>
      </w:r>
      <w:r w:rsidR="00B80D23">
        <w:rPr>
          <w:sz w:val="28"/>
          <w:szCs w:val="28"/>
          <w:lang w:val="sr-Latn-RS"/>
        </w:rPr>
        <w:t>.</w:t>
      </w:r>
      <w:r w:rsidR="00B80D23">
        <w:rPr>
          <w:sz w:val="28"/>
          <w:szCs w:val="28"/>
          <w:lang w:val="sr-Cyrl-CS"/>
        </w:rPr>
        <w:t>896м</w:t>
      </w:r>
      <w:r w:rsidR="00644914">
        <w:rPr>
          <w:sz w:val="28"/>
          <w:szCs w:val="28"/>
          <w:lang w:val="sr-Cyrl-CS"/>
        </w:rPr>
        <w:t>²</w:t>
      </w:r>
      <w:r w:rsidR="00B80D23">
        <w:rPr>
          <w:sz w:val="28"/>
          <w:szCs w:val="28"/>
          <w:lang w:val="sr-Cyrl-CS"/>
        </w:rPr>
        <w:t>.</w:t>
      </w:r>
    </w:p>
    <w:p w:rsidR="00644914" w:rsidRDefault="00644914" w:rsidP="00B80D23">
      <w:pPr>
        <w:tabs>
          <w:tab w:val="left" w:pos="1134"/>
        </w:tabs>
        <w:jc w:val="both"/>
        <w:rPr>
          <w:sz w:val="28"/>
          <w:szCs w:val="28"/>
          <w:lang w:val="sr-Cyrl-CS"/>
        </w:rPr>
      </w:pPr>
    </w:p>
    <w:p w:rsidR="006A01D5" w:rsidRPr="008A6432" w:rsidRDefault="006A01D5" w:rsidP="009C2F7C">
      <w:pPr>
        <w:tabs>
          <w:tab w:val="left" w:pos="1134"/>
        </w:tabs>
        <w:jc w:val="both"/>
        <w:rPr>
          <w:sz w:val="28"/>
          <w:szCs w:val="28"/>
          <w:lang w:val="sr-Cyrl-CS"/>
        </w:rPr>
      </w:pPr>
    </w:p>
    <w:p w:rsidR="007163B6" w:rsidRPr="008A6432" w:rsidRDefault="007163B6" w:rsidP="009964B6">
      <w:pPr>
        <w:tabs>
          <w:tab w:val="left" w:pos="6215"/>
        </w:tabs>
        <w:jc w:val="center"/>
        <w:rPr>
          <w:b/>
          <w:bCs/>
          <w:sz w:val="28"/>
          <w:szCs w:val="28"/>
          <w:lang w:val="sr-Cyrl-CS"/>
        </w:rPr>
      </w:pPr>
      <w:r w:rsidRPr="008A6432">
        <w:rPr>
          <w:b/>
          <w:bCs/>
          <w:sz w:val="28"/>
          <w:szCs w:val="28"/>
        </w:rPr>
        <w:t>ПЛАНИРАНА И ОСТВАРЕНА ПРИМАЊА ОД ПРОДАЈЕ</w:t>
      </w:r>
    </w:p>
    <w:p w:rsidR="007163B6" w:rsidRPr="008A6432" w:rsidRDefault="007163B6" w:rsidP="009964B6">
      <w:pPr>
        <w:tabs>
          <w:tab w:val="left" w:pos="6215"/>
        </w:tabs>
        <w:jc w:val="center"/>
        <w:rPr>
          <w:b/>
          <w:bCs/>
          <w:sz w:val="28"/>
          <w:szCs w:val="28"/>
          <w:lang w:val="sr-Cyrl-CS"/>
        </w:rPr>
      </w:pPr>
      <w:r w:rsidRPr="008A6432">
        <w:rPr>
          <w:b/>
          <w:bCs/>
          <w:sz w:val="28"/>
          <w:szCs w:val="28"/>
        </w:rPr>
        <w:t>НЕФИНАНСИЈСКЕ ИМОВИНЕ</w:t>
      </w:r>
    </w:p>
    <w:p w:rsidR="00F911B9" w:rsidRDefault="00F911B9" w:rsidP="009964B6">
      <w:pPr>
        <w:tabs>
          <w:tab w:val="left" w:pos="6215"/>
        </w:tabs>
        <w:jc w:val="center"/>
        <w:rPr>
          <w:b/>
          <w:bCs/>
          <w:color w:val="FF0000"/>
          <w:lang w:val="sr-Latn-RS"/>
        </w:rPr>
      </w:pPr>
    </w:p>
    <w:p w:rsidR="00A66CFC" w:rsidRDefault="00A66CFC" w:rsidP="009964B6">
      <w:pPr>
        <w:tabs>
          <w:tab w:val="left" w:pos="6215"/>
        </w:tabs>
        <w:jc w:val="center"/>
        <w:rPr>
          <w:b/>
          <w:bCs/>
          <w:color w:val="FF0000"/>
          <w:lang w:val="sr-Latn-RS"/>
        </w:rPr>
      </w:pPr>
    </w:p>
    <w:tbl>
      <w:tblPr>
        <w:tblW w:w="10681" w:type="dxa"/>
        <w:jc w:val="center"/>
        <w:tblInd w:w="103" w:type="dxa"/>
        <w:tblLook w:val="04A0" w:firstRow="1" w:lastRow="0" w:firstColumn="1" w:lastColumn="0" w:noHBand="0" w:noVBand="1"/>
      </w:tblPr>
      <w:tblGrid>
        <w:gridCol w:w="880"/>
        <w:gridCol w:w="4917"/>
        <w:gridCol w:w="1368"/>
        <w:gridCol w:w="1301"/>
        <w:gridCol w:w="1405"/>
        <w:gridCol w:w="810"/>
      </w:tblGrid>
      <w:tr w:rsidR="00B80D23" w:rsidRPr="00B80D23" w:rsidTr="007577B3">
        <w:trPr>
          <w:trHeight w:val="20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FC" w:rsidRPr="00B80D23" w:rsidRDefault="00A66CFC">
            <w:pPr>
              <w:jc w:val="center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Екон. клас.</w:t>
            </w:r>
          </w:p>
        </w:tc>
        <w:tc>
          <w:tcPr>
            <w:tcW w:w="98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FC" w:rsidRPr="00B80D23" w:rsidRDefault="00A66CFC">
            <w:pPr>
              <w:jc w:val="center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B80D23" w:rsidRPr="00B80D23" w:rsidTr="007577B3">
        <w:trPr>
          <w:trHeight w:val="207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</w:p>
        </w:tc>
        <w:tc>
          <w:tcPr>
            <w:tcW w:w="4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FC" w:rsidRPr="00B80D23" w:rsidRDefault="00A66CFC">
            <w:pPr>
              <w:jc w:val="center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 xml:space="preserve">Н  А  З  И  В 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FC" w:rsidRPr="00B80D23" w:rsidRDefault="00A66CFC">
            <w:pPr>
              <w:jc w:val="center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 xml:space="preserve">План за 2017. годину 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FC" w:rsidRPr="00B80D23" w:rsidRDefault="00A66CFC">
            <w:pPr>
              <w:jc w:val="center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Остварење 01. 01. -31. 12. 2017. године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FC" w:rsidRPr="00B80D23" w:rsidRDefault="00A66CFC">
            <w:pPr>
              <w:jc w:val="center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Мање/више остварено у односу на план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6CFC" w:rsidRPr="00B80D23" w:rsidRDefault="00A66CFC">
            <w:pPr>
              <w:jc w:val="center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%  остварења (4:3)</w:t>
            </w:r>
          </w:p>
        </w:tc>
      </w:tr>
      <w:tr w:rsidR="00B80D23" w:rsidRPr="00B80D23" w:rsidTr="007577B3">
        <w:trPr>
          <w:trHeight w:val="950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</w:p>
        </w:tc>
        <w:tc>
          <w:tcPr>
            <w:tcW w:w="4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</w:p>
        </w:tc>
      </w:tr>
      <w:tr w:rsidR="00B80D23" w:rsidRPr="00B80D23" w:rsidTr="007577B3">
        <w:trPr>
          <w:trHeight w:val="2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jc w:val="center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1</w:t>
            </w: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FC" w:rsidRPr="00B80D23" w:rsidRDefault="00A66CFC">
            <w:pPr>
              <w:jc w:val="center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jc w:val="center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jc w:val="center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jc w:val="center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jc w:val="center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6</w:t>
            </w:r>
          </w:p>
        </w:tc>
      </w:tr>
      <w:tr w:rsidR="00B80D23" w:rsidRPr="00B80D23" w:rsidTr="007577B3">
        <w:trPr>
          <w:trHeight w:val="2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6CFC" w:rsidRPr="00B80D23" w:rsidRDefault="00A66CFC">
            <w:pPr>
              <w:jc w:val="center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FC" w:rsidRPr="00B80D23" w:rsidRDefault="00A66CFC">
            <w:pPr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</w:tr>
      <w:tr w:rsidR="00B80D23" w:rsidRPr="00B80D23" w:rsidTr="007577B3">
        <w:trPr>
          <w:trHeight w:val="2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6CFC" w:rsidRPr="00B80D23" w:rsidRDefault="00A66CFC">
            <w:pPr>
              <w:jc w:val="center"/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6CFC" w:rsidRPr="00B80D23" w:rsidRDefault="00A66CFC">
            <w:pPr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ПРИМАЊА ОД ПРОДАЈЕ НЕФИНАНСИЈСКЕ ИМОВИНЕ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6CFC" w:rsidRPr="00B80D23" w:rsidRDefault="00A66CFC">
            <w:pPr>
              <w:jc w:val="right"/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1.145.482.458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6CFC" w:rsidRPr="00B80D23" w:rsidRDefault="00A66CFC">
            <w:pPr>
              <w:jc w:val="right"/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317.471.996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6CFC" w:rsidRPr="00B80D23" w:rsidRDefault="00A66CFC">
            <w:pPr>
              <w:jc w:val="right"/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-828.010.462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6CFC" w:rsidRPr="00B80D23" w:rsidRDefault="00A66CFC" w:rsidP="007577B3">
            <w:pPr>
              <w:jc w:val="right"/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27,72</w:t>
            </w:r>
          </w:p>
        </w:tc>
      </w:tr>
      <w:tr w:rsidR="00B80D23" w:rsidRPr="00B80D23" w:rsidTr="007577B3">
        <w:trPr>
          <w:trHeight w:val="2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6CFC" w:rsidRPr="00B80D23" w:rsidRDefault="00A66CFC">
            <w:pPr>
              <w:jc w:val="center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</w:tr>
      <w:tr w:rsidR="00B80D23" w:rsidRPr="00B80D23" w:rsidTr="007577B3">
        <w:trPr>
          <w:trHeight w:val="2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6CFC" w:rsidRPr="00B80D23" w:rsidRDefault="00A66CFC">
            <w:pPr>
              <w:jc w:val="center"/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811000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FC" w:rsidRPr="00B80D23" w:rsidRDefault="00A66CFC">
            <w:pPr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Примања од продаје непокретности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</w:tr>
      <w:tr w:rsidR="00B80D23" w:rsidRPr="00B80D23" w:rsidTr="007577B3">
        <w:trPr>
          <w:trHeight w:val="2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6CFC" w:rsidRPr="00B80D23" w:rsidRDefault="00A66CFC">
            <w:pPr>
              <w:jc w:val="center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811100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Примања од продаје непокретности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jc w:val="right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620.000.000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jc w:val="right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27.361.737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jc w:val="right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-592.638.263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jc w:val="right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4,41</w:t>
            </w:r>
          </w:p>
        </w:tc>
      </w:tr>
      <w:tr w:rsidR="00B80D23" w:rsidRPr="00B80D23" w:rsidTr="007577B3">
        <w:trPr>
          <w:trHeight w:val="2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CFC" w:rsidRPr="00B80D23" w:rsidRDefault="00A66CFC">
            <w:pPr>
              <w:jc w:val="center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FC" w:rsidRPr="00B80D23" w:rsidRDefault="00A66CFC">
            <w:pPr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Укупно 811000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jc w:val="right"/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620.000.000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jc w:val="right"/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27.361.737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jc w:val="right"/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-592.638.263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jc w:val="right"/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4,41</w:t>
            </w:r>
          </w:p>
        </w:tc>
      </w:tr>
      <w:tr w:rsidR="00B80D23" w:rsidRPr="00B80D23" w:rsidTr="007577B3">
        <w:trPr>
          <w:trHeight w:val="2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6CFC" w:rsidRPr="00B80D23" w:rsidRDefault="00A66CFC">
            <w:pPr>
              <w:jc w:val="center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</w:tr>
      <w:tr w:rsidR="00B80D23" w:rsidRPr="00B80D23" w:rsidTr="007577B3">
        <w:trPr>
          <w:trHeight w:val="2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6CFC" w:rsidRPr="00B80D23" w:rsidRDefault="00A66CFC">
            <w:pPr>
              <w:jc w:val="center"/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813000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FC" w:rsidRPr="00B80D23" w:rsidRDefault="00A66CFC">
            <w:pPr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Примањa од продаје осталих основних средстава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</w:tr>
      <w:tr w:rsidR="00B80D23" w:rsidRPr="00B80D23" w:rsidTr="007577B3">
        <w:trPr>
          <w:trHeight w:val="2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6CFC" w:rsidRPr="00B80D23" w:rsidRDefault="00A66CFC">
            <w:pPr>
              <w:jc w:val="center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813141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Примања од продаје осталих основних средстава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jc w:val="right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5.000.000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jc w:val="right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3.830.523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jc w:val="right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-1.169.477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jc w:val="right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76,61</w:t>
            </w:r>
          </w:p>
        </w:tc>
      </w:tr>
      <w:tr w:rsidR="00B80D23" w:rsidRPr="00B80D23" w:rsidTr="007577B3">
        <w:trPr>
          <w:trHeight w:val="2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CFC" w:rsidRPr="00B80D23" w:rsidRDefault="00A66CFC">
            <w:pPr>
              <w:jc w:val="center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FC" w:rsidRPr="00B80D23" w:rsidRDefault="00A66CFC">
            <w:pPr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Укупно 813000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jc w:val="right"/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5.000.000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jc w:val="right"/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3.830.523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jc w:val="right"/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-1.169.477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jc w:val="right"/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76,61</w:t>
            </w:r>
          </w:p>
        </w:tc>
      </w:tr>
      <w:tr w:rsidR="00B80D23" w:rsidRPr="00B80D23" w:rsidTr="007577B3">
        <w:trPr>
          <w:trHeight w:val="2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6CFC" w:rsidRPr="00B80D23" w:rsidRDefault="00A66CFC">
            <w:pPr>
              <w:jc w:val="center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FC" w:rsidRPr="00B80D23" w:rsidRDefault="00A66CFC">
            <w:pPr>
              <w:jc w:val="center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</w:tr>
      <w:tr w:rsidR="00B80D23" w:rsidRPr="00B80D23" w:rsidTr="007577B3">
        <w:trPr>
          <w:trHeight w:val="2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6CFC" w:rsidRPr="00B80D23" w:rsidRDefault="00A66CFC">
            <w:pPr>
              <w:jc w:val="center"/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821000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FC" w:rsidRPr="00B80D23" w:rsidRDefault="00A66CFC">
            <w:pPr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Примањa од продаје робних резерви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</w:tr>
      <w:tr w:rsidR="00B80D23" w:rsidRPr="00B80D23" w:rsidTr="007577B3">
        <w:trPr>
          <w:trHeight w:val="2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6CFC" w:rsidRPr="00B80D23" w:rsidRDefault="00A66CFC">
            <w:pPr>
              <w:jc w:val="center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821140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Примања од продаје робних резерви у корист нивоа градова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jc w:val="right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16.000.000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jc w:val="right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13.458.586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jc w:val="right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-2.541.414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jc w:val="right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84,12</w:t>
            </w:r>
          </w:p>
        </w:tc>
      </w:tr>
      <w:tr w:rsidR="00B80D23" w:rsidRPr="00B80D23" w:rsidTr="007577B3">
        <w:trPr>
          <w:trHeight w:val="2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CFC" w:rsidRPr="00B80D23" w:rsidRDefault="00A66CFC">
            <w:pPr>
              <w:jc w:val="center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FC" w:rsidRPr="00B80D23" w:rsidRDefault="00A66CFC">
            <w:pPr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Укупно 821000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jc w:val="right"/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16.000.000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jc w:val="right"/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13.458.586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jc w:val="right"/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-2.541.414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jc w:val="right"/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84,12</w:t>
            </w:r>
          </w:p>
        </w:tc>
      </w:tr>
      <w:tr w:rsidR="00B80D23" w:rsidRPr="00B80D23" w:rsidTr="007577B3">
        <w:trPr>
          <w:trHeight w:val="2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6CFC" w:rsidRPr="00B80D23" w:rsidRDefault="00A66CFC">
            <w:pPr>
              <w:jc w:val="center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FC" w:rsidRPr="00B80D23" w:rsidRDefault="00A66CFC">
            <w:pPr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</w:tr>
      <w:tr w:rsidR="00B80D23" w:rsidRPr="00B80D23" w:rsidTr="007577B3">
        <w:trPr>
          <w:trHeight w:val="2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6CFC" w:rsidRPr="00B80D23" w:rsidRDefault="00A66CFC">
            <w:pPr>
              <w:jc w:val="center"/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841000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FC" w:rsidRPr="00B80D23" w:rsidRDefault="00A66CFC">
            <w:pPr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Примања од продаје земљишта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</w:tr>
      <w:tr w:rsidR="00B80D23" w:rsidRPr="00B80D23" w:rsidTr="007577B3">
        <w:trPr>
          <w:trHeight w:val="2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6CFC" w:rsidRPr="00B80D23" w:rsidRDefault="00A66CFC">
            <w:pPr>
              <w:jc w:val="center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841141</w:t>
            </w: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FC" w:rsidRPr="00B80D23" w:rsidRDefault="00A66CFC">
            <w:pPr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Примања од продаје земљишта у корист нивоа градова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jc w:val="right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504.482.458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jc w:val="right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272.821.150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jc w:val="right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-231.661.308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jc w:val="right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54,08</w:t>
            </w:r>
          </w:p>
        </w:tc>
      </w:tr>
      <w:tr w:rsidR="00B80D23" w:rsidRPr="00B80D23" w:rsidTr="007577B3">
        <w:trPr>
          <w:trHeight w:val="2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CFC" w:rsidRPr="00B80D23" w:rsidRDefault="00A66CFC">
            <w:pPr>
              <w:jc w:val="center"/>
              <w:rPr>
                <w:sz w:val="18"/>
                <w:szCs w:val="18"/>
              </w:rPr>
            </w:pPr>
            <w:r w:rsidRPr="00B80D23">
              <w:rPr>
                <w:sz w:val="18"/>
                <w:szCs w:val="18"/>
              </w:rPr>
              <w:t> </w:t>
            </w:r>
          </w:p>
        </w:tc>
        <w:tc>
          <w:tcPr>
            <w:tcW w:w="4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FC" w:rsidRPr="00B80D23" w:rsidRDefault="00A66CFC">
            <w:pPr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Укупно 841000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jc w:val="right"/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504.482.458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jc w:val="right"/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272.821.150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jc w:val="right"/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-231.661.308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B80D23" w:rsidRDefault="00A66CFC">
            <w:pPr>
              <w:jc w:val="right"/>
              <w:rPr>
                <w:b/>
                <w:bCs/>
                <w:sz w:val="18"/>
                <w:szCs w:val="18"/>
              </w:rPr>
            </w:pPr>
            <w:r w:rsidRPr="00B80D23">
              <w:rPr>
                <w:b/>
                <w:bCs/>
                <w:sz w:val="18"/>
                <w:szCs w:val="18"/>
              </w:rPr>
              <w:t>54,08</w:t>
            </w:r>
          </w:p>
        </w:tc>
      </w:tr>
    </w:tbl>
    <w:p w:rsidR="00A66CFC" w:rsidRPr="00A66CFC" w:rsidRDefault="00A66CFC" w:rsidP="009964B6">
      <w:pPr>
        <w:tabs>
          <w:tab w:val="left" w:pos="6215"/>
        </w:tabs>
        <w:jc w:val="center"/>
        <w:rPr>
          <w:b/>
          <w:bCs/>
          <w:color w:val="FF0000"/>
          <w:lang w:val="sr-Latn-RS"/>
        </w:rPr>
      </w:pPr>
    </w:p>
    <w:p w:rsidR="002B16D6" w:rsidRPr="00F412D5" w:rsidRDefault="002B16D6" w:rsidP="009964B6">
      <w:pPr>
        <w:tabs>
          <w:tab w:val="left" w:pos="6215"/>
        </w:tabs>
        <w:jc w:val="center"/>
        <w:rPr>
          <w:b/>
          <w:bCs/>
          <w:color w:val="FF0000"/>
          <w:lang w:val="sr-Cyrl-CS"/>
        </w:rPr>
      </w:pPr>
    </w:p>
    <w:p w:rsidR="00D40A19" w:rsidRPr="008A6432" w:rsidRDefault="001A61C9" w:rsidP="009964B6">
      <w:pPr>
        <w:tabs>
          <w:tab w:val="left" w:pos="6215"/>
        </w:tabs>
        <w:rPr>
          <w:lang w:val="sr-Cyrl-CS"/>
        </w:rPr>
      </w:pPr>
      <w:r w:rsidRPr="008A6432">
        <w:rPr>
          <w:b/>
          <w:bCs/>
          <w:sz w:val="28"/>
          <w:szCs w:val="28"/>
          <w:lang w:val="sr-Cyrl-CS"/>
        </w:rPr>
        <w:t xml:space="preserve">2.3. Примања од задуживања и продаје финансијске имовине </w:t>
      </w:r>
    </w:p>
    <w:p w:rsidR="00686676" w:rsidRDefault="00686676" w:rsidP="009964B6">
      <w:pPr>
        <w:tabs>
          <w:tab w:val="left" w:pos="6215"/>
        </w:tabs>
        <w:jc w:val="both"/>
        <w:rPr>
          <w:lang w:val="sr-Latn-RS"/>
        </w:rPr>
      </w:pPr>
    </w:p>
    <w:p w:rsidR="00BF7ABE" w:rsidRPr="008A6432" w:rsidRDefault="00BF7ABE" w:rsidP="009964B6">
      <w:pPr>
        <w:tabs>
          <w:tab w:val="left" w:pos="6215"/>
        </w:tabs>
        <w:jc w:val="both"/>
        <w:rPr>
          <w:lang w:val="sr-Latn-RS"/>
        </w:rPr>
      </w:pPr>
    </w:p>
    <w:p w:rsidR="00B80D23" w:rsidRPr="00732141" w:rsidRDefault="00B80D23" w:rsidP="00B80D23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ab/>
      </w:r>
      <w:r w:rsidRPr="00732141">
        <w:rPr>
          <w:sz w:val="28"/>
          <w:szCs w:val="28"/>
          <w:lang w:val="sr-Latn-RS"/>
        </w:rPr>
        <w:t>Примања од задуживања од пословних банака у земљи остварена су у износу од 173.668.070 динарa за финансирање капиталних инвестиционих расхода за пројекте локалног економског развоја и инфраструктурног система</w:t>
      </w:r>
      <w:r w:rsidRPr="004D3FEF">
        <w:t xml:space="preserve"> </w:t>
      </w:r>
      <w:r w:rsidRPr="004D3FEF">
        <w:rPr>
          <w:sz w:val="28"/>
          <w:szCs w:val="28"/>
          <w:lang w:val="sr-Latn-RS"/>
        </w:rPr>
        <w:t xml:space="preserve">и то од UNIKREDIT BANK АД БЕОГРАД по уговору R 1879/15  износ од 69.372.663,95 динара и по уговору RL 0279/16 износ од 104.295.406,43 динара. </w:t>
      </w:r>
    </w:p>
    <w:p w:rsidR="008A6432" w:rsidRDefault="008A6432" w:rsidP="009C2F7C">
      <w:pPr>
        <w:tabs>
          <w:tab w:val="left" w:pos="567"/>
          <w:tab w:val="left" w:pos="709"/>
        </w:tabs>
        <w:jc w:val="both"/>
        <w:rPr>
          <w:color w:val="FF0000"/>
          <w:sz w:val="28"/>
          <w:szCs w:val="28"/>
          <w:lang w:val="sr-Cyrl-RS"/>
        </w:rPr>
      </w:pPr>
    </w:p>
    <w:p w:rsidR="00664AFF" w:rsidRDefault="00664AFF" w:rsidP="009C2F7C">
      <w:pPr>
        <w:tabs>
          <w:tab w:val="left" w:pos="567"/>
          <w:tab w:val="left" w:pos="709"/>
        </w:tabs>
        <w:jc w:val="both"/>
        <w:rPr>
          <w:color w:val="FF0000"/>
          <w:sz w:val="28"/>
          <w:szCs w:val="28"/>
          <w:lang w:val="sr-Cyrl-RS"/>
        </w:rPr>
      </w:pPr>
    </w:p>
    <w:p w:rsidR="00664AFF" w:rsidRDefault="00664AFF" w:rsidP="009C2F7C">
      <w:pPr>
        <w:tabs>
          <w:tab w:val="left" w:pos="567"/>
          <w:tab w:val="left" w:pos="709"/>
        </w:tabs>
        <w:jc w:val="both"/>
        <w:rPr>
          <w:color w:val="FF0000"/>
          <w:sz w:val="28"/>
          <w:szCs w:val="28"/>
          <w:lang w:val="sr-Cyrl-RS"/>
        </w:rPr>
      </w:pPr>
    </w:p>
    <w:p w:rsidR="0073796D" w:rsidRDefault="0073796D" w:rsidP="009964B6">
      <w:pPr>
        <w:tabs>
          <w:tab w:val="left" w:pos="6215"/>
        </w:tabs>
        <w:jc w:val="center"/>
        <w:rPr>
          <w:b/>
          <w:bCs/>
          <w:color w:val="FF0000"/>
          <w:lang w:val="sr-Cyrl-RS"/>
        </w:rPr>
      </w:pPr>
    </w:p>
    <w:p w:rsidR="00963A9E" w:rsidRPr="008A6432" w:rsidRDefault="00963A9E" w:rsidP="009964B6">
      <w:pPr>
        <w:tabs>
          <w:tab w:val="left" w:pos="6215"/>
        </w:tabs>
        <w:jc w:val="center"/>
        <w:rPr>
          <w:b/>
          <w:bCs/>
          <w:lang w:val="sr-Cyrl-CS"/>
        </w:rPr>
      </w:pPr>
      <w:r w:rsidRPr="008A6432">
        <w:rPr>
          <w:b/>
          <w:bCs/>
          <w:lang w:val="sr-Cyrl-CS"/>
        </w:rPr>
        <w:t xml:space="preserve">ПЛАНИРАНА И ОСТВАРЕНА </w:t>
      </w:r>
      <w:r w:rsidRPr="008A6432">
        <w:rPr>
          <w:b/>
          <w:bCs/>
        </w:rPr>
        <w:t xml:space="preserve">ПРИМАЊА ОД ЗАДУЖИВАЊА </w:t>
      </w:r>
    </w:p>
    <w:p w:rsidR="00963A9E" w:rsidRDefault="00963A9E" w:rsidP="009964B6">
      <w:pPr>
        <w:tabs>
          <w:tab w:val="left" w:pos="6215"/>
        </w:tabs>
        <w:jc w:val="center"/>
        <w:rPr>
          <w:b/>
          <w:bCs/>
          <w:lang w:val="sr-Cyrl-RS"/>
        </w:rPr>
      </w:pPr>
      <w:r w:rsidRPr="008A6432">
        <w:rPr>
          <w:b/>
          <w:bCs/>
        </w:rPr>
        <w:t>И ПРОДАЈЕ ФИНАНСИЈСКЕ ИМОВИНЕ</w:t>
      </w:r>
    </w:p>
    <w:p w:rsidR="00644914" w:rsidRPr="00644914" w:rsidRDefault="00644914" w:rsidP="009964B6">
      <w:pPr>
        <w:tabs>
          <w:tab w:val="left" w:pos="6215"/>
        </w:tabs>
        <w:jc w:val="center"/>
        <w:rPr>
          <w:b/>
          <w:bCs/>
          <w:lang w:val="sr-Cyrl-RS"/>
        </w:rPr>
      </w:pPr>
    </w:p>
    <w:p w:rsidR="00BC2349" w:rsidRPr="00BC2349" w:rsidRDefault="00BC2349" w:rsidP="009964B6">
      <w:pPr>
        <w:tabs>
          <w:tab w:val="left" w:pos="6215"/>
        </w:tabs>
        <w:jc w:val="center"/>
        <w:rPr>
          <w:b/>
          <w:bCs/>
          <w:lang w:val="sr-Latn-RS"/>
        </w:rPr>
      </w:pPr>
    </w:p>
    <w:tbl>
      <w:tblPr>
        <w:tblW w:w="10740" w:type="dxa"/>
        <w:jc w:val="center"/>
        <w:tblInd w:w="103" w:type="dxa"/>
        <w:tblLook w:val="04A0" w:firstRow="1" w:lastRow="0" w:firstColumn="1" w:lastColumn="0" w:noHBand="0" w:noVBand="1"/>
      </w:tblPr>
      <w:tblGrid>
        <w:gridCol w:w="880"/>
        <w:gridCol w:w="4786"/>
        <w:gridCol w:w="1368"/>
        <w:gridCol w:w="1301"/>
        <w:gridCol w:w="1405"/>
        <w:gridCol w:w="1000"/>
      </w:tblGrid>
      <w:tr w:rsidR="00A66CFC" w:rsidRPr="00A66CFC" w:rsidTr="00804BED">
        <w:trPr>
          <w:trHeight w:val="20"/>
          <w:jc w:val="center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FC" w:rsidRPr="00A66CFC" w:rsidRDefault="00A66CFC" w:rsidP="00804BED">
            <w:pPr>
              <w:jc w:val="center"/>
              <w:rPr>
                <w:sz w:val="18"/>
                <w:szCs w:val="18"/>
              </w:rPr>
            </w:pPr>
            <w:r w:rsidRPr="00A66CFC">
              <w:rPr>
                <w:sz w:val="18"/>
                <w:szCs w:val="18"/>
              </w:rPr>
              <w:t>Екон. клас.</w:t>
            </w:r>
          </w:p>
        </w:tc>
        <w:tc>
          <w:tcPr>
            <w:tcW w:w="9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FC" w:rsidRPr="00A66CFC" w:rsidRDefault="00A66CFC" w:rsidP="00804BED">
            <w:pPr>
              <w:jc w:val="center"/>
              <w:rPr>
                <w:sz w:val="18"/>
                <w:szCs w:val="18"/>
              </w:rPr>
            </w:pPr>
            <w:r w:rsidRPr="00A66CFC">
              <w:rPr>
                <w:sz w:val="18"/>
                <w:szCs w:val="18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A66CFC" w:rsidRPr="00A66CFC" w:rsidTr="00804BED">
        <w:trPr>
          <w:trHeight w:val="207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CFC" w:rsidRPr="00A66CFC" w:rsidRDefault="00A66CFC" w:rsidP="00804BED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FC" w:rsidRPr="00A66CFC" w:rsidRDefault="00A66CFC" w:rsidP="00804BED">
            <w:pPr>
              <w:jc w:val="center"/>
              <w:rPr>
                <w:sz w:val="18"/>
                <w:szCs w:val="18"/>
              </w:rPr>
            </w:pPr>
            <w:r w:rsidRPr="00A66CFC">
              <w:rPr>
                <w:sz w:val="18"/>
                <w:szCs w:val="18"/>
              </w:rPr>
              <w:t xml:space="preserve">Н  А  З  И  В 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FC" w:rsidRPr="00A66CFC" w:rsidRDefault="00A66CFC" w:rsidP="00804BED">
            <w:pPr>
              <w:jc w:val="center"/>
              <w:rPr>
                <w:sz w:val="18"/>
                <w:szCs w:val="18"/>
              </w:rPr>
            </w:pPr>
            <w:r w:rsidRPr="00A66CFC">
              <w:rPr>
                <w:sz w:val="18"/>
                <w:szCs w:val="18"/>
              </w:rPr>
              <w:t xml:space="preserve">План за 2017. годину 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FC" w:rsidRPr="00A66CFC" w:rsidRDefault="00A66CFC" w:rsidP="00804BED">
            <w:pPr>
              <w:jc w:val="center"/>
              <w:rPr>
                <w:sz w:val="18"/>
                <w:szCs w:val="18"/>
              </w:rPr>
            </w:pPr>
            <w:r w:rsidRPr="00A66CFC">
              <w:rPr>
                <w:sz w:val="18"/>
                <w:szCs w:val="18"/>
              </w:rPr>
              <w:t>Остварење 01. 01. -31. 12. 2017. године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CFC" w:rsidRPr="00A66CFC" w:rsidRDefault="00A66CFC" w:rsidP="00804BED">
            <w:pPr>
              <w:jc w:val="center"/>
              <w:rPr>
                <w:sz w:val="18"/>
                <w:szCs w:val="18"/>
              </w:rPr>
            </w:pPr>
            <w:r w:rsidRPr="00A66CFC">
              <w:rPr>
                <w:sz w:val="18"/>
                <w:szCs w:val="18"/>
              </w:rPr>
              <w:t>Мање/више остварено у односу на план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6CFC" w:rsidRPr="00A66CFC" w:rsidRDefault="00A66CFC" w:rsidP="00804BED">
            <w:pPr>
              <w:jc w:val="center"/>
              <w:rPr>
                <w:sz w:val="18"/>
                <w:szCs w:val="18"/>
              </w:rPr>
            </w:pPr>
            <w:r w:rsidRPr="00A66CFC">
              <w:rPr>
                <w:sz w:val="18"/>
                <w:szCs w:val="18"/>
              </w:rPr>
              <w:t>%  остварења (4:3)</w:t>
            </w:r>
          </w:p>
        </w:tc>
      </w:tr>
      <w:tr w:rsidR="00A66CFC" w:rsidRPr="00A66CFC" w:rsidTr="00804BED">
        <w:trPr>
          <w:trHeight w:val="207"/>
          <w:jc w:val="center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CFC" w:rsidRPr="00A66CFC" w:rsidRDefault="00A66CFC" w:rsidP="00804BED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CFC" w:rsidRPr="00A66CFC" w:rsidRDefault="00A66CFC" w:rsidP="00804BED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CFC" w:rsidRPr="00A66CFC" w:rsidRDefault="00A66CFC" w:rsidP="00804BED">
            <w:pPr>
              <w:rPr>
                <w:sz w:val="18"/>
                <w:szCs w:val="18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CFC" w:rsidRPr="00A66CFC" w:rsidRDefault="00A66CFC" w:rsidP="00804BED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CFC" w:rsidRPr="00A66CFC" w:rsidRDefault="00A66CFC" w:rsidP="00804BED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CFC" w:rsidRPr="00A66CFC" w:rsidRDefault="00A66CFC" w:rsidP="00804BED">
            <w:pPr>
              <w:rPr>
                <w:sz w:val="18"/>
                <w:szCs w:val="18"/>
              </w:rPr>
            </w:pPr>
          </w:p>
        </w:tc>
      </w:tr>
      <w:tr w:rsidR="00A66CFC" w:rsidRPr="00A66CFC" w:rsidTr="00804BED">
        <w:trPr>
          <w:trHeight w:val="2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A66CFC" w:rsidRDefault="00A66CFC" w:rsidP="00804BED">
            <w:pPr>
              <w:jc w:val="center"/>
              <w:rPr>
                <w:sz w:val="18"/>
                <w:szCs w:val="18"/>
              </w:rPr>
            </w:pPr>
            <w:r w:rsidRPr="00A66CFC">
              <w:rPr>
                <w:sz w:val="18"/>
                <w:szCs w:val="18"/>
              </w:rPr>
              <w:t>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FC" w:rsidRPr="00A66CFC" w:rsidRDefault="00A66CFC" w:rsidP="00804BED">
            <w:pPr>
              <w:jc w:val="center"/>
              <w:rPr>
                <w:sz w:val="18"/>
                <w:szCs w:val="18"/>
              </w:rPr>
            </w:pPr>
            <w:r w:rsidRPr="00A66CFC">
              <w:rPr>
                <w:sz w:val="18"/>
                <w:szCs w:val="18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A66CFC" w:rsidRDefault="00A66CFC" w:rsidP="00804BED">
            <w:pPr>
              <w:jc w:val="center"/>
              <w:rPr>
                <w:sz w:val="18"/>
                <w:szCs w:val="18"/>
              </w:rPr>
            </w:pPr>
            <w:r w:rsidRPr="00A66CFC">
              <w:rPr>
                <w:sz w:val="18"/>
                <w:szCs w:val="18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A66CFC" w:rsidRDefault="00A66CFC" w:rsidP="00804BED">
            <w:pPr>
              <w:jc w:val="center"/>
              <w:rPr>
                <w:sz w:val="18"/>
                <w:szCs w:val="18"/>
              </w:rPr>
            </w:pPr>
            <w:r w:rsidRPr="00A66CFC">
              <w:rPr>
                <w:sz w:val="18"/>
                <w:szCs w:val="18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A66CFC" w:rsidRDefault="00A66CFC" w:rsidP="00804BED">
            <w:pPr>
              <w:jc w:val="center"/>
              <w:rPr>
                <w:sz w:val="18"/>
                <w:szCs w:val="18"/>
              </w:rPr>
            </w:pPr>
            <w:r w:rsidRPr="00A66CFC">
              <w:rPr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A66CFC" w:rsidRDefault="00A66CFC" w:rsidP="00804BED">
            <w:pPr>
              <w:jc w:val="center"/>
              <w:rPr>
                <w:sz w:val="18"/>
                <w:szCs w:val="18"/>
              </w:rPr>
            </w:pPr>
            <w:r w:rsidRPr="00A66CFC">
              <w:rPr>
                <w:sz w:val="18"/>
                <w:szCs w:val="18"/>
              </w:rPr>
              <w:t>6</w:t>
            </w:r>
          </w:p>
        </w:tc>
      </w:tr>
      <w:tr w:rsidR="00A66CFC" w:rsidRPr="00A66CFC" w:rsidTr="00804BED">
        <w:trPr>
          <w:trHeight w:val="2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6CFC" w:rsidRPr="00A66CFC" w:rsidRDefault="00A66CFC" w:rsidP="00804BED">
            <w:pPr>
              <w:jc w:val="center"/>
              <w:rPr>
                <w:b/>
                <w:bCs/>
                <w:sz w:val="18"/>
                <w:szCs w:val="18"/>
              </w:rPr>
            </w:pPr>
            <w:r w:rsidRPr="00A66CF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FC" w:rsidRPr="00A66CFC" w:rsidRDefault="00A66CFC" w:rsidP="00804BED">
            <w:pPr>
              <w:rPr>
                <w:b/>
                <w:bCs/>
                <w:sz w:val="18"/>
                <w:szCs w:val="18"/>
              </w:rPr>
            </w:pPr>
            <w:r w:rsidRPr="00A66CFC">
              <w:rPr>
                <w:b/>
                <w:bCs/>
                <w:sz w:val="18"/>
                <w:szCs w:val="18"/>
              </w:rPr>
              <w:t>ПРИМАЊА ОД ЗАДУЖИВАЊА И ПРОДАЈЕ ФИНАНСИЈСКЕ ИМОВИНЕ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A66CFC" w:rsidRDefault="00A66CFC" w:rsidP="00804BED">
            <w:pPr>
              <w:jc w:val="right"/>
              <w:rPr>
                <w:b/>
                <w:bCs/>
                <w:sz w:val="18"/>
                <w:szCs w:val="18"/>
              </w:rPr>
            </w:pPr>
            <w:r w:rsidRPr="00A66CFC">
              <w:rPr>
                <w:b/>
                <w:bCs/>
                <w:sz w:val="18"/>
                <w:szCs w:val="18"/>
              </w:rPr>
              <w:t>311.200.000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A66CFC" w:rsidRDefault="00A66CFC" w:rsidP="00804BED">
            <w:pPr>
              <w:jc w:val="right"/>
              <w:rPr>
                <w:b/>
                <w:bCs/>
                <w:sz w:val="18"/>
                <w:szCs w:val="18"/>
              </w:rPr>
            </w:pPr>
            <w:r w:rsidRPr="00A66CFC">
              <w:rPr>
                <w:b/>
                <w:bCs/>
                <w:sz w:val="18"/>
                <w:szCs w:val="18"/>
              </w:rPr>
              <w:t>173.668.070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A66CFC" w:rsidRDefault="00A66CFC" w:rsidP="00804BED">
            <w:pPr>
              <w:jc w:val="right"/>
              <w:rPr>
                <w:b/>
                <w:bCs/>
                <w:sz w:val="18"/>
                <w:szCs w:val="18"/>
              </w:rPr>
            </w:pPr>
            <w:r w:rsidRPr="00A66CFC">
              <w:rPr>
                <w:b/>
                <w:bCs/>
                <w:sz w:val="18"/>
                <w:szCs w:val="18"/>
              </w:rPr>
              <w:t>-137.531.930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A66CFC" w:rsidRDefault="00A66CFC" w:rsidP="00804BED">
            <w:pPr>
              <w:jc w:val="right"/>
              <w:rPr>
                <w:b/>
                <w:bCs/>
                <w:sz w:val="18"/>
                <w:szCs w:val="18"/>
              </w:rPr>
            </w:pPr>
            <w:r w:rsidRPr="00A66CFC">
              <w:rPr>
                <w:b/>
                <w:bCs/>
                <w:sz w:val="18"/>
                <w:szCs w:val="18"/>
              </w:rPr>
              <w:t>55,81</w:t>
            </w:r>
          </w:p>
        </w:tc>
      </w:tr>
      <w:tr w:rsidR="00A66CFC" w:rsidRPr="00A66CFC" w:rsidTr="00804BED">
        <w:trPr>
          <w:trHeight w:val="2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CFC" w:rsidRPr="00A66CFC" w:rsidRDefault="00A66CFC" w:rsidP="00804BED">
            <w:pPr>
              <w:jc w:val="center"/>
              <w:rPr>
                <w:b/>
                <w:bCs/>
                <w:sz w:val="18"/>
                <w:szCs w:val="18"/>
              </w:rPr>
            </w:pPr>
            <w:r w:rsidRPr="00A66CFC">
              <w:rPr>
                <w:b/>
                <w:bCs/>
                <w:sz w:val="18"/>
                <w:szCs w:val="18"/>
              </w:rPr>
              <w:t>911000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FC" w:rsidRPr="00A66CFC" w:rsidRDefault="00A66CFC" w:rsidP="00804BED">
            <w:pPr>
              <w:rPr>
                <w:b/>
                <w:bCs/>
                <w:sz w:val="18"/>
                <w:szCs w:val="18"/>
              </w:rPr>
            </w:pPr>
            <w:r w:rsidRPr="00A66CFC">
              <w:rPr>
                <w:b/>
                <w:bCs/>
                <w:sz w:val="18"/>
                <w:szCs w:val="18"/>
              </w:rPr>
              <w:t>Примања од домаћег задуживања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A66CFC" w:rsidRDefault="00A66CFC" w:rsidP="00804BED">
            <w:pPr>
              <w:rPr>
                <w:b/>
                <w:bCs/>
                <w:sz w:val="18"/>
                <w:szCs w:val="18"/>
              </w:rPr>
            </w:pPr>
            <w:r w:rsidRPr="00A66C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A66CFC" w:rsidRDefault="00A66CFC" w:rsidP="00804BED">
            <w:pPr>
              <w:rPr>
                <w:sz w:val="18"/>
                <w:szCs w:val="18"/>
              </w:rPr>
            </w:pPr>
            <w:r w:rsidRPr="00A66CFC">
              <w:rPr>
                <w:sz w:val="18"/>
                <w:szCs w:val="1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A66CFC" w:rsidRDefault="00A66CFC" w:rsidP="00804BED">
            <w:pPr>
              <w:rPr>
                <w:sz w:val="18"/>
                <w:szCs w:val="18"/>
              </w:rPr>
            </w:pPr>
            <w:r w:rsidRPr="00A66CFC">
              <w:rPr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A66CFC" w:rsidRDefault="00A66CFC" w:rsidP="00804BED">
            <w:pPr>
              <w:rPr>
                <w:sz w:val="18"/>
                <w:szCs w:val="18"/>
              </w:rPr>
            </w:pPr>
            <w:r w:rsidRPr="00A66CFC">
              <w:rPr>
                <w:sz w:val="18"/>
                <w:szCs w:val="18"/>
              </w:rPr>
              <w:t> </w:t>
            </w:r>
          </w:p>
        </w:tc>
      </w:tr>
      <w:tr w:rsidR="00A66CFC" w:rsidRPr="00A66CFC" w:rsidTr="00804BED">
        <w:trPr>
          <w:trHeight w:val="2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6CFC" w:rsidRPr="00A66CFC" w:rsidRDefault="00A66CFC" w:rsidP="00804BED">
            <w:pPr>
              <w:jc w:val="center"/>
              <w:rPr>
                <w:sz w:val="18"/>
                <w:szCs w:val="18"/>
              </w:rPr>
            </w:pPr>
            <w:r w:rsidRPr="00A66CFC">
              <w:rPr>
                <w:sz w:val="18"/>
                <w:szCs w:val="18"/>
              </w:rPr>
              <w:t>911441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FC" w:rsidRPr="00A66CFC" w:rsidRDefault="00A66CFC" w:rsidP="00804BED">
            <w:pPr>
              <w:rPr>
                <w:sz w:val="18"/>
                <w:szCs w:val="18"/>
              </w:rPr>
            </w:pPr>
            <w:r w:rsidRPr="00A66CFC">
              <w:rPr>
                <w:sz w:val="18"/>
                <w:szCs w:val="18"/>
              </w:rPr>
              <w:t>Примања од задуживања од пословних банака у земљи у корист нивоа градова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A66CFC" w:rsidRDefault="00A66CFC" w:rsidP="00804BED">
            <w:pPr>
              <w:jc w:val="right"/>
              <w:rPr>
                <w:sz w:val="18"/>
                <w:szCs w:val="18"/>
              </w:rPr>
            </w:pPr>
            <w:r w:rsidRPr="00A66CFC">
              <w:rPr>
                <w:sz w:val="18"/>
                <w:szCs w:val="18"/>
              </w:rPr>
              <w:t>311.200.000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A66CFC" w:rsidRDefault="00A66CFC" w:rsidP="00804BED">
            <w:pPr>
              <w:jc w:val="right"/>
              <w:rPr>
                <w:sz w:val="18"/>
                <w:szCs w:val="18"/>
              </w:rPr>
            </w:pPr>
            <w:r w:rsidRPr="00A66CFC">
              <w:rPr>
                <w:sz w:val="18"/>
                <w:szCs w:val="18"/>
              </w:rPr>
              <w:t>173.668.070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A66CFC" w:rsidRDefault="00A66CFC" w:rsidP="00804BED">
            <w:pPr>
              <w:jc w:val="right"/>
              <w:rPr>
                <w:sz w:val="18"/>
                <w:szCs w:val="18"/>
              </w:rPr>
            </w:pPr>
            <w:r w:rsidRPr="00A66CFC">
              <w:rPr>
                <w:sz w:val="18"/>
                <w:szCs w:val="18"/>
              </w:rPr>
              <w:t>-137.531.930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A66CFC" w:rsidRDefault="00A66CFC" w:rsidP="00804BED">
            <w:pPr>
              <w:jc w:val="right"/>
              <w:rPr>
                <w:sz w:val="18"/>
                <w:szCs w:val="18"/>
              </w:rPr>
            </w:pPr>
            <w:r w:rsidRPr="00A66CFC">
              <w:rPr>
                <w:sz w:val="18"/>
                <w:szCs w:val="18"/>
              </w:rPr>
              <w:t>55,81</w:t>
            </w:r>
          </w:p>
        </w:tc>
      </w:tr>
      <w:tr w:rsidR="00A66CFC" w:rsidRPr="00A66CFC" w:rsidTr="00804BED">
        <w:trPr>
          <w:trHeight w:val="2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CFC" w:rsidRPr="00A66CFC" w:rsidRDefault="00A66CFC" w:rsidP="00804BED">
            <w:pPr>
              <w:jc w:val="center"/>
              <w:rPr>
                <w:sz w:val="18"/>
                <w:szCs w:val="18"/>
              </w:rPr>
            </w:pPr>
            <w:r w:rsidRPr="00A66CFC">
              <w:rPr>
                <w:sz w:val="18"/>
                <w:szCs w:val="18"/>
              </w:rPr>
              <w:t> </w:t>
            </w:r>
          </w:p>
        </w:tc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CFC" w:rsidRPr="00A66CFC" w:rsidRDefault="00A66CFC" w:rsidP="00804BED">
            <w:pPr>
              <w:rPr>
                <w:b/>
                <w:bCs/>
                <w:sz w:val="18"/>
                <w:szCs w:val="18"/>
              </w:rPr>
            </w:pPr>
            <w:r w:rsidRPr="00A66CFC">
              <w:rPr>
                <w:b/>
                <w:bCs/>
                <w:sz w:val="18"/>
                <w:szCs w:val="18"/>
              </w:rPr>
              <w:t>Укупно 911000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A66CFC" w:rsidRDefault="00A66CFC" w:rsidP="00804BED">
            <w:pPr>
              <w:jc w:val="right"/>
              <w:rPr>
                <w:b/>
                <w:bCs/>
                <w:sz w:val="18"/>
                <w:szCs w:val="18"/>
              </w:rPr>
            </w:pPr>
            <w:r w:rsidRPr="00A66CFC">
              <w:rPr>
                <w:b/>
                <w:bCs/>
                <w:sz w:val="18"/>
                <w:szCs w:val="18"/>
              </w:rPr>
              <w:t>311.200.000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A66CFC" w:rsidRDefault="00A66CFC" w:rsidP="00804BED">
            <w:pPr>
              <w:jc w:val="right"/>
              <w:rPr>
                <w:b/>
                <w:bCs/>
                <w:sz w:val="18"/>
                <w:szCs w:val="18"/>
              </w:rPr>
            </w:pPr>
            <w:r w:rsidRPr="00A66CFC">
              <w:rPr>
                <w:b/>
                <w:bCs/>
                <w:sz w:val="18"/>
                <w:szCs w:val="18"/>
              </w:rPr>
              <w:t>173.668.070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A66CFC" w:rsidRDefault="00A66CFC" w:rsidP="00804BED">
            <w:pPr>
              <w:jc w:val="right"/>
              <w:rPr>
                <w:b/>
                <w:bCs/>
                <w:sz w:val="18"/>
                <w:szCs w:val="18"/>
              </w:rPr>
            </w:pPr>
            <w:r w:rsidRPr="00A66CFC">
              <w:rPr>
                <w:b/>
                <w:bCs/>
                <w:sz w:val="18"/>
                <w:szCs w:val="18"/>
              </w:rPr>
              <w:t>-137.531.930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CFC" w:rsidRPr="00A66CFC" w:rsidRDefault="00A66CFC" w:rsidP="00804BED">
            <w:pPr>
              <w:jc w:val="right"/>
              <w:rPr>
                <w:b/>
                <w:bCs/>
                <w:sz w:val="18"/>
                <w:szCs w:val="18"/>
              </w:rPr>
            </w:pPr>
            <w:r w:rsidRPr="00A66CFC">
              <w:rPr>
                <w:b/>
                <w:bCs/>
                <w:sz w:val="18"/>
                <w:szCs w:val="18"/>
              </w:rPr>
              <w:t>55,81</w:t>
            </w:r>
          </w:p>
        </w:tc>
      </w:tr>
    </w:tbl>
    <w:p w:rsidR="00644914" w:rsidRDefault="00644914" w:rsidP="00B80D23">
      <w:pPr>
        <w:ind w:firstLine="708"/>
        <w:rPr>
          <w:sz w:val="28"/>
          <w:szCs w:val="28"/>
          <w:lang w:val="sr-Cyrl-RS"/>
        </w:rPr>
      </w:pPr>
    </w:p>
    <w:p w:rsidR="00644914" w:rsidRPr="00644914" w:rsidRDefault="00C107D8" w:rsidP="00B80D23">
      <w:pPr>
        <w:ind w:firstLine="708"/>
        <w:rPr>
          <w:sz w:val="28"/>
          <w:szCs w:val="28"/>
          <w:lang w:val="sr-Cyrl-RS"/>
        </w:rPr>
      </w:pPr>
      <w:r w:rsidRPr="001B5ED4">
        <w:rPr>
          <w:sz w:val="28"/>
          <w:szCs w:val="28"/>
        </w:rPr>
        <w:t xml:space="preserve">Планирани и остварени приходи и примања буџета Града Ниша </w:t>
      </w:r>
      <w:r w:rsidRPr="001B5ED4">
        <w:rPr>
          <w:sz w:val="28"/>
          <w:szCs w:val="28"/>
          <w:lang w:val="sr-Cyrl-CS"/>
        </w:rPr>
        <w:t>по категоријама и пренета неутрошена средства из ранијих година</w:t>
      </w:r>
      <w:r w:rsidRPr="001B5ED4">
        <w:rPr>
          <w:sz w:val="28"/>
          <w:szCs w:val="28"/>
        </w:rPr>
        <w:t>:</w:t>
      </w:r>
    </w:p>
    <w:p w:rsidR="00026C03" w:rsidRPr="001B5ED4" w:rsidRDefault="00026C03" w:rsidP="00EA2949">
      <w:pPr>
        <w:ind w:firstLine="708"/>
        <w:jc w:val="both"/>
        <w:rPr>
          <w:sz w:val="28"/>
          <w:szCs w:val="28"/>
          <w:lang w:val="sr-Latn-RS"/>
        </w:rPr>
      </w:pPr>
    </w:p>
    <w:tbl>
      <w:tblPr>
        <w:tblW w:w="10663" w:type="dxa"/>
        <w:jc w:val="center"/>
        <w:tblInd w:w="103" w:type="dxa"/>
        <w:tblLook w:val="04A0" w:firstRow="1" w:lastRow="0" w:firstColumn="1" w:lastColumn="0" w:noHBand="0" w:noVBand="1"/>
      </w:tblPr>
      <w:tblGrid>
        <w:gridCol w:w="476"/>
        <w:gridCol w:w="462"/>
        <w:gridCol w:w="560"/>
        <w:gridCol w:w="4499"/>
        <w:gridCol w:w="1341"/>
        <w:gridCol w:w="1277"/>
        <w:gridCol w:w="1337"/>
        <w:gridCol w:w="711"/>
      </w:tblGrid>
      <w:tr w:rsidR="001B5ED4" w:rsidRPr="001B5ED4" w:rsidTr="00EE49CA">
        <w:trPr>
          <w:trHeight w:val="975"/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Класа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Категорија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Група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О   П   И  С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 xml:space="preserve">План за 2017. годину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Остварење 01. 01. -31. 12. 2017. године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Мање/више остварено у односу на план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% остварења (6:5)</w:t>
            </w:r>
          </w:p>
        </w:tc>
      </w:tr>
      <w:tr w:rsidR="001B5ED4" w:rsidRPr="001B5ED4" w:rsidTr="00EE49CA">
        <w:trPr>
          <w:trHeight w:val="255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</w:tr>
      <w:tr w:rsidR="001B5ED4" w:rsidRPr="001B5ED4" w:rsidTr="00EE49CA">
        <w:trPr>
          <w:trHeight w:val="62"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8</w:t>
            </w:r>
          </w:p>
        </w:tc>
      </w:tr>
      <w:tr w:rsidR="001B5ED4" w:rsidRPr="001B5ED4" w:rsidTr="00EE49C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ПРИХОДИ И ПРИМАЊА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9.927.240.478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7.674.799.986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-2.252.440.492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77,31</w:t>
            </w:r>
          </w:p>
        </w:tc>
      </w:tr>
      <w:tr w:rsidR="001B5ED4" w:rsidRPr="001B5ED4" w:rsidTr="00EE49C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ED4">
              <w:rPr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ED4">
              <w:rPr>
                <w:b/>
                <w:bCs/>
                <w:i/>
                <w:iCs/>
                <w:sz w:val="18"/>
                <w:szCs w:val="18"/>
              </w:rPr>
              <w:t>Текући приходи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B5ED4">
              <w:rPr>
                <w:b/>
                <w:bCs/>
                <w:i/>
                <w:iCs/>
                <w:sz w:val="18"/>
                <w:szCs w:val="18"/>
              </w:rPr>
              <w:t>8.470.558.020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B5ED4">
              <w:rPr>
                <w:b/>
                <w:bCs/>
                <w:i/>
                <w:iCs/>
                <w:sz w:val="18"/>
                <w:szCs w:val="18"/>
              </w:rPr>
              <w:t>7.183.659.920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B5ED4">
              <w:rPr>
                <w:b/>
                <w:bCs/>
                <w:i/>
                <w:iCs/>
                <w:sz w:val="18"/>
                <w:szCs w:val="18"/>
              </w:rPr>
              <w:t>-1.286.898.100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B5ED4">
              <w:rPr>
                <w:b/>
                <w:bCs/>
                <w:i/>
                <w:iCs/>
                <w:sz w:val="18"/>
                <w:szCs w:val="18"/>
              </w:rPr>
              <w:t>84,81</w:t>
            </w:r>
          </w:p>
        </w:tc>
      </w:tr>
      <w:tr w:rsidR="001B5ED4" w:rsidRPr="001B5ED4" w:rsidTr="00EE49C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</w:tr>
      <w:tr w:rsidR="001B5ED4" w:rsidRPr="001B5ED4" w:rsidTr="00EE49C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71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Порези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6.157.500.000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5.511.234.906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-646.265.094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89,50</w:t>
            </w:r>
          </w:p>
        </w:tc>
      </w:tr>
      <w:tr w:rsidR="001B5ED4" w:rsidRPr="001B5ED4" w:rsidTr="00EE49C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711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4.290.000.000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3.986.669.267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-303.330.733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92,93</w:t>
            </w:r>
          </w:p>
        </w:tc>
      </w:tr>
      <w:tr w:rsidR="001B5ED4" w:rsidRPr="001B5ED4" w:rsidTr="00EE49C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712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Порез на фонд зарада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28.241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28.241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0,00</w:t>
            </w:r>
          </w:p>
        </w:tc>
      </w:tr>
      <w:tr w:rsidR="001B5ED4" w:rsidRPr="001B5ED4" w:rsidTr="00EE49C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713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Порези на имовину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1.569.000.000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1.213.899.269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-355.100.731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77,37</w:t>
            </w:r>
          </w:p>
        </w:tc>
      </w:tr>
      <w:tr w:rsidR="001B5ED4" w:rsidRPr="001B5ED4" w:rsidTr="00EE49C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714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Порез на добра и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217.500.000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222.065.909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4.565.909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102,10</w:t>
            </w:r>
          </w:p>
        </w:tc>
      </w:tr>
      <w:tr w:rsidR="001B5ED4" w:rsidRPr="001B5ED4" w:rsidTr="00EE49C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716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Други порези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81.000.000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88.572.220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7.572.220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109,35</w:t>
            </w:r>
          </w:p>
        </w:tc>
      </w:tr>
      <w:tr w:rsidR="001B5ED4" w:rsidRPr="001B5ED4" w:rsidTr="009F475C">
        <w:trPr>
          <w:trHeight w:val="115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</w:tr>
      <w:tr w:rsidR="001B5ED4" w:rsidRPr="001B5ED4" w:rsidTr="00EE49CA">
        <w:trPr>
          <w:trHeight w:val="227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73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Донације, помоћи и трансфери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737.547.000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1.011.031.213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273.484.213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137,08</w:t>
            </w:r>
          </w:p>
        </w:tc>
      </w:tr>
      <w:tr w:rsidR="001B5ED4" w:rsidRPr="001B5ED4" w:rsidTr="00EE49CA">
        <w:trPr>
          <w:trHeight w:val="227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732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Донације и помоћи од међународних организација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25.002.000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-25.002.000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0,00</w:t>
            </w:r>
          </w:p>
        </w:tc>
      </w:tr>
      <w:tr w:rsidR="001B5ED4" w:rsidRPr="001B5ED4" w:rsidTr="00EE49CA">
        <w:trPr>
          <w:trHeight w:val="227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733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Трансфери од других нивоа власти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712.545.000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1.011.031.213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298.486.213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141,89</w:t>
            </w:r>
          </w:p>
        </w:tc>
      </w:tr>
      <w:tr w:rsidR="001B5ED4" w:rsidRPr="001B5ED4" w:rsidTr="009F475C">
        <w:trPr>
          <w:trHeight w:val="85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</w:tr>
      <w:tr w:rsidR="001B5ED4" w:rsidRPr="001B5ED4" w:rsidTr="00EE49CA">
        <w:trPr>
          <w:trHeight w:val="227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74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Други приходи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1.575.511.020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661.393.801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-914.117.219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41,98</w:t>
            </w:r>
          </w:p>
        </w:tc>
      </w:tr>
      <w:tr w:rsidR="001B5ED4" w:rsidRPr="001B5ED4" w:rsidTr="00EE49CA">
        <w:trPr>
          <w:trHeight w:val="227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741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Приходи од имовине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544.000.000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147.907.494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-396.092.506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27,19</w:t>
            </w:r>
          </w:p>
        </w:tc>
      </w:tr>
      <w:tr w:rsidR="001B5ED4" w:rsidRPr="001B5ED4" w:rsidTr="00EE49CA">
        <w:trPr>
          <w:trHeight w:val="227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742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Приходи од продаје добара и услуга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898.501.000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367.894.715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-530.606.285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40,95</w:t>
            </w:r>
          </w:p>
        </w:tc>
      </w:tr>
      <w:tr w:rsidR="001B5ED4" w:rsidRPr="001B5ED4" w:rsidTr="00EE49CA">
        <w:trPr>
          <w:trHeight w:val="227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743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Новчане казне и одузета имовинска корист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59.800.000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57.137.538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-2.662.462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95,55</w:t>
            </w:r>
          </w:p>
        </w:tc>
      </w:tr>
      <w:tr w:rsidR="001B5ED4" w:rsidRPr="001B5ED4" w:rsidTr="00EE49CA">
        <w:trPr>
          <w:trHeight w:val="227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744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Добровољни трансфери од физичких и правних лица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7.210.020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6.727.020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-483.000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93,30</w:t>
            </w:r>
          </w:p>
        </w:tc>
      </w:tr>
      <w:tr w:rsidR="001B5ED4" w:rsidRPr="001B5ED4" w:rsidTr="00EE49CA">
        <w:trPr>
          <w:trHeight w:val="227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745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Мешовити и неодређени приходи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66.000.000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81.727.034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15.727.034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123,83</w:t>
            </w:r>
          </w:p>
        </w:tc>
      </w:tr>
      <w:tr w:rsidR="001B5ED4" w:rsidRPr="001B5ED4" w:rsidTr="00B80D23">
        <w:trPr>
          <w:trHeight w:val="143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</w:tr>
      <w:tr w:rsidR="001B5ED4" w:rsidRPr="001B5ED4" w:rsidTr="00EE49C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ED4"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ED4">
              <w:rPr>
                <w:b/>
                <w:bCs/>
                <w:i/>
                <w:iCs/>
                <w:sz w:val="18"/>
                <w:szCs w:val="18"/>
              </w:rPr>
              <w:t>Примања од продаје нефинансијске имовине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B5ED4">
              <w:rPr>
                <w:b/>
                <w:bCs/>
                <w:i/>
                <w:iCs/>
                <w:sz w:val="18"/>
                <w:szCs w:val="18"/>
              </w:rPr>
              <w:t>1.145.482.458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B5ED4">
              <w:rPr>
                <w:b/>
                <w:bCs/>
                <w:i/>
                <w:iCs/>
                <w:sz w:val="18"/>
                <w:szCs w:val="18"/>
              </w:rPr>
              <w:t>317.471.996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B5ED4">
              <w:rPr>
                <w:b/>
                <w:bCs/>
                <w:i/>
                <w:iCs/>
                <w:sz w:val="18"/>
                <w:szCs w:val="18"/>
              </w:rPr>
              <w:t>-828.010.462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B5ED4">
              <w:rPr>
                <w:b/>
                <w:bCs/>
                <w:i/>
                <w:iCs/>
                <w:sz w:val="18"/>
                <w:szCs w:val="18"/>
              </w:rPr>
              <w:t>27,72</w:t>
            </w:r>
          </w:p>
        </w:tc>
      </w:tr>
      <w:tr w:rsidR="001B5ED4" w:rsidRPr="001B5ED4" w:rsidTr="00EE49C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81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Примања од продаје основних средстава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625.000.000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31.192.260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-593.807.740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4,99</w:t>
            </w:r>
          </w:p>
        </w:tc>
      </w:tr>
      <w:tr w:rsidR="001B5ED4" w:rsidRPr="001B5ED4" w:rsidTr="00EE49C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811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Примања од продаје непокретности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620.000.000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27.361.737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-592.638.263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4,41</w:t>
            </w:r>
          </w:p>
        </w:tc>
      </w:tr>
      <w:tr w:rsidR="001B5ED4" w:rsidRPr="001B5ED4" w:rsidTr="00EE49C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813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Примањa од продаје осталих основних средстава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5.000.000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3.830.523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-1.169.477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76,61</w:t>
            </w:r>
          </w:p>
        </w:tc>
      </w:tr>
      <w:tr w:rsidR="001B5ED4" w:rsidRPr="001B5ED4" w:rsidTr="009F475C">
        <w:trPr>
          <w:trHeight w:val="195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</w:tr>
      <w:tr w:rsidR="001B5ED4" w:rsidRPr="001B5ED4" w:rsidTr="00EE49CA">
        <w:trPr>
          <w:trHeight w:val="227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82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Примањa од продаје залиха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16.000.000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13.458.586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-2.541.414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84,12</w:t>
            </w:r>
          </w:p>
        </w:tc>
      </w:tr>
      <w:tr w:rsidR="001B5ED4" w:rsidRPr="001B5ED4" w:rsidTr="00EE49CA">
        <w:trPr>
          <w:trHeight w:val="227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821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Примањa од продаје робних резерви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16.000.000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13.458.586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-2.541.414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84,12</w:t>
            </w:r>
          </w:p>
        </w:tc>
      </w:tr>
      <w:tr w:rsidR="001B5ED4" w:rsidRPr="001B5ED4" w:rsidTr="009F475C">
        <w:trPr>
          <w:trHeight w:val="15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</w:tr>
      <w:tr w:rsidR="001B5ED4" w:rsidRPr="001B5ED4" w:rsidTr="00EE49CA">
        <w:trPr>
          <w:trHeight w:val="227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84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Примања од продаје природне имовине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504.482.458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272.821.150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-231.661.308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54,08</w:t>
            </w:r>
          </w:p>
        </w:tc>
      </w:tr>
      <w:tr w:rsidR="001B5ED4" w:rsidRPr="001B5ED4" w:rsidTr="00EE49CA">
        <w:trPr>
          <w:trHeight w:val="227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841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Примања од продаје земљишта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504.482.458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272.821.150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-231.661.308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54,08</w:t>
            </w:r>
          </w:p>
        </w:tc>
      </w:tr>
      <w:tr w:rsidR="001B5ED4" w:rsidRPr="001B5ED4" w:rsidTr="009F475C">
        <w:trPr>
          <w:trHeight w:val="228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</w:tr>
      <w:tr w:rsidR="001B5ED4" w:rsidRPr="001B5ED4" w:rsidTr="00EE49C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B5ED4">
              <w:rPr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B5ED4">
              <w:rPr>
                <w:b/>
                <w:bCs/>
                <w:i/>
                <w:iCs/>
                <w:sz w:val="18"/>
                <w:szCs w:val="18"/>
              </w:rPr>
              <w:t>Примања од задуживања и продаје финансијске имовине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B5ED4">
              <w:rPr>
                <w:b/>
                <w:bCs/>
                <w:i/>
                <w:iCs/>
                <w:sz w:val="18"/>
                <w:szCs w:val="18"/>
              </w:rPr>
              <w:t>311.200.000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B5ED4">
              <w:rPr>
                <w:b/>
                <w:bCs/>
                <w:i/>
                <w:iCs/>
                <w:sz w:val="18"/>
                <w:szCs w:val="18"/>
              </w:rPr>
              <w:t>173.668.070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B5ED4">
              <w:rPr>
                <w:b/>
                <w:bCs/>
                <w:i/>
                <w:iCs/>
                <w:sz w:val="18"/>
                <w:szCs w:val="18"/>
              </w:rPr>
              <w:t>-137.531.930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B5ED4">
              <w:rPr>
                <w:b/>
                <w:bCs/>
                <w:i/>
                <w:iCs/>
                <w:sz w:val="18"/>
                <w:szCs w:val="18"/>
              </w:rPr>
              <w:t>55,81</w:t>
            </w:r>
          </w:p>
        </w:tc>
      </w:tr>
      <w:tr w:rsidR="001B5ED4" w:rsidRPr="001B5ED4" w:rsidTr="00EE49C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91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Примања од задуживања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311.200.000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173.668.070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-137.531.930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i/>
                <w:iCs/>
                <w:sz w:val="18"/>
                <w:szCs w:val="18"/>
              </w:rPr>
            </w:pPr>
            <w:r w:rsidRPr="001B5ED4">
              <w:rPr>
                <w:i/>
                <w:iCs/>
                <w:sz w:val="18"/>
                <w:szCs w:val="18"/>
              </w:rPr>
              <w:t>55,81</w:t>
            </w:r>
          </w:p>
        </w:tc>
      </w:tr>
      <w:tr w:rsidR="001B5ED4" w:rsidRPr="001B5ED4" w:rsidTr="00EE49C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911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Примања од домаћег задуживања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311.200.000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173.668.070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-137.531.930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55,81</w:t>
            </w:r>
          </w:p>
        </w:tc>
      </w:tr>
      <w:tr w:rsidR="001B5ED4" w:rsidRPr="001B5ED4" w:rsidTr="00664AFF">
        <w:trPr>
          <w:trHeight w:val="185"/>
          <w:jc w:val="center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</w:tr>
      <w:tr w:rsidR="001B5ED4" w:rsidRPr="001B5ED4" w:rsidTr="00EE49CA">
        <w:trPr>
          <w:trHeight w:val="20"/>
          <w:jc w:val="center"/>
        </w:trPr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ПРЕНЕТА НЕУТРОШЕНА СРЕДСТВА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180.639.542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180.639.542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73323F" w:rsidRPr="001B5ED4" w:rsidTr="00EE49CA">
        <w:trPr>
          <w:trHeight w:val="20"/>
          <w:jc w:val="center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УКУПНО  I + II: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10.107.880.020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7.855.439.528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-2.252.440.492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77,72</w:t>
            </w:r>
          </w:p>
        </w:tc>
      </w:tr>
    </w:tbl>
    <w:p w:rsidR="00644914" w:rsidRPr="001B5ED4" w:rsidRDefault="00644914" w:rsidP="00EA2949">
      <w:pPr>
        <w:ind w:firstLine="708"/>
        <w:jc w:val="both"/>
        <w:rPr>
          <w:sz w:val="28"/>
          <w:szCs w:val="28"/>
          <w:lang w:val="sr-Cyrl-RS"/>
        </w:rPr>
      </w:pPr>
    </w:p>
    <w:p w:rsidR="00A313E4" w:rsidRPr="001B5ED4" w:rsidRDefault="005924C6" w:rsidP="00A313E4">
      <w:pPr>
        <w:jc w:val="both"/>
        <w:rPr>
          <w:sz w:val="28"/>
          <w:szCs w:val="28"/>
          <w:lang w:val="sr-Cyrl-RS"/>
        </w:rPr>
      </w:pPr>
      <w:r w:rsidRPr="005015C4">
        <w:rPr>
          <w:color w:val="FF0000"/>
          <w:sz w:val="28"/>
          <w:szCs w:val="28"/>
          <w:lang w:val="sr-Cyrl-CS"/>
        </w:rPr>
        <w:tab/>
      </w:r>
      <w:r w:rsidR="00204493" w:rsidRPr="001B5ED4">
        <w:rPr>
          <w:sz w:val="28"/>
          <w:szCs w:val="28"/>
        </w:rPr>
        <w:t xml:space="preserve">Планирани и остварени приходи и примања буџета Града Ниша </w:t>
      </w:r>
      <w:r w:rsidR="000F03FF" w:rsidRPr="001B5ED4">
        <w:rPr>
          <w:sz w:val="28"/>
          <w:szCs w:val="28"/>
          <w:lang w:val="sr-Cyrl-CS"/>
        </w:rPr>
        <w:t>према економским класификацијама</w:t>
      </w:r>
      <w:r w:rsidR="00204493" w:rsidRPr="001B5ED4">
        <w:rPr>
          <w:sz w:val="28"/>
          <w:szCs w:val="28"/>
          <w:lang w:val="sr-Cyrl-CS"/>
        </w:rPr>
        <w:t xml:space="preserve"> </w:t>
      </w:r>
      <w:r w:rsidR="00F47246" w:rsidRPr="001B5ED4">
        <w:rPr>
          <w:sz w:val="28"/>
          <w:szCs w:val="28"/>
          <w:lang w:val="sr-Cyrl-CS"/>
        </w:rPr>
        <w:t>и</w:t>
      </w:r>
      <w:r w:rsidR="00204493" w:rsidRPr="001B5ED4">
        <w:rPr>
          <w:sz w:val="28"/>
          <w:szCs w:val="28"/>
          <w:lang w:val="sr-Cyrl-CS"/>
        </w:rPr>
        <w:t xml:space="preserve"> пренет</w:t>
      </w:r>
      <w:r w:rsidR="00F47246" w:rsidRPr="001B5ED4">
        <w:rPr>
          <w:sz w:val="28"/>
          <w:szCs w:val="28"/>
          <w:lang w:val="sr-Cyrl-CS"/>
        </w:rPr>
        <w:t>а</w:t>
      </w:r>
      <w:r w:rsidR="00204493" w:rsidRPr="001B5ED4">
        <w:rPr>
          <w:sz w:val="28"/>
          <w:szCs w:val="28"/>
          <w:lang w:val="sr-Cyrl-CS"/>
        </w:rPr>
        <w:t xml:space="preserve"> </w:t>
      </w:r>
      <w:r w:rsidR="0036028C" w:rsidRPr="001B5ED4">
        <w:rPr>
          <w:sz w:val="28"/>
          <w:szCs w:val="28"/>
          <w:lang w:val="sr-Cyrl-CS"/>
        </w:rPr>
        <w:t>неутрошен</w:t>
      </w:r>
      <w:r w:rsidR="00F47246" w:rsidRPr="001B5ED4">
        <w:rPr>
          <w:sz w:val="28"/>
          <w:szCs w:val="28"/>
          <w:lang w:val="sr-Cyrl-CS"/>
        </w:rPr>
        <w:t>а</w:t>
      </w:r>
      <w:r w:rsidR="0036028C" w:rsidRPr="001B5ED4">
        <w:rPr>
          <w:sz w:val="28"/>
          <w:szCs w:val="28"/>
          <w:lang w:val="sr-Cyrl-CS"/>
        </w:rPr>
        <w:t xml:space="preserve"> </w:t>
      </w:r>
      <w:r w:rsidR="00204493" w:rsidRPr="001B5ED4">
        <w:rPr>
          <w:sz w:val="28"/>
          <w:szCs w:val="28"/>
          <w:lang w:val="sr-Cyrl-CS"/>
        </w:rPr>
        <w:t>средства из ранијих година</w:t>
      </w:r>
      <w:r w:rsidR="00204493" w:rsidRPr="001B5ED4">
        <w:rPr>
          <w:sz w:val="28"/>
          <w:szCs w:val="28"/>
        </w:rPr>
        <w:t>:</w:t>
      </w:r>
    </w:p>
    <w:p w:rsidR="002B16D6" w:rsidRPr="005015C4" w:rsidRDefault="002B16D6" w:rsidP="00A313E4">
      <w:pPr>
        <w:jc w:val="both"/>
        <w:rPr>
          <w:color w:val="FF0000"/>
          <w:sz w:val="28"/>
          <w:szCs w:val="28"/>
          <w:lang w:val="sr-Cyrl-RS"/>
        </w:rPr>
      </w:pPr>
    </w:p>
    <w:tbl>
      <w:tblPr>
        <w:tblW w:w="11161" w:type="dxa"/>
        <w:jc w:val="center"/>
        <w:tblInd w:w="103" w:type="dxa"/>
        <w:tblLook w:val="04A0" w:firstRow="1" w:lastRow="0" w:firstColumn="1" w:lastColumn="0" w:noHBand="0" w:noVBand="1"/>
      </w:tblPr>
      <w:tblGrid>
        <w:gridCol w:w="860"/>
        <w:gridCol w:w="5479"/>
        <w:gridCol w:w="1341"/>
        <w:gridCol w:w="1251"/>
        <w:gridCol w:w="1370"/>
        <w:gridCol w:w="860"/>
      </w:tblGrid>
      <w:tr w:rsidR="001B5ED4" w:rsidRPr="001B5ED4" w:rsidTr="00261E4F">
        <w:trPr>
          <w:trHeight w:val="20"/>
          <w:tblHeader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Екон. клас.</w:t>
            </w:r>
          </w:p>
        </w:tc>
        <w:tc>
          <w:tcPr>
            <w:tcW w:w="10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1B5ED4" w:rsidRPr="001B5ED4" w:rsidTr="00261E4F">
        <w:trPr>
          <w:trHeight w:val="207"/>
          <w:tblHeader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5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 xml:space="preserve">Н  А  З  И  В 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 xml:space="preserve">План за 2017. годину 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Остварење 01. 01. -31. 12. 2017. године</w:t>
            </w:r>
          </w:p>
        </w:tc>
        <w:tc>
          <w:tcPr>
            <w:tcW w:w="13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Мање/више остварено у односу на план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%  остварења (4:3)</w:t>
            </w:r>
          </w:p>
        </w:tc>
      </w:tr>
      <w:tr w:rsidR="001B5ED4" w:rsidRPr="001B5ED4" w:rsidTr="00261E4F">
        <w:trPr>
          <w:trHeight w:val="591"/>
          <w:tblHeader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5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</w:p>
        </w:tc>
      </w:tr>
      <w:tr w:rsidR="001B5ED4" w:rsidRPr="001B5ED4" w:rsidTr="00261E4F">
        <w:trPr>
          <w:trHeight w:val="20"/>
          <w:tblHeader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6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ТЕКУЋИ ПРИХОДИ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8.470.558.020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7.183.659.920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-1.286.898.100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84,81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711000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711110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Порез на зараде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3.515.000.000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3.338.894.119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-176.105.881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94,99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711120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Порез на приходе од самосталних делатности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356.000.000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301.651.963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-54.348.037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84,73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711140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Порез на приходе од имовине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16.000.000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8.618.315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-7.381.685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53,86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711181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Самодопринос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421.374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421.374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0,00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711190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Порез на друге приходе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403.000.000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337.083.496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-65.916.504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83,64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Укупно 711000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4.290.000.000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3.986.669.267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-303.330.733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92,93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712000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Порез на фонд зарада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28.241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28.241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713000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Порези на имовину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713120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Порез на имовину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1.310.000.000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960.972.179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-349.027.821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73,36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713310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Порез на наслеђе и поклон, по решењу Пореске управе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9.000.000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9.910.430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910.430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110,12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713420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Порез на капиталне трансакције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250.000.000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243.016.660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-6.983.340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97,21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Укупно 713000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1.569.000.000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1.213.899.269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-355.100.731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77,37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714000</w:t>
            </w:r>
          </w:p>
        </w:tc>
        <w:tc>
          <w:tcPr>
            <w:tcW w:w="5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Порез  на добра и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714511</w:t>
            </w:r>
          </w:p>
        </w:tc>
        <w:tc>
          <w:tcPr>
            <w:tcW w:w="5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Порез на употребу моторних возила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24.528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24.528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0,00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714513</w:t>
            </w:r>
          </w:p>
        </w:tc>
        <w:tc>
          <w:tcPr>
            <w:tcW w:w="5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Комунална такса за држање мотор. друм. и прикљ. воз.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112.000.000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114.043.441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2.043.441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101,82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714522</w:t>
            </w:r>
          </w:p>
        </w:tc>
        <w:tc>
          <w:tcPr>
            <w:tcW w:w="5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Порез на употребу пловних објеката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520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520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0,00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714540</w:t>
            </w:r>
          </w:p>
        </w:tc>
        <w:tc>
          <w:tcPr>
            <w:tcW w:w="5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Накнаде за коришћење добара од општег интереса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2.500.000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1.919.220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-580.780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76,77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714552</w:t>
            </w:r>
          </w:p>
        </w:tc>
        <w:tc>
          <w:tcPr>
            <w:tcW w:w="5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Боравишна такса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26.000.000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24.863.508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-1.136.492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95,63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714562</w:t>
            </w:r>
          </w:p>
        </w:tc>
        <w:tc>
          <w:tcPr>
            <w:tcW w:w="5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Посебна накнада за заштиту и унапређење животне средине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77.000.000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81.002.658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4.002.658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105,20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714573</w:t>
            </w:r>
          </w:p>
        </w:tc>
        <w:tc>
          <w:tcPr>
            <w:tcW w:w="5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Комунална такса за коришћење витрина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212.034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212.034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0,00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Укупно 714000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217.500.000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222.065.909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4.565.909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102,10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716000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Други порези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716110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Комунална такса на фирму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81.000.000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88.572.220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7.572.220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109,35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Укупно 716000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81.000.000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88.572.220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7.572.220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109,35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732000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Донације и помоћи од међународних организација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732141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150475">
            <w:pPr>
              <w:rPr>
                <w:sz w:val="18"/>
                <w:szCs w:val="18"/>
                <w:lang w:val="sr-Cyrl-RS"/>
              </w:rPr>
            </w:pPr>
            <w:r w:rsidRPr="001B5ED4">
              <w:rPr>
                <w:sz w:val="18"/>
                <w:szCs w:val="18"/>
              </w:rPr>
              <w:t>Текуће донације од међународних</w:t>
            </w:r>
            <w:r w:rsidR="00150475" w:rsidRPr="001B5ED4">
              <w:rPr>
                <w:sz w:val="18"/>
                <w:szCs w:val="18"/>
              </w:rPr>
              <w:t xml:space="preserve"> организација у корист нивоа гр</w:t>
            </w:r>
            <w:r w:rsidR="00150475" w:rsidRPr="001B5ED4">
              <w:rPr>
                <w:sz w:val="18"/>
                <w:szCs w:val="18"/>
                <w:lang w:val="sr-Cyrl-RS"/>
              </w:rPr>
              <w:t>адова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25.002.000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-25.002.000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0,00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Укупно 732000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25.002.000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-25.002.000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733000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Трансфери од других нивоа власти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733141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Ненаменски трансфери од Републике у корист нивоа градова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633.998.000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933.997.548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299.999.548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147,32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733144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Текући наменски трансфер, у ужем смислу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18.547.000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17.033.665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-1.513.335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91,84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733241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Капитални наменски трансфер,  у ужем смислу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60.000.000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60.000.000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100,00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Укупно 733000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712.545.000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1.011.031.213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298.486.213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141,89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741000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Приходи од имовине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741520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Накнада за коришћење шумског и пољопр. земљишта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543.399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543.399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0,00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741532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Комунална такса за коришћење простора за паркирање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5.000.000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5.800.654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800.654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116,01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741533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Комунална такса за коришћење слободних...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820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0,00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741534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Накнаде за коришћење грађевинског земљишта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39.000.000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32.686.496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-6.313.504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83,81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741538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Допринос за уређивање грађевинског земљишта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500.000.000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108.875.991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-391.124.009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21,78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741569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Сливна водна накнада од правних лица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134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134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0,00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Укупно 741000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544.000.000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147.907.494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-396.092.506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27,19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742000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Приходи од продаје добара и услуга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742126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Накнада по основу конверзије права коришћења у право својине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1.400.964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1.400.964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0,00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742142</w:t>
            </w:r>
          </w:p>
        </w:tc>
        <w:tc>
          <w:tcPr>
            <w:tcW w:w="547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261E4F">
            <w:pPr>
              <w:rPr>
                <w:sz w:val="18"/>
                <w:szCs w:val="18"/>
                <w:lang w:val="sr-Cyrl-RS"/>
              </w:rPr>
            </w:pPr>
            <w:r w:rsidRPr="001B5ED4">
              <w:rPr>
                <w:sz w:val="18"/>
                <w:szCs w:val="18"/>
              </w:rPr>
              <w:t>Приходи од давања у закуп непокр. у држ. својини које користе гр</w:t>
            </w:r>
            <w:r w:rsidR="00261E4F" w:rsidRPr="001B5ED4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110.000.000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106.915.795</w:t>
            </w:r>
          </w:p>
        </w:tc>
        <w:tc>
          <w:tcPr>
            <w:tcW w:w="13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-3.084.205</w:t>
            </w:r>
          </w:p>
        </w:tc>
        <w:tc>
          <w:tcPr>
            <w:tcW w:w="8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97,20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742143</w:t>
            </w:r>
          </w:p>
        </w:tc>
        <w:tc>
          <w:tcPr>
            <w:tcW w:w="547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Приходи од закупнине за грађ. земљ. у корист нивоа градова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9.000.000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7.832.869</w:t>
            </w:r>
          </w:p>
        </w:tc>
        <w:tc>
          <w:tcPr>
            <w:tcW w:w="13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-1.167.131</w:t>
            </w:r>
          </w:p>
        </w:tc>
        <w:tc>
          <w:tcPr>
            <w:tcW w:w="8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87,03</w:t>
            </w:r>
          </w:p>
        </w:tc>
      </w:tr>
      <w:tr w:rsidR="001B5ED4" w:rsidRPr="001B5ED4" w:rsidTr="00150475">
        <w:trPr>
          <w:trHeight w:val="20"/>
          <w:jc w:val="center"/>
        </w:trPr>
        <w:tc>
          <w:tcPr>
            <w:tcW w:w="8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742144</w:t>
            </w:r>
          </w:p>
        </w:tc>
        <w:tc>
          <w:tcPr>
            <w:tcW w:w="5479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Накнада по основу конверзије права коришћења у право својине</w:t>
            </w:r>
          </w:p>
        </w:tc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2.000.000</w:t>
            </w:r>
          </w:p>
        </w:tc>
        <w:tc>
          <w:tcPr>
            <w:tcW w:w="12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1.600.425</w:t>
            </w:r>
          </w:p>
        </w:tc>
        <w:tc>
          <w:tcPr>
            <w:tcW w:w="137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-399.575</w:t>
            </w:r>
          </w:p>
        </w:tc>
        <w:tc>
          <w:tcPr>
            <w:tcW w:w="8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80,02</w:t>
            </w:r>
          </w:p>
        </w:tc>
      </w:tr>
      <w:tr w:rsidR="001B5ED4" w:rsidRPr="001B5ED4" w:rsidTr="00150475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742146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Приходи остварени по основу пружања услуга боравка деце у предшколским установама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160.000.000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136.487.620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-23.512.380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85,30</w:t>
            </w:r>
          </w:p>
        </w:tc>
      </w:tr>
      <w:tr w:rsidR="001B5ED4" w:rsidRPr="001B5ED4" w:rsidTr="00150475">
        <w:trPr>
          <w:trHeight w:val="2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lastRenderedPageBreak/>
              <w:t>742150</w:t>
            </w: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 xml:space="preserve">Приходи од продаје добара и услуга или закупа од стране тржишних организација у корист нивоа општина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202.423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202.423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0,00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742241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Градске административне таксе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450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450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0,00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742242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Такса за озакоњење објекта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428.501.000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29.510.000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-398.991.000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6,89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742253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Накнада за уређивање грађевинског земљишта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150.000.000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46.449.460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-103.550.540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30,97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742320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Приходи буџета Републике од споредне продаје добара и услуга које врше државне нетржишне јединице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2.454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2.454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0,00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742341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  <w:lang w:val="sr-Cyrl-RS"/>
              </w:rPr>
            </w:pPr>
            <w:r w:rsidRPr="001B5ED4">
              <w:rPr>
                <w:sz w:val="18"/>
                <w:szCs w:val="18"/>
              </w:rPr>
              <w:t>Приходи који својом делатношћу остваре органи и организације гр</w:t>
            </w:r>
            <w:r w:rsidRPr="001B5ED4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39.000.000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37.492.255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-1.507.745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96,13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Укупно 742000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898.501.000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367.894.715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-530.606.285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40,95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743000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Новчане казне и одузета имовинска корист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743300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Приходи од новчаних казни  за прекршаје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59.000.000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56.280.909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-2.719.091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95,39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743421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Приходи од пенала у корист нивоа Републике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3.858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3.858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0,00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743900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Остале новчане казне, пенали и приходи од одузете имов</w:t>
            </w:r>
            <w:r w:rsidRPr="001B5ED4">
              <w:rPr>
                <w:sz w:val="18"/>
                <w:szCs w:val="18"/>
                <w:lang w:val="sr-Cyrl-RS"/>
              </w:rPr>
              <w:t>.</w:t>
            </w:r>
            <w:r w:rsidRPr="001B5ED4">
              <w:rPr>
                <w:sz w:val="18"/>
                <w:szCs w:val="18"/>
              </w:rPr>
              <w:t xml:space="preserve"> користи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800.000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852.771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52.771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106,60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Укупно 743000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59.800.000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57.137.538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-2.662.462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95,55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744000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 xml:space="preserve">Добровољни трансфери од физичких и правних лица 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744141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Текући добровољни трансфери од физичких и правних лица у корист нивоа гр.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7.210.020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6.727.020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-483.000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93,30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Укупно 744000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7.210.020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6.727.020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-483.000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93,30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745000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Мешовити и неодређени приходи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745141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Остали  приходи у корист нивоа градова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60.000.000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70.566.236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10.566.236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117,61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745143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Део добити јавног предузећа, према одлуци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5.320.659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5.320.659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0,00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745144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Закупнина за стан у градској својини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6.000.000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5.840.139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-159.861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97,34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Укупно 745000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66.000.000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81.727.034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15.727.034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123,83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ПРИМАЊА ОД ПРОДАЈЕ НЕФИНАНСИЈСКЕ ИМОВИНЕ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1.145.482.458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317.471.996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-828.010.462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27,72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811000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Примања од продаје непокретности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811100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Примања од продаје непокретности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620.000.000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27.361.737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-592.638.263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4,41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Укупно 811000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620.000.000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27.361.737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-592.638.263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4,41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813000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Примањa од продаје осталих основних средстава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813141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Примања од продаје осталих основних средстава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5.000.000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3.830.523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-1.169.477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76,61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Укупно 813000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5.000.000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3.830.523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-1.169.477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76,61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821000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Примањa од продаје робних резерви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821140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Примања од продаје робних резерви у корист нивоа градова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16.000.000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13.458.586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-2.541.414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84,12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Укупно 821000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16.000.000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13.458.586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-2.541.414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84,12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841000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Примања од продаје земљишта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841141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Примања од продаје земљишта у корист нивоа градова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504.482.458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272.821.150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-231.661.308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54,08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Укупно 841000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504.482.458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272.821.150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-231.661.308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54,08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ПРИМАЊА ОД ЗАДУЖИВАЊА И ПРОДАЈЕ ФИНАНСИЈСКЕ ИМОВИНЕ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311.200.000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173.668.070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-137.531.930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55,81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911000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Примања од домаћег задуживања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911441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Примања од задуживања од пословних банака у земљи у корист нивоа градова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311.200.000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173.668.070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-137.531.930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55,81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Укупно 911000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311.200.000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173.668.070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-137.531.930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55,81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9.927.240.478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7.674.799.986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-2.252.440.492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77,31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ПРЕНЕТА НЕУТРОШЕНА СРЕДСТВА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180.639.542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180.639.542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100,00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center"/>
              <w:rPr>
                <w:sz w:val="18"/>
                <w:szCs w:val="18"/>
              </w:rPr>
            </w:pPr>
            <w:r w:rsidRPr="001B5ED4">
              <w:rPr>
                <w:sz w:val="18"/>
                <w:szCs w:val="18"/>
              </w:rPr>
              <w:t> 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10.107.880.020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7.855.439.528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-2.252.440.492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23F" w:rsidRPr="001B5ED4" w:rsidRDefault="0073323F" w:rsidP="00EE49CA">
            <w:pPr>
              <w:jc w:val="right"/>
              <w:rPr>
                <w:b/>
                <w:bCs/>
                <w:sz w:val="18"/>
                <w:szCs w:val="18"/>
              </w:rPr>
            </w:pPr>
            <w:r w:rsidRPr="001B5ED4">
              <w:rPr>
                <w:b/>
                <w:bCs/>
                <w:sz w:val="18"/>
                <w:szCs w:val="18"/>
              </w:rPr>
              <w:t>77,72</w:t>
            </w:r>
          </w:p>
        </w:tc>
      </w:tr>
    </w:tbl>
    <w:p w:rsidR="00A313E4" w:rsidRPr="005015C4" w:rsidRDefault="00A313E4">
      <w:pPr>
        <w:rPr>
          <w:color w:val="FF0000"/>
          <w:lang w:val="sr-Cyrl-CS"/>
        </w:rPr>
      </w:pPr>
    </w:p>
    <w:p w:rsidR="00A313E4" w:rsidRDefault="00A313E4">
      <w:pPr>
        <w:rPr>
          <w:color w:val="FF0000"/>
          <w:lang w:val="sr-Cyrl-CS"/>
        </w:rPr>
      </w:pPr>
    </w:p>
    <w:p w:rsidR="00664AFF" w:rsidRDefault="00664AFF">
      <w:pPr>
        <w:rPr>
          <w:color w:val="FF0000"/>
          <w:lang w:val="sr-Cyrl-CS"/>
        </w:rPr>
      </w:pPr>
    </w:p>
    <w:p w:rsidR="00664AFF" w:rsidRDefault="00664AFF">
      <w:pPr>
        <w:rPr>
          <w:color w:val="FF0000"/>
          <w:lang w:val="sr-Cyrl-CS"/>
        </w:rPr>
      </w:pPr>
    </w:p>
    <w:p w:rsidR="00664AFF" w:rsidRDefault="00664AFF">
      <w:pPr>
        <w:rPr>
          <w:color w:val="FF0000"/>
          <w:lang w:val="sr-Cyrl-CS"/>
        </w:rPr>
      </w:pPr>
    </w:p>
    <w:p w:rsidR="00664AFF" w:rsidRDefault="00664AFF">
      <w:pPr>
        <w:rPr>
          <w:color w:val="FF0000"/>
          <w:lang w:val="sr-Cyrl-CS"/>
        </w:rPr>
      </w:pPr>
    </w:p>
    <w:p w:rsidR="00664AFF" w:rsidRPr="005015C4" w:rsidRDefault="00664AFF">
      <w:pPr>
        <w:rPr>
          <w:color w:val="FF0000"/>
          <w:lang w:val="sr-Cyrl-CS"/>
        </w:rPr>
      </w:pPr>
    </w:p>
    <w:p w:rsidR="00FC279E" w:rsidRPr="00AB76E9" w:rsidRDefault="00AB76E9">
      <w:pPr>
        <w:rPr>
          <w:b/>
          <w:sz w:val="28"/>
          <w:szCs w:val="28"/>
          <w:lang w:val="sr-Cyrl-CS"/>
        </w:rPr>
      </w:pPr>
      <w:r w:rsidRPr="00AB76E9">
        <w:rPr>
          <w:b/>
          <w:sz w:val="28"/>
          <w:szCs w:val="28"/>
        </w:rPr>
        <w:lastRenderedPageBreak/>
        <w:t xml:space="preserve">III </w:t>
      </w:r>
      <w:r w:rsidRPr="00AB76E9">
        <w:rPr>
          <w:b/>
          <w:sz w:val="28"/>
          <w:szCs w:val="28"/>
          <w:lang w:val="sr-Cyrl-CS"/>
        </w:rPr>
        <w:t>ПЛАНИРАНИ И ИЗВРШЕНИ РАСХОДИ И ИЗДАЦИ</w:t>
      </w:r>
    </w:p>
    <w:p w:rsidR="00FC279E" w:rsidRPr="00AB76E9" w:rsidRDefault="00FC279E">
      <w:pPr>
        <w:rPr>
          <w:b/>
          <w:sz w:val="28"/>
          <w:szCs w:val="28"/>
          <w:lang w:val="sr-Cyrl-CS"/>
        </w:rPr>
      </w:pPr>
    </w:p>
    <w:p w:rsidR="00AB76E9" w:rsidRDefault="00AB76E9" w:rsidP="004B712C">
      <w:pPr>
        <w:jc w:val="both"/>
        <w:rPr>
          <w:lang w:val="sr-Cyrl-CS"/>
        </w:rPr>
      </w:pPr>
    </w:p>
    <w:p w:rsidR="005E22AE" w:rsidRDefault="004B712C" w:rsidP="004B712C">
      <w:pPr>
        <w:jc w:val="both"/>
        <w:rPr>
          <w:sz w:val="28"/>
          <w:szCs w:val="28"/>
          <w:lang w:val="sr-Cyrl-RS"/>
        </w:rPr>
      </w:pPr>
      <w:r>
        <w:rPr>
          <w:lang w:val="sr-Cyrl-CS"/>
        </w:rPr>
        <w:tab/>
      </w:r>
      <w:r w:rsidRPr="001515D9">
        <w:rPr>
          <w:sz w:val="28"/>
          <w:szCs w:val="28"/>
        </w:rPr>
        <w:t>Укупно планирани и извршени расходи и издаци по категоријама износе у динарима:</w:t>
      </w:r>
    </w:p>
    <w:p w:rsidR="000758DC" w:rsidRDefault="000758DC" w:rsidP="004B712C">
      <w:pPr>
        <w:jc w:val="both"/>
        <w:rPr>
          <w:sz w:val="28"/>
          <w:szCs w:val="28"/>
          <w:lang w:val="sr-Cyrl-RS"/>
        </w:rPr>
      </w:pPr>
    </w:p>
    <w:tbl>
      <w:tblPr>
        <w:tblW w:w="10940" w:type="dxa"/>
        <w:jc w:val="center"/>
        <w:tblInd w:w="103" w:type="dxa"/>
        <w:tblLook w:val="04A0" w:firstRow="1" w:lastRow="0" w:firstColumn="1" w:lastColumn="0" w:noHBand="0" w:noVBand="1"/>
      </w:tblPr>
      <w:tblGrid>
        <w:gridCol w:w="482"/>
        <w:gridCol w:w="482"/>
        <w:gridCol w:w="4460"/>
        <w:gridCol w:w="1600"/>
        <w:gridCol w:w="1600"/>
        <w:gridCol w:w="1600"/>
        <w:gridCol w:w="880"/>
      </w:tblGrid>
      <w:tr w:rsidR="001B5ED4" w:rsidRPr="001B5ED4" w:rsidTr="00261E4F">
        <w:trPr>
          <w:trHeight w:val="315"/>
          <w:jc w:val="center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Класа</w: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Категорија</w:t>
            </w:r>
          </w:p>
        </w:tc>
        <w:tc>
          <w:tcPr>
            <w:tcW w:w="10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РАСХОДИ И ИЗДАЦИ ИЗ БУЏЕТА ЗА 2017. ГОДИНУ</w:t>
            </w:r>
          </w:p>
        </w:tc>
      </w:tr>
      <w:tr w:rsidR="001B5ED4" w:rsidRPr="001B5ED4" w:rsidTr="00261E4F">
        <w:trPr>
          <w:trHeight w:val="1245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</w:p>
        </w:tc>
        <w:tc>
          <w:tcPr>
            <w:tcW w:w="4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О   П   И  С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 xml:space="preserve">Средства из буџета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Извршење 01. 01. - 31. 12. 2017. године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Мање/више извршено у односу на план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% извршења (5:4)</w:t>
            </w:r>
          </w:p>
        </w:tc>
      </w:tr>
      <w:tr w:rsidR="001B5ED4" w:rsidRPr="001B5ED4" w:rsidTr="00261E4F">
        <w:trPr>
          <w:trHeight w:val="315"/>
          <w:jc w:val="center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</w:p>
        </w:tc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</w:p>
        </w:tc>
        <w:tc>
          <w:tcPr>
            <w:tcW w:w="4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</w:p>
        </w:tc>
      </w:tr>
      <w:tr w:rsidR="001B5ED4" w:rsidRPr="001B5ED4" w:rsidTr="00261E4F">
        <w:trPr>
          <w:trHeight w:val="6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7</w:t>
            </w:r>
          </w:p>
        </w:tc>
      </w:tr>
      <w:tr w:rsidR="001B5ED4" w:rsidRPr="001B5ED4" w:rsidTr="00261E4F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b/>
                <w:bCs/>
                <w:sz w:val="22"/>
                <w:szCs w:val="22"/>
              </w:rPr>
            </w:pPr>
            <w:r w:rsidRPr="001B5ED4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b/>
                <w:bCs/>
                <w:sz w:val="22"/>
                <w:szCs w:val="22"/>
              </w:rPr>
            </w:pPr>
            <w:r w:rsidRPr="001B5ED4">
              <w:rPr>
                <w:b/>
                <w:bCs/>
                <w:sz w:val="22"/>
                <w:szCs w:val="22"/>
              </w:rPr>
              <w:t>Текући расходи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b/>
                <w:bCs/>
                <w:sz w:val="22"/>
                <w:szCs w:val="22"/>
              </w:rPr>
            </w:pPr>
            <w:r w:rsidRPr="001B5ED4">
              <w:rPr>
                <w:b/>
                <w:bCs/>
                <w:sz w:val="22"/>
                <w:szCs w:val="22"/>
              </w:rPr>
              <w:t>8.078.028.620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b/>
                <w:bCs/>
                <w:sz w:val="22"/>
                <w:szCs w:val="22"/>
              </w:rPr>
            </w:pPr>
            <w:r w:rsidRPr="001B5ED4">
              <w:rPr>
                <w:b/>
                <w:bCs/>
                <w:sz w:val="22"/>
                <w:szCs w:val="22"/>
              </w:rPr>
              <w:t>6.412.062.625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b/>
                <w:bCs/>
                <w:sz w:val="22"/>
                <w:szCs w:val="22"/>
              </w:rPr>
            </w:pPr>
            <w:r w:rsidRPr="001B5ED4">
              <w:rPr>
                <w:b/>
                <w:bCs/>
                <w:sz w:val="22"/>
                <w:szCs w:val="22"/>
              </w:rPr>
              <w:t>1.665.965.995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b/>
                <w:bCs/>
                <w:sz w:val="22"/>
                <w:szCs w:val="22"/>
              </w:rPr>
            </w:pPr>
            <w:r w:rsidRPr="001B5ED4">
              <w:rPr>
                <w:b/>
                <w:bCs/>
                <w:sz w:val="22"/>
                <w:szCs w:val="22"/>
              </w:rPr>
              <w:t>79,38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41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Расходи за запослене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2.065.410.000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1.817.899.984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247.510.016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88,02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42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Коришћење услуга и роба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2.951.213.020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2.210.251.076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740.961.944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74,89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44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Отплата камата и пратећи трошкови задуживања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77.110.000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52.933.469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24.176.531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b/>
                <w:bCs/>
                <w:sz w:val="22"/>
                <w:szCs w:val="22"/>
              </w:rPr>
            </w:pPr>
            <w:r w:rsidRPr="001B5ED4">
              <w:rPr>
                <w:b/>
                <w:bCs/>
                <w:sz w:val="22"/>
                <w:szCs w:val="22"/>
              </w:rPr>
              <w:t>68,65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45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Субвенције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220.909.000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200.506.980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20.402.020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90,76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46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Донације, дотације и трансфери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1.535.041.000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1.142.823.965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392.217.035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74,45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47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Социјално осигурање и социјална заштита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483.951.000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383.820.100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100.130.900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79,31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48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Остали расходи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699.201.000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603.827.051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95.373.949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86,36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49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Административни трансфери из буџета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45.193.600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45.193.600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0,00</w:t>
            </w:r>
          </w:p>
        </w:tc>
      </w:tr>
      <w:tr w:rsidR="001B5ED4" w:rsidRPr="001B5ED4" w:rsidTr="00261E4F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B5ED4" w:rsidRPr="001B5ED4" w:rsidTr="00261E4F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B5ED4" w:rsidRPr="001B5ED4" w:rsidTr="00261E4F">
        <w:trPr>
          <w:trHeight w:val="227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b/>
                <w:bCs/>
                <w:sz w:val="22"/>
                <w:szCs w:val="22"/>
              </w:rPr>
            </w:pPr>
            <w:r w:rsidRPr="001B5ED4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b/>
                <w:bCs/>
                <w:sz w:val="22"/>
                <w:szCs w:val="22"/>
              </w:rPr>
            </w:pPr>
            <w:r w:rsidRPr="001B5ED4">
              <w:rPr>
                <w:b/>
                <w:bCs/>
                <w:sz w:val="22"/>
                <w:szCs w:val="22"/>
              </w:rPr>
              <w:t>Издаци за нефинансијску имовину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b/>
                <w:bCs/>
                <w:sz w:val="22"/>
                <w:szCs w:val="22"/>
              </w:rPr>
            </w:pPr>
            <w:r w:rsidRPr="001B5ED4">
              <w:rPr>
                <w:b/>
                <w:bCs/>
                <w:sz w:val="22"/>
                <w:szCs w:val="22"/>
              </w:rPr>
              <w:t>1.838.776.400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b/>
                <w:bCs/>
                <w:sz w:val="22"/>
                <w:szCs w:val="22"/>
              </w:rPr>
            </w:pPr>
            <w:r w:rsidRPr="001B5ED4">
              <w:rPr>
                <w:b/>
                <w:bCs/>
                <w:sz w:val="22"/>
                <w:szCs w:val="22"/>
              </w:rPr>
              <w:t>970.483.253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b/>
                <w:bCs/>
                <w:sz w:val="22"/>
                <w:szCs w:val="22"/>
              </w:rPr>
            </w:pPr>
            <w:r w:rsidRPr="001B5ED4">
              <w:rPr>
                <w:b/>
                <w:bCs/>
                <w:sz w:val="22"/>
                <w:szCs w:val="22"/>
              </w:rPr>
              <w:t>868.293.147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b/>
                <w:bCs/>
                <w:sz w:val="22"/>
                <w:szCs w:val="22"/>
              </w:rPr>
            </w:pPr>
            <w:r w:rsidRPr="001B5ED4">
              <w:rPr>
                <w:b/>
                <w:bCs/>
                <w:sz w:val="22"/>
                <w:szCs w:val="22"/>
              </w:rPr>
              <w:t>52,78</w:t>
            </w:r>
          </w:p>
        </w:tc>
      </w:tr>
      <w:tr w:rsidR="001B5ED4" w:rsidRPr="001B5ED4" w:rsidTr="00261E4F">
        <w:trPr>
          <w:trHeight w:val="227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51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Основна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1.597.015.400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774.497.983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822.517.417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48,50</w:t>
            </w:r>
          </w:p>
        </w:tc>
      </w:tr>
      <w:tr w:rsidR="001B5ED4" w:rsidRPr="001B5ED4" w:rsidTr="00261E4F">
        <w:trPr>
          <w:trHeight w:val="227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52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Залихе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9.704.000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9.704.000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0,00</w:t>
            </w:r>
          </w:p>
        </w:tc>
      </w:tr>
      <w:tr w:rsidR="001B5ED4" w:rsidRPr="001B5ED4" w:rsidTr="00261E4F">
        <w:trPr>
          <w:trHeight w:val="227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54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Природна имовинa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232.057.000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195.985.270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36.071.730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84,46</w:t>
            </w:r>
          </w:p>
        </w:tc>
      </w:tr>
      <w:tr w:rsidR="001B5ED4" w:rsidRPr="001B5ED4" w:rsidTr="00261E4F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B5ED4" w:rsidRPr="001B5ED4" w:rsidTr="00261E4F">
        <w:trPr>
          <w:trHeight w:val="315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b/>
                <w:bCs/>
                <w:sz w:val="22"/>
                <w:szCs w:val="22"/>
              </w:rPr>
            </w:pPr>
            <w:r w:rsidRPr="001B5ED4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b/>
                <w:bCs/>
                <w:sz w:val="22"/>
                <w:szCs w:val="22"/>
              </w:rPr>
            </w:pPr>
            <w:r w:rsidRPr="001B5ED4">
              <w:rPr>
                <w:b/>
                <w:bCs/>
                <w:sz w:val="22"/>
                <w:szCs w:val="22"/>
              </w:rPr>
              <w:t>Издаци за отплату главнице и набавку финансијске имовине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b/>
                <w:bCs/>
                <w:sz w:val="22"/>
                <w:szCs w:val="22"/>
              </w:rPr>
            </w:pPr>
            <w:r w:rsidRPr="001B5ED4">
              <w:rPr>
                <w:b/>
                <w:bCs/>
                <w:sz w:val="22"/>
                <w:szCs w:val="22"/>
              </w:rPr>
              <w:t>191.075.000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b/>
                <w:bCs/>
                <w:sz w:val="22"/>
                <w:szCs w:val="22"/>
              </w:rPr>
            </w:pPr>
            <w:r w:rsidRPr="001B5ED4">
              <w:rPr>
                <w:b/>
                <w:bCs/>
                <w:sz w:val="22"/>
                <w:szCs w:val="22"/>
              </w:rPr>
              <w:t>163.970.174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b/>
                <w:bCs/>
                <w:sz w:val="22"/>
                <w:szCs w:val="22"/>
              </w:rPr>
            </w:pPr>
            <w:r w:rsidRPr="001B5ED4">
              <w:rPr>
                <w:b/>
                <w:bCs/>
                <w:sz w:val="22"/>
                <w:szCs w:val="22"/>
              </w:rPr>
              <w:t>27.104.826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b/>
                <w:bCs/>
                <w:sz w:val="22"/>
                <w:szCs w:val="22"/>
              </w:rPr>
            </w:pPr>
            <w:r w:rsidRPr="001B5ED4">
              <w:rPr>
                <w:b/>
                <w:bCs/>
                <w:sz w:val="22"/>
                <w:szCs w:val="22"/>
              </w:rPr>
              <w:t>85,81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61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Отплата главнице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150.730.000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123.725.174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27.004.826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82,08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62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Набавка финансијске имовине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40.345.000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40.245.000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100.000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99,75</w:t>
            </w:r>
          </w:p>
        </w:tc>
      </w:tr>
      <w:tr w:rsidR="001B5ED4" w:rsidRPr="001B5ED4" w:rsidTr="00261E4F">
        <w:trPr>
          <w:trHeight w:val="330"/>
          <w:jc w:val="center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rPr>
                <w:sz w:val="22"/>
                <w:szCs w:val="22"/>
              </w:rPr>
            </w:pPr>
            <w:r w:rsidRPr="001B5ED4">
              <w:rPr>
                <w:sz w:val="22"/>
                <w:szCs w:val="22"/>
              </w:rPr>
              <w:t> </w:t>
            </w:r>
          </w:p>
        </w:tc>
      </w:tr>
      <w:tr w:rsidR="001B5ED4" w:rsidRPr="001B5ED4" w:rsidTr="00261E4F">
        <w:trPr>
          <w:trHeight w:val="50"/>
          <w:jc w:val="center"/>
        </w:trPr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b/>
                <w:bCs/>
                <w:sz w:val="22"/>
                <w:szCs w:val="22"/>
              </w:rPr>
            </w:pPr>
            <w:r w:rsidRPr="001B5ED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b/>
                <w:bCs/>
                <w:sz w:val="22"/>
                <w:szCs w:val="22"/>
              </w:rPr>
            </w:pPr>
            <w:r w:rsidRPr="001B5ED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bottom"/>
            <w:hideMark/>
          </w:tcPr>
          <w:p w:rsidR="00261E4F" w:rsidRPr="001B5ED4" w:rsidRDefault="00261E4F" w:rsidP="00261E4F">
            <w:pPr>
              <w:rPr>
                <w:b/>
                <w:bCs/>
                <w:sz w:val="22"/>
                <w:szCs w:val="22"/>
              </w:rPr>
            </w:pPr>
            <w:r w:rsidRPr="001B5ED4">
              <w:rPr>
                <w:b/>
                <w:bCs/>
                <w:sz w:val="22"/>
                <w:szCs w:val="22"/>
              </w:rPr>
              <w:t>УКУПНО: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b/>
                <w:bCs/>
                <w:sz w:val="22"/>
                <w:szCs w:val="22"/>
              </w:rPr>
            </w:pPr>
            <w:r w:rsidRPr="001B5ED4">
              <w:rPr>
                <w:b/>
                <w:bCs/>
                <w:sz w:val="22"/>
                <w:szCs w:val="22"/>
              </w:rPr>
              <w:t>10.107.880.020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b/>
                <w:bCs/>
                <w:sz w:val="22"/>
                <w:szCs w:val="22"/>
              </w:rPr>
            </w:pPr>
            <w:r w:rsidRPr="001B5ED4">
              <w:rPr>
                <w:b/>
                <w:bCs/>
                <w:sz w:val="22"/>
                <w:szCs w:val="22"/>
              </w:rPr>
              <w:t>7.546.516.052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b/>
                <w:bCs/>
                <w:sz w:val="22"/>
                <w:szCs w:val="22"/>
              </w:rPr>
            </w:pPr>
            <w:r w:rsidRPr="001B5ED4">
              <w:rPr>
                <w:b/>
                <w:bCs/>
                <w:sz w:val="22"/>
                <w:szCs w:val="22"/>
              </w:rPr>
              <w:t>2.561.363.968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b/>
                <w:bCs/>
                <w:sz w:val="22"/>
                <w:szCs w:val="22"/>
              </w:rPr>
            </w:pPr>
            <w:r w:rsidRPr="001B5ED4">
              <w:rPr>
                <w:b/>
                <w:bCs/>
                <w:sz w:val="22"/>
                <w:szCs w:val="22"/>
              </w:rPr>
              <w:t>74,66</w:t>
            </w:r>
          </w:p>
        </w:tc>
      </w:tr>
    </w:tbl>
    <w:p w:rsidR="00664AFF" w:rsidRDefault="00664AFF" w:rsidP="007F68BB">
      <w:pPr>
        <w:ind w:firstLine="708"/>
        <w:jc w:val="both"/>
        <w:rPr>
          <w:sz w:val="28"/>
          <w:szCs w:val="28"/>
          <w:lang w:val="sr-Cyrl-RS"/>
        </w:rPr>
      </w:pPr>
    </w:p>
    <w:p w:rsidR="00664AFF" w:rsidRDefault="00664AFF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br w:type="page"/>
      </w:r>
    </w:p>
    <w:p w:rsidR="007F68BB" w:rsidRDefault="007F68BB" w:rsidP="007F68BB">
      <w:pPr>
        <w:ind w:firstLine="708"/>
        <w:jc w:val="both"/>
        <w:rPr>
          <w:sz w:val="28"/>
          <w:szCs w:val="28"/>
          <w:lang w:val="sr-Cyrl-RS"/>
        </w:rPr>
      </w:pPr>
      <w:r w:rsidRPr="002A1342">
        <w:rPr>
          <w:sz w:val="28"/>
          <w:szCs w:val="28"/>
        </w:rPr>
        <w:lastRenderedPageBreak/>
        <w:t>Укупно планирани и извршени расходи и издаци према економској класификацији износе:</w:t>
      </w:r>
    </w:p>
    <w:p w:rsidR="00C15EF1" w:rsidRDefault="00C15EF1" w:rsidP="007F68BB">
      <w:pPr>
        <w:ind w:firstLine="708"/>
        <w:jc w:val="both"/>
        <w:rPr>
          <w:sz w:val="28"/>
          <w:szCs w:val="28"/>
          <w:lang w:val="sr-Cyrl-CS"/>
        </w:rPr>
      </w:pPr>
    </w:p>
    <w:tbl>
      <w:tblPr>
        <w:tblW w:w="10759" w:type="dxa"/>
        <w:jc w:val="center"/>
        <w:tblInd w:w="103" w:type="dxa"/>
        <w:tblLook w:val="04A0" w:firstRow="1" w:lastRow="0" w:firstColumn="1" w:lastColumn="0" w:noHBand="0" w:noVBand="1"/>
      </w:tblPr>
      <w:tblGrid>
        <w:gridCol w:w="459"/>
        <w:gridCol w:w="520"/>
        <w:gridCol w:w="540"/>
        <w:gridCol w:w="4182"/>
        <w:gridCol w:w="1466"/>
        <w:gridCol w:w="1366"/>
        <w:gridCol w:w="1366"/>
        <w:gridCol w:w="860"/>
      </w:tblGrid>
      <w:tr w:rsidR="001B5ED4" w:rsidRPr="001B5ED4" w:rsidTr="00261E4F">
        <w:trPr>
          <w:trHeight w:val="120"/>
          <w:tblHeader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Категорија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Група</w:t>
            </w:r>
          </w:p>
        </w:tc>
        <w:tc>
          <w:tcPr>
            <w:tcW w:w="9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 xml:space="preserve"> РАСХОДИ И ИЗДАЦИ ИЗ БУЏЕТА ЗА 2017. ГОДИНУ</w:t>
            </w:r>
          </w:p>
        </w:tc>
      </w:tr>
      <w:tr w:rsidR="001B5ED4" w:rsidRPr="001B5ED4" w:rsidTr="00261E4F">
        <w:trPr>
          <w:trHeight w:val="1245"/>
          <w:tblHeader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О   П   И  С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 xml:space="preserve">Средства из буџета 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Извршење 01. 01. - 31. 12. 2017. године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Мање/више извршено у односу на план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% извршења (6:5)</w:t>
            </w:r>
          </w:p>
        </w:tc>
      </w:tr>
      <w:tr w:rsidR="001B5ED4" w:rsidRPr="001B5ED4" w:rsidTr="00261E4F">
        <w:trPr>
          <w:trHeight w:val="315"/>
          <w:tblHeader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4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</w:tr>
      <w:tr w:rsidR="001B5ED4" w:rsidRPr="001B5ED4" w:rsidTr="00261E4F">
        <w:trPr>
          <w:trHeight w:val="176"/>
          <w:tblHeader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3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8</w:t>
            </w:r>
          </w:p>
        </w:tc>
      </w:tr>
      <w:tr w:rsidR="001B5ED4" w:rsidRPr="001B5ED4" w:rsidTr="00261E4F">
        <w:trPr>
          <w:trHeight w:val="6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b/>
                <w:bCs/>
                <w:sz w:val="20"/>
                <w:szCs w:val="20"/>
              </w:rPr>
            </w:pPr>
            <w:r w:rsidRPr="001B5ED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b/>
                <w:bCs/>
                <w:sz w:val="20"/>
                <w:szCs w:val="20"/>
              </w:rPr>
            </w:pPr>
            <w:r w:rsidRPr="001B5ED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261E4F" w:rsidRPr="001B5ED4" w:rsidRDefault="00261E4F" w:rsidP="00261E4F">
            <w:pPr>
              <w:jc w:val="center"/>
              <w:rPr>
                <w:b/>
                <w:bCs/>
                <w:sz w:val="20"/>
                <w:szCs w:val="20"/>
              </w:rPr>
            </w:pPr>
            <w:r w:rsidRPr="001B5ED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261E4F" w:rsidRPr="001B5ED4" w:rsidRDefault="00261E4F" w:rsidP="00261E4F">
            <w:pPr>
              <w:rPr>
                <w:b/>
                <w:bCs/>
                <w:sz w:val="20"/>
                <w:szCs w:val="20"/>
              </w:rPr>
            </w:pPr>
            <w:r w:rsidRPr="001B5ED4">
              <w:rPr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b/>
                <w:bCs/>
                <w:sz w:val="20"/>
                <w:szCs w:val="20"/>
              </w:rPr>
            </w:pPr>
            <w:r w:rsidRPr="001B5ED4">
              <w:rPr>
                <w:b/>
                <w:bCs/>
                <w:sz w:val="20"/>
                <w:szCs w:val="20"/>
              </w:rPr>
              <w:t>8.078.028.620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b/>
                <w:bCs/>
                <w:sz w:val="20"/>
                <w:szCs w:val="20"/>
              </w:rPr>
            </w:pPr>
            <w:r w:rsidRPr="001B5ED4">
              <w:rPr>
                <w:b/>
                <w:bCs/>
                <w:sz w:val="20"/>
                <w:szCs w:val="20"/>
              </w:rPr>
              <w:t>6.412.062.625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b/>
                <w:bCs/>
                <w:sz w:val="20"/>
                <w:szCs w:val="20"/>
              </w:rPr>
            </w:pPr>
            <w:r w:rsidRPr="001B5ED4">
              <w:rPr>
                <w:b/>
                <w:bCs/>
                <w:sz w:val="20"/>
                <w:szCs w:val="20"/>
              </w:rPr>
              <w:t>1.665.965.995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b/>
                <w:bCs/>
                <w:sz w:val="20"/>
                <w:szCs w:val="20"/>
              </w:rPr>
            </w:pPr>
            <w:r w:rsidRPr="001B5ED4">
              <w:rPr>
                <w:b/>
                <w:bCs/>
                <w:sz w:val="20"/>
                <w:szCs w:val="20"/>
              </w:rPr>
              <w:t>79,38</w:t>
            </w:r>
          </w:p>
        </w:tc>
      </w:tr>
      <w:tr w:rsidR="001B5ED4" w:rsidRPr="001B5ED4" w:rsidTr="00261E4F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Расходи за запослене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2.065.410.000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1.817.899.984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247.510.016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88,02</w:t>
            </w:r>
          </w:p>
        </w:tc>
      </w:tr>
      <w:tr w:rsidR="001B5ED4" w:rsidRPr="001B5ED4" w:rsidTr="00261E4F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411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1.501.067.000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1.442.515.805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58.551.195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96,10</w:t>
            </w:r>
          </w:p>
        </w:tc>
      </w:tr>
      <w:tr w:rsidR="001B5ED4" w:rsidRPr="001B5ED4" w:rsidTr="00261E4F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412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269.250.000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257.751.502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11.498.498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95,73</w:t>
            </w:r>
          </w:p>
        </w:tc>
      </w:tr>
      <w:tr w:rsidR="001B5ED4" w:rsidRPr="001B5ED4" w:rsidTr="00261E4F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413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Накнаде у натури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65.410.000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51.740.884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13.669.116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79,10</w:t>
            </w:r>
          </w:p>
        </w:tc>
      </w:tr>
      <w:tr w:rsidR="001B5ED4" w:rsidRPr="001B5ED4" w:rsidTr="00261E4F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414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162.539.000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10.451.544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152.087.456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6,43</w:t>
            </w:r>
          </w:p>
        </w:tc>
      </w:tr>
      <w:tr w:rsidR="001B5ED4" w:rsidRPr="001B5ED4" w:rsidTr="00261E4F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415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532.000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200.842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331.158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37,75</w:t>
            </w:r>
          </w:p>
        </w:tc>
      </w:tr>
      <w:tr w:rsidR="001B5ED4" w:rsidRPr="001B5ED4" w:rsidTr="00261E4F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416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35.369.000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25.040.960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10.328.040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70,80</w:t>
            </w:r>
          </w:p>
        </w:tc>
      </w:tr>
      <w:tr w:rsidR="001B5ED4" w:rsidRPr="001B5ED4" w:rsidTr="00261E4F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417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Посланички додатак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31.243.000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30.198.447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1.044.553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96,66</w:t>
            </w:r>
          </w:p>
        </w:tc>
      </w:tr>
      <w:tr w:rsidR="001B5ED4" w:rsidRPr="001B5ED4" w:rsidTr="00261E4F">
        <w:trPr>
          <w:trHeight w:val="31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</w:tr>
      <w:tr w:rsidR="001B5ED4" w:rsidRPr="001B5ED4" w:rsidTr="00261E4F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Коришћење услуга и роба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2.951.213.020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2.210.251.076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740.961.944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74,89</w:t>
            </w:r>
          </w:p>
        </w:tc>
      </w:tr>
      <w:tr w:rsidR="001B5ED4" w:rsidRPr="001B5ED4" w:rsidTr="00261E4F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421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Стални трошкови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835.264.020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588.716.745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246.547.275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70,48</w:t>
            </w:r>
          </w:p>
        </w:tc>
      </w:tr>
      <w:tr w:rsidR="001B5ED4" w:rsidRPr="001B5ED4" w:rsidTr="00261E4F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422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Трошкови путовања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11.749.000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4.516.227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7.232.773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38,44</w:t>
            </w:r>
          </w:p>
        </w:tc>
      </w:tr>
      <w:tr w:rsidR="001B5ED4" w:rsidRPr="001B5ED4" w:rsidTr="00261E4F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423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Услуге по уговору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529.228.000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429.042.143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100.185.857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81,07</w:t>
            </w:r>
          </w:p>
        </w:tc>
      </w:tr>
      <w:tr w:rsidR="001B5ED4" w:rsidRPr="001B5ED4" w:rsidTr="00261E4F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424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Специјализоване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900.149.000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709.439.124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190.709.876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78,81</w:t>
            </w:r>
          </w:p>
        </w:tc>
      </w:tr>
      <w:tr w:rsidR="001B5ED4" w:rsidRPr="001B5ED4" w:rsidTr="00261E4F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425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482.145.000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373.660.077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108.484.923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77,50</w:t>
            </w:r>
          </w:p>
        </w:tc>
      </w:tr>
      <w:tr w:rsidR="001B5ED4" w:rsidRPr="001B5ED4" w:rsidTr="00261E4F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426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Материјал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192.678.000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104.876.760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87.801.240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54,43</w:t>
            </w:r>
          </w:p>
        </w:tc>
      </w:tr>
      <w:tr w:rsidR="001B5ED4" w:rsidRPr="001B5ED4" w:rsidTr="00261E4F">
        <w:trPr>
          <w:trHeight w:val="31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Отплата камата и пратећи трошкови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77.110.000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52.933.469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24.176.531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68,65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441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Отплате домаћих камата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70.000.000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50.955.277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19.044.723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72,79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444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Пратећи трошкови задуживања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7.110.000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1.978.192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5.131.808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27,82</w:t>
            </w:r>
          </w:p>
        </w:tc>
      </w:tr>
      <w:tr w:rsidR="001B5ED4" w:rsidRPr="001B5ED4" w:rsidTr="00261E4F">
        <w:trPr>
          <w:trHeight w:val="31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Субвенције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220.909.000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200.506.980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20.402.020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90,76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451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202.909.000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183.146.391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19.762.609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90,26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454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 xml:space="preserve">Субвенције приватним предузећима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18.000.000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17.360.589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639.411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96,45</w:t>
            </w:r>
          </w:p>
        </w:tc>
      </w:tr>
      <w:tr w:rsidR="001B5ED4" w:rsidRPr="001B5ED4" w:rsidTr="00261E4F">
        <w:trPr>
          <w:trHeight w:val="31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Донације, дотације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1.535.041.000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1.142.823.965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392.217.035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74,45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462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Дотације међународним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1.500.000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639.819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860.181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42,65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463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1.352.765.000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985.236.291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367.528.709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72,83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464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Дотације организацијама обавезног социјалног осигурања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51.333.000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51.047.393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285.607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99,44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465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129.443.000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105.900.462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23.542.538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81,81</w:t>
            </w:r>
          </w:p>
        </w:tc>
      </w:tr>
      <w:tr w:rsidR="001B5ED4" w:rsidRPr="001B5ED4" w:rsidTr="00261E4F">
        <w:trPr>
          <w:trHeight w:val="31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</w:tr>
      <w:tr w:rsidR="001B5ED4" w:rsidRPr="001B5ED4" w:rsidTr="00261E4F">
        <w:trPr>
          <w:trHeight w:val="283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Социјално осигурање и социјална заштита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483.951.000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383.820.100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100.130.900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79,31</w:t>
            </w:r>
          </w:p>
        </w:tc>
      </w:tr>
      <w:tr w:rsidR="001B5ED4" w:rsidRPr="001B5ED4" w:rsidTr="00261E4F">
        <w:trPr>
          <w:trHeight w:val="283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472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483.951.000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383.820.100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100.130.900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79,31</w:t>
            </w:r>
          </w:p>
        </w:tc>
      </w:tr>
      <w:tr w:rsidR="001B5ED4" w:rsidRPr="001B5ED4" w:rsidTr="00261E4F">
        <w:trPr>
          <w:trHeight w:val="31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Остали расходи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699.201.000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603.827.051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95.373.949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86,36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481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324.209.000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302.000.022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22.208.978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93,15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482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34.713.000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20.102.768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14.610.232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57,91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483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243.541.000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208.834.389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34.706.611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85,75</w:t>
            </w:r>
          </w:p>
        </w:tc>
      </w:tr>
      <w:tr w:rsidR="001B5ED4" w:rsidRPr="001B5ED4" w:rsidTr="00261E4F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485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96.738.000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72.889.872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23.848.128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75,35</w:t>
            </w:r>
          </w:p>
        </w:tc>
      </w:tr>
      <w:tr w:rsidR="001B5ED4" w:rsidRPr="001B5ED4" w:rsidTr="00261E4F">
        <w:trPr>
          <w:trHeight w:val="31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</w:tr>
      <w:tr w:rsidR="001B5ED4" w:rsidRPr="001B5ED4" w:rsidTr="00261E4F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Административни трансфери из буџета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45.193.600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45.193.600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1B5ED4" w:rsidRPr="001B5ED4" w:rsidTr="00261E4F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499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Средства резерве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45.193.600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45.193.600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0,00</w:t>
            </w:r>
          </w:p>
        </w:tc>
      </w:tr>
      <w:tr w:rsidR="001B5ED4" w:rsidRPr="001B5ED4" w:rsidTr="00261E4F">
        <w:trPr>
          <w:trHeight w:val="31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</w:tr>
      <w:tr w:rsidR="001B5ED4" w:rsidRPr="001B5ED4" w:rsidTr="00261E4F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b/>
                <w:bCs/>
                <w:sz w:val="20"/>
                <w:szCs w:val="20"/>
              </w:rPr>
            </w:pPr>
            <w:r w:rsidRPr="001B5ED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b/>
                <w:bCs/>
                <w:sz w:val="20"/>
                <w:szCs w:val="20"/>
              </w:rPr>
            </w:pPr>
            <w:r w:rsidRPr="001B5ED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261E4F" w:rsidRPr="001B5ED4" w:rsidRDefault="00261E4F" w:rsidP="00261E4F">
            <w:pPr>
              <w:jc w:val="center"/>
              <w:rPr>
                <w:b/>
                <w:bCs/>
                <w:sz w:val="20"/>
                <w:szCs w:val="20"/>
              </w:rPr>
            </w:pPr>
            <w:r w:rsidRPr="001B5ED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261E4F" w:rsidRPr="001B5ED4" w:rsidRDefault="00261E4F" w:rsidP="00261E4F">
            <w:pPr>
              <w:rPr>
                <w:b/>
                <w:bCs/>
                <w:sz w:val="20"/>
                <w:szCs w:val="20"/>
              </w:rPr>
            </w:pPr>
            <w:r w:rsidRPr="001B5ED4">
              <w:rPr>
                <w:b/>
                <w:bCs/>
                <w:sz w:val="20"/>
                <w:szCs w:val="20"/>
              </w:rPr>
              <w:t>Издаци за нефинансијку имовину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b/>
                <w:bCs/>
                <w:sz w:val="20"/>
                <w:szCs w:val="20"/>
              </w:rPr>
            </w:pPr>
            <w:r w:rsidRPr="001B5ED4">
              <w:rPr>
                <w:b/>
                <w:bCs/>
                <w:sz w:val="20"/>
                <w:szCs w:val="20"/>
              </w:rPr>
              <w:t>1.838.776.400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b/>
                <w:bCs/>
                <w:sz w:val="20"/>
                <w:szCs w:val="20"/>
              </w:rPr>
            </w:pPr>
            <w:r w:rsidRPr="001B5ED4">
              <w:rPr>
                <w:b/>
                <w:bCs/>
                <w:sz w:val="20"/>
                <w:szCs w:val="20"/>
              </w:rPr>
              <w:t>970.483.253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b/>
                <w:bCs/>
                <w:sz w:val="20"/>
                <w:szCs w:val="20"/>
              </w:rPr>
            </w:pPr>
            <w:r w:rsidRPr="001B5ED4">
              <w:rPr>
                <w:b/>
                <w:bCs/>
                <w:sz w:val="20"/>
                <w:szCs w:val="20"/>
              </w:rPr>
              <w:t>868.293.147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b/>
                <w:bCs/>
                <w:sz w:val="20"/>
                <w:szCs w:val="20"/>
              </w:rPr>
            </w:pPr>
            <w:r w:rsidRPr="001B5ED4">
              <w:rPr>
                <w:b/>
                <w:bCs/>
                <w:sz w:val="20"/>
                <w:szCs w:val="20"/>
              </w:rPr>
              <w:t>52,78</w:t>
            </w:r>
          </w:p>
        </w:tc>
      </w:tr>
      <w:tr w:rsidR="001B5ED4" w:rsidRPr="001B5ED4" w:rsidTr="00261E4F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Основна средства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1.597.015.400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774.497.983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822.517.417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48,50</w:t>
            </w:r>
          </w:p>
        </w:tc>
      </w:tr>
      <w:tr w:rsidR="001B5ED4" w:rsidRPr="001B5ED4" w:rsidTr="00261E4F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511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1.441.460.000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692.741.458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748.718.542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48,06</w:t>
            </w:r>
          </w:p>
        </w:tc>
      </w:tr>
      <w:tr w:rsidR="001B5ED4" w:rsidRPr="001B5ED4" w:rsidTr="00261E4F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512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Машине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120.115.400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57.846.956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62.268.444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48,16</w:t>
            </w:r>
          </w:p>
        </w:tc>
      </w:tr>
      <w:tr w:rsidR="001B5ED4" w:rsidRPr="001B5ED4" w:rsidTr="00261E4F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513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Остале некретнине и опрема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8.780.000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8.780.000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0,00</w:t>
            </w:r>
          </w:p>
        </w:tc>
      </w:tr>
      <w:tr w:rsidR="001B5ED4" w:rsidRPr="001B5ED4" w:rsidTr="00261E4F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515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Нематеријална имовина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26.660.000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23.909.569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2.750.431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89,68</w:t>
            </w:r>
          </w:p>
        </w:tc>
      </w:tr>
      <w:tr w:rsidR="001B5ED4" w:rsidRPr="001B5ED4" w:rsidTr="00261E4F">
        <w:trPr>
          <w:trHeight w:val="31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</w:tr>
      <w:tr w:rsidR="001B5ED4" w:rsidRPr="001B5ED4" w:rsidTr="00261E4F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Залихе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9.704.000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9.704.000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1B5ED4" w:rsidRPr="001B5ED4" w:rsidTr="00261E4F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521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Робне резерве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9.704.000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9.704.000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0,00</w:t>
            </w:r>
          </w:p>
        </w:tc>
      </w:tr>
      <w:tr w:rsidR="001B5ED4" w:rsidRPr="001B5ED4" w:rsidTr="00261E4F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523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0,00</w:t>
            </w:r>
          </w:p>
        </w:tc>
      </w:tr>
      <w:tr w:rsidR="001B5ED4" w:rsidRPr="001B5ED4" w:rsidTr="00261E4F">
        <w:trPr>
          <w:trHeight w:val="31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</w:tr>
      <w:tr w:rsidR="001B5ED4" w:rsidRPr="001B5ED4" w:rsidTr="00261E4F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Природна имовинa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232.057.000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195.985.270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36.071.730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84,46</w:t>
            </w:r>
          </w:p>
        </w:tc>
      </w:tr>
      <w:tr w:rsidR="001B5ED4" w:rsidRPr="001B5ED4" w:rsidTr="00261E4F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541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Земљиште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232.057.000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195.985.270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36.071.730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84,46</w:t>
            </w:r>
          </w:p>
        </w:tc>
      </w:tr>
      <w:tr w:rsidR="001B5ED4" w:rsidRPr="001B5ED4" w:rsidTr="00B1204A">
        <w:trPr>
          <w:trHeight w:val="8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</w:tr>
      <w:tr w:rsidR="001B5ED4" w:rsidRPr="001B5ED4" w:rsidTr="00261E4F">
        <w:trPr>
          <w:trHeight w:val="31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261E4F" w:rsidRPr="001B5ED4" w:rsidRDefault="00261E4F" w:rsidP="00261E4F">
            <w:pPr>
              <w:jc w:val="center"/>
              <w:rPr>
                <w:b/>
                <w:bCs/>
                <w:sz w:val="20"/>
                <w:szCs w:val="20"/>
              </w:rPr>
            </w:pPr>
            <w:r w:rsidRPr="001B5ED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b/>
                <w:bCs/>
                <w:sz w:val="20"/>
                <w:szCs w:val="20"/>
              </w:rPr>
            </w:pPr>
            <w:r w:rsidRPr="001B5ED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261E4F" w:rsidRPr="001B5ED4" w:rsidRDefault="00261E4F" w:rsidP="00261E4F">
            <w:pPr>
              <w:jc w:val="center"/>
              <w:rPr>
                <w:b/>
                <w:bCs/>
                <w:sz w:val="20"/>
                <w:szCs w:val="20"/>
              </w:rPr>
            </w:pPr>
            <w:r w:rsidRPr="001B5ED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261E4F" w:rsidRPr="001B5ED4" w:rsidRDefault="00261E4F" w:rsidP="00261E4F">
            <w:pPr>
              <w:rPr>
                <w:b/>
                <w:bCs/>
                <w:sz w:val="20"/>
                <w:szCs w:val="20"/>
              </w:rPr>
            </w:pPr>
            <w:r w:rsidRPr="001B5ED4">
              <w:rPr>
                <w:b/>
                <w:bCs/>
                <w:sz w:val="20"/>
                <w:szCs w:val="20"/>
              </w:rPr>
              <w:t>Издаци за отплату главнице и набавку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b/>
                <w:bCs/>
                <w:sz w:val="20"/>
                <w:szCs w:val="20"/>
              </w:rPr>
            </w:pPr>
            <w:r w:rsidRPr="001B5ED4">
              <w:rPr>
                <w:b/>
                <w:bCs/>
                <w:sz w:val="20"/>
                <w:szCs w:val="20"/>
              </w:rPr>
              <w:t>191.075.000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b/>
                <w:bCs/>
                <w:sz w:val="20"/>
                <w:szCs w:val="20"/>
              </w:rPr>
            </w:pPr>
            <w:r w:rsidRPr="001B5ED4">
              <w:rPr>
                <w:b/>
                <w:bCs/>
                <w:sz w:val="20"/>
                <w:szCs w:val="20"/>
              </w:rPr>
              <w:t>163.970.174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b/>
                <w:bCs/>
                <w:sz w:val="20"/>
                <w:szCs w:val="20"/>
              </w:rPr>
            </w:pPr>
            <w:r w:rsidRPr="001B5ED4">
              <w:rPr>
                <w:b/>
                <w:bCs/>
                <w:sz w:val="20"/>
                <w:szCs w:val="20"/>
              </w:rPr>
              <w:t>27.104.826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b/>
                <w:bCs/>
                <w:sz w:val="20"/>
                <w:szCs w:val="20"/>
              </w:rPr>
            </w:pPr>
            <w:r w:rsidRPr="001B5ED4">
              <w:rPr>
                <w:b/>
                <w:bCs/>
                <w:sz w:val="20"/>
                <w:szCs w:val="20"/>
              </w:rPr>
              <w:t>85,81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61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Отплата главнице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150.730.000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123.725.174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27.004.826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82,08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611</w:t>
            </w: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Отплата главнице домаћим кредиторима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150.730.000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123.725.174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27.004.826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82,08</w:t>
            </w:r>
          </w:p>
        </w:tc>
      </w:tr>
      <w:tr w:rsidR="001B5ED4" w:rsidRPr="001B5ED4" w:rsidTr="00261E4F">
        <w:trPr>
          <w:trHeight w:val="31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Набавка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40.345.000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40.245.000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100.000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i/>
                <w:iCs/>
                <w:sz w:val="20"/>
                <w:szCs w:val="20"/>
              </w:rPr>
            </w:pPr>
            <w:r w:rsidRPr="001B5ED4">
              <w:rPr>
                <w:i/>
                <w:iCs/>
                <w:sz w:val="20"/>
                <w:szCs w:val="20"/>
              </w:rPr>
              <w:t>99,75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621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Набавка домаће финансијске имовине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40.345.000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40.245.000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100.000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99,75</w:t>
            </w:r>
          </w:p>
        </w:tc>
      </w:tr>
      <w:tr w:rsidR="001B5ED4" w:rsidRPr="001B5ED4" w:rsidTr="00261E4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:rsidR="00261E4F" w:rsidRPr="001B5ED4" w:rsidRDefault="00261E4F" w:rsidP="00261E4F">
            <w:pPr>
              <w:jc w:val="center"/>
              <w:rPr>
                <w:sz w:val="20"/>
                <w:szCs w:val="20"/>
              </w:rPr>
            </w:pPr>
            <w:r w:rsidRPr="001B5ED4">
              <w:rPr>
                <w:sz w:val="20"/>
                <w:szCs w:val="20"/>
              </w:rPr>
              <w:t> </w:t>
            </w:r>
          </w:p>
        </w:tc>
        <w:tc>
          <w:tcPr>
            <w:tcW w:w="41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261E4F" w:rsidRPr="001B5ED4" w:rsidRDefault="00261E4F" w:rsidP="00261E4F">
            <w:pPr>
              <w:rPr>
                <w:b/>
                <w:bCs/>
                <w:sz w:val="20"/>
                <w:szCs w:val="20"/>
              </w:rPr>
            </w:pPr>
            <w:r w:rsidRPr="001B5ED4">
              <w:rPr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b/>
                <w:bCs/>
                <w:sz w:val="20"/>
                <w:szCs w:val="20"/>
              </w:rPr>
            </w:pPr>
            <w:r w:rsidRPr="001B5ED4">
              <w:rPr>
                <w:b/>
                <w:bCs/>
                <w:sz w:val="20"/>
                <w:szCs w:val="20"/>
              </w:rPr>
              <w:t>10.107.880.020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b/>
                <w:bCs/>
                <w:sz w:val="20"/>
                <w:szCs w:val="20"/>
              </w:rPr>
            </w:pPr>
            <w:r w:rsidRPr="001B5ED4">
              <w:rPr>
                <w:b/>
                <w:bCs/>
                <w:sz w:val="20"/>
                <w:szCs w:val="20"/>
              </w:rPr>
              <w:t>7.546.516.052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b/>
                <w:bCs/>
                <w:sz w:val="20"/>
                <w:szCs w:val="20"/>
              </w:rPr>
            </w:pPr>
            <w:r w:rsidRPr="001B5ED4">
              <w:rPr>
                <w:b/>
                <w:bCs/>
                <w:sz w:val="20"/>
                <w:szCs w:val="20"/>
              </w:rPr>
              <w:t>2.561.363.968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261E4F" w:rsidRPr="001B5ED4" w:rsidRDefault="00261E4F" w:rsidP="00261E4F">
            <w:pPr>
              <w:jc w:val="right"/>
              <w:rPr>
                <w:b/>
                <w:bCs/>
                <w:sz w:val="20"/>
                <w:szCs w:val="20"/>
              </w:rPr>
            </w:pPr>
            <w:r w:rsidRPr="001B5ED4">
              <w:rPr>
                <w:b/>
                <w:bCs/>
                <w:sz w:val="20"/>
                <w:szCs w:val="20"/>
              </w:rPr>
              <w:t>74,66</w:t>
            </w:r>
          </w:p>
        </w:tc>
      </w:tr>
    </w:tbl>
    <w:p w:rsidR="00BD0819" w:rsidRDefault="00BD0819" w:rsidP="007F68BB">
      <w:pPr>
        <w:ind w:firstLine="708"/>
        <w:jc w:val="both"/>
        <w:rPr>
          <w:sz w:val="28"/>
          <w:szCs w:val="28"/>
          <w:lang w:val="sr-Cyrl-CS"/>
        </w:rPr>
      </w:pPr>
    </w:p>
    <w:p w:rsidR="00313587" w:rsidRDefault="00313587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br w:type="page"/>
      </w:r>
    </w:p>
    <w:tbl>
      <w:tblPr>
        <w:tblW w:w="10804" w:type="dxa"/>
        <w:jc w:val="center"/>
        <w:tblInd w:w="93" w:type="dxa"/>
        <w:tblLook w:val="04A0" w:firstRow="1" w:lastRow="0" w:firstColumn="1" w:lastColumn="0" w:noHBand="0" w:noVBand="1"/>
      </w:tblPr>
      <w:tblGrid>
        <w:gridCol w:w="459"/>
        <w:gridCol w:w="540"/>
        <w:gridCol w:w="516"/>
        <w:gridCol w:w="4991"/>
        <w:gridCol w:w="1454"/>
        <w:gridCol w:w="1366"/>
        <w:gridCol w:w="1478"/>
      </w:tblGrid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54C7D" w:rsidRPr="00154C7D" w:rsidRDefault="00154C7D">
            <w:pPr>
              <w:jc w:val="center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lastRenderedPageBreak/>
              <w:t>Класа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54C7D" w:rsidRPr="00154C7D" w:rsidRDefault="00154C7D">
            <w:pPr>
              <w:jc w:val="center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Категорија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54C7D" w:rsidRPr="00154C7D" w:rsidRDefault="00154C7D">
            <w:pPr>
              <w:jc w:val="center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Група</w:t>
            </w:r>
          </w:p>
        </w:tc>
        <w:tc>
          <w:tcPr>
            <w:tcW w:w="7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jc w:val="center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 xml:space="preserve"> РАСХОДИ И ИЗДАЦИ ИЗ БУЏЕТА 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7D" w:rsidRPr="00154C7D" w:rsidRDefault="00154C7D">
            <w:pPr>
              <w:jc w:val="center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РАЗЛИКА (2017.-2016. ГОД.)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7D" w:rsidRPr="00154C7D" w:rsidRDefault="00154C7D">
            <w:pPr>
              <w:jc w:val="center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О   П   И  С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7D" w:rsidRPr="00154C7D" w:rsidRDefault="00154C7D">
            <w:pPr>
              <w:jc w:val="center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Извршење 01. 01. - 31. 12. 2016. године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7D" w:rsidRPr="00154C7D" w:rsidRDefault="00154C7D">
            <w:pPr>
              <w:jc w:val="center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Извршење 01. 01. - 31.12. 2017. године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center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center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center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jc w:val="center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center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center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center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7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Текући расходи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5.992.855.965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6.412.062.625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419.206.660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Расходи за запослене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1.785.698.331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1.817.899.984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32.201.653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1.413.944.684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1.442.515.805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28.571.121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252.714.260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257.751.502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5.037.242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Накнаде у натури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42.882.525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51.740.884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8.858.359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33.758.137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10.451.544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-23.306.593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1.404.729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200.842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-1.203.887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19.391.493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25.040.960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5.649.467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Посланички додатак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21.602.503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30.198.447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8.595.944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Коришћење услуга и роба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1.727.612.533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2.210.251.076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482.638.543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Стални трошкови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347.978.151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588.716.745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240.738.594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Трошкови путовања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3.038.413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4.516.227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1.477.814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Услуге по уговору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356.045.282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429.042.143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72.996.861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649.126.860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709.439.124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60.312.264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271.732.409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373.660.077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101.927.668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Материјал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99.691.418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104.876.760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5.185.342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Отплата камата и пратећи трошкови задуживања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53.244.543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52.933.469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-311.074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Отплате домаћих камата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50.145.573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50.955.277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809.704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Пратећи трошкови задуживања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3.098.970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1.978.192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-1.120.778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Субвенције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108.721.450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200.506.980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91.785.530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108.721.450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183.146.391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74.424.941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 xml:space="preserve">Субвенције приватним предузећима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17.360.589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17.360.589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Донације, дотације и трансфери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1.211.659.956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1.142.823.965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-68.835.991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Дотације међународним организацијама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122.643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639.819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517.176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1.078.573.664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985.236.291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-93.337.373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Дотације организацијама обавезног социјалног осигурања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51.047.393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51.047.393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132.963.649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105.900.462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-27.063.187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Социјално осигурање и социјална заштита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385.745.016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383.820.100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-1.924.916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385.745.016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383.820.100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-1.924.916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Остали расходи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720.174.136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603.827.051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-116.347.085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271.421.710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302.000.022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30.578.312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Порези, обавезне таксе, казне и пенали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52.879.634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20.102.768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-32.776.866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252.056.476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208.834.389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-43.222.087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143.816.316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72.889.872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-70.926.444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Издаци за нефинансијку имовину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1.082.879.424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970.483.253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-112.396.171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Основна средства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834.893.731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774.497.983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-60.395.748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center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786.875.510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692.741.458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-94.134.052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center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Машине и опрема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41.041.871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57.846.956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16.805.085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center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Нематеријална имовина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6.976.350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23.909.569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16.933.219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Залихе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25.281.889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-25.281.889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523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25.281.889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-25.281.889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Природна имовинa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222.703.804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195.985.270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-26.718.534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Земљиште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222.703.804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195.985.270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-26.718.534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Издаци за отплату главнице и набавку финансијске имовине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632.507.951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163.970.174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-468.537.777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Отплата главнице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338.507.951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123.725.174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-214.782.777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Отплата главнице домаћим кредиторима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338.507.951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123.725.174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-214.782.777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Набавка финансијске имовине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294.000.000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40.245.000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-253.755.000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Набавка домаће финансијске имовине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294.000.000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40.245.000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-253.755.000</w:t>
            </w:r>
          </w:p>
        </w:tc>
      </w:tr>
      <w:tr w:rsidR="00154C7D" w:rsidRPr="00154C7D" w:rsidTr="00154C7D">
        <w:trPr>
          <w:cantSplit/>
          <w:trHeight w:val="20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C7D" w:rsidRPr="00154C7D" w:rsidRDefault="00154C7D">
            <w:pPr>
              <w:rPr>
                <w:color w:val="000000"/>
                <w:sz w:val="20"/>
                <w:szCs w:val="20"/>
              </w:rPr>
            </w:pPr>
            <w:r w:rsidRPr="00154C7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C7D" w:rsidRPr="00154C7D" w:rsidRDefault="00154C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УКУПНО: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7.708.243.340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7.546.516.052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7D" w:rsidRPr="00154C7D" w:rsidRDefault="00154C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54C7D">
              <w:rPr>
                <w:b/>
                <w:bCs/>
                <w:color w:val="000000"/>
                <w:sz w:val="20"/>
                <w:szCs w:val="20"/>
              </w:rPr>
              <w:t>-161.727.288</w:t>
            </w:r>
          </w:p>
        </w:tc>
      </w:tr>
    </w:tbl>
    <w:p w:rsidR="00154C7D" w:rsidRDefault="00154C7D">
      <w:pPr>
        <w:rPr>
          <w:sz w:val="28"/>
          <w:szCs w:val="28"/>
          <w:lang w:val="sr-Cyrl-CS"/>
        </w:rPr>
      </w:pPr>
    </w:p>
    <w:p w:rsidR="00DD7467" w:rsidRDefault="00DD7467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</w:p>
    <w:p w:rsidR="00AC5F52" w:rsidRDefault="00AC5F52">
      <w:pPr>
        <w:rPr>
          <w:sz w:val="26"/>
          <w:szCs w:val="26"/>
        </w:rPr>
      </w:pPr>
      <w:r w:rsidRPr="005B16F0">
        <w:rPr>
          <w:sz w:val="28"/>
          <w:szCs w:val="28"/>
        </w:rPr>
        <w:lastRenderedPageBreak/>
        <w:t xml:space="preserve">          </w:t>
      </w:r>
      <w:r w:rsidRPr="00A1788D">
        <w:rPr>
          <w:sz w:val="26"/>
          <w:szCs w:val="26"/>
        </w:rPr>
        <w:t>Структура извршених расхода и издатака за период јануар-децембар 201</w:t>
      </w:r>
      <w:r w:rsidR="00313587">
        <w:rPr>
          <w:sz w:val="26"/>
          <w:szCs w:val="26"/>
        </w:rPr>
        <w:t>7</w:t>
      </w:r>
      <w:r w:rsidRPr="00A1788D">
        <w:rPr>
          <w:sz w:val="26"/>
          <w:szCs w:val="26"/>
        </w:rPr>
        <w:t>. године по корисницима у износу од 7.</w:t>
      </w:r>
      <w:r w:rsidR="00313587">
        <w:rPr>
          <w:sz w:val="26"/>
          <w:szCs w:val="26"/>
        </w:rPr>
        <w:t>546</w:t>
      </w:r>
      <w:r w:rsidRPr="00A1788D">
        <w:rPr>
          <w:sz w:val="26"/>
          <w:szCs w:val="26"/>
        </w:rPr>
        <w:t>.</w:t>
      </w:r>
      <w:r w:rsidR="00313587">
        <w:rPr>
          <w:sz w:val="26"/>
          <w:szCs w:val="26"/>
        </w:rPr>
        <w:t>516</w:t>
      </w:r>
      <w:r w:rsidRPr="00A1788D">
        <w:rPr>
          <w:sz w:val="26"/>
          <w:szCs w:val="26"/>
        </w:rPr>
        <w:t>.</w:t>
      </w:r>
      <w:r w:rsidR="00DF0473">
        <w:rPr>
          <w:sz w:val="26"/>
          <w:szCs w:val="26"/>
          <w:lang w:val="sr-Cyrl-RS"/>
        </w:rPr>
        <w:t>0</w:t>
      </w:r>
      <w:r w:rsidR="00313587">
        <w:rPr>
          <w:sz w:val="26"/>
          <w:szCs w:val="26"/>
          <w:lang w:val="sr-Latn-RS"/>
        </w:rPr>
        <w:t>52</w:t>
      </w:r>
      <w:r w:rsidRPr="00A1788D">
        <w:rPr>
          <w:sz w:val="26"/>
          <w:szCs w:val="26"/>
        </w:rPr>
        <w:t xml:space="preserve"> динар</w:t>
      </w:r>
      <w:r w:rsidR="007F722B" w:rsidRPr="00A1788D">
        <w:rPr>
          <w:sz w:val="26"/>
          <w:szCs w:val="26"/>
          <w:lang w:val="sr-Cyrl-CS"/>
        </w:rPr>
        <w:t>а</w:t>
      </w:r>
      <w:r w:rsidRPr="00A1788D">
        <w:rPr>
          <w:sz w:val="26"/>
          <w:szCs w:val="26"/>
        </w:rPr>
        <w:t xml:space="preserve"> је следећа:</w:t>
      </w:r>
    </w:p>
    <w:p w:rsidR="00BC67D0" w:rsidRDefault="00BC67D0">
      <w:pPr>
        <w:rPr>
          <w:sz w:val="28"/>
          <w:szCs w:val="28"/>
          <w:lang w:val="sr-Cyrl-CS"/>
        </w:rPr>
      </w:pPr>
    </w:p>
    <w:tbl>
      <w:tblPr>
        <w:tblW w:w="8182" w:type="dxa"/>
        <w:jc w:val="center"/>
        <w:tblInd w:w="103" w:type="dxa"/>
        <w:tblLook w:val="04A0" w:firstRow="1" w:lastRow="0" w:firstColumn="1" w:lastColumn="0" w:noHBand="0" w:noVBand="1"/>
      </w:tblPr>
      <w:tblGrid>
        <w:gridCol w:w="729"/>
        <w:gridCol w:w="4878"/>
        <w:gridCol w:w="1567"/>
        <w:gridCol w:w="1008"/>
      </w:tblGrid>
      <w:tr w:rsidR="00261E4F" w:rsidRPr="00261E4F" w:rsidTr="00261E4F">
        <w:trPr>
          <w:trHeight w:val="2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E4F" w:rsidRPr="00261E4F" w:rsidRDefault="00261E4F">
            <w:pPr>
              <w:rPr>
                <w:sz w:val="18"/>
                <w:szCs w:val="18"/>
              </w:rPr>
            </w:pPr>
            <w:r w:rsidRPr="00261E4F">
              <w:rPr>
                <w:sz w:val="18"/>
                <w:szCs w:val="18"/>
              </w:rPr>
              <w:t>Раздео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4F" w:rsidRPr="00261E4F" w:rsidRDefault="00261E4F">
            <w:pPr>
              <w:jc w:val="center"/>
              <w:rPr>
                <w:sz w:val="18"/>
                <w:szCs w:val="18"/>
              </w:rPr>
            </w:pPr>
            <w:r w:rsidRPr="00261E4F">
              <w:rPr>
                <w:sz w:val="18"/>
                <w:szCs w:val="18"/>
              </w:rPr>
              <w:t>Назив директног корисника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E4F" w:rsidRPr="00261E4F" w:rsidRDefault="00261E4F">
            <w:pPr>
              <w:jc w:val="center"/>
              <w:rPr>
                <w:sz w:val="18"/>
                <w:szCs w:val="18"/>
              </w:rPr>
            </w:pPr>
            <w:r w:rsidRPr="00261E4F">
              <w:rPr>
                <w:sz w:val="18"/>
                <w:szCs w:val="18"/>
              </w:rPr>
              <w:t>Извршење 01. 01. - 31. 12. 2017. године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E4F" w:rsidRPr="00261E4F" w:rsidRDefault="00261E4F">
            <w:pPr>
              <w:jc w:val="center"/>
              <w:rPr>
                <w:sz w:val="18"/>
                <w:szCs w:val="18"/>
              </w:rPr>
            </w:pPr>
            <w:r w:rsidRPr="00261E4F">
              <w:rPr>
                <w:sz w:val="18"/>
                <w:szCs w:val="18"/>
              </w:rPr>
              <w:t>% извршења</w:t>
            </w:r>
          </w:p>
        </w:tc>
      </w:tr>
      <w:tr w:rsidR="00261E4F" w:rsidRPr="00261E4F" w:rsidTr="00261E4F">
        <w:trPr>
          <w:trHeight w:val="2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4F" w:rsidRPr="00261E4F" w:rsidRDefault="00261E4F">
            <w:pPr>
              <w:jc w:val="center"/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E4F" w:rsidRPr="00261E4F" w:rsidRDefault="00261E4F">
            <w:pPr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Скупштина града Ниша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4F" w:rsidRPr="00261E4F" w:rsidRDefault="00261E4F">
            <w:pPr>
              <w:jc w:val="right"/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43.317.463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4F" w:rsidRPr="00261E4F" w:rsidRDefault="00261E4F">
            <w:pPr>
              <w:jc w:val="right"/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87,31</w:t>
            </w:r>
          </w:p>
        </w:tc>
      </w:tr>
      <w:tr w:rsidR="00261E4F" w:rsidRPr="00261E4F" w:rsidTr="00261E4F">
        <w:trPr>
          <w:trHeight w:val="2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4F" w:rsidRPr="00261E4F" w:rsidRDefault="00261E4F">
            <w:pPr>
              <w:jc w:val="center"/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E4F" w:rsidRPr="00261E4F" w:rsidRDefault="00261E4F">
            <w:pPr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Градоначелник и Градско веће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4F" w:rsidRPr="00261E4F" w:rsidRDefault="00261E4F">
            <w:pPr>
              <w:jc w:val="right"/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23.955.345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4F" w:rsidRPr="00261E4F" w:rsidRDefault="00261E4F" w:rsidP="00261E4F">
            <w:pPr>
              <w:jc w:val="right"/>
              <w:rPr>
                <w:b/>
                <w:bCs/>
                <w:sz w:val="18"/>
                <w:szCs w:val="18"/>
                <w:lang w:val="sr-Cyrl-RS"/>
              </w:rPr>
            </w:pPr>
            <w:r>
              <w:rPr>
                <w:b/>
                <w:bCs/>
                <w:sz w:val="18"/>
                <w:szCs w:val="18"/>
                <w:lang w:val="sr-Cyrl-RS"/>
              </w:rPr>
              <w:t>67,58</w:t>
            </w:r>
          </w:p>
        </w:tc>
      </w:tr>
      <w:tr w:rsidR="00261E4F" w:rsidRPr="00261E4F" w:rsidTr="00261E4F">
        <w:trPr>
          <w:trHeight w:val="2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4F" w:rsidRPr="00261E4F" w:rsidRDefault="00261E4F">
            <w:pPr>
              <w:jc w:val="center"/>
              <w:rPr>
                <w:sz w:val="18"/>
                <w:szCs w:val="18"/>
              </w:rPr>
            </w:pPr>
            <w:r w:rsidRPr="00261E4F">
              <w:rPr>
                <w:sz w:val="18"/>
                <w:szCs w:val="18"/>
              </w:rPr>
              <w:t>2.1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E4F" w:rsidRPr="00261E4F" w:rsidRDefault="00261E4F">
            <w:pPr>
              <w:rPr>
                <w:sz w:val="18"/>
                <w:szCs w:val="18"/>
              </w:rPr>
            </w:pPr>
            <w:r w:rsidRPr="00261E4F">
              <w:rPr>
                <w:sz w:val="18"/>
                <w:szCs w:val="18"/>
              </w:rPr>
              <w:t xml:space="preserve">Градоначелник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1E4F" w:rsidRPr="00261E4F" w:rsidRDefault="00261E4F">
            <w:pPr>
              <w:jc w:val="right"/>
              <w:rPr>
                <w:sz w:val="18"/>
                <w:szCs w:val="18"/>
              </w:rPr>
            </w:pPr>
            <w:r w:rsidRPr="00261E4F">
              <w:rPr>
                <w:sz w:val="18"/>
                <w:szCs w:val="18"/>
              </w:rPr>
              <w:t>10.379.994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4F" w:rsidRPr="00261E4F" w:rsidRDefault="00261E4F">
            <w:pPr>
              <w:jc w:val="right"/>
              <w:rPr>
                <w:bCs/>
                <w:sz w:val="18"/>
                <w:szCs w:val="18"/>
              </w:rPr>
            </w:pPr>
            <w:r w:rsidRPr="00261E4F">
              <w:rPr>
                <w:bCs/>
                <w:sz w:val="18"/>
                <w:szCs w:val="18"/>
              </w:rPr>
              <w:t>71,99</w:t>
            </w:r>
          </w:p>
        </w:tc>
      </w:tr>
      <w:tr w:rsidR="00261E4F" w:rsidRPr="00261E4F" w:rsidTr="00261E4F">
        <w:trPr>
          <w:trHeight w:val="2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4F" w:rsidRPr="00261E4F" w:rsidRDefault="00261E4F">
            <w:pPr>
              <w:jc w:val="center"/>
              <w:rPr>
                <w:sz w:val="18"/>
                <w:szCs w:val="18"/>
              </w:rPr>
            </w:pPr>
            <w:r w:rsidRPr="00261E4F">
              <w:rPr>
                <w:sz w:val="18"/>
                <w:szCs w:val="18"/>
              </w:rPr>
              <w:t>2.2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E4F" w:rsidRPr="00261E4F" w:rsidRDefault="00261E4F">
            <w:pPr>
              <w:rPr>
                <w:sz w:val="18"/>
                <w:szCs w:val="18"/>
              </w:rPr>
            </w:pPr>
            <w:r w:rsidRPr="00261E4F">
              <w:rPr>
                <w:sz w:val="18"/>
                <w:szCs w:val="18"/>
              </w:rPr>
              <w:t>Градско веће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1E4F" w:rsidRPr="00261E4F" w:rsidRDefault="00261E4F">
            <w:pPr>
              <w:jc w:val="right"/>
              <w:rPr>
                <w:sz w:val="18"/>
                <w:szCs w:val="18"/>
              </w:rPr>
            </w:pPr>
            <w:r w:rsidRPr="00261E4F">
              <w:rPr>
                <w:sz w:val="18"/>
                <w:szCs w:val="18"/>
              </w:rPr>
              <w:t>13.575.351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4F" w:rsidRPr="00261E4F" w:rsidRDefault="00261E4F">
            <w:pPr>
              <w:jc w:val="right"/>
              <w:rPr>
                <w:bCs/>
                <w:sz w:val="18"/>
                <w:szCs w:val="18"/>
              </w:rPr>
            </w:pPr>
            <w:r w:rsidRPr="00261E4F">
              <w:rPr>
                <w:bCs/>
                <w:sz w:val="18"/>
                <w:szCs w:val="18"/>
              </w:rPr>
              <w:t>64,56</w:t>
            </w:r>
          </w:p>
        </w:tc>
      </w:tr>
      <w:tr w:rsidR="00261E4F" w:rsidRPr="00261E4F" w:rsidTr="00261E4F">
        <w:trPr>
          <w:trHeight w:val="2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4F" w:rsidRPr="00261E4F" w:rsidRDefault="00261E4F">
            <w:pPr>
              <w:jc w:val="center"/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E4F" w:rsidRPr="00261E4F" w:rsidRDefault="00261E4F">
            <w:pPr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Градска управа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1E4F" w:rsidRPr="00261E4F" w:rsidRDefault="00261E4F">
            <w:pPr>
              <w:jc w:val="right"/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7.231.258.574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4F" w:rsidRPr="00261E4F" w:rsidRDefault="00261E4F">
            <w:pPr>
              <w:jc w:val="right"/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76,40</w:t>
            </w:r>
          </w:p>
        </w:tc>
      </w:tr>
      <w:tr w:rsidR="00261E4F" w:rsidRPr="00261E4F" w:rsidTr="00261E4F">
        <w:trPr>
          <w:trHeight w:val="2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4F" w:rsidRPr="00261E4F" w:rsidRDefault="00261E4F">
            <w:pPr>
              <w:jc w:val="center"/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E4F" w:rsidRPr="00261E4F" w:rsidRDefault="00261E4F">
            <w:pPr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Правобранилаштво Града Ниша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1E4F" w:rsidRPr="00261E4F" w:rsidRDefault="00261E4F">
            <w:pPr>
              <w:jc w:val="right"/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66.443.465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4F" w:rsidRPr="00261E4F" w:rsidRDefault="00261E4F">
            <w:pPr>
              <w:jc w:val="right"/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79,17</w:t>
            </w:r>
          </w:p>
        </w:tc>
      </w:tr>
      <w:tr w:rsidR="00261E4F" w:rsidRPr="00261E4F" w:rsidTr="00261E4F">
        <w:trPr>
          <w:trHeight w:val="2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4F" w:rsidRPr="00261E4F" w:rsidRDefault="00261E4F">
            <w:pPr>
              <w:jc w:val="center"/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E4F" w:rsidRPr="00261E4F" w:rsidRDefault="00261E4F">
            <w:pPr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Служба за послове Скупштине града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1E4F" w:rsidRPr="00261E4F" w:rsidRDefault="00261E4F">
            <w:pPr>
              <w:jc w:val="right"/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2.348.839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4F" w:rsidRPr="00261E4F" w:rsidRDefault="00261E4F">
            <w:pPr>
              <w:jc w:val="right"/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72,14</w:t>
            </w:r>
          </w:p>
        </w:tc>
      </w:tr>
      <w:tr w:rsidR="00261E4F" w:rsidRPr="00261E4F" w:rsidTr="00261E4F">
        <w:trPr>
          <w:trHeight w:val="2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4F" w:rsidRPr="00261E4F" w:rsidRDefault="00261E4F">
            <w:pPr>
              <w:jc w:val="center"/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E4F" w:rsidRPr="00261E4F" w:rsidRDefault="00261E4F">
            <w:pPr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Служба за послове Градоначелника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1E4F" w:rsidRPr="00261E4F" w:rsidRDefault="00261E4F">
            <w:pPr>
              <w:jc w:val="right"/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4.893.904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4F" w:rsidRPr="00261E4F" w:rsidRDefault="00261E4F">
            <w:pPr>
              <w:jc w:val="right"/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72,90</w:t>
            </w:r>
          </w:p>
        </w:tc>
      </w:tr>
      <w:tr w:rsidR="00261E4F" w:rsidRPr="00261E4F" w:rsidTr="00261E4F">
        <w:trPr>
          <w:trHeight w:val="2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4F" w:rsidRPr="00261E4F" w:rsidRDefault="00261E4F">
            <w:pPr>
              <w:jc w:val="center"/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E4F" w:rsidRPr="00261E4F" w:rsidRDefault="00261E4F">
            <w:pPr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Служба за послове Градског већа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1E4F" w:rsidRPr="00261E4F" w:rsidRDefault="00261E4F">
            <w:pPr>
              <w:jc w:val="right"/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1.852.633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4F" w:rsidRPr="00261E4F" w:rsidRDefault="00261E4F">
            <w:pPr>
              <w:jc w:val="right"/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78,17</w:t>
            </w:r>
          </w:p>
        </w:tc>
      </w:tr>
      <w:tr w:rsidR="00261E4F" w:rsidRPr="00261E4F" w:rsidTr="00261E4F">
        <w:trPr>
          <w:trHeight w:val="2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1E4F" w:rsidRPr="00261E4F" w:rsidRDefault="00261E4F">
            <w:pPr>
              <w:jc w:val="center"/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1E4F" w:rsidRPr="00261E4F" w:rsidRDefault="00261E4F">
            <w:pPr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Канцеларија за локални економски развој и пројекте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1E4F" w:rsidRPr="00261E4F" w:rsidRDefault="00261E4F">
            <w:pPr>
              <w:jc w:val="right"/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167.967.843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4F" w:rsidRPr="00261E4F" w:rsidRDefault="00261E4F">
            <w:pPr>
              <w:jc w:val="right"/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36,86</w:t>
            </w:r>
          </w:p>
        </w:tc>
      </w:tr>
      <w:tr w:rsidR="00261E4F" w:rsidRPr="00261E4F" w:rsidTr="00261E4F">
        <w:trPr>
          <w:trHeight w:val="2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4F" w:rsidRPr="00261E4F" w:rsidRDefault="00261E4F">
            <w:pPr>
              <w:jc w:val="center"/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1E4F" w:rsidRPr="00261E4F" w:rsidRDefault="00261E4F">
            <w:pPr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Заштитник грађана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4F" w:rsidRPr="00261E4F" w:rsidRDefault="00261E4F">
            <w:pPr>
              <w:jc w:val="right"/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4.477.986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4F" w:rsidRPr="00261E4F" w:rsidRDefault="00261E4F">
            <w:pPr>
              <w:jc w:val="right"/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76,48</w:t>
            </w:r>
          </w:p>
        </w:tc>
      </w:tr>
      <w:tr w:rsidR="00261E4F" w:rsidRPr="00261E4F" w:rsidTr="00261E4F">
        <w:trPr>
          <w:trHeight w:val="2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1E4F" w:rsidRPr="00261E4F" w:rsidRDefault="00261E4F">
            <w:pPr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61E4F" w:rsidRPr="00261E4F" w:rsidRDefault="00261E4F">
            <w:pPr>
              <w:jc w:val="right"/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4F" w:rsidRPr="00261E4F" w:rsidRDefault="00261E4F">
            <w:pPr>
              <w:jc w:val="right"/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7.546.516.052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1E4F" w:rsidRPr="00261E4F" w:rsidRDefault="00261E4F">
            <w:pPr>
              <w:jc w:val="right"/>
              <w:rPr>
                <w:b/>
                <w:bCs/>
                <w:sz w:val="18"/>
                <w:szCs w:val="18"/>
              </w:rPr>
            </w:pPr>
            <w:r w:rsidRPr="00261E4F">
              <w:rPr>
                <w:b/>
                <w:bCs/>
                <w:sz w:val="18"/>
                <w:szCs w:val="18"/>
              </w:rPr>
              <w:t>74,66</w:t>
            </w:r>
          </w:p>
        </w:tc>
      </w:tr>
    </w:tbl>
    <w:p w:rsidR="00DD7467" w:rsidRDefault="00DD7467">
      <w:pPr>
        <w:rPr>
          <w:sz w:val="28"/>
          <w:szCs w:val="28"/>
          <w:lang w:val="sr-Cyrl-CS"/>
        </w:rPr>
      </w:pPr>
    </w:p>
    <w:p w:rsidR="00AC5F52" w:rsidRDefault="00AC5F52" w:rsidP="004C350B">
      <w:pPr>
        <w:jc w:val="center"/>
        <w:rPr>
          <w:b/>
          <w:bCs/>
          <w:lang w:val="sr-Cyrl-CS"/>
        </w:rPr>
      </w:pPr>
      <w:r>
        <w:rPr>
          <w:b/>
          <w:bCs/>
        </w:rPr>
        <w:t xml:space="preserve">Графички приказ расхода буџета </w:t>
      </w:r>
      <w:r w:rsidR="00797498">
        <w:rPr>
          <w:b/>
          <w:bCs/>
          <w:lang w:val="sr-Cyrl-RS"/>
        </w:rPr>
        <w:t>Г</w:t>
      </w:r>
      <w:r>
        <w:rPr>
          <w:b/>
          <w:bCs/>
        </w:rPr>
        <w:t>рада Ниша по разделима</w:t>
      </w:r>
    </w:p>
    <w:p w:rsidR="00A1788D" w:rsidRDefault="00A1788D" w:rsidP="007F722B">
      <w:pPr>
        <w:jc w:val="center"/>
        <w:rPr>
          <w:b/>
          <w:bCs/>
          <w:lang w:val="sr-Cyrl-RS"/>
        </w:rPr>
      </w:pPr>
    </w:p>
    <w:p w:rsidR="008D2507" w:rsidRPr="00A1788D" w:rsidRDefault="00804BED" w:rsidP="007F722B">
      <w:pPr>
        <w:jc w:val="center"/>
        <w:rPr>
          <w:b/>
          <w:bCs/>
          <w:lang w:val="sr-Cyrl-RS"/>
        </w:rPr>
      </w:pPr>
      <w:r>
        <w:rPr>
          <w:noProof/>
          <w:lang w:val="en-US" w:eastAsia="en-US"/>
        </w:rPr>
        <w:drawing>
          <wp:inline distT="0" distB="0" distL="0" distR="0" wp14:anchorId="4390CAD1" wp14:editId="384E2005">
            <wp:extent cx="6400800" cy="577215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B58E7" w:rsidRDefault="009B58E7" w:rsidP="00EC2870">
      <w:pPr>
        <w:jc w:val="center"/>
        <w:rPr>
          <w:b/>
          <w:bCs/>
          <w:lang w:val="sr-Cyrl-RS"/>
        </w:rPr>
      </w:pPr>
    </w:p>
    <w:sectPr w:rsidR="009B58E7" w:rsidSect="00FF4B7C">
      <w:footerReference w:type="even" r:id="rId13"/>
      <w:footerReference w:type="default" r:id="rId14"/>
      <w:pgSz w:w="11906" w:h="16838" w:code="9"/>
      <w:pgMar w:top="907" w:right="680" w:bottom="90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A7C" w:rsidRDefault="00C66A7C">
      <w:r>
        <w:separator/>
      </w:r>
    </w:p>
  </w:endnote>
  <w:endnote w:type="continuationSeparator" w:id="0">
    <w:p w:rsidR="00C66A7C" w:rsidRDefault="00C6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7A" w:rsidRDefault="0066717A" w:rsidP="00112A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717A" w:rsidRDefault="006671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17A" w:rsidRDefault="0066717A" w:rsidP="00112A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10C0">
      <w:rPr>
        <w:rStyle w:val="PageNumber"/>
        <w:noProof/>
      </w:rPr>
      <w:t>17</w:t>
    </w:r>
    <w:r>
      <w:rPr>
        <w:rStyle w:val="PageNumber"/>
      </w:rPr>
      <w:fldChar w:fldCharType="end"/>
    </w:r>
  </w:p>
  <w:p w:rsidR="0066717A" w:rsidRDefault="006671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A7C" w:rsidRDefault="00C66A7C">
      <w:r>
        <w:separator/>
      </w:r>
    </w:p>
  </w:footnote>
  <w:footnote w:type="continuationSeparator" w:id="0">
    <w:p w:rsidR="00C66A7C" w:rsidRDefault="00C66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A5BE9"/>
    <w:multiLevelType w:val="hybridMultilevel"/>
    <w:tmpl w:val="33C459A8"/>
    <w:lvl w:ilvl="0" w:tplc="AF1EB3DA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17"/>
    <w:rsid w:val="000004E7"/>
    <w:rsid w:val="00001304"/>
    <w:rsid w:val="000017AA"/>
    <w:rsid w:val="00003894"/>
    <w:rsid w:val="00004037"/>
    <w:rsid w:val="0000412F"/>
    <w:rsid w:val="0000443A"/>
    <w:rsid w:val="000048C1"/>
    <w:rsid w:val="00004C21"/>
    <w:rsid w:val="0000609B"/>
    <w:rsid w:val="000063CE"/>
    <w:rsid w:val="000064B7"/>
    <w:rsid w:val="000066EE"/>
    <w:rsid w:val="000076FB"/>
    <w:rsid w:val="0000789B"/>
    <w:rsid w:val="000078E3"/>
    <w:rsid w:val="000108F8"/>
    <w:rsid w:val="00011B4E"/>
    <w:rsid w:val="00012AAD"/>
    <w:rsid w:val="00012E13"/>
    <w:rsid w:val="00014128"/>
    <w:rsid w:val="00014D2E"/>
    <w:rsid w:val="00015262"/>
    <w:rsid w:val="00015548"/>
    <w:rsid w:val="00016806"/>
    <w:rsid w:val="0001696A"/>
    <w:rsid w:val="0001731F"/>
    <w:rsid w:val="0001769E"/>
    <w:rsid w:val="00017F7A"/>
    <w:rsid w:val="000203F6"/>
    <w:rsid w:val="00020C70"/>
    <w:rsid w:val="00022382"/>
    <w:rsid w:val="00023261"/>
    <w:rsid w:val="00023278"/>
    <w:rsid w:val="000234C5"/>
    <w:rsid w:val="000252C8"/>
    <w:rsid w:val="00025320"/>
    <w:rsid w:val="0002575E"/>
    <w:rsid w:val="00025820"/>
    <w:rsid w:val="0002658C"/>
    <w:rsid w:val="00026746"/>
    <w:rsid w:val="00026C03"/>
    <w:rsid w:val="00027379"/>
    <w:rsid w:val="000273B3"/>
    <w:rsid w:val="0003119F"/>
    <w:rsid w:val="00031C89"/>
    <w:rsid w:val="00032106"/>
    <w:rsid w:val="00032111"/>
    <w:rsid w:val="000333D3"/>
    <w:rsid w:val="00033793"/>
    <w:rsid w:val="0003390E"/>
    <w:rsid w:val="00034478"/>
    <w:rsid w:val="00035711"/>
    <w:rsid w:val="0003597A"/>
    <w:rsid w:val="00035996"/>
    <w:rsid w:val="00036A4D"/>
    <w:rsid w:val="00037D61"/>
    <w:rsid w:val="00040D61"/>
    <w:rsid w:val="00040F16"/>
    <w:rsid w:val="0004199F"/>
    <w:rsid w:val="0004310F"/>
    <w:rsid w:val="000437D7"/>
    <w:rsid w:val="00044801"/>
    <w:rsid w:val="0004492C"/>
    <w:rsid w:val="00044B22"/>
    <w:rsid w:val="00044C29"/>
    <w:rsid w:val="00044DCC"/>
    <w:rsid w:val="00047102"/>
    <w:rsid w:val="000475DE"/>
    <w:rsid w:val="00047E55"/>
    <w:rsid w:val="00050226"/>
    <w:rsid w:val="00050A15"/>
    <w:rsid w:val="00050D0F"/>
    <w:rsid w:val="00050DCF"/>
    <w:rsid w:val="00051080"/>
    <w:rsid w:val="00052096"/>
    <w:rsid w:val="0005328A"/>
    <w:rsid w:val="0005514B"/>
    <w:rsid w:val="000553CE"/>
    <w:rsid w:val="00055933"/>
    <w:rsid w:val="00055966"/>
    <w:rsid w:val="00055976"/>
    <w:rsid w:val="00055B5E"/>
    <w:rsid w:val="0005679F"/>
    <w:rsid w:val="0005707E"/>
    <w:rsid w:val="00057E0F"/>
    <w:rsid w:val="00060D0F"/>
    <w:rsid w:val="0006145A"/>
    <w:rsid w:val="000616D6"/>
    <w:rsid w:val="00061D42"/>
    <w:rsid w:val="00062576"/>
    <w:rsid w:val="00063690"/>
    <w:rsid w:val="00063A43"/>
    <w:rsid w:val="000644ED"/>
    <w:rsid w:val="000646E2"/>
    <w:rsid w:val="00064B78"/>
    <w:rsid w:val="00064D22"/>
    <w:rsid w:val="00065E1B"/>
    <w:rsid w:val="0006608B"/>
    <w:rsid w:val="00070EBA"/>
    <w:rsid w:val="00071F3D"/>
    <w:rsid w:val="00072058"/>
    <w:rsid w:val="00073908"/>
    <w:rsid w:val="00073B86"/>
    <w:rsid w:val="00074086"/>
    <w:rsid w:val="000745B0"/>
    <w:rsid w:val="0007482D"/>
    <w:rsid w:val="00074FC0"/>
    <w:rsid w:val="000758DC"/>
    <w:rsid w:val="00076F3A"/>
    <w:rsid w:val="000773A5"/>
    <w:rsid w:val="00077809"/>
    <w:rsid w:val="00077843"/>
    <w:rsid w:val="00080159"/>
    <w:rsid w:val="000801FB"/>
    <w:rsid w:val="000802DD"/>
    <w:rsid w:val="0008053F"/>
    <w:rsid w:val="00080CDC"/>
    <w:rsid w:val="00081396"/>
    <w:rsid w:val="00083860"/>
    <w:rsid w:val="0008400E"/>
    <w:rsid w:val="0008610F"/>
    <w:rsid w:val="0008685A"/>
    <w:rsid w:val="00086B9A"/>
    <w:rsid w:val="00086C67"/>
    <w:rsid w:val="00087508"/>
    <w:rsid w:val="00090761"/>
    <w:rsid w:val="00090954"/>
    <w:rsid w:val="00090C7F"/>
    <w:rsid w:val="00091159"/>
    <w:rsid w:val="000919E6"/>
    <w:rsid w:val="00091ED1"/>
    <w:rsid w:val="00092181"/>
    <w:rsid w:val="00092F24"/>
    <w:rsid w:val="00092FBE"/>
    <w:rsid w:val="00093184"/>
    <w:rsid w:val="00093C3A"/>
    <w:rsid w:val="000956C0"/>
    <w:rsid w:val="000956EC"/>
    <w:rsid w:val="00095853"/>
    <w:rsid w:val="000971E1"/>
    <w:rsid w:val="00097343"/>
    <w:rsid w:val="00097939"/>
    <w:rsid w:val="000A021F"/>
    <w:rsid w:val="000A0C57"/>
    <w:rsid w:val="000A4EEB"/>
    <w:rsid w:val="000A5B6B"/>
    <w:rsid w:val="000A6722"/>
    <w:rsid w:val="000A70F4"/>
    <w:rsid w:val="000A7703"/>
    <w:rsid w:val="000A7CB5"/>
    <w:rsid w:val="000A7E72"/>
    <w:rsid w:val="000A7FB4"/>
    <w:rsid w:val="000B0991"/>
    <w:rsid w:val="000B2562"/>
    <w:rsid w:val="000B3781"/>
    <w:rsid w:val="000B4DDF"/>
    <w:rsid w:val="000B5286"/>
    <w:rsid w:val="000B684E"/>
    <w:rsid w:val="000B69C5"/>
    <w:rsid w:val="000B6B09"/>
    <w:rsid w:val="000B7A0A"/>
    <w:rsid w:val="000B7D91"/>
    <w:rsid w:val="000C07C2"/>
    <w:rsid w:val="000C0DFE"/>
    <w:rsid w:val="000C24D7"/>
    <w:rsid w:val="000C2704"/>
    <w:rsid w:val="000C2B63"/>
    <w:rsid w:val="000C2B85"/>
    <w:rsid w:val="000C2D6A"/>
    <w:rsid w:val="000C2F02"/>
    <w:rsid w:val="000C3BB6"/>
    <w:rsid w:val="000C5945"/>
    <w:rsid w:val="000C6161"/>
    <w:rsid w:val="000C7E5A"/>
    <w:rsid w:val="000D01E8"/>
    <w:rsid w:val="000D0572"/>
    <w:rsid w:val="000D0795"/>
    <w:rsid w:val="000D0926"/>
    <w:rsid w:val="000D0F56"/>
    <w:rsid w:val="000D1236"/>
    <w:rsid w:val="000D2527"/>
    <w:rsid w:val="000D273A"/>
    <w:rsid w:val="000D2C39"/>
    <w:rsid w:val="000D400E"/>
    <w:rsid w:val="000D44CA"/>
    <w:rsid w:val="000D4CC8"/>
    <w:rsid w:val="000D4E50"/>
    <w:rsid w:val="000D6498"/>
    <w:rsid w:val="000D6499"/>
    <w:rsid w:val="000D6FC2"/>
    <w:rsid w:val="000D77E2"/>
    <w:rsid w:val="000D7935"/>
    <w:rsid w:val="000D7B81"/>
    <w:rsid w:val="000D7F2E"/>
    <w:rsid w:val="000E023E"/>
    <w:rsid w:val="000E0BA4"/>
    <w:rsid w:val="000E1BF5"/>
    <w:rsid w:val="000E231C"/>
    <w:rsid w:val="000E2496"/>
    <w:rsid w:val="000E2A2F"/>
    <w:rsid w:val="000E2A8A"/>
    <w:rsid w:val="000E2D60"/>
    <w:rsid w:val="000E2E27"/>
    <w:rsid w:val="000E3506"/>
    <w:rsid w:val="000E3613"/>
    <w:rsid w:val="000E3C19"/>
    <w:rsid w:val="000E4487"/>
    <w:rsid w:val="000E5119"/>
    <w:rsid w:val="000E5ECA"/>
    <w:rsid w:val="000E5F31"/>
    <w:rsid w:val="000E68BE"/>
    <w:rsid w:val="000E740F"/>
    <w:rsid w:val="000E777A"/>
    <w:rsid w:val="000F03FF"/>
    <w:rsid w:val="000F103A"/>
    <w:rsid w:val="000F24B6"/>
    <w:rsid w:val="000F3405"/>
    <w:rsid w:val="000F3503"/>
    <w:rsid w:val="000F42FE"/>
    <w:rsid w:val="000F46B5"/>
    <w:rsid w:val="000F46DD"/>
    <w:rsid w:val="000F4B1A"/>
    <w:rsid w:val="000F569C"/>
    <w:rsid w:val="000F5894"/>
    <w:rsid w:val="000F6FC9"/>
    <w:rsid w:val="000F76BF"/>
    <w:rsid w:val="001002A9"/>
    <w:rsid w:val="001009D1"/>
    <w:rsid w:val="00100D79"/>
    <w:rsid w:val="00102004"/>
    <w:rsid w:val="00102E73"/>
    <w:rsid w:val="0010327F"/>
    <w:rsid w:val="001048B2"/>
    <w:rsid w:val="00105658"/>
    <w:rsid w:val="001064CC"/>
    <w:rsid w:val="001069A6"/>
    <w:rsid w:val="001079B3"/>
    <w:rsid w:val="00107C6E"/>
    <w:rsid w:val="001101DA"/>
    <w:rsid w:val="0011023A"/>
    <w:rsid w:val="00110311"/>
    <w:rsid w:val="00111692"/>
    <w:rsid w:val="00111BB8"/>
    <w:rsid w:val="001121F2"/>
    <w:rsid w:val="00112A30"/>
    <w:rsid w:val="00112D3A"/>
    <w:rsid w:val="001137BD"/>
    <w:rsid w:val="001139FF"/>
    <w:rsid w:val="00113DE6"/>
    <w:rsid w:val="0011498D"/>
    <w:rsid w:val="00114CF5"/>
    <w:rsid w:val="00114E04"/>
    <w:rsid w:val="00114F90"/>
    <w:rsid w:val="00116275"/>
    <w:rsid w:val="0011630E"/>
    <w:rsid w:val="00116DFE"/>
    <w:rsid w:val="001175EB"/>
    <w:rsid w:val="00117745"/>
    <w:rsid w:val="00117D79"/>
    <w:rsid w:val="00120C71"/>
    <w:rsid w:val="0012151B"/>
    <w:rsid w:val="00121B9D"/>
    <w:rsid w:val="00121C85"/>
    <w:rsid w:val="00121E38"/>
    <w:rsid w:val="001228A0"/>
    <w:rsid w:val="00122F25"/>
    <w:rsid w:val="00122FA8"/>
    <w:rsid w:val="00123043"/>
    <w:rsid w:val="0012367F"/>
    <w:rsid w:val="0012400A"/>
    <w:rsid w:val="00124101"/>
    <w:rsid w:val="001243AF"/>
    <w:rsid w:val="00125233"/>
    <w:rsid w:val="00125B0E"/>
    <w:rsid w:val="00125C5E"/>
    <w:rsid w:val="001261AE"/>
    <w:rsid w:val="001278E6"/>
    <w:rsid w:val="00127AC7"/>
    <w:rsid w:val="00131101"/>
    <w:rsid w:val="00131524"/>
    <w:rsid w:val="00131909"/>
    <w:rsid w:val="00131BAF"/>
    <w:rsid w:val="0013255B"/>
    <w:rsid w:val="00132B51"/>
    <w:rsid w:val="0013335C"/>
    <w:rsid w:val="00133378"/>
    <w:rsid w:val="001334C1"/>
    <w:rsid w:val="001335EC"/>
    <w:rsid w:val="00133722"/>
    <w:rsid w:val="00134A49"/>
    <w:rsid w:val="00135B97"/>
    <w:rsid w:val="00136A89"/>
    <w:rsid w:val="00137193"/>
    <w:rsid w:val="00137A70"/>
    <w:rsid w:val="001403E1"/>
    <w:rsid w:val="00141755"/>
    <w:rsid w:val="00141BF0"/>
    <w:rsid w:val="001423B8"/>
    <w:rsid w:val="00142B2D"/>
    <w:rsid w:val="00143A47"/>
    <w:rsid w:val="00143A77"/>
    <w:rsid w:val="00144C05"/>
    <w:rsid w:val="00144C8F"/>
    <w:rsid w:val="0014513D"/>
    <w:rsid w:val="001456F5"/>
    <w:rsid w:val="001468E5"/>
    <w:rsid w:val="00147194"/>
    <w:rsid w:val="00150126"/>
    <w:rsid w:val="00150475"/>
    <w:rsid w:val="001514E2"/>
    <w:rsid w:val="001515D9"/>
    <w:rsid w:val="00151D47"/>
    <w:rsid w:val="001524F3"/>
    <w:rsid w:val="00152A04"/>
    <w:rsid w:val="00154321"/>
    <w:rsid w:val="001543E0"/>
    <w:rsid w:val="00154C7D"/>
    <w:rsid w:val="00154C91"/>
    <w:rsid w:val="00154D1E"/>
    <w:rsid w:val="001551C5"/>
    <w:rsid w:val="00156985"/>
    <w:rsid w:val="001569F6"/>
    <w:rsid w:val="00157079"/>
    <w:rsid w:val="001605AF"/>
    <w:rsid w:val="00160951"/>
    <w:rsid w:val="00161D23"/>
    <w:rsid w:val="00161DDC"/>
    <w:rsid w:val="001620F1"/>
    <w:rsid w:val="00162F4B"/>
    <w:rsid w:val="00162FC7"/>
    <w:rsid w:val="001635BE"/>
    <w:rsid w:val="00164207"/>
    <w:rsid w:val="00165220"/>
    <w:rsid w:val="00165295"/>
    <w:rsid w:val="0016545C"/>
    <w:rsid w:val="00166246"/>
    <w:rsid w:val="001663AC"/>
    <w:rsid w:val="001670D9"/>
    <w:rsid w:val="00167B6E"/>
    <w:rsid w:val="00167FD7"/>
    <w:rsid w:val="00170302"/>
    <w:rsid w:val="00170E62"/>
    <w:rsid w:val="00171A6E"/>
    <w:rsid w:val="00172265"/>
    <w:rsid w:val="0017281F"/>
    <w:rsid w:val="00172D13"/>
    <w:rsid w:val="001730D4"/>
    <w:rsid w:val="0017317A"/>
    <w:rsid w:val="00173901"/>
    <w:rsid w:val="00173928"/>
    <w:rsid w:val="00173AA4"/>
    <w:rsid w:val="00174152"/>
    <w:rsid w:val="0017491D"/>
    <w:rsid w:val="00174C73"/>
    <w:rsid w:val="0017613E"/>
    <w:rsid w:val="00176437"/>
    <w:rsid w:val="00176443"/>
    <w:rsid w:val="001769B1"/>
    <w:rsid w:val="00176C4A"/>
    <w:rsid w:val="00176E39"/>
    <w:rsid w:val="0017747C"/>
    <w:rsid w:val="00177BA6"/>
    <w:rsid w:val="001803BA"/>
    <w:rsid w:val="00180490"/>
    <w:rsid w:val="0018320D"/>
    <w:rsid w:val="00183362"/>
    <w:rsid w:val="00183BFF"/>
    <w:rsid w:val="00184354"/>
    <w:rsid w:val="001843CC"/>
    <w:rsid w:val="001847E8"/>
    <w:rsid w:val="00184B5E"/>
    <w:rsid w:val="00185180"/>
    <w:rsid w:val="00185C2B"/>
    <w:rsid w:val="00185FB9"/>
    <w:rsid w:val="0018653B"/>
    <w:rsid w:val="00187CB8"/>
    <w:rsid w:val="00190836"/>
    <w:rsid w:val="00190D91"/>
    <w:rsid w:val="00190F10"/>
    <w:rsid w:val="00192528"/>
    <w:rsid w:val="001926A7"/>
    <w:rsid w:val="00192B5F"/>
    <w:rsid w:val="00192FFE"/>
    <w:rsid w:val="00193274"/>
    <w:rsid w:val="001938D3"/>
    <w:rsid w:val="00193D22"/>
    <w:rsid w:val="00194086"/>
    <w:rsid w:val="00195450"/>
    <w:rsid w:val="00197539"/>
    <w:rsid w:val="00197854"/>
    <w:rsid w:val="001978AA"/>
    <w:rsid w:val="001A0044"/>
    <w:rsid w:val="001A08A3"/>
    <w:rsid w:val="001A10DD"/>
    <w:rsid w:val="001A11AB"/>
    <w:rsid w:val="001A1506"/>
    <w:rsid w:val="001A220A"/>
    <w:rsid w:val="001A2B80"/>
    <w:rsid w:val="001A2D29"/>
    <w:rsid w:val="001A2E25"/>
    <w:rsid w:val="001A433D"/>
    <w:rsid w:val="001A458F"/>
    <w:rsid w:val="001A4E89"/>
    <w:rsid w:val="001A5445"/>
    <w:rsid w:val="001A55DE"/>
    <w:rsid w:val="001A5AF2"/>
    <w:rsid w:val="001A5BE9"/>
    <w:rsid w:val="001A61C9"/>
    <w:rsid w:val="001A688A"/>
    <w:rsid w:val="001B00C5"/>
    <w:rsid w:val="001B0520"/>
    <w:rsid w:val="001B0779"/>
    <w:rsid w:val="001B0ACB"/>
    <w:rsid w:val="001B0E48"/>
    <w:rsid w:val="001B140D"/>
    <w:rsid w:val="001B173F"/>
    <w:rsid w:val="001B1D70"/>
    <w:rsid w:val="001B1EAF"/>
    <w:rsid w:val="001B2964"/>
    <w:rsid w:val="001B2C24"/>
    <w:rsid w:val="001B3FDB"/>
    <w:rsid w:val="001B40A3"/>
    <w:rsid w:val="001B4103"/>
    <w:rsid w:val="001B4403"/>
    <w:rsid w:val="001B4407"/>
    <w:rsid w:val="001B4858"/>
    <w:rsid w:val="001B51C6"/>
    <w:rsid w:val="001B5C2A"/>
    <w:rsid w:val="001B5ED4"/>
    <w:rsid w:val="001B6072"/>
    <w:rsid w:val="001B621A"/>
    <w:rsid w:val="001B658F"/>
    <w:rsid w:val="001B6F3E"/>
    <w:rsid w:val="001B72EA"/>
    <w:rsid w:val="001C06FA"/>
    <w:rsid w:val="001C2F8A"/>
    <w:rsid w:val="001C3E6D"/>
    <w:rsid w:val="001C42A5"/>
    <w:rsid w:val="001C43DC"/>
    <w:rsid w:val="001C4C52"/>
    <w:rsid w:val="001C4FC4"/>
    <w:rsid w:val="001C6A0E"/>
    <w:rsid w:val="001C71E3"/>
    <w:rsid w:val="001C74F9"/>
    <w:rsid w:val="001C7968"/>
    <w:rsid w:val="001C7EDE"/>
    <w:rsid w:val="001D0909"/>
    <w:rsid w:val="001D1474"/>
    <w:rsid w:val="001D16B4"/>
    <w:rsid w:val="001D2466"/>
    <w:rsid w:val="001D334A"/>
    <w:rsid w:val="001D3B22"/>
    <w:rsid w:val="001D5334"/>
    <w:rsid w:val="001D5CC9"/>
    <w:rsid w:val="001D621D"/>
    <w:rsid w:val="001D6DFC"/>
    <w:rsid w:val="001D6E49"/>
    <w:rsid w:val="001D6ED3"/>
    <w:rsid w:val="001D6EFC"/>
    <w:rsid w:val="001D7468"/>
    <w:rsid w:val="001D75CC"/>
    <w:rsid w:val="001D7720"/>
    <w:rsid w:val="001E0327"/>
    <w:rsid w:val="001E0E96"/>
    <w:rsid w:val="001E17C0"/>
    <w:rsid w:val="001E1EE9"/>
    <w:rsid w:val="001E20F5"/>
    <w:rsid w:val="001E24FD"/>
    <w:rsid w:val="001E2581"/>
    <w:rsid w:val="001E3063"/>
    <w:rsid w:val="001E30E8"/>
    <w:rsid w:val="001E3D64"/>
    <w:rsid w:val="001E43EB"/>
    <w:rsid w:val="001E6904"/>
    <w:rsid w:val="001F07B0"/>
    <w:rsid w:val="001F0BEC"/>
    <w:rsid w:val="001F156A"/>
    <w:rsid w:val="001F208F"/>
    <w:rsid w:val="001F230E"/>
    <w:rsid w:val="001F2AC6"/>
    <w:rsid w:val="001F493F"/>
    <w:rsid w:val="001F4AA6"/>
    <w:rsid w:val="001F5507"/>
    <w:rsid w:val="001F5647"/>
    <w:rsid w:val="001F59D7"/>
    <w:rsid w:val="001F64BF"/>
    <w:rsid w:val="001F688A"/>
    <w:rsid w:val="001F7F26"/>
    <w:rsid w:val="00200241"/>
    <w:rsid w:val="0020073D"/>
    <w:rsid w:val="00200A40"/>
    <w:rsid w:val="00201292"/>
    <w:rsid w:val="00201CB8"/>
    <w:rsid w:val="00202579"/>
    <w:rsid w:val="002026CC"/>
    <w:rsid w:val="002026D4"/>
    <w:rsid w:val="002026E5"/>
    <w:rsid w:val="00203506"/>
    <w:rsid w:val="00204493"/>
    <w:rsid w:val="00204A2C"/>
    <w:rsid w:val="002053B3"/>
    <w:rsid w:val="002053FF"/>
    <w:rsid w:val="002054AB"/>
    <w:rsid w:val="0020609F"/>
    <w:rsid w:val="00206822"/>
    <w:rsid w:val="0020685F"/>
    <w:rsid w:val="00206C53"/>
    <w:rsid w:val="002070F4"/>
    <w:rsid w:val="002075BF"/>
    <w:rsid w:val="0020780A"/>
    <w:rsid w:val="002078E1"/>
    <w:rsid w:val="00210006"/>
    <w:rsid w:val="00211095"/>
    <w:rsid w:val="002112EC"/>
    <w:rsid w:val="002114D6"/>
    <w:rsid w:val="00211CA2"/>
    <w:rsid w:val="00212BBE"/>
    <w:rsid w:val="0021325A"/>
    <w:rsid w:val="00213E42"/>
    <w:rsid w:val="00214E06"/>
    <w:rsid w:val="00214FEE"/>
    <w:rsid w:val="00216B17"/>
    <w:rsid w:val="002206E2"/>
    <w:rsid w:val="002208B5"/>
    <w:rsid w:val="0022186A"/>
    <w:rsid w:val="0022299F"/>
    <w:rsid w:val="00223BEE"/>
    <w:rsid w:val="00224262"/>
    <w:rsid w:val="0022551D"/>
    <w:rsid w:val="0022555C"/>
    <w:rsid w:val="002258B7"/>
    <w:rsid w:val="00225DC0"/>
    <w:rsid w:val="00230F56"/>
    <w:rsid w:val="0023265A"/>
    <w:rsid w:val="00232859"/>
    <w:rsid w:val="00233D5D"/>
    <w:rsid w:val="00233E3C"/>
    <w:rsid w:val="002344D7"/>
    <w:rsid w:val="00234A47"/>
    <w:rsid w:val="00235C06"/>
    <w:rsid w:val="00235E05"/>
    <w:rsid w:val="0024089C"/>
    <w:rsid w:val="0024136A"/>
    <w:rsid w:val="0024205E"/>
    <w:rsid w:val="00243E5B"/>
    <w:rsid w:val="00245C52"/>
    <w:rsid w:val="00246720"/>
    <w:rsid w:val="00246977"/>
    <w:rsid w:val="002475E2"/>
    <w:rsid w:val="00247947"/>
    <w:rsid w:val="00247A1E"/>
    <w:rsid w:val="00247C44"/>
    <w:rsid w:val="00247ED6"/>
    <w:rsid w:val="002504B3"/>
    <w:rsid w:val="0025056E"/>
    <w:rsid w:val="00250A50"/>
    <w:rsid w:val="00251780"/>
    <w:rsid w:val="00252152"/>
    <w:rsid w:val="002525F3"/>
    <w:rsid w:val="002526ED"/>
    <w:rsid w:val="0025289D"/>
    <w:rsid w:val="00252E1A"/>
    <w:rsid w:val="0025312A"/>
    <w:rsid w:val="002537F1"/>
    <w:rsid w:val="00253B94"/>
    <w:rsid w:val="0025466B"/>
    <w:rsid w:val="00254B5F"/>
    <w:rsid w:val="002551D9"/>
    <w:rsid w:val="002557DD"/>
    <w:rsid w:val="00255863"/>
    <w:rsid w:val="002563F4"/>
    <w:rsid w:val="00256758"/>
    <w:rsid w:val="00256FEA"/>
    <w:rsid w:val="00257242"/>
    <w:rsid w:val="0025727D"/>
    <w:rsid w:val="002573CA"/>
    <w:rsid w:val="00257C08"/>
    <w:rsid w:val="0026068E"/>
    <w:rsid w:val="0026094E"/>
    <w:rsid w:val="00261951"/>
    <w:rsid w:val="00261D22"/>
    <w:rsid w:val="00261E4F"/>
    <w:rsid w:val="0026266A"/>
    <w:rsid w:val="00263622"/>
    <w:rsid w:val="00263861"/>
    <w:rsid w:val="00263FFA"/>
    <w:rsid w:val="00264C3B"/>
    <w:rsid w:val="00267897"/>
    <w:rsid w:val="0027032A"/>
    <w:rsid w:val="00272693"/>
    <w:rsid w:val="002736FA"/>
    <w:rsid w:val="00273F3F"/>
    <w:rsid w:val="00274A71"/>
    <w:rsid w:val="00274CB4"/>
    <w:rsid w:val="00275F21"/>
    <w:rsid w:val="0027656F"/>
    <w:rsid w:val="00277060"/>
    <w:rsid w:val="00277483"/>
    <w:rsid w:val="00280A95"/>
    <w:rsid w:val="00280FBB"/>
    <w:rsid w:val="002819A7"/>
    <w:rsid w:val="00281EC8"/>
    <w:rsid w:val="00282A20"/>
    <w:rsid w:val="00284757"/>
    <w:rsid w:val="002847E8"/>
    <w:rsid w:val="00284EF5"/>
    <w:rsid w:val="00285217"/>
    <w:rsid w:val="00285CA6"/>
    <w:rsid w:val="00285F49"/>
    <w:rsid w:val="00286D33"/>
    <w:rsid w:val="00286F39"/>
    <w:rsid w:val="00287F74"/>
    <w:rsid w:val="002906CE"/>
    <w:rsid w:val="00290D75"/>
    <w:rsid w:val="00291339"/>
    <w:rsid w:val="0029142F"/>
    <w:rsid w:val="00291BDB"/>
    <w:rsid w:val="00291D8A"/>
    <w:rsid w:val="00293264"/>
    <w:rsid w:val="0029519F"/>
    <w:rsid w:val="00295282"/>
    <w:rsid w:val="00295346"/>
    <w:rsid w:val="002958EE"/>
    <w:rsid w:val="00296256"/>
    <w:rsid w:val="002964BE"/>
    <w:rsid w:val="00296D5B"/>
    <w:rsid w:val="00296D8F"/>
    <w:rsid w:val="0029704C"/>
    <w:rsid w:val="002978BF"/>
    <w:rsid w:val="002A0DA6"/>
    <w:rsid w:val="002A0DF5"/>
    <w:rsid w:val="002A1342"/>
    <w:rsid w:val="002A1D21"/>
    <w:rsid w:val="002A1DEC"/>
    <w:rsid w:val="002A22FD"/>
    <w:rsid w:val="002A26D3"/>
    <w:rsid w:val="002A2B03"/>
    <w:rsid w:val="002A2E63"/>
    <w:rsid w:val="002A320D"/>
    <w:rsid w:val="002A375B"/>
    <w:rsid w:val="002A3C1A"/>
    <w:rsid w:val="002A4938"/>
    <w:rsid w:val="002A57A5"/>
    <w:rsid w:val="002A5C00"/>
    <w:rsid w:val="002A6240"/>
    <w:rsid w:val="002A74AD"/>
    <w:rsid w:val="002A7D19"/>
    <w:rsid w:val="002A7F6B"/>
    <w:rsid w:val="002A7FA5"/>
    <w:rsid w:val="002B0A5A"/>
    <w:rsid w:val="002B0C52"/>
    <w:rsid w:val="002B114E"/>
    <w:rsid w:val="002B16D6"/>
    <w:rsid w:val="002B183D"/>
    <w:rsid w:val="002B1B09"/>
    <w:rsid w:val="002B1D32"/>
    <w:rsid w:val="002B2A60"/>
    <w:rsid w:val="002B3E7F"/>
    <w:rsid w:val="002B4771"/>
    <w:rsid w:val="002B52C5"/>
    <w:rsid w:val="002B5C16"/>
    <w:rsid w:val="002B61FE"/>
    <w:rsid w:val="002B7014"/>
    <w:rsid w:val="002B7452"/>
    <w:rsid w:val="002B78CA"/>
    <w:rsid w:val="002B79C1"/>
    <w:rsid w:val="002C0CEC"/>
    <w:rsid w:val="002C2067"/>
    <w:rsid w:val="002C319E"/>
    <w:rsid w:val="002C35A6"/>
    <w:rsid w:val="002C3C04"/>
    <w:rsid w:val="002C3FE2"/>
    <w:rsid w:val="002C56C4"/>
    <w:rsid w:val="002C5869"/>
    <w:rsid w:val="002C644F"/>
    <w:rsid w:val="002C6BBD"/>
    <w:rsid w:val="002C702B"/>
    <w:rsid w:val="002C76F0"/>
    <w:rsid w:val="002C79C9"/>
    <w:rsid w:val="002D008B"/>
    <w:rsid w:val="002D00EC"/>
    <w:rsid w:val="002D03C5"/>
    <w:rsid w:val="002D1A3E"/>
    <w:rsid w:val="002D212D"/>
    <w:rsid w:val="002D2F0F"/>
    <w:rsid w:val="002D53FB"/>
    <w:rsid w:val="002D59E7"/>
    <w:rsid w:val="002E0450"/>
    <w:rsid w:val="002E07EF"/>
    <w:rsid w:val="002E12A5"/>
    <w:rsid w:val="002E12E7"/>
    <w:rsid w:val="002E14BD"/>
    <w:rsid w:val="002E167C"/>
    <w:rsid w:val="002E18DF"/>
    <w:rsid w:val="002E29A6"/>
    <w:rsid w:val="002E408E"/>
    <w:rsid w:val="002E450A"/>
    <w:rsid w:val="002E4611"/>
    <w:rsid w:val="002E4EE9"/>
    <w:rsid w:val="002E58D3"/>
    <w:rsid w:val="002E5CB6"/>
    <w:rsid w:val="002E6720"/>
    <w:rsid w:val="002E76F1"/>
    <w:rsid w:val="002E78CA"/>
    <w:rsid w:val="002F0BBE"/>
    <w:rsid w:val="002F0E4C"/>
    <w:rsid w:val="002F10FC"/>
    <w:rsid w:val="002F145B"/>
    <w:rsid w:val="002F1735"/>
    <w:rsid w:val="002F1D05"/>
    <w:rsid w:val="002F23B7"/>
    <w:rsid w:val="002F309F"/>
    <w:rsid w:val="002F313A"/>
    <w:rsid w:val="002F345A"/>
    <w:rsid w:val="002F39B2"/>
    <w:rsid w:val="002F41AE"/>
    <w:rsid w:val="002F4211"/>
    <w:rsid w:val="002F4859"/>
    <w:rsid w:val="002F487D"/>
    <w:rsid w:val="002F4CDF"/>
    <w:rsid w:val="002F4F05"/>
    <w:rsid w:val="002F5106"/>
    <w:rsid w:val="002F6DDD"/>
    <w:rsid w:val="00303C47"/>
    <w:rsid w:val="003041D8"/>
    <w:rsid w:val="00304736"/>
    <w:rsid w:val="00304B19"/>
    <w:rsid w:val="0030518D"/>
    <w:rsid w:val="003056C6"/>
    <w:rsid w:val="003059DB"/>
    <w:rsid w:val="00306888"/>
    <w:rsid w:val="00306B8D"/>
    <w:rsid w:val="00306BAF"/>
    <w:rsid w:val="00307596"/>
    <w:rsid w:val="0031029F"/>
    <w:rsid w:val="003108ED"/>
    <w:rsid w:val="00310F99"/>
    <w:rsid w:val="003117A8"/>
    <w:rsid w:val="00311FF4"/>
    <w:rsid w:val="00312006"/>
    <w:rsid w:val="00312E58"/>
    <w:rsid w:val="00313587"/>
    <w:rsid w:val="003140B9"/>
    <w:rsid w:val="003150EC"/>
    <w:rsid w:val="0031678B"/>
    <w:rsid w:val="00316828"/>
    <w:rsid w:val="00316946"/>
    <w:rsid w:val="0032002F"/>
    <w:rsid w:val="0032087B"/>
    <w:rsid w:val="0032177C"/>
    <w:rsid w:val="0032194D"/>
    <w:rsid w:val="00321A7B"/>
    <w:rsid w:val="00322488"/>
    <w:rsid w:val="0032557E"/>
    <w:rsid w:val="003256DA"/>
    <w:rsid w:val="00330577"/>
    <w:rsid w:val="00330E24"/>
    <w:rsid w:val="00330E33"/>
    <w:rsid w:val="003310C0"/>
    <w:rsid w:val="003313A9"/>
    <w:rsid w:val="00331C22"/>
    <w:rsid w:val="00332327"/>
    <w:rsid w:val="0033433C"/>
    <w:rsid w:val="0033559A"/>
    <w:rsid w:val="00335F43"/>
    <w:rsid w:val="0033640D"/>
    <w:rsid w:val="00336FCC"/>
    <w:rsid w:val="00337080"/>
    <w:rsid w:val="00337A57"/>
    <w:rsid w:val="003400F4"/>
    <w:rsid w:val="003409DB"/>
    <w:rsid w:val="00340ACA"/>
    <w:rsid w:val="0034202E"/>
    <w:rsid w:val="00342DEF"/>
    <w:rsid w:val="00343623"/>
    <w:rsid w:val="0034367C"/>
    <w:rsid w:val="00343A3A"/>
    <w:rsid w:val="003440C3"/>
    <w:rsid w:val="00345390"/>
    <w:rsid w:val="003462AE"/>
    <w:rsid w:val="003470C9"/>
    <w:rsid w:val="003472FF"/>
    <w:rsid w:val="003473D8"/>
    <w:rsid w:val="00351131"/>
    <w:rsid w:val="00352AAC"/>
    <w:rsid w:val="00352DD4"/>
    <w:rsid w:val="0035344B"/>
    <w:rsid w:val="00353920"/>
    <w:rsid w:val="00354588"/>
    <w:rsid w:val="00354FDC"/>
    <w:rsid w:val="003551D0"/>
    <w:rsid w:val="00355D21"/>
    <w:rsid w:val="00356248"/>
    <w:rsid w:val="0035715B"/>
    <w:rsid w:val="0035787E"/>
    <w:rsid w:val="0036028C"/>
    <w:rsid w:val="00360ABF"/>
    <w:rsid w:val="00360ECA"/>
    <w:rsid w:val="00361679"/>
    <w:rsid w:val="0036175B"/>
    <w:rsid w:val="003617BE"/>
    <w:rsid w:val="00363586"/>
    <w:rsid w:val="00363758"/>
    <w:rsid w:val="00363BF6"/>
    <w:rsid w:val="00364E02"/>
    <w:rsid w:val="003676FB"/>
    <w:rsid w:val="003677EF"/>
    <w:rsid w:val="00367F83"/>
    <w:rsid w:val="00370157"/>
    <w:rsid w:val="00370B50"/>
    <w:rsid w:val="00372F27"/>
    <w:rsid w:val="003730E5"/>
    <w:rsid w:val="00373AD6"/>
    <w:rsid w:val="00373BD8"/>
    <w:rsid w:val="003740EF"/>
    <w:rsid w:val="003741F2"/>
    <w:rsid w:val="00374A73"/>
    <w:rsid w:val="00374BB1"/>
    <w:rsid w:val="00374C95"/>
    <w:rsid w:val="00375942"/>
    <w:rsid w:val="00376783"/>
    <w:rsid w:val="00376D7E"/>
    <w:rsid w:val="00380863"/>
    <w:rsid w:val="00381E70"/>
    <w:rsid w:val="00381F20"/>
    <w:rsid w:val="00383500"/>
    <w:rsid w:val="0038356D"/>
    <w:rsid w:val="00383985"/>
    <w:rsid w:val="00383C95"/>
    <w:rsid w:val="00384C84"/>
    <w:rsid w:val="00385E2F"/>
    <w:rsid w:val="00386427"/>
    <w:rsid w:val="003865D0"/>
    <w:rsid w:val="0038679E"/>
    <w:rsid w:val="00386A22"/>
    <w:rsid w:val="00386A8A"/>
    <w:rsid w:val="00386E32"/>
    <w:rsid w:val="00387346"/>
    <w:rsid w:val="00387CB6"/>
    <w:rsid w:val="00387EFE"/>
    <w:rsid w:val="00390381"/>
    <w:rsid w:val="00390FEF"/>
    <w:rsid w:val="0039194B"/>
    <w:rsid w:val="00393559"/>
    <w:rsid w:val="00393A45"/>
    <w:rsid w:val="00393F1E"/>
    <w:rsid w:val="00394950"/>
    <w:rsid w:val="0039508D"/>
    <w:rsid w:val="00395377"/>
    <w:rsid w:val="00396950"/>
    <w:rsid w:val="00396B6A"/>
    <w:rsid w:val="003972EC"/>
    <w:rsid w:val="00397B6F"/>
    <w:rsid w:val="00397E9C"/>
    <w:rsid w:val="003A02FB"/>
    <w:rsid w:val="003A0C15"/>
    <w:rsid w:val="003A171E"/>
    <w:rsid w:val="003A1FCE"/>
    <w:rsid w:val="003A3B5F"/>
    <w:rsid w:val="003A4190"/>
    <w:rsid w:val="003A4473"/>
    <w:rsid w:val="003A4731"/>
    <w:rsid w:val="003A5162"/>
    <w:rsid w:val="003A5248"/>
    <w:rsid w:val="003A5995"/>
    <w:rsid w:val="003A5CB4"/>
    <w:rsid w:val="003A6565"/>
    <w:rsid w:val="003A6C72"/>
    <w:rsid w:val="003A717F"/>
    <w:rsid w:val="003B0473"/>
    <w:rsid w:val="003B0E6E"/>
    <w:rsid w:val="003B0E9A"/>
    <w:rsid w:val="003B31FA"/>
    <w:rsid w:val="003B4B90"/>
    <w:rsid w:val="003B5342"/>
    <w:rsid w:val="003B594B"/>
    <w:rsid w:val="003B63A1"/>
    <w:rsid w:val="003B6496"/>
    <w:rsid w:val="003B655F"/>
    <w:rsid w:val="003B7081"/>
    <w:rsid w:val="003B7850"/>
    <w:rsid w:val="003B7B53"/>
    <w:rsid w:val="003C03F5"/>
    <w:rsid w:val="003C072A"/>
    <w:rsid w:val="003C0905"/>
    <w:rsid w:val="003C0FFF"/>
    <w:rsid w:val="003C1DA2"/>
    <w:rsid w:val="003C1F10"/>
    <w:rsid w:val="003C271A"/>
    <w:rsid w:val="003C2B3E"/>
    <w:rsid w:val="003C361E"/>
    <w:rsid w:val="003C5E67"/>
    <w:rsid w:val="003C6EAB"/>
    <w:rsid w:val="003D0051"/>
    <w:rsid w:val="003D0990"/>
    <w:rsid w:val="003D1D6C"/>
    <w:rsid w:val="003D3089"/>
    <w:rsid w:val="003D3B56"/>
    <w:rsid w:val="003D3C38"/>
    <w:rsid w:val="003D7C89"/>
    <w:rsid w:val="003E020E"/>
    <w:rsid w:val="003E0521"/>
    <w:rsid w:val="003E0CAA"/>
    <w:rsid w:val="003E0D80"/>
    <w:rsid w:val="003E13B5"/>
    <w:rsid w:val="003E1EB9"/>
    <w:rsid w:val="003E25EC"/>
    <w:rsid w:val="003E2753"/>
    <w:rsid w:val="003E2FE9"/>
    <w:rsid w:val="003E3843"/>
    <w:rsid w:val="003E3A2E"/>
    <w:rsid w:val="003E3D88"/>
    <w:rsid w:val="003E3F23"/>
    <w:rsid w:val="003E6315"/>
    <w:rsid w:val="003E72A2"/>
    <w:rsid w:val="003F0384"/>
    <w:rsid w:val="003F0E51"/>
    <w:rsid w:val="003F1493"/>
    <w:rsid w:val="003F3007"/>
    <w:rsid w:val="003F47EE"/>
    <w:rsid w:val="003F4F55"/>
    <w:rsid w:val="003F52B6"/>
    <w:rsid w:val="003F5C2C"/>
    <w:rsid w:val="003F6E7C"/>
    <w:rsid w:val="003F78F8"/>
    <w:rsid w:val="003F7BD1"/>
    <w:rsid w:val="004004A1"/>
    <w:rsid w:val="00400584"/>
    <w:rsid w:val="00401052"/>
    <w:rsid w:val="00401954"/>
    <w:rsid w:val="004023C0"/>
    <w:rsid w:val="00402FA4"/>
    <w:rsid w:val="00403881"/>
    <w:rsid w:val="004051D8"/>
    <w:rsid w:val="0040555D"/>
    <w:rsid w:val="00405602"/>
    <w:rsid w:val="004056B1"/>
    <w:rsid w:val="00405C05"/>
    <w:rsid w:val="0040717C"/>
    <w:rsid w:val="00407FBD"/>
    <w:rsid w:val="004101F0"/>
    <w:rsid w:val="0041051F"/>
    <w:rsid w:val="00410AD4"/>
    <w:rsid w:val="00411757"/>
    <w:rsid w:val="00411890"/>
    <w:rsid w:val="004127FA"/>
    <w:rsid w:val="0041315B"/>
    <w:rsid w:val="00413650"/>
    <w:rsid w:val="0041388C"/>
    <w:rsid w:val="00413B35"/>
    <w:rsid w:val="00414F03"/>
    <w:rsid w:val="00415F45"/>
    <w:rsid w:val="00416990"/>
    <w:rsid w:val="004170EA"/>
    <w:rsid w:val="00417FF0"/>
    <w:rsid w:val="0042031B"/>
    <w:rsid w:val="00420D65"/>
    <w:rsid w:val="00421459"/>
    <w:rsid w:val="00424882"/>
    <w:rsid w:val="00424D82"/>
    <w:rsid w:val="00425799"/>
    <w:rsid w:val="00425C6F"/>
    <w:rsid w:val="00425D14"/>
    <w:rsid w:val="00425DC1"/>
    <w:rsid w:val="00425E03"/>
    <w:rsid w:val="0042622B"/>
    <w:rsid w:val="00426B5B"/>
    <w:rsid w:val="0042710B"/>
    <w:rsid w:val="0042787A"/>
    <w:rsid w:val="00430797"/>
    <w:rsid w:val="00430E49"/>
    <w:rsid w:val="00431AF3"/>
    <w:rsid w:val="00431BA5"/>
    <w:rsid w:val="00431FC0"/>
    <w:rsid w:val="00432AE0"/>
    <w:rsid w:val="0043324C"/>
    <w:rsid w:val="00433549"/>
    <w:rsid w:val="00434AD8"/>
    <w:rsid w:val="00435920"/>
    <w:rsid w:val="00436571"/>
    <w:rsid w:val="00436F01"/>
    <w:rsid w:val="00437EA3"/>
    <w:rsid w:val="00441033"/>
    <w:rsid w:val="004419F2"/>
    <w:rsid w:val="00441D17"/>
    <w:rsid w:val="00442301"/>
    <w:rsid w:val="00442B5A"/>
    <w:rsid w:val="00442C10"/>
    <w:rsid w:val="004434AD"/>
    <w:rsid w:val="004442A1"/>
    <w:rsid w:val="004442F5"/>
    <w:rsid w:val="004444EA"/>
    <w:rsid w:val="00444593"/>
    <w:rsid w:val="00444A02"/>
    <w:rsid w:val="00444BCF"/>
    <w:rsid w:val="00445B02"/>
    <w:rsid w:val="00446290"/>
    <w:rsid w:val="004464DA"/>
    <w:rsid w:val="00446669"/>
    <w:rsid w:val="00446935"/>
    <w:rsid w:val="004477E2"/>
    <w:rsid w:val="00447B58"/>
    <w:rsid w:val="00447D36"/>
    <w:rsid w:val="004500C6"/>
    <w:rsid w:val="0045017F"/>
    <w:rsid w:val="004508BC"/>
    <w:rsid w:val="004523C3"/>
    <w:rsid w:val="0045284E"/>
    <w:rsid w:val="00453C15"/>
    <w:rsid w:val="00453DA1"/>
    <w:rsid w:val="0045454B"/>
    <w:rsid w:val="00455D3C"/>
    <w:rsid w:val="00455DFC"/>
    <w:rsid w:val="00457A88"/>
    <w:rsid w:val="004602F9"/>
    <w:rsid w:val="00461639"/>
    <w:rsid w:val="00462DEB"/>
    <w:rsid w:val="0046323A"/>
    <w:rsid w:val="00463BCA"/>
    <w:rsid w:val="00465099"/>
    <w:rsid w:val="0046596B"/>
    <w:rsid w:val="00465A98"/>
    <w:rsid w:val="00466204"/>
    <w:rsid w:val="004664FA"/>
    <w:rsid w:val="00470344"/>
    <w:rsid w:val="004706FE"/>
    <w:rsid w:val="00470DD4"/>
    <w:rsid w:val="0047137E"/>
    <w:rsid w:val="00471887"/>
    <w:rsid w:val="004718A4"/>
    <w:rsid w:val="00471DCA"/>
    <w:rsid w:val="004725AB"/>
    <w:rsid w:val="00474399"/>
    <w:rsid w:val="00474716"/>
    <w:rsid w:val="00474964"/>
    <w:rsid w:val="0047572C"/>
    <w:rsid w:val="00476559"/>
    <w:rsid w:val="00477C84"/>
    <w:rsid w:val="00477EF1"/>
    <w:rsid w:val="00480DCE"/>
    <w:rsid w:val="00480DF6"/>
    <w:rsid w:val="00481FAA"/>
    <w:rsid w:val="00482D85"/>
    <w:rsid w:val="00483398"/>
    <w:rsid w:val="00483666"/>
    <w:rsid w:val="00483F47"/>
    <w:rsid w:val="00485709"/>
    <w:rsid w:val="004864D4"/>
    <w:rsid w:val="004901F2"/>
    <w:rsid w:val="004902AD"/>
    <w:rsid w:val="004929FB"/>
    <w:rsid w:val="0049410D"/>
    <w:rsid w:val="004943BA"/>
    <w:rsid w:val="00495094"/>
    <w:rsid w:val="00495D23"/>
    <w:rsid w:val="00495E61"/>
    <w:rsid w:val="00496800"/>
    <w:rsid w:val="00497C07"/>
    <w:rsid w:val="00497DDD"/>
    <w:rsid w:val="00497F92"/>
    <w:rsid w:val="004A11A1"/>
    <w:rsid w:val="004A1AEF"/>
    <w:rsid w:val="004A1FBD"/>
    <w:rsid w:val="004A3B42"/>
    <w:rsid w:val="004A4186"/>
    <w:rsid w:val="004A5418"/>
    <w:rsid w:val="004A5858"/>
    <w:rsid w:val="004A62F9"/>
    <w:rsid w:val="004A691D"/>
    <w:rsid w:val="004A6FCB"/>
    <w:rsid w:val="004A70A2"/>
    <w:rsid w:val="004A78D2"/>
    <w:rsid w:val="004A7E3A"/>
    <w:rsid w:val="004B2B28"/>
    <w:rsid w:val="004B3F48"/>
    <w:rsid w:val="004B44B9"/>
    <w:rsid w:val="004B603B"/>
    <w:rsid w:val="004B6E50"/>
    <w:rsid w:val="004B712C"/>
    <w:rsid w:val="004B7951"/>
    <w:rsid w:val="004B7D63"/>
    <w:rsid w:val="004C0A98"/>
    <w:rsid w:val="004C0ABB"/>
    <w:rsid w:val="004C0E56"/>
    <w:rsid w:val="004C1902"/>
    <w:rsid w:val="004C26C6"/>
    <w:rsid w:val="004C350B"/>
    <w:rsid w:val="004C3D63"/>
    <w:rsid w:val="004C3E18"/>
    <w:rsid w:val="004C4A05"/>
    <w:rsid w:val="004C660E"/>
    <w:rsid w:val="004D0A85"/>
    <w:rsid w:val="004D13EE"/>
    <w:rsid w:val="004D3F13"/>
    <w:rsid w:val="004D4707"/>
    <w:rsid w:val="004D5AF6"/>
    <w:rsid w:val="004D64E2"/>
    <w:rsid w:val="004D6D14"/>
    <w:rsid w:val="004D6DD9"/>
    <w:rsid w:val="004D7758"/>
    <w:rsid w:val="004D7E04"/>
    <w:rsid w:val="004E0AE2"/>
    <w:rsid w:val="004E1166"/>
    <w:rsid w:val="004E1786"/>
    <w:rsid w:val="004E277B"/>
    <w:rsid w:val="004E2B49"/>
    <w:rsid w:val="004E3601"/>
    <w:rsid w:val="004E3735"/>
    <w:rsid w:val="004E42B0"/>
    <w:rsid w:val="004E5A6B"/>
    <w:rsid w:val="004E60F6"/>
    <w:rsid w:val="004E65E8"/>
    <w:rsid w:val="004E6E66"/>
    <w:rsid w:val="004E779C"/>
    <w:rsid w:val="004F0751"/>
    <w:rsid w:val="004F13BF"/>
    <w:rsid w:val="004F13E2"/>
    <w:rsid w:val="004F140C"/>
    <w:rsid w:val="004F1F68"/>
    <w:rsid w:val="004F20AF"/>
    <w:rsid w:val="004F2B68"/>
    <w:rsid w:val="004F2BF3"/>
    <w:rsid w:val="004F30E3"/>
    <w:rsid w:val="004F3300"/>
    <w:rsid w:val="004F3C2C"/>
    <w:rsid w:val="004F4346"/>
    <w:rsid w:val="004F49F0"/>
    <w:rsid w:val="004F4AC5"/>
    <w:rsid w:val="004F57D2"/>
    <w:rsid w:val="004F6F35"/>
    <w:rsid w:val="004F776C"/>
    <w:rsid w:val="004F777C"/>
    <w:rsid w:val="004F785A"/>
    <w:rsid w:val="004F7BB0"/>
    <w:rsid w:val="005003ED"/>
    <w:rsid w:val="005015C4"/>
    <w:rsid w:val="005020DF"/>
    <w:rsid w:val="005023F9"/>
    <w:rsid w:val="005027A5"/>
    <w:rsid w:val="005032E0"/>
    <w:rsid w:val="00503368"/>
    <w:rsid w:val="005035E8"/>
    <w:rsid w:val="005043D4"/>
    <w:rsid w:val="00505C62"/>
    <w:rsid w:val="00506A66"/>
    <w:rsid w:val="005073B6"/>
    <w:rsid w:val="005077E5"/>
    <w:rsid w:val="00507948"/>
    <w:rsid w:val="00511BFF"/>
    <w:rsid w:val="005139A0"/>
    <w:rsid w:val="00514653"/>
    <w:rsid w:val="00514B8D"/>
    <w:rsid w:val="00514D52"/>
    <w:rsid w:val="0051559C"/>
    <w:rsid w:val="0051589F"/>
    <w:rsid w:val="00516999"/>
    <w:rsid w:val="00516C28"/>
    <w:rsid w:val="0051795E"/>
    <w:rsid w:val="005203C4"/>
    <w:rsid w:val="00520883"/>
    <w:rsid w:val="005215DB"/>
    <w:rsid w:val="00521631"/>
    <w:rsid w:val="00521B86"/>
    <w:rsid w:val="00521F23"/>
    <w:rsid w:val="00522476"/>
    <w:rsid w:val="00523666"/>
    <w:rsid w:val="00523874"/>
    <w:rsid w:val="00524161"/>
    <w:rsid w:val="005242E8"/>
    <w:rsid w:val="005247B0"/>
    <w:rsid w:val="005259D5"/>
    <w:rsid w:val="00525DE2"/>
    <w:rsid w:val="00525F81"/>
    <w:rsid w:val="00526081"/>
    <w:rsid w:val="005275E3"/>
    <w:rsid w:val="00527678"/>
    <w:rsid w:val="00527E23"/>
    <w:rsid w:val="00527F00"/>
    <w:rsid w:val="0053063A"/>
    <w:rsid w:val="00530880"/>
    <w:rsid w:val="00531142"/>
    <w:rsid w:val="00531E2C"/>
    <w:rsid w:val="00532032"/>
    <w:rsid w:val="00532CA8"/>
    <w:rsid w:val="00532EAE"/>
    <w:rsid w:val="00535126"/>
    <w:rsid w:val="0053530C"/>
    <w:rsid w:val="00535569"/>
    <w:rsid w:val="00535E0F"/>
    <w:rsid w:val="005361EC"/>
    <w:rsid w:val="005364DD"/>
    <w:rsid w:val="0053695B"/>
    <w:rsid w:val="005378C7"/>
    <w:rsid w:val="00537A4F"/>
    <w:rsid w:val="005431EA"/>
    <w:rsid w:val="0054408D"/>
    <w:rsid w:val="005449C8"/>
    <w:rsid w:val="005450F8"/>
    <w:rsid w:val="005459CC"/>
    <w:rsid w:val="00545AF9"/>
    <w:rsid w:val="00545DCF"/>
    <w:rsid w:val="005471C4"/>
    <w:rsid w:val="00547FA3"/>
    <w:rsid w:val="0055064C"/>
    <w:rsid w:val="00551EAC"/>
    <w:rsid w:val="00551EF8"/>
    <w:rsid w:val="00552084"/>
    <w:rsid w:val="005526D0"/>
    <w:rsid w:val="0055341E"/>
    <w:rsid w:val="00554115"/>
    <w:rsid w:val="00554198"/>
    <w:rsid w:val="00554AF6"/>
    <w:rsid w:val="00555BD4"/>
    <w:rsid w:val="00556243"/>
    <w:rsid w:val="0055681B"/>
    <w:rsid w:val="00556927"/>
    <w:rsid w:val="00557010"/>
    <w:rsid w:val="005570A1"/>
    <w:rsid w:val="005574D8"/>
    <w:rsid w:val="005577EF"/>
    <w:rsid w:val="00557B80"/>
    <w:rsid w:val="00557D03"/>
    <w:rsid w:val="005603CF"/>
    <w:rsid w:val="005606B6"/>
    <w:rsid w:val="00560B1C"/>
    <w:rsid w:val="00560B9A"/>
    <w:rsid w:val="00561406"/>
    <w:rsid w:val="00561441"/>
    <w:rsid w:val="005631DB"/>
    <w:rsid w:val="00563637"/>
    <w:rsid w:val="005636CB"/>
    <w:rsid w:val="00564CF1"/>
    <w:rsid w:val="0056529F"/>
    <w:rsid w:val="005653D6"/>
    <w:rsid w:val="005667BC"/>
    <w:rsid w:val="005675F3"/>
    <w:rsid w:val="005676F1"/>
    <w:rsid w:val="00567C85"/>
    <w:rsid w:val="00567D9F"/>
    <w:rsid w:val="00571077"/>
    <w:rsid w:val="005714E2"/>
    <w:rsid w:val="00571528"/>
    <w:rsid w:val="00571A74"/>
    <w:rsid w:val="005722AF"/>
    <w:rsid w:val="0057298E"/>
    <w:rsid w:val="00572991"/>
    <w:rsid w:val="00574703"/>
    <w:rsid w:val="00574D16"/>
    <w:rsid w:val="005755C8"/>
    <w:rsid w:val="0057577F"/>
    <w:rsid w:val="00575AA1"/>
    <w:rsid w:val="00575E03"/>
    <w:rsid w:val="00575E73"/>
    <w:rsid w:val="005760E1"/>
    <w:rsid w:val="00576597"/>
    <w:rsid w:val="0057777B"/>
    <w:rsid w:val="005801EF"/>
    <w:rsid w:val="005823DB"/>
    <w:rsid w:val="00584520"/>
    <w:rsid w:val="00584723"/>
    <w:rsid w:val="00584881"/>
    <w:rsid w:val="00585567"/>
    <w:rsid w:val="00585BF2"/>
    <w:rsid w:val="00585D5B"/>
    <w:rsid w:val="00586616"/>
    <w:rsid w:val="00586980"/>
    <w:rsid w:val="00586B8D"/>
    <w:rsid w:val="005870C5"/>
    <w:rsid w:val="0058777C"/>
    <w:rsid w:val="0058793A"/>
    <w:rsid w:val="00587EC6"/>
    <w:rsid w:val="00590617"/>
    <w:rsid w:val="005907EE"/>
    <w:rsid w:val="00590DC2"/>
    <w:rsid w:val="00591044"/>
    <w:rsid w:val="005924C6"/>
    <w:rsid w:val="00593439"/>
    <w:rsid w:val="00593A5B"/>
    <w:rsid w:val="00594685"/>
    <w:rsid w:val="00594ED1"/>
    <w:rsid w:val="00596374"/>
    <w:rsid w:val="0059793A"/>
    <w:rsid w:val="00597B2E"/>
    <w:rsid w:val="005A0E9A"/>
    <w:rsid w:val="005A1063"/>
    <w:rsid w:val="005A1AC9"/>
    <w:rsid w:val="005A1F40"/>
    <w:rsid w:val="005A242E"/>
    <w:rsid w:val="005A267C"/>
    <w:rsid w:val="005A2A41"/>
    <w:rsid w:val="005A31A4"/>
    <w:rsid w:val="005A3679"/>
    <w:rsid w:val="005A3ECD"/>
    <w:rsid w:val="005A3FE7"/>
    <w:rsid w:val="005A557C"/>
    <w:rsid w:val="005A6236"/>
    <w:rsid w:val="005A65E8"/>
    <w:rsid w:val="005A6614"/>
    <w:rsid w:val="005A6CFA"/>
    <w:rsid w:val="005A6E68"/>
    <w:rsid w:val="005A7526"/>
    <w:rsid w:val="005A7871"/>
    <w:rsid w:val="005B0A7A"/>
    <w:rsid w:val="005B1648"/>
    <w:rsid w:val="005B16F0"/>
    <w:rsid w:val="005B1E90"/>
    <w:rsid w:val="005B25C3"/>
    <w:rsid w:val="005B2CD4"/>
    <w:rsid w:val="005B3107"/>
    <w:rsid w:val="005B3492"/>
    <w:rsid w:val="005B3A7A"/>
    <w:rsid w:val="005B4314"/>
    <w:rsid w:val="005B4B27"/>
    <w:rsid w:val="005B5955"/>
    <w:rsid w:val="005B6570"/>
    <w:rsid w:val="005C03E1"/>
    <w:rsid w:val="005C0883"/>
    <w:rsid w:val="005C0A4C"/>
    <w:rsid w:val="005C0F92"/>
    <w:rsid w:val="005C1409"/>
    <w:rsid w:val="005C285C"/>
    <w:rsid w:val="005C2A21"/>
    <w:rsid w:val="005C2C28"/>
    <w:rsid w:val="005C41EC"/>
    <w:rsid w:val="005C44B2"/>
    <w:rsid w:val="005C4533"/>
    <w:rsid w:val="005C5A13"/>
    <w:rsid w:val="005C5B33"/>
    <w:rsid w:val="005C6545"/>
    <w:rsid w:val="005C7B41"/>
    <w:rsid w:val="005C7B9B"/>
    <w:rsid w:val="005D28CC"/>
    <w:rsid w:val="005D2AE4"/>
    <w:rsid w:val="005D49E0"/>
    <w:rsid w:val="005D4B04"/>
    <w:rsid w:val="005D4C81"/>
    <w:rsid w:val="005D502B"/>
    <w:rsid w:val="005D514E"/>
    <w:rsid w:val="005D5A03"/>
    <w:rsid w:val="005D5EEF"/>
    <w:rsid w:val="005D663D"/>
    <w:rsid w:val="005D6A97"/>
    <w:rsid w:val="005E00E2"/>
    <w:rsid w:val="005E02FE"/>
    <w:rsid w:val="005E0E1C"/>
    <w:rsid w:val="005E1279"/>
    <w:rsid w:val="005E16F7"/>
    <w:rsid w:val="005E22AE"/>
    <w:rsid w:val="005E258F"/>
    <w:rsid w:val="005E2956"/>
    <w:rsid w:val="005E2AE5"/>
    <w:rsid w:val="005E2E5C"/>
    <w:rsid w:val="005E30F3"/>
    <w:rsid w:val="005E3F4C"/>
    <w:rsid w:val="005E51D7"/>
    <w:rsid w:val="005E67B1"/>
    <w:rsid w:val="005E6828"/>
    <w:rsid w:val="005E6888"/>
    <w:rsid w:val="005E7764"/>
    <w:rsid w:val="005E797B"/>
    <w:rsid w:val="005F060E"/>
    <w:rsid w:val="005F09A6"/>
    <w:rsid w:val="005F112B"/>
    <w:rsid w:val="005F14D2"/>
    <w:rsid w:val="005F2EA3"/>
    <w:rsid w:val="005F3835"/>
    <w:rsid w:val="005F3FCC"/>
    <w:rsid w:val="005F4B90"/>
    <w:rsid w:val="005F4D03"/>
    <w:rsid w:val="005F5C98"/>
    <w:rsid w:val="005F5D4B"/>
    <w:rsid w:val="005F6002"/>
    <w:rsid w:val="005F61D4"/>
    <w:rsid w:val="005F6815"/>
    <w:rsid w:val="005F6FFB"/>
    <w:rsid w:val="005F73AF"/>
    <w:rsid w:val="005F78DE"/>
    <w:rsid w:val="00600CC3"/>
    <w:rsid w:val="00600DB6"/>
    <w:rsid w:val="006013FE"/>
    <w:rsid w:val="00601B77"/>
    <w:rsid w:val="006026CE"/>
    <w:rsid w:val="0060304A"/>
    <w:rsid w:val="006032EC"/>
    <w:rsid w:val="00603663"/>
    <w:rsid w:val="00603B89"/>
    <w:rsid w:val="006040E5"/>
    <w:rsid w:val="00604171"/>
    <w:rsid w:val="006042CC"/>
    <w:rsid w:val="006043A9"/>
    <w:rsid w:val="00604635"/>
    <w:rsid w:val="006056B0"/>
    <w:rsid w:val="006056CB"/>
    <w:rsid w:val="00605714"/>
    <w:rsid w:val="00605AD6"/>
    <w:rsid w:val="00605F6A"/>
    <w:rsid w:val="006066AC"/>
    <w:rsid w:val="00607444"/>
    <w:rsid w:val="006077EB"/>
    <w:rsid w:val="00610D89"/>
    <w:rsid w:val="00611395"/>
    <w:rsid w:val="00611631"/>
    <w:rsid w:val="00611861"/>
    <w:rsid w:val="00611B12"/>
    <w:rsid w:val="00611F54"/>
    <w:rsid w:val="00612266"/>
    <w:rsid w:val="006127ED"/>
    <w:rsid w:val="00613D51"/>
    <w:rsid w:val="00614A48"/>
    <w:rsid w:val="00615A62"/>
    <w:rsid w:val="00615F28"/>
    <w:rsid w:val="006161E4"/>
    <w:rsid w:val="0061672F"/>
    <w:rsid w:val="0061685E"/>
    <w:rsid w:val="00617F6A"/>
    <w:rsid w:val="00620887"/>
    <w:rsid w:val="00620C9C"/>
    <w:rsid w:val="006213E8"/>
    <w:rsid w:val="0062173C"/>
    <w:rsid w:val="00621DEF"/>
    <w:rsid w:val="006225F5"/>
    <w:rsid w:val="00624267"/>
    <w:rsid w:val="006246DE"/>
    <w:rsid w:val="00624ABE"/>
    <w:rsid w:val="0062508A"/>
    <w:rsid w:val="00625C74"/>
    <w:rsid w:val="006268C0"/>
    <w:rsid w:val="006269F2"/>
    <w:rsid w:val="00627157"/>
    <w:rsid w:val="006277E0"/>
    <w:rsid w:val="00627CB6"/>
    <w:rsid w:val="006307D5"/>
    <w:rsid w:val="00630AF1"/>
    <w:rsid w:val="0063131A"/>
    <w:rsid w:val="00631A0A"/>
    <w:rsid w:val="006329A3"/>
    <w:rsid w:val="0063458B"/>
    <w:rsid w:val="006347C8"/>
    <w:rsid w:val="00636226"/>
    <w:rsid w:val="006362CC"/>
    <w:rsid w:val="006369DA"/>
    <w:rsid w:val="006371B2"/>
    <w:rsid w:val="0064211B"/>
    <w:rsid w:val="006422F5"/>
    <w:rsid w:val="006425C2"/>
    <w:rsid w:val="00642734"/>
    <w:rsid w:val="00642C92"/>
    <w:rsid w:val="00642CE5"/>
    <w:rsid w:val="00644914"/>
    <w:rsid w:val="00644FA0"/>
    <w:rsid w:val="00645638"/>
    <w:rsid w:val="00646DDA"/>
    <w:rsid w:val="006471B4"/>
    <w:rsid w:val="00647AEF"/>
    <w:rsid w:val="00647F0F"/>
    <w:rsid w:val="00651A59"/>
    <w:rsid w:val="00652FAF"/>
    <w:rsid w:val="00653BA2"/>
    <w:rsid w:val="00653CD9"/>
    <w:rsid w:val="00654B0A"/>
    <w:rsid w:val="00654C48"/>
    <w:rsid w:val="00654E6C"/>
    <w:rsid w:val="006558C2"/>
    <w:rsid w:val="0065592D"/>
    <w:rsid w:val="00655B64"/>
    <w:rsid w:val="00655CA5"/>
    <w:rsid w:val="006564D4"/>
    <w:rsid w:val="006575B0"/>
    <w:rsid w:val="00660E00"/>
    <w:rsid w:val="00661F76"/>
    <w:rsid w:val="00662B3F"/>
    <w:rsid w:val="00662F04"/>
    <w:rsid w:val="0066391F"/>
    <w:rsid w:val="00664AFF"/>
    <w:rsid w:val="00664FE1"/>
    <w:rsid w:val="00665E8F"/>
    <w:rsid w:val="006670C4"/>
    <w:rsid w:val="0066717A"/>
    <w:rsid w:val="00667C42"/>
    <w:rsid w:val="00667EFB"/>
    <w:rsid w:val="00670946"/>
    <w:rsid w:val="00670C42"/>
    <w:rsid w:val="00670FD4"/>
    <w:rsid w:val="0067120D"/>
    <w:rsid w:val="00671382"/>
    <w:rsid w:val="006718B1"/>
    <w:rsid w:val="00672ACA"/>
    <w:rsid w:val="00672B2A"/>
    <w:rsid w:val="006744DF"/>
    <w:rsid w:val="0067482D"/>
    <w:rsid w:val="0067594B"/>
    <w:rsid w:val="00675B67"/>
    <w:rsid w:val="00675EDD"/>
    <w:rsid w:val="006765AC"/>
    <w:rsid w:val="006778CE"/>
    <w:rsid w:val="006812F5"/>
    <w:rsid w:val="006838CB"/>
    <w:rsid w:val="00683E95"/>
    <w:rsid w:val="0068405B"/>
    <w:rsid w:val="00684A68"/>
    <w:rsid w:val="006858D2"/>
    <w:rsid w:val="00685C30"/>
    <w:rsid w:val="006862D4"/>
    <w:rsid w:val="0068651D"/>
    <w:rsid w:val="00686676"/>
    <w:rsid w:val="00686BFF"/>
    <w:rsid w:val="00686C08"/>
    <w:rsid w:val="00687DC3"/>
    <w:rsid w:val="00691353"/>
    <w:rsid w:val="006915EA"/>
    <w:rsid w:val="00691DE9"/>
    <w:rsid w:val="00692F4C"/>
    <w:rsid w:val="0069373A"/>
    <w:rsid w:val="006946A5"/>
    <w:rsid w:val="00694909"/>
    <w:rsid w:val="0069592B"/>
    <w:rsid w:val="00695DAC"/>
    <w:rsid w:val="00697410"/>
    <w:rsid w:val="006A01D5"/>
    <w:rsid w:val="006A07D9"/>
    <w:rsid w:val="006A1496"/>
    <w:rsid w:val="006A22F0"/>
    <w:rsid w:val="006A275C"/>
    <w:rsid w:val="006A302B"/>
    <w:rsid w:val="006A34C1"/>
    <w:rsid w:val="006A43B4"/>
    <w:rsid w:val="006A473C"/>
    <w:rsid w:val="006A543E"/>
    <w:rsid w:val="006A64E6"/>
    <w:rsid w:val="006A6847"/>
    <w:rsid w:val="006A777E"/>
    <w:rsid w:val="006B0008"/>
    <w:rsid w:val="006B1003"/>
    <w:rsid w:val="006B236B"/>
    <w:rsid w:val="006B3C1E"/>
    <w:rsid w:val="006B4C4C"/>
    <w:rsid w:val="006B5362"/>
    <w:rsid w:val="006B780C"/>
    <w:rsid w:val="006B7CDA"/>
    <w:rsid w:val="006C0E38"/>
    <w:rsid w:val="006C0E43"/>
    <w:rsid w:val="006C14F7"/>
    <w:rsid w:val="006C183C"/>
    <w:rsid w:val="006C1A4F"/>
    <w:rsid w:val="006C440D"/>
    <w:rsid w:val="006C582C"/>
    <w:rsid w:val="006C5D0F"/>
    <w:rsid w:val="006C6A7D"/>
    <w:rsid w:val="006C70D7"/>
    <w:rsid w:val="006C777F"/>
    <w:rsid w:val="006C79B6"/>
    <w:rsid w:val="006D01BD"/>
    <w:rsid w:val="006D0DE9"/>
    <w:rsid w:val="006D10A5"/>
    <w:rsid w:val="006D247E"/>
    <w:rsid w:val="006D24F9"/>
    <w:rsid w:val="006D2B5E"/>
    <w:rsid w:val="006D2D24"/>
    <w:rsid w:val="006D39F8"/>
    <w:rsid w:val="006D425D"/>
    <w:rsid w:val="006D58A9"/>
    <w:rsid w:val="006D64B1"/>
    <w:rsid w:val="006D7A8C"/>
    <w:rsid w:val="006E0A23"/>
    <w:rsid w:val="006E0DA5"/>
    <w:rsid w:val="006E2881"/>
    <w:rsid w:val="006E2A08"/>
    <w:rsid w:val="006E2A19"/>
    <w:rsid w:val="006E2F62"/>
    <w:rsid w:val="006E3B7C"/>
    <w:rsid w:val="006E46C2"/>
    <w:rsid w:val="006E51BE"/>
    <w:rsid w:val="006E531D"/>
    <w:rsid w:val="006E5C29"/>
    <w:rsid w:val="006E61EE"/>
    <w:rsid w:val="006E6907"/>
    <w:rsid w:val="006E742D"/>
    <w:rsid w:val="006E7858"/>
    <w:rsid w:val="006E7924"/>
    <w:rsid w:val="006F1355"/>
    <w:rsid w:val="006F1F68"/>
    <w:rsid w:val="006F2CC9"/>
    <w:rsid w:val="006F46A4"/>
    <w:rsid w:val="006F5647"/>
    <w:rsid w:val="006F5D23"/>
    <w:rsid w:val="006F7695"/>
    <w:rsid w:val="006F7725"/>
    <w:rsid w:val="006F7952"/>
    <w:rsid w:val="00700071"/>
    <w:rsid w:val="00700160"/>
    <w:rsid w:val="007019EA"/>
    <w:rsid w:val="00701B3C"/>
    <w:rsid w:val="00701C34"/>
    <w:rsid w:val="007023BC"/>
    <w:rsid w:val="00703488"/>
    <w:rsid w:val="007044B0"/>
    <w:rsid w:val="00706AD4"/>
    <w:rsid w:val="00706FAC"/>
    <w:rsid w:val="00707BFD"/>
    <w:rsid w:val="00710228"/>
    <w:rsid w:val="00711105"/>
    <w:rsid w:val="007117DA"/>
    <w:rsid w:val="00711E78"/>
    <w:rsid w:val="007122C7"/>
    <w:rsid w:val="00714798"/>
    <w:rsid w:val="00714A8B"/>
    <w:rsid w:val="0071503D"/>
    <w:rsid w:val="007156B8"/>
    <w:rsid w:val="0071594B"/>
    <w:rsid w:val="007163B6"/>
    <w:rsid w:val="00716DF0"/>
    <w:rsid w:val="0071757B"/>
    <w:rsid w:val="00717C2D"/>
    <w:rsid w:val="00720CC5"/>
    <w:rsid w:val="007211C9"/>
    <w:rsid w:val="00721407"/>
    <w:rsid w:val="00722306"/>
    <w:rsid w:val="00723ADA"/>
    <w:rsid w:val="00723D2C"/>
    <w:rsid w:val="00725280"/>
    <w:rsid w:val="00725850"/>
    <w:rsid w:val="00727BDF"/>
    <w:rsid w:val="00727FC4"/>
    <w:rsid w:val="00730DD8"/>
    <w:rsid w:val="00731FC2"/>
    <w:rsid w:val="00732FAF"/>
    <w:rsid w:val="0073323F"/>
    <w:rsid w:val="007338FD"/>
    <w:rsid w:val="007344F3"/>
    <w:rsid w:val="00736249"/>
    <w:rsid w:val="00737071"/>
    <w:rsid w:val="007370BB"/>
    <w:rsid w:val="007377BA"/>
    <w:rsid w:val="0073796D"/>
    <w:rsid w:val="00740D41"/>
    <w:rsid w:val="00740E33"/>
    <w:rsid w:val="00741DEC"/>
    <w:rsid w:val="0074391E"/>
    <w:rsid w:val="007449AC"/>
    <w:rsid w:val="00744CC4"/>
    <w:rsid w:val="007457CB"/>
    <w:rsid w:val="00745C60"/>
    <w:rsid w:val="00750094"/>
    <w:rsid w:val="007513E7"/>
    <w:rsid w:val="0075286D"/>
    <w:rsid w:val="00752A3A"/>
    <w:rsid w:val="00752EC7"/>
    <w:rsid w:val="00753182"/>
    <w:rsid w:val="007538CF"/>
    <w:rsid w:val="007543F6"/>
    <w:rsid w:val="00754B6A"/>
    <w:rsid w:val="0075587B"/>
    <w:rsid w:val="00755BF4"/>
    <w:rsid w:val="00755CE9"/>
    <w:rsid w:val="007567C9"/>
    <w:rsid w:val="00756FC7"/>
    <w:rsid w:val="0075768D"/>
    <w:rsid w:val="007576B5"/>
    <w:rsid w:val="007577B3"/>
    <w:rsid w:val="00757E8B"/>
    <w:rsid w:val="00761516"/>
    <w:rsid w:val="00761D1F"/>
    <w:rsid w:val="00762C88"/>
    <w:rsid w:val="00762F87"/>
    <w:rsid w:val="00763EFF"/>
    <w:rsid w:val="007645B8"/>
    <w:rsid w:val="00765124"/>
    <w:rsid w:val="00765CCD"/>
    <w:rsid w:val="00765E94"/>
    <w:rsid w:val="007661A1"/>
    <w:rsid w:val="007661FB"/>
    <w:rsid w:val="007667B5"/>
    <w:rsid w:val="007672AD"/>
    <w:rsid w:val="0077032F"/>
    <w:rsid w:val="007720A4"/>
    <w:rsid w:val="00772407"/>
    <w:rsid w:val="00772F5D"/>
    <w:rsid w:val="00774031"/>
    <w:rsid w:val="00776476"/>
    <w:rsid w:val="007767AB"/>
    <w:rsid w:val="00776A75"/>
    <w:rsid w:val="00777FDA"/>
    <w:rsid w:val="007802C5"/>
    <w:rsid w:val="00781199"/>
    <w:rsid w:val="00782199"/>
    <w:rsid w:val="007826D9"/>
    <w:rsid w:val="00782B5C"/>
    <w:rsid w:val="0078386E"/>
    <w:rsid w:val="00783D32"/>
    <w:rsid w:val="00785DB0"/>
    <w:rsid w:val="0078617B"/>
    <w:rsid w:val="00787CFD"/>
    <w:rsid w:val="00787F4B"/>
    <w:rsid w:val="007905AA"/>
    <w:rsid w:val="007912E4"/>
    <w:rsid w:val="00791708"/>
    <w:rsid w:val="0079292F"/>
    <w:rsid w:val="00792F34"/>
    <w:rsid w:val="0079334F"/>
    <w:rsid w:val="0079338A"/>
    <w:rsid w:val="007937FA"/>
    <w:rsid w:val="00793D9A"/>
    <w:rsid w:val="00793FD5"/>
    <w:rsid w:val="00794C22"/>
    <w:rsid w:val="00795048"/>
    <w:rsid w:val="007955B4"/>
    <w:rsid w:val="00797498"/>
    <w:rsid w:val="007975A3"/>
    <w:rsid w:val="007979C6"/>
    <w:rsid w:val="007A137F"/>
    <w:rsid w:val="007A1CC7"/>
    <w:rsid w:val="007A266F"/>
    <w:rsid w:val="007A30BE"/>
    <w:rsid w:val="007A314D"/>
    <w:rsid w:val="007A3A7F"/>
    <w:rsid w:val="007A5A14"/>
    <w:rsid w:val="007A7059"/>
    <w:rsid w:val="007A7CE3"/>
    <w:rsid w:val="007B0647"/>
    <w:rsid w:val="007B0A1F"/>
    <w:rsid w:val="007B0C1C"/>
    <w:rsid w:val="007B0F74"/>
    <w:rsid w:val="007B15D7"/>
    <w:rsid w:val="007B1615"/>
    <w:rsid w:val="007B2738"/>
    <w:rsid w:val="007B28D1"/>
    <w:rsid w:val="007B28F9"/>
    <w:rsid w:val="007B3638"/>
    <w:rsid w:val="007B376F"/>
    <w:rsid w:val="007B3C07"/>
    <w:rsid w:val="007B3C69"/>
    <w:rsid w:val="007B3EC8"/>
    <w:rsid w:val="007B4317"/>
    <w:rsid w:val="007B439A"/>
    <w:rsid w:val="007B4C9C"/>
    <w:rsid w:val="007B521D"/>
    <w:rsid w:val="007B6687"/>
    <w:rsid w:val="007B79AD"/>
    <w:rsid w:val="007B7C96"/>
    <w:rsid w:val="007C124C"/>
    <w:rsid w:val="007C14FB"/>
    <w:rsid w:val="007C1E73"/>
    <w:rsid w:val="007C27A1"/>
    <w:rsid w:val="007C284E"/>
    <w:rsid w:val="007C3BC2"/>
    <w:rsid w:val="007C5349"/>
    <w:rsid w:val="007C557B"/>
    <w:rsid w:val="007C56C8"/>
    <w:rsid w:val="007C5B22"/>
    <w:rsid w:val="007C7055"/>
    <w:rsid w:val="007C7418"/>
    <w:rsid w:val="007C76A5"/>
    <w:rsid w:val="007C7DED"/>
    <w:rsid w:val="007D03F5"/>
    <w:rsid w:val="007D1228"/>
    <w:rsid w:val="007D1413"/>
    <w:rsid w:val="007D22EA"/>
    <w:rsid w:val="007D45E7"/>
    <w:rsid w:val="007D471C"/>
    <w:rsid w:val="007D4F8F"/>
    <w:rsid w:val="007D508D"/>
    <w:rsid w:val="007D6EB6"/>
    <w:rsid w:val="007D7259"/>
    <w:rsid w:val="007E026B"/>
    <w:rsid w:val="007E03D2"/>
    <w:rsid w:val="007E0493"/>
    <w:rsid w:val="007E1DA5"/>
    <w:rsid w:val="007E305D"/>
    <w:rsid w:val="007E4C4B"/>
    <w:rsid w:val="007E5B24"/>
    <w:rsid w:val="007E6919"/>
    <w:rsid w:val="007E6D57"/>
    <w:rsid w:val="007E6F87"/>
    <w:rsid w:val="007E745A"/>
    <w:rsid w:val="007E7C7C"/>
    <w:rsid w:val="007F01FB"/>
    <w:rsid w:val="007F043F"/>
    <w:rsid w:val="007F0B2F"/>
    <w:rsid w:val="007F1AE0"/>
    <w:rsid w:val="007F2F15"/>
    <w:rsid w:val="007F307C"/>
    <w:rsid w:val="007F3402"/>
    <w:rsid w:val="007F4E59"/>
    <w:rsid w:val="007F6849"/>
    <w:rsid w:val="007F68BB"/>
    <w:rsid w:val="007F6959"/>
    <w:rsid w:val="007F722B"/>
    <w:rsid w:val="007F73C8"/>
    <w:rsid w:val="0080087C"/>
    <w:rsid w:val="00800DBF"/>
    <w:rsid w:val="008013B1"/>
    <w:rsid w:val="00801478"/>
    <w:rsid w:val="0080223D"/>
    <w:rsid w:val="008032EA"/>
    <w:rsid w:val="008046AD"/>
    <w:rsid w:val="00804BED"/>
    <w:rsid w:val="00805AC2"/>
    <w:rsid w:val="00805B27"/>
    <w:rsid w:val="008060AB"/>
    <w:rsid w:val="008068FA"/>
    <w:rsid w:val="00806A48"/>
    <w:rsid w:val="00806FFC"/>
    <w:rsid w:val="008070E9"/>
    <w:rsid w:val="0081054F"/>
    <w:rsid w:val="00810768"/>
    <w:rsid w:val="00810A61"/>
    <w:rsid w:val="00810F07"/>
    <w:rsid w:val="008111F7"/>
    <w:rsid w:val="0081158E"/>
    <w:rsid w:val="008118A5"/>
    <w:rsid w:val="00812583"/>
    <w:rsid w:val="00813CB7"/>
    <w:rsid w:val="00813E07"/>
    <w:rsid w:val="00814D16"/>
    <w:rsid w:val="008154D3"/>
    <w:rsid w:val="008157EF"/>
    <w:rsid w:val="008166D0"/>
    <w:rsid w:val="00820101"/>
    <w:rsid w:val="00820D79"/>
    <w:rsid w:val="00821706"/>
    <w:rsid w:val="00822C12"/>
    <w:rsid w:val="00824407"/>
    <w:rsid w:val="00824548"/>
    <w:rsid w:val="00825346"/>
    <w:rsid w:val="00825B62"/>
    <w:rsid w:val="00825FC3"/>
    <w:rsid w:val="008263C9"/>
    <w:rsid w:val="00826982"/>
    <w:rsid w:val="008275A0"/>
    <w:rsid w:val="00827B97"/>
    <w:rsid w:val="00827D10"/>
    <w:rsid w:val="008302C7"/>
    <w:rsid w:val="00830C7C"/>
    <w:rsid w:val="008313F3"/>
    <w:rsid w:val="00831430"/>
    <w:rsid w:val="00832034"/>
    <w:rsid w:val="008328AC"/>
    <w:rsid w:val="008329BF"/>
    <w:rsid w:val="00833879"/>
    <w:rsid w:val="00834B29"/>
    <w:rsid w:val="00834B82"/>
    <w:rsid w:val="008354A8"/>
    <w:rsid w:val="00835974"/>
    <w:rsid w:val="00835B3E"/>
    <w:rsid w:val="00836255"/>
    <w:rsid w:val="008368F5"/>
    <w:rsid w:val="00836C6B"/>
    <w:rsid w:val="008376DD"/>
    <w:rsid w:val="00837A3C"/>
    <w:rsid w:val="00840F5C"/>
    <w:rsid w:val="0084266E"/>
    <w:rsid w:val="00842AB1"/>
    <w:rsid w:val="0084408A"/>
    <w:rsid w:val="008454B8"/>
    <w:rsid w:val="008454FA"/>
    <w:rsid w:val="008455E3"/>
    <w:rsid w:val="00845D8D"/>
    <w:rsid w:val="00846E0E"/>
    <w:rsid w:val="00847410"/>
    <w:rsid w:val="00847432"/>
    <w:rsid w:val="00850E5B"/>
    <w:rsid w:val="00851997"/>
    <w:rsid w:val="0085211D"/>
    <w:rsid w:val="00852497"/>
    <w:rsid w:val="0085323D"/>
    <w:rsid w:val="00853AAA"/>
    <w:rsid w:val="00853DC2"/>
    <w:rsid w:val="0085441B"/>
    <w:rsid w:val="00855121"/>
    <w:rsid w:val="00855939"/>
    <w:rsid w:val="00855BA9"/>
    <w:rsid w:val="00855E28"/>
    <w:rsid w:val="00856EDC"/>
    <w:rsid w:val="00856EE1"/>
    <w:rsid w:val="008571E3"/>
    <w:rsid w:val="0086008D"/>
    <w:rsid w:val="00860AC6"/>
    <w:rsid w:val="00861782"/>
    <w:rsid w:val="00861F46"/>
    <w:rsid w:val="00862C3E"/>
    <w:rsid w:val="00863324"/>
    <w:rsid w:val="008641F3"/>
    <w:rsid w:val="008648D8"/>
    <w:rsid w:val="00864953"/>
    <w:rsid w:val="00864F2A"/>
    <w:rsid w:val="008653F2"/>
    <w:rsid w:val="00866BF7"/>
    <w:rsid w:val="00866CD5"/>
    <w:rsid w:val="008673BE"/>
    <w:rsid w:val="00867C43"/>
    <w:rsid w:val="00867DF4"/>
    <w:rsid w:val="0087006A"/>
    <w:rsid w:val="0087088D"/>
    <w:rsid w:val="008708AE"/>
    <w:rsid w:val="0087182A"/>
    <w:rsid w:val="00871F5A"/>
    <w:rsid w:val="0087244A"/>
    <w:rsid w:val="00872662"/>
    <w:rsid w:val="008732C9"/>
    <w:rsid w:val="00874358"/>
    <w:rsid w:val="00875B0C"/>
    <w:rsid w:val="00876F04"/>
    <w:rsid w:val="008770F8"/>
    <w:rsid w:val="0088075A"/>
    <w:rsid w:val="008807BE"/>
    <w:rsid w:val="00880907"/>
    <w:rsid w:val="00880F34"/>
    <w:rsid w:val="00881C54"/>
    <w:rsid w:val="00881D45"/>
    <w:rsid w:val="00882494"/>
    <w:rsid w:val="0088337C"/>
    <w:rsid w:val="0088348D"/>
    <w:rsid w:val="00884D6A"/>
    <w:rsid w:val="00884EB4"/>
    <w:rsid w:val="008852C1"/>
    <w:rsid w:val="00885C1B"/>
    <w:rsid w:val="008868CD"/>
    <w:rsid w:val="008877DB"/>
    <w:rsid w:val="0089048A"/>
    <w:rsid w:val="00891382"/>
    <w:rsid w:val="00891B89"/>
    <w:rsid w:val="0089529D"/>
    <w:rsid w:val="00895920"/>
    <w:rsid w:val="00896756"/>
    <w:rsid w:val="008968CC"/>
    <w:rsid w:val="008A0B35"/>
    <w:rsid w:val="008A11C2"/>
    <w:rsid w:val="008A21F3"/>
    <w:rsid w:val="008A2B0F"/>
    <w:rsid w:val="008A3580"/>
    <w:rsid w:val="008A4631"/>
    <w:rsid w:val="008A4799"/>
    <w:rsid w:val="008A537B"/>
    <w:rsid w:val="008A5CF3"/>
    <w:rsid w:val="008A6432"/>
    <w:rsid w:val="008A7517"/>
    <w:rsid w:val="008B02D2"/>
    <w:rsid w:val="008B06DF"/>
    <w:rsid w:val="008B0B41"/>
    <w:rsid w:val="008B0EDA"/>
    <w:rsid w:val="008B169C"/>
    <w:rsid w:val="008B28BB"/>
    <w:rsid w:val="008B2E5C"/>
    <w:rsid w:val="008B2F94"/>
    <w:rsid w:val="008B3866"/>
    <w:rsid w:val="008B38CF"/>
    <w:rsid w:val="008B3D96"/>
    <w:rsid w:val="008B4109"/>
    <w:rsid w:val="008B5117"/>
    <w:rsid w:val="008B5C1E"/>
    <w:rsid w:val="008B5C31"/>
    <w:rsid w:val="008B5FAA"/>
    <w:rsid w:val="008B72E4"/>
    <w:rsid w:val="008B745B"/>
    <w:rsid w:val="008C01F5"/>
    <w:rsid w:val="008C06E1"/>
    <w:rsid w:val="008C14FE"/>
    <w:rsid w:val="008C1997"/>
    <w:rsid w:val="008C20D2"/>
    <w:rsid w:val="008C2D22"/>
    <w:rsid w:val="008C3377"/>
    <w:rsid w:val="008C3E31"/>
    <w:rsid w:val="008C4A8C"/>
    <w:rsid w:val="008C4C66"/>
    <w:rsid w:val="008C4DC9"/>
    <w:rsid w:val="008C5825"/>
    <w:rsid w:val="008C5BBC"/>
    <w:rsid w:val="008C617C"/>
    <w:rsid w:val="008C7002"/>
    <w:rsid w:val="008D1A91"/>
    <w:rsid w:val="008D1D85"/>
    <w:rsid w:val="008D2507"/>
    <w:rsid w:val="008D284D"/>
    <w:rsid w:val="008D360C"/>
    <w:rsid w:val="008D441F"/>
    <w:rsid w:val="008D44E5"/>
    <w:rsid w:val="008D4669"/>
    <w:rsid w:val="008D4AAA"/>
    <w:rsid w:val="008D550B"/>
    <w:rsid w:val="008D58BD"/>
    <w:rsid w:val="008D603D"/>
    <w:rsid w:val="008D60D8"/>
    <w:rsid w:val="008D67EC"/>
    <w:rsid w:val="008D680F"/>
    <w:rsid w:val="008D6BA9"/>
    <w:rsid w:val="008E0FF7"/>
    <w:rsid w:val="008E1655"/>
    <w:rsid w:val="008E1B5C"/>
    <w:rsid w:val="008E3B05"/>
    <w:rsid w:val="008E594A"/>
    <w:rsid w:val="008E6197"/>
    <w:rsid w:val="008E6B70"/>
    <w:rsid w:val="008E72FC"/>
    <w:rsid w:val="008F0042"/>
    <w:rsid w:val="008F0438"/>
    <w:rsid w:val="008F06C4"/>
    <w:rsid w:val="008F081C"/>
    <w:rsid w:val="008F0D61"/>
    <w:rsid w:val="008F1B3A"/>
    <w:rsid w:val="008F365D"/>
    <w:rsid w:val="008F37E0"/>
    <w:rsid w:val="008F4190"/>
    <w:rsid w:val="008F4C41"/>
    <w:rsid w:val="008F5618"/>
    <w:rsid w:val="008F59E2"/>
    <w:rsid w:val="008F6909"/>
    <w:rsid w:val="008F6EC3"/>
    <w:rsid w:val="0090013E"/>
    <w:rsid w:val="00902A0F"/>
    <w:rsid w:val="00902C6E"/>
    <w:rsid w:val="00904013"/>
    <w:rsid w:val="0090466B"/>
    <w:rsid w:val="0090466D"/>
    <w:rsid w:val="00904728"/>
    <w:rsid w:val="00905EF6"/>
    <w:rsid w:val="0090645D"/>
    <w:rsid w:val="00906BB4"/>
    <w:rsid w:val="00907EEB"/>
    <w:rsid w:val="00913AC9"/>
    <w:rsid w:val="00913FC1"/>
    <w:rsid w:val="0091437F"/>
    <w:rsid w:val="00914A85"/>
    <w:rsid w:val="009167AD"/>
    <w:rsid w:val="00916AC5"/>
    <w:rsid w:val="00917536"/>
    <w:rsid w:val="00917E48"/>
    <w:rsid w:val="0092005A"/>
    <w:rsid w:val="00920114"/>
    <w:rsid w:val="009202F9"/>
    <w:rsid w:val="00921157"/>
    <w:rsid w:val="00921164"/>
    <w:rsid w:val="00922282"/>
    <w:rsid w:val="009225A6"/>
    <w:rsid w:val="00923621"/>
    <w:rsid w:val="0092420C"/>
    <w:rsid w:val="009246F1"/>
    <w:rsid w:val="00924CBE"/>
    <w:rsid w:val="00925057"/>
    <w:rsid w:val="00925583"/>
    <w:rsid w:val="00925AA2"/>
    <w:rsid w:val="0092609E"/>
    <w:rsid w:val="00926CDC"/>
    <w:rsid w:val="00927817"/>
    <w:rsid w:val="00927936"/>
    <w:rsid w:val="00930DA7"/>
    <w:rsid w:val="00931D45"/>
    <w:rsid w:val="009328AE"/>
    <w:rsid w:val="0093298E"/>
    <w:rsid w:val="00932A02"/>
    <w:rsid w:val="009333B8"/>
    <w:rsid w:val="009346DB"/>
    <w:rsid w:val="00934ED4"/>
    <w:rsid w:val="00935C79"/>
    <w:rsid w:val="00935F07"/>
    <w:rsid w:val="0093621A"/>
    <w:rsid w:val="00936547"/>
    <w:rsid w:val="009366B8"/>
    <w:rsid w:val="00936877"/>
    <w:rsid w:val="0093705A"/>
    <w:rsid w:val="00937AC3"/>
    <w:rsid w:val="00937BC9"/>
    <w:rsid w:val="00937C36"/>
    <w:rsid w:val="00941526"/>
    <w:rsid w:val="00941CEB"/>
    <w:rsid w:val="00941ECB"/>
    <w:rsid w:val="00942203"/>
    <w:rsid w:val="00942D00"/>
    <w:rsid w:val="00942D27"/>
    <w:rsid w:val="009431DD"/>
    <w:rsid w:val="009445F7"/>
    <w:rsid w:val="00944D7F"/>
    <w:rsid w:val="00944F95"/>
    <w:rsid w:val="0094601B"/>
    <w:rsid w:val="009471F9"/>
    <w:rsid w:val="00951211"/>
    <w:rsid w:val="0095121D"/>
    <w:rsid w:val="00951229"/>
    <w:rsid w:val="00951A49"/>
    <w:rsid w:val="00952307"/>
    <w:rsid w:val="00953356"/>
    <w:rsid w:val="009534DE"/>
    <w:rsid w:val="009537D1"/>
    <w:rsid w:val="00954F3E"/>
    <w:rsid w:val="00955084"/>
    <w:rsid w:val="00955650"/>
    <w:rsid w:val="0095573F"/>
    <w:rsid w:val="00955D9F"/>
    <w:rsid w:val="009562F5"/>
    <w:rsid w:val="00956397"/>
    <w:rsid w:val="0095656D"/>
    <w:rsid w:val="00957434"/>
    <w:rsid w:val="0095789A"/>
    <w:rsid w:val="00957C80"/>
    <w:rsid w:val="00960227"/>
    <w:rsid w:val="00961113"/>
    <w:rsid w:val="009618E2"/>
    <w:rsid w:val="00962643"/>
    <w:rsid w:val="00962955"/>
    <w:rsid w:val="009629DB"/>
    <w:rsid w:val="00962BEE"/>
    <w:rsid w:val="009633AA"/>
    <w:rsid w:val="00963A9E"/>
    <w:rsid w:val="00963AC0"/>
    <w:rsid w:val="00963B63"/>
    <w:rsid w:val="009647AF"/>
    <w:rsid w:val="009648EF"/>
    <w:rsid w:val="00964D68"/>
    <w:rsid w:val="00965391"/>
    <w:rsid w:val="009653CB"/>
    <w:rsid w:val="0096550E"/>
    <w:rsid w:val="00965EA3"/>
    <w:rsid w:val="00966156"/>
    <w:rsid w:val="0096642A"/>
    <w:rsid w:val="00966ABE"/>
    <w:rsid w:val="00966E31"/>
    <w:rsid w:val="00971D10"/>
    <w:rsid w:val="00971E59"/>
    <w:rsid w:val="00971FF6"/>
    <w:rsid w:val="009722CD"/>
    <w:rsid w:val="0097344F"/>
    <w:rsid w:val="00975ECD"/>
    <w:rsid w:val="00976624"/>
    <w:rsid w:val="00976954"/>
    <w:rsid w:val="00977868"/>
    <w:rsid w:val="00977B2B"/>
    <w:rsid w:val="0098004B"/>
    <w:rsid w:val="00983127"/>
    <w:rsid w:val="009836A5"/>
    <w:rsid w:val="009839CC"/>
    <w:rsid w:val="00983E76"/>
    <w:rsid w:val="009848C6"/>
    <w:rsid w:val="009855F0"/>
    <w:rsid w:val="009875E2"/>
    <w:rsid w:val="00990D7A"/>
    <w:rsid w:val="00991AF4"/>
    <w:rsid w:val="00992294"/>
    <w:rsid w:val="009922B7"/>
    <w:rsid w:val="00992302"/>
    <w:rsid w:val="00992432"/>
    <w:rsid w:val="00994528"/>
    <w:rsid w:val="00994564"/>
    <w:rsid w:val="00994FDC"/>
    <w:rsid w:val="009961EF"/>
    <w:rsid w:val="009964B6"/>
    <w:rsid w:val="009A053D"/>
    <w:rsid w:val="009A0F5A"/>
    <w:rsid w:val="009A122C"/>
    <w:rsid w:val="009A17A7"/>
    <w:rsid w:val="009A20B2"/>
    <w:rsid w:val="009A2E7F"/>
    <w:rsid w:val="009A34D4"/>
    <w:rsid w:val="009A4C92"/>
    <w:rsid w:val="009A4F16"/>
    <w:rsid w:val="009A538B"/>
    <w:rsid w:val="009B05F2"/>
    <w:rsid w:val="009B1414"/>
    <w:rsid w:val="009B1EC7"/>
    <w:rsid w:val="009B26A8"/>
    <w:rsid w:val="009B2B46"/>
    <w:rsid w:val="009B2C29"/>
    <w:rsid w:val="009B33BF"/>
    <w:rsid w:val="009B3495"/>
    <w:rsid w:val="009B3D7F"/>
    <w:rsid w:val="009B3F4A"/>
    <w:rsid w:val="009B519B"/>
    <w:rsid w:val="009B5496"/>
    <w:rsid w:val="009B58E7"/>
    <w:rsid w:val="009B5BBF"/>
    <w:rsid w:val="009B6ED2"/>
    <w:rsid w:val="009B72DE"/>
    <w:rsid w:val="009C03A9"/>
    <w:rsid w:val="009C08B7"/>
    <w:rsid w:val="009C0928"/>
    <w:rsid w:val="009C1389"/>
    <w:rsid w:val="009C14F9"/>
    <w:rsid w:val="009C2795"/>
    <w:rsid w:val="009C2E55"/>
    <w:rsid w:val="009C2F7C"/>
    <w:rsid w:val="009C4D69"/>
    <w:rsid w:val="009C4FFC"/>
    <w:rsid w:val="009C58C8"/>
    <w:rsid w:val="009C5C30"/>
    <w:rsid w:val="009C691B"/>
    <w:rsid w:val="009C7389"/>
    <w:rsid w:val="009C749F"/>
    <w:rsid w:val="009D0165"/>
    <w:rsid w:val="009D2119"/>
    <w:rsid w:val="009D2174"/>
    <w:rsid w:val="009D2C8D"/>
    <w:rsid w:val="009D3158"/>
    <w:rsid w:val="009D3B60"/>
    <w:rsid w:val="009D3DB9"/>
    <w:rsid w:val="009D40F1"/>
    <w:rsid w:val="009D4E8F"/>
    <w:rsid w:val="009D506F"/>
    <w:rsid w:val="009D573E"/>
    <w:rsid w:val="009D5B9F"/>
    <w:rsid w:val="009D6ABF"/>
    <w:rsid w:val="009D7698"/>
    <w:rsid w:val="009E0717"/>
    <w:rsid w:val="009E098F"/>
    <w:rsid w:val="009E09C4"/>
    <w:rsid w:val="009E12C9"/>
    <w:rsid w:val="009E139F"/>
    <w:rsid w:val="009E1576"/>
    <w:rsid w:val="009E159D"/>
    <w:rsid w:val="009E15D1"/>
    <w:rsid w:val="009E1A08"/>
    <w:rsid w:val="009E1DD3"/>
    <w:rsid w:val="009E2730"/>
    <w:rsid w:val="009E37F3"/>
    <w:rsid w:val="009E450C"/>
    <w:rsid w:val="009E4633"/>
    <w:rsid w:val="009E4A19"/>
    <w:rsid w:val="009E5031"/>
    <w:rsid w:val="009E51DD"/>
    <w:rsid w:val="009E5D1C"/>
    <w:rsid w:val="009E64D4"/>
    <w:rsid w:val="009E69B5"/>
    <w:rsid w:val="009F2980"/>
    <w:rsid w:val="009F3687"/>
    <w:rsid w:val="009F475C"/>
    <w:rsid w:val="009F51E2"/>
    <w:rsid w:val="009F5363"/>
    <w:rsid w:val="009F590F"/>
    <w:rsid w:val="009F626B"/>
    <w:rsid w:val="009F6AA4"/>
    <w:rsid w:val="009F6C56"/>
    <w:rsid w:val="00A000B1"/>
    <w:rsid w:val="00A0028C"/>
    <w:rsid w:val="00A00BE8"/>
    <w:rsid w:val="00A01000"/>
    <w:rsid w:val="00A011FD"/>
    <w:rsid w:val="00A0227B"/>
    <w:rsid w:val="00A0268E"/>
    <w:rsid w:val="00A03280"/>
    <w:rsid w:val="00A04665"/>
    <w:rsid w:val="00A04B82"/>
    <w:rsid w:val="00A05719"/>
    <w:rsid w:val="00A062DB"/>
    <w:rsid w:val="00A0694E"/>
    <w:rsid w:val="00A06BBD"/>
    <w:rsid w:val="00A06D0A"/>
    <w:rsid w:val="00A07396"/>
    <w:rsid w:val="00A07C6D"/>
    <w:rsid w:val="00A10685"/>
    <w:rsid w:val="00A10D63"/>
    <w:rsid w:val="00A10F04"/>
    <w:rsid w:val="00A11015"/>
    <w:rsid w:val="00A115FA"/>
    <w:rsid w:val="00A126DB"/>
    <w:rsid w:val="00A12A1F"/>
    <w:rsid w:val="00A12BE7"/>
    <w:rsid w:val="00A137AF"/>
    <w:rsid w:val="00A139E6"/>
    <w:rsid w:val="00A14209"/>
    <w:rsid w:val="00A149BB"/>
    <w:rsid w:val="00A15016"/>
    <w:rsid w:val="00A15B7E"/>
    <w:rsid w:val="00A1788D"/>
    <w:rsid w:val="00A2043E"/>
    <w:rsid w:val="00A20B75"/>
    <w:rsid w:val="00A20C6D"/>
    <w:rsid w:val="00A20C76"/>
    <w:rsid w:val="00A21141"/>
    <w:rsid w:val="00A22743"/>
    <w:rsid w:val="00A2331A"/>
    <w:rsid w:val="00A2383E"/>
    <w:rsid w:val="00A24343"/>
    <w:rsid w:val="00A24914"/>
    <w:rsid w:val="00A255EB"/>
    <w:rsid w:val="00A25895"/>
    <w:rsid w:val="00A25946"/>
    <w:rsid w:val="00A25C58"/>
    <w:rsid w:val="00A26420"/>
    <w:rsid w:val="00A26957"/>
    <w:rsid w:val="00A3035F"/>
    <w:rsid w:val="00A312C9"/>
    <w:rsid w:val="00A313E4"/>
    <w:rsid w:val="00A31D8E"/>
    <w:rsid w:val="00A32119"/>
    <w:rsid w:val="00A34265"/>
    <w:rsid w:val="00A345B0"/>
    <w:rsid w:val="00A35358"/>
    <w:rsid w:val="00A3681F"/>
    <w:rsid w:val="00A37B24"/>
    <w:rsid w:val="00A40235"/>
    <w:rsid w:val="00A40818"/>
    <w:rsid w:val="00A4097F"/>
    <w:rsid w:val="00A40A59"/>
    <w:rsid w:val="00A40DEA"/>
    <w:rsid w:val="00A41904"/>
    <w:rsid w:val="00A41B10"/>
    <w:rsid w:val="00A41B14"/>
    <w:rsid w:val="00A41D5F"/>
    <w:rsid w:val="00A4224D"/>
    <w:rsid w:val="00A42E3A"/>
    <w:rsid w:val="00A42FA5"/>
    <w:rsid w:val="00A43E38"/>
    <w:rsid w:val="00A440CE"/>
    <w:rsid w:val="00A45074"/>
    <w:rsid w:val="00A46B01"/>
    <w:rsid w:val="00A47B9A"/>
    <w:rsid w:val="00A5051B"/>
    <w:rsid w:val="00A507E2"/>
    <w:rsid w:val="00A5141D"/>
    <w:rsid w:val="00A516BB"/>
    <w:rsid w:val="00A51C4F"/>
    <w:rsid w:val="00A52802"/>
    <w:rsid w:val="00A538C1"/>
    <w:rsid w:val="00A545DE"/>
    <w:rsid w:val="00A54873"/>
    <w:rsid w:val="00A549FB"/>
    <w:rsid w:val="00A5561E"/>
    <w:rsid w:val="00A558C2"/>
    <w:rsid w:val="00A561CE"/>
    <w:rsid w:val="00A56380"/>
    <w:rsid w:val="00A56401"/>
    <w:rsid w:val="00A56488"/>
    <w:rsid w:val="00A564A6"/>
    <w:rsid w:val="00A579C2"/>
    <w:rsid w:val="00A606C5"/>
    <w:rsid w:val="00A60978"/>
    <w:rsid w:val="00A60B27"/>
    <w:rsid w:val="00A60BAA"/>
    <w:rsid w:val="00A60BBB"/>
    <w:rsid w:val="00A60D83"/>
    <w:rsid w:val="00A610BB"/>
    <w:rsid w:val="00A6120B"/>
    <w:rsid w:val="00A61349"/>
    <w:rsid w:val="00A614EC"/>
    <w:rsid w:val="00A61548"/>
    <w:rsid w:val="00A62C90"/>
    <w:rsid w:val="00A63330"/>
    <w:rsid w:val="00A633A4"/>
    <w:rsid w:val="00A63954"/>
    <w:rsid w:val="00A647F1"/>
    <w:rsid w:val="00A64C88"/>
    <w:rsid w:val="00A65228"/>
    <w:rsid w:val="00A6533F"/>
    <w:rsid w:val="00A65CE5"/>
    <w:rsid w:val="00A65DAA"/>
    <w:rsid w:val="00A66CFC"/>
    <w:rsid w:val="00A67016"/>
    <w:rsid w:val="00A67119"/>
    <w:rsid w:val="00A67234"/>
    <w:rsid w:val="00A67CF3"/>
    <w:rsid w:val="00A712A7"/>
    <w:rsid w:val="00A71595"/>
    <w:rsid w:val="00A71C0E"/>
    <w:rsid w:val="00A732FF"/>
    <w:rsid w:val="00A7332B"/>
    <w:rsid w:val="00A737B1"/>
    <w:rsid w:val="00A73FE0"/>
    <w:rsid w:val="00A74059"/>
    <w:rsid w:val="00A74253"/>
    <w:rsid w:val="00A74B0D"/>
    <w:rsid w:val="00A76467"/>
    <w:rsid w:val="00A7679C"/>
    <w:rsid w:val="00A769C2"/>
    <w:rsid w:val="00A80A8B"/>
    <w:rsid w:val="00A819FF"/>
    <w:rsid w:val="00A81C78"/>
    <w:rsid w:val="00A82948"/>
    <w:rsid w:val="00A82ECA"/>
    <w:rsid w:val="00A8317D"/>
    <w:rsid w:val="00A83276"/>
    <w:rsid w:val="00A8346C"/>
    <w:rsid w:val="00A868DA"/>
    <w:rsid w:val="00A86EB9"/>
    <w:rsid w:val="00A87BCA"/>
    <w:rsid w:val="00A912F4"/>
    <w:rsid w:val="00A917C8"/>
    <w:rsid w:val="00A9184F"/>
    <w:rsid w:val="00A932EA"/>
    <w:rsid w:val="00A938BF"/>
    <w:rsid w:val="00A9394F"/>
    <w:rsid w:val="00A93960"/>
    <w:rsid w:val="00A93CC3"/>
    <w:rsid w:val="00A93EF7"/>
    <w:rsid w:val="00A94F52"/>
    <w:rsid w:val="00A95C3D"/>
    <w:rsid w:val="00A97344"/>
    <w:rsid w:val="00A97512"/>
    <w:rsid w:val="00A97781"/>
    <w:rsid w:val="00AA1990"/>
    <w:rsid w:val="00AA1D47"/>
    <w:rsid w:val="00AA243A"/>
    <w:rsid w:val="00AA31BB"/>
    <w:rsid w:val="00AA3312"/>
    <w:rsid w:val="00AA36F9"/>
    <w:rsid w:val="00AA39F1"/>
    <w:rsid w:val="00AA3B2D"/>
    <w:rsid w:val="00AA3DF0"/>
    <w:rsid w:val="00AA475A"/>
    <w:rsid w:val="00AA4B6B"/>
    <w:rsid w:val="00AA50B3"/>
    <w:rsid w:val="00AA5986"/>
    <w:rsid w:val="00AA6419"/>
    <w:rsid w:val="00AB07DE"/>
    <w:rsid w:val="00AB08D9"/>
    <w:rsid w:val="00AB1162"/>
    <w:rsid w:val="00AB1548"/>
    <w:rsid w:val="00AB22FD"/>
    <w:rsid w:val="00AB35DE"/>
    <w:rsid w:val="00AB4297"/>
    <w:rsid w:val="00AB48CD"/>
    <w:rsid w:val="00AB4FB6"/>
    <w:rsid w:val="00AB706F"/>
    <w:rsid w:val="00AB71EC"/>
    <w:rsid w:val="00AB76E9"/>
    <w:rsid w:val="00AC08D5"/>
    <w:rsid w:val="00AC0F6F"/>
    <w:rsid w:val="00AC14A4"/>
    <w:rsid w:val="00AC16C5"/>
    <w:rsid w:val="00AC240A"/>
    <w:rsid w:val="00AC250F"/>
    <w:rsid w:val="00AC33F3"/>
    <w:rsid w:val="00AC462A"/>
    <w:rsid w:val="00AC4EBD"/>
    <w:rsid w:val="00AC5031"/>
    <w:rsid w:val="00AC5585"/>
    <w:rsid w:val="00AC5D32"/>
    <w:rsid w:val="00AC5F52"/>
    <w:rsid w:val="00AC63D0"/>
    <w:rsid w:val="00AC684F"/>
    <w:rsid w:val="00AD004E"/>
    <w:rsid w:val="00AD01A4"/>
    <w:rsid w:val="00AD1C26"/>
    <w:rsid w:val="00AD26B5"/>
    <w:rsid w:val="00AD2BA7"/>
    <w:rsid w:val="00AD64D5"/>
    <w:rsid w:val="00AE10F8"/>
    <w:rsid w:val="00AE1588"/>
    <w:rsid w:val="00AE1E91"/>
    <w:rsid w:val="00AE20DA"/>
    <w:rsid w:val="00AE3D12"/>
    <w:rsid w:val="00AE5561"/>
    <w:rsid w:val="00AE5A77"/>
    <w:rsid w:val="00AE6CAC"/>
    <w:rsid w:val="00AE7211"/>
    <w:rsid w:val="00AE7348"/>
    <w:rsid w:val="00AE7A22"/>
    <w:rsid w:val="00AF10E7"/>
    <w:rsid w:val="00AF2277"/>
    <w:rsid w:val="00AF36ED"/>
    <w:rsid w:val="00AF4349"/>
    <w:rsid w:val="00AF44B3"/>
    <w:rsid w:val="00AF48A8"/>
    <w:rsid w:val="00AF567B"/>
    <w:rsid w:val="00AF58A7"/>
    <w:rsid w:val="00AF6E05"/>
    <w:rsid w:val="00AF7FFE"/>
    <w:rsid w:val="00B00D6E"/>
    <w:rsid w:val="00B016CA"/>
    <w:rsid w:val="00B01C89"/>
    <w:rsid w:val="00B02477"/>
    <w:rsid w:val="00B027AA"/>
    <w:rsid w:val="00B02B2B"/>
    <w:rsid w:val="00B035A9"/>
    <w:rsid w:val="00B07549"/>
    <w:rsid w:val="00B075EF"/>
    <w:rsid w:val="00B07E36"/>
    <w:rsid w:val="00B1010E"/>
    <w:rsid w:val="00B10462"/>
    <w:rsid w:val="00B10947"/>
    <w:rsid w:val="00B1137E"/>
    <w:rsid w:val="00B11D80"/>
    <w:rsid w:val="00B1204A"/>
    <w:rsid w:val="00B1207A"/>
    <w:rsid w:val="00B12FA2"/>
    <w:rsid w:val="00B13BAE"/>
    <w:rsid w:val="00B1407B"/>
    <w:rsid w:val="00B14F06"/>
    <w:rsid w:val="00B159FF"/>
    <w:rsid w:val="00B15BB6"/>
    <w:rsid w:val="00B1605D"/>
    <w:rsid w:val="00B173B8"/>
    <w:rsid w:val="00B20497"/>
    <w:rsid w:val="00B2069A"/>
    <w:rsid w:val="00B20F01"/>
    <w:rsid w:val="00B219A6"/>
    <w:rsid w:val="00B2242C"/>
    <w:rsid w:val="00B22990"/>
    <w:rsid w:val="00B22AAC"/>
    <w:rsid w:val="00B22E48"/>
    <w:rsid w:val="00B22F20"/>
    <w:rsid w:val="00B230A6"/>
    <w:rsid w:val="00B23BE8"/>
    <w:rsid w:val="00B24D4F"/>
    <w:rsid w:val="00B254A4"/>
    <w:rsid w:val="00B25D7E"/>
    <w:rsid w:val="00B2633E"/>
    <w:rsid w:val="00B266AD"/>
    <w:rsid w:val="00B269C1"/>
    <w:rsid w:val="00B26C70"/>
    <w:rsid w:val="00B26CEC"/>
    <w:rsid w:val="00B26E8E"/>
    <w:rsid w:val="00B2757D"/>
    <w:rsid w:val="00B27A11"/>
    <w:rsid w:val="00B30B63"/>
    <w:rsid w:val="00B311F1"/>
    <w:rsid w:val="00B31307"/>
    <w:rsid w:val="00B31F0B"/>
    <w:rsid w:val="00B32B25"/>
    <w:rsid w:val="00B33CF0"/>
    <w:rsid w:val="00B34AE7"/>
    <w:rsid w:val="00B34D04"/>
    <w:rsid w:val="00B358C7"/>
    <w:rsid w:val="00B35925"/>
    <w:rsid w:val="00B35A8C"/>
    <w:rsid w:val="00B376A3"/>
    <w:rsid w:val="00B37D1F"/>
    <w:rsid w:val="00B37D66"/>
    <w:rsid w:val="00B4017E"/>
    <w:rsid w:val="00B40383"/>
    <w:rsid w:val="00B40761"/>
    <w:rsid w:val="00B40DDA"/>
    <w:rsid w:val="00B416A2"/>
    <w:rsid w:val="00B41795"/>
    <w:rsid w:val="00B41A67"/>
    <w:rsid w:val="00B41B91"/>
    <w:rsid w:val="00B42806"/>
    <w:rsid w:val="00B42C0C"/>
    <w:rsid w:val="00B43979"/>
    <w:rsid w:val="00B43EF1"/>
    <w:rsid w:val="00B44463"/>
    <w:rsid w:val="00B446E0"/>
    <w:rsid w:val="00B46EA4"/>
    <w:rsid w:val="00B50540"/>
    <w:rsid w:val="00B51396"/>
    <w:rsid w:val="00B52921"/>
    <w:rsid w:val="00B53896"/>
    <w:rsid w:val="00B53A91"/>
    <w:rsid w:val="00B543CD"/>
    <w:rsid w:val="00B54AC0"/>
    <w:rsid w:val="00B551F4"/>
    <w:rsid w:val="00B569CD"/>
    <w:rsid w:val="00B56A6E"/>
    <w:rsid w:val="00B56C4C"/>
    <w:rsid w:val="00B60539"/>
    <w:rsid w:val="00B607FF"/>
    <w:rsid w:val="00B608F1"/>
    <w:rsid w:val="00B608FD"/>
    <w:rsid w:val="00B60F49"/>
    <w:rsid w:val="00B6254B"/>
    <w:rsid w:val="00B63EFF"/>
    <w:rsid w:val="00B64286"/>
    <w:rsid w:val="00B643DF"/>
    <w:rsid w:val="00B64445"/>
    <w:rsid w:val="00B6472B"/>
    <w:rsid w:val="00B64FBD"/>
    <w:rsid w:val="00B66612"/>
    <w:rsid w:val="00B6668A"/>
    <w:rsid w:val="00B667B4"/>
    <w:rsid w:val="00B67001"/>
    <w:rsid w:val="00B70100"/>
    <w:rsid w:val="00B705C4"/>
    <w:rsid w:val="00B70B45"/>
    <w:rsid w:val="00B715A1"/>
    <w:rsid w:val="00B71621"/>
    <w:rsid w:val="00B7310D"/>
    <w:rsid w:val="00B73175"/>
    <w:rsid w:val="00B73465"/>
    <w:rsid w:val="00B73E62"/>
    <w:rsid w:val="00B747DB"/>
    <w:rsid w:val="00B74A26"/>
    <w:rsid w:val="00B7506D"/>
    <w:rsid w:val="00B75519"/>
    <w:rsid w:val="00B756F3"/>
    <w:rsid w:val="00B7669A"/>
    <w:rsid w:val="00B76A4B"/>
    <w:rsid w:val="00B774A0"/>
    <w:rsid w:val="00B77D18"/>
    <w:rsid w:val="00B802EA"/>
    <w:rsid w:val="00B80D23"/>
    <w:rsid w:val="00B80D46"/>
    <w:rsid w:val="00B81158"/>
    <w:rsid w:val="00B812C8"/>
    <w:rsid w:val="00B822E2"/>
    <w:rsid w:val="00B82E1E"/>
    <w:rsid w:val="00B8383C"/>
    <w:rsid w:val="00B84015"/>
    <w:rsid w:val="00B84B88"/>
    <w:rsid w:val="00B85281"/>
    <w:rsid w:val="00B85880"/>
    <w:rsid w:val="00B85B10"/>
    <w:rsid w:val="00B861ED"/>
    <w:rsid w:val="00B870EB"/>
    <w:rsid w:val="00B87434"/>
    <w:rsid w:val="00B92466"/>
    <w:rsid w:val="00B92AA2"/>
    <w:rsid w:val="00B92D8B"/>
    <w:rsid w:val="00B93507"/>
    <w:rsid w:val="00B93B52"/>
    <w:rsid w:val="00B9487A"/>
    <w:rsid w:val="00B95852"/>
    <w:rsid w:val="00B95D63"/>
    <w:rsid w:val="00B96158"/>
    <w:rsid w:val="00B96360"/>
    <w:rsid w:val="00B96965"/>
    <w:rsid w:val="00B96F91"/>
    <w:rsid w:val="00B97529"/>
    <w:rsid w:val="00B97B5B"/>
    <w:rsid w:val="00BA1015"/>
    <w:rsid w:val="00BA1355"/>
    <w:rsid w:val="00BA15B9"/>
    <w:rsid w:val="00BA171E"/>
    <w:rsid w:val="00BA1CAD"/>
    <w:rsid w:val="00BA2645"/>
    <w:rsid w:val="00BA2E90"/>
    <w:rsid w:val="00BA31EF"/>
    <w:rsid w:val="00BA40F1"/>
    <w:rsid w:val="00BA4789"/>
    <w:rsid w:val="00BA4A6C"/>
    <w:rsid w:val="00BA5FFB"/>
    <w:rsid w:val="00BA604F"/>
    <w:rsid w:val="00BA64DD"/>
    <w:rsid w:val="00BA6FA7"/>
    <w:rsid w:val="00BA71CF"/>
    <w:rsid w:val="00BA7628"/>
    <w:rsid w:val="00BA7743"/>
    <w:rsid w:val="00BB0B97"/>
    <w:rsid w:val="00BB21BB"/>
    <w:rsid w:val="00BB29C8"/>
    <w:rsid w:val="00BB3E32"/>
    <w:rsid w:val="00BB4B92"/>
    <w:rsid w:val="00BB54B3"/>
    <w:rsid w:val="00BB5BCD"/>
    <w:rsid w:val="00BB6166"/>
    <w:rsid w:val="00BB696F"/>
    <w:rsid w:val="00BB6B35"/>
    <w:rsid w:val="00BB6B68"/>
    <w:rsid w:val="00BB7608"/>
    <w:rsid w:val="00BB7B9F"/>
    <w:rsid w:val="00BC012C"/>
    <w:rsid w:val="00BC0368"/>
    <w:rsid w:val="00BC0807"/>
    <w:rsid w:val="00BC1074"/>
    <w:rsid w:val="00BC21E3"/>
    <w:rsid w:val="00BC2349"/>
    <w:rsid w:val="00BC487F"/>
    <w:rsid w:val="00BC4B54"/>
    <w:rsid w:val="00BC5BC7"/>
    <w:rsid w:val="00BC5E85"/>
    <w:rsid w:val="00BC66BD"/>
    <w:rsid w:val="00BC67D0"/>
    <w:rsid w:val="00BC6DE9"/>
    <w:rsid w:val="00BC722B"/>
    <w:rsid w:val="00BC76DC"/>
    <w:rsid w:val="00BC7884"/>
    <w:rsid w:val="00BC7C38"/>
    <w:rsid w:val="00BD0819"/>
    <w:rsid w:val="00BD14F1"/>
    <w:rsid w:val="00BD193E"/>
    <w:rsid w:val="00BD19FC"/>
    <w:rsid w:val="00BD201D"/>
    <w:rsid w:val="00BD23E9"/>
    <w:rsid w:val="00BD2B0D"/>
    <w:rsid w:val="00BD3308"/>
    <w:rsid w:val="00BD3E13"/>
    <w:rsid w:val="00BD62A6"/>
    <w:rsid w:val="00BD6E01"/>
    <w:rsid w:val="00BD74B4"/>
    <w:rsid w:val="00BE0038"/>
    <w:rsid w:val="00BE0616"/>
    <w:rsid w:val="00BE1E62"/>
    <w:rsid w:val="00BE3083"/>
    <w:rsid w:val="00BE456E"/>
    <w:rsid w:val="00BE4DC0"/>
    <w:rsid w:val="00BE511C"/>
    <w:rsid w:val="00BE560E"/>
    <w:rsid w:val="00BE5B83"/>
    <w:rsid w:val="00BE5DC0"/>
    <w:rsid w:val="00BE5F0A"/>
    <w:rsid w:val="00BE62B6"/>
    <w:rsid w:val="00BE656B"/>
    <w:rsid w:val="00BE694F"/>
    <w:rsid w:val="00BE6E50"/>
    <w:rsid w:val="00BE7ED7"/>
    <w:rsid w:val="00BF0058"/>
    <w:rsid w:val="00BF02CF"/>
    <w:rsid w:val="00BF0543"/>
    <w:rsid w:val="00BF07CB"/>
    <w:rsid w:val="00BF0826"/>
    <w:rsid w:val="00BF1001"/>
    <w:rsid w:val="00BF34CF"/>
    <w:rsid w:val="00BF3BFD"/>
    <w:rsid w:val="00BF59B0"/>
    <w:rsid w:val="00BF59E6"/>
    <w:rsid w:val="00BF6507"/>
    <w:rsid w:val="00BF6DCE"/>
    <w:rsid w:val="00BF7693"/>
    <w:rsid w:val="00BF7ABE"/>
    <w:rsid w:val="00C01566"/>
    <w:rsid w:val="00C01AA7"/>
    <w:rsid w:val="00C02C6D"/>
    <w:rsid w:val="00C02ED0"/>
    <w:rsid w:val="00C045FD"/>
    <w:rsid w:val="00C05995"/>
    <w:rsid w:val="00C063AE"/>
    <w:rsid w:val="00C063D7"/>
    <w:rsid w:val="00C06B9D"/>
    <w:rsid w:val="00C07A8A"/>
    <w:rsid w:val="00C07BED"/>
    <w:rsid w:val="00C107D8"/>
    <w:rsid w:val="00C116D4"/>
    <w:rsid w:val="00C117E4"/>
    <w:rsid w:val="00C11A1C"/>
    <w:rsid w:val="00C11B13"/>
    <w:rsid w:val="00C1209A"/>
    <w:rsid w:val="00C12A8D"/>
    <w:rsid w:val="00C12D37"/>
    <w:rsid w:val="00C13686"/>
    <w:rsid w:val="00C136B2"/>
    <w:rsid w:val="00C1489B"/>
    <w:rsid w:val="00C15EF1"/>
    <w:rsid w:val="00C16B71"/>
    <w:rsid w:val="00C17DEC"/>
    <w:rsid w:val="00C17F64"/>
    <w:rsid w:val="00C20604"/>
    <w:rsid w:val="00C21636"/>
    <w:rsid w:val="00C21BF0"/>
    <w:rsid w:val="00C229C5"/>
    <w:rsid w:val="00C22D76"/>
    <w:rsid w:val="00C231E1"/>
    <w:rsid w:val="00C23405"/>
    <w:rsid w:val="00C23F29"/>
    <w:rsid w:val="00C24F6B"/>
    <w:rsid w:val="00C259DC"/>
    <w:rsid w:val="00C261F6"/>
    <w:rsid w:val="00C265E2"/>
    <w:rsid w:val="00C26F76"/>
    <w:rsid w:val="00C26FCD"/>
    <w:rsid w:val="00C311D3"/>
    <w:rsid w:val="00C31294"/>
    <w:rsid w:val="00C3158B"/>
    <w:rsid w:val="00C34241"/>
    <w:rsid w:val="00C344A2"/>
    <w:rsid w:val="00C34FF7"/>
    <w:rsid w:val="00C35E3B"/>
    <w:rsid w:val="00C375B5"/>
    <w:rsid w:val="00C407E7"/>
    <w:rsid w:val="00C416AD"/>
    <w:rsid w:val="00C41BFA"/>
    <w:rsid w:val="00C41CDF"/>
    <w:rsid w:val="00C41F91"/>
    <w:rsid w:val="00C4207B"/>
    <w:rsid w:val="00C42083"/>
    <w:rsid w:val="00C4254D"/>
    <w:rsid w:val="00C42909"/>
    <w:rsid w:val="00C42FFB"/>
    <w:rsid w:val="00C43467"/>
    <w:rsid w:val="00C43B2E"/>
    <w:rsid w:val="00C43CFF"/>
    <w:rsid w:val="00C442E0"/>
    <w:rsid w:val="00C450F2"/>
    <w:rsid w:val="00C46215"/>
    <w:rsid w:val="00C46A06"/>
    <w:rsid w:val="00C46E56"/>
    <w:rsid w:val="00C503A5"/>
    <w:rsid w:val="00C505AE"/>
    <w:rsid w:val="00C506E6"/>
    <w:rsid w:val="00C50E0E"/>
    <w:rsid w:val="00C50F06"/>
    <w:rsid w:val="00C51477"/>
    <w:rsid w:val="00C52E1D"/>
    <w:rsid w:val="00C5342E"/>
    <w:rsid w:val="00C549D9"/>
    <w:rsid w:val="00C554E4"/>
    <w:rsid w:val="00C5602C"/>
    <w:rsid w:val="00C56BF0"/>
    <w:rsid w:val="00C5752B"/>
    <w:rsid w:val="00C57AEC"/>
    <w:rsid w:val="00C57D9E"/>
    <w:rsid w:val="00C60C37"/>
    <w:rsid w:val="00C60F3E"/>
    <w:rsid w:val="00C60F9D"/>
    <w:rsid w:val="00C61386"/>
    <w:rsid w:val="00C61753"/>
    <w:rsid w:val="00C62196"/>
    <w:rsid w:val="00C623CE"/>
    <w:rsid w:val="00C625AD"/>
    <w:rsid w:val="00C629B7"/>
    <w:rsid w:val="00C63571"/>
    <w:rsid w:val="00C63B59"/>
    <w:rsid w:val="00C647E7"/>
    <w:rsid w:val="00C64C89"/>
    <w:rsid w:val="00C650FB"/>
    <w:rsid w:val="00C65201"/>
    <w:rsid w:val="00C66404"/>
    <w:rsid w:val="00C66A7C"/>
    <w:rsid w:val="00C67367"/>
    <w:rsid w:val="00C67FD0"/>
    <w:rsid w:val="00C7014E"/>
    <w:rsid w:val="00C70329"/>
    <w:rsid w:val="00C70546"/>
    <w:rsid w:val="00C70CA0"/>
    <w:rsid w:val="00C70CD3"/>
    <w:rsid w:val="00C7115B"/>
    <w:rsid w:val="00C72805"/>
    <w:rsid w:val="00C72FA4"/>
    <w:rsid w:val="00C7303A"/>
    <w:rsid w:val="00C73352"/>
    <w:rsid w:val="00C74044"/>
    <w:rsid w:val="00C743B4"/>
    <w:rsid w:val="00C75508"/>
    <w:rsid w:val="00C755D7"/>
    <w:rsid w:val="00C75B34"/>
    <w:rsid w:val="00C763E7"/>
    <w:rsid w:val="00C7663F"/>
    <w:rsid w:val="00C76CAD"/>
    <w:rsid w:val="00C77EEB"/>
    <w:rsid w:val="00C80199"/>
    <w:rsid w:val="00C8033C"/>
    <w:rsid w:val="00C808AB"/>
    <w:rsid w:val="00C8202C"/>
    <w:rsid w:val="00C82387"/>
    <w:rsid w:val="00C8254B"/>
    <w:rsid w:val="00C8261D"/>
    <w:rsid w:val="00C830F2"/>
    <w:rsid w:val="00C835E2"/>
    <w:rsid w:val="00C856E9"/>
    <w:rsid w:val="00C85931"/>
    <w:rsid w:val="00C86877"/>
    <w:rsid w:val="00C90059"/>
    <w:rsid w:val="00C903F8"/>
    <w:rsid w:val="00C9238C"/>
    <w:rsid w:val="00C92B4B"/>
    <w:rsid w:val="00C92CDD"/>
    <w:rsid w:val="00C935E7"/>
    <w:rsid w:val="00C937A3"/>
    <w:rsid w:val="00C95ADC"/>
    <w:rsid w:val="00C96AD4"/>
    <w:rsid w:val="00C972E1"/>
    <w:rsid w:val="00CA036C"/>
    <w:rsid w:val="00CA05ED"/>
    <w:rsid w:val="00CA0657"/>
    <w:rsid w:val="00CA0C19"/>
    <w:rsid w:val="00CA0FBF"/>
    <w:rsid w:val="00CA27DC"/>
    <w:rsid w:val="00CA3C06"/>
    <w:rsid w:val="00CA448F"/>
    <w:rsid w:val="00CA4D90"/>
    <w:rsid w:val="00CA5744"/>
    <w:rsid w:val="00CA700D"/>
    <w:rsid w:val="00CA73CC"/>
    <w:rsid w:val="00CB1779"/>
    <w:rsid w:val="00CB2B43"/>
    <w:rsid w:val="00CB4554"/>
    <w:rsid w:val="00CB50DD"/>
    <w:rsid w:val="00CB5636"/>
    <w:rsid w:val="00CB5DDD"/>
    <w:rsid w:val="00CB677E"/>
    <w:rsid w:val="00CB6B73"/>
    <w:rsid w:val="00CB6C57"/>
    <w:rsid w:val="00CB7930"/>
    <w:rsid w:val="00CC0D1D"/>
    <w:rsid w:val="00CC0DA2"/>
    <w:rsid w:val="00CC1F49"/>
    <w:rsid w:val="00CC2703"/>
    <w:rsid w:val="00CC2C1F"/>
    <w:rsid w:val="00CC2F63"/>
    <w:rsid w:val="00CC4CAB"/>
    <w:rsid w:val="00CC4D0D"/>
    <w:rsid w:val="00CC4DD1"/>
    <w:rsid w:val="00CC51E0"/>
    <w:rsid w:val="00CC60C9"/>
    <w:rsid w:val="00CD046E"/>
    <w:rsid w:val="00CD068C"/>
    <w:rsid w:val="00CD2320"/>
    <w:rsid w:val="00CD2573"/>
    <w:rsid w:val="00CD2FD7"/>
    <w:rsid w:val="00CD3E8A"/>
    <w:rsid w:val="00CD427F"/>
    <w:rsid w:val="00CD4317"/>
    <w:rsid w:val="00CD5A5F"/>
    <w:rsid w:val="00CD718A"/>
    <w:rsid w:val="00CE203E"/>
    <w:rsid w:val="00CE3B90"/>
    <w:rsid w:val="00CE5B9A"/>
    <w:rsid w:val="00CE6142"/>
    <w:rsid w:val="00CE62B8"/>
    <w:rsid w:val="00CE655F"/>
    <w:rsid w:val="00CE7BEC"/>
    <w:rsid w:val="00CF02EC"/>
    <w:rsid w:val="00CF0D48"/>
    <w:rsid w:val="00CF101C"/>
    <w:rsid w:val="00CF199A"/>
    <w:rsid w:val="00CF1B0B"/>
    <w:rsid w:val="00CF1BDC"/>
    <w:rsid w:val="00CF22F2"/>
    <w:rsid w:val="00CF5166"/>
    <w:rsid w:val="00CF5C19"/>
    <w:rsid w:val="00CF68F7"/>
    <w:rsid w:val="00CF6A6A"/>
    <w:rsid w:val="00CF769F"/>
    <w:rsid w:val="00CF7D45"/>
    <w:rsid w:val="00D00405"/>
    <w:rsid w:val="00D004F4"/>
    <w:rsid w:val="00D00A81"/>
    <w:rsid w:val="00D00E82"/>
    <w:rsid w:val="00D018AD"/>
    <w:rsid w:val="00D01E7C"/>
    <w:rsid w:val="00D0287C"/>
    <w:rsid w:val="00D02A1A"/>
    <w:rsid w:val="00D02C24"/>
    <w:rsid w:val="00D0330F"/>
    <w:rsid w:val="00D034C2"/>
    <w:rsid w:val="00D03C26"/>
    <w:rsid w:val="00D04094"/>
    <w:rsid w:val="00D0420A"/>
    <w:rsid w:val="00D0587E"/>
    <w:rsid w:val="00D0688D"/>
    <w:rsid w:val="00D07DC6"/>
    <w:rsid w:val="00D11307"/>
    <w:rsid w:val="00D125EF"/>
    <w:rsid w:val="00D1279D"/>
    <w:rsid w:val="00D12913"/>
    <w:rsid w:val="00D13590"/>
    <w:rsid w:val="00D13D70"/>
    <w:rsid w:val="00D145FD"/>
    <w:rsid w:val="00D15875"/>
    <w:rsid w:val="00D1605C"/>
    <w:rsid w:val="00D1609E"/>
    <w:rsid w:val="00D160FA"/>
    <w:rsid w:val="00D161BB"/>
    <w:rsid w:val="00D16F01"/>
    <w:rsid w:val="00D173DA"/>
    <w:rsid w:val="00D176F9"/>
    <w:rsid w:val="00D17D18"/>
    <w:rsid w:val="00D20FE0"/>
    <w:rsid w:val="00D21632"/>
    <w:rsid w:val="00D21B70"/>
    <w:rsid w:val="00D23561"/>
    <w:rsid w:val="00D237EE"/>
    <w:rsid w:val="00D23EAB"/>
    <w:rsid w:val="00D2416B"/>
    <w:rsid w:val="00D2538E"/>
    <w:rsid w:val="00D263A9"/>
    <w:rsid w:val="00D27360"/>
    <w:rsid w:val="00D27754"/>
    <w:rsid w:val="00D2777A"/>
    <w:rsid w:val="00D2786A"/>
    <w:rsid w:val="00D2788D"/>
    <w:rsid w:val="00D30ECA"/>
    <w:rsid w:val="00D3137C"/>
    <w:rsid w:val="00D31D77"/>
    <w:rsid w:val="00D31EBF"/>
    <w:rsid w:val="00D327F5"/>
    <w:rsid w:val="00D34231"/>
    <w:rsid w:val="00D345F6"/>
    <w:rsid w:val="00D374A3"/>
    <w:rsid w:val="00D37FEA"/>
    <w:rsid w:val="00D403B3"/>
    <w:rsid w:val="00D405D4"/>
    <w:rsid w:val="00D40946"/>
    <w:rsid w:val="00D40A19"/>
    <w:rsid w:val="00D4126D"/>
    <w:rsid w:val="00D415E4"/>
    <w:rsid w:val="00D41EE1"/>
    <w:rsid w:val="00D42788"/>
    <w:rsid w:val="00D43244"/>
    <w:rsid w:val="00D43AF1"/>
    <w:rsid w:val="00D43F20"/>
    <w:rsid w:val="00D4419E"/>
    <w:rsid w:val="00D44B02"/>
    <w:rsid w:val="00D44DBE"/>
    <w:rsid w:val="00D44FBA"/>
    <w:rsid w:val="00D45604"/>
    <w:rsid w:val="00D45AAC"/>
    <w:rsid w:val="00D45EC0"/>
    <w:rsid w:val="00D46619"/>
    <w:rsid w:val="00D469E3"/>
    <w:rsid w:val="00D4760C"/>
    <w:rsid w:val="00D50176"/>
    <w:rsid w:val="00D50829"/>
    <w:rsid w:val="00D5190B"/>
    <w:rsid w:val="00D51DE6"/>
    <w:rsid w:val="00D52188"/>
    <w:rsid w:val="00D52EAF"/>
    <w:rsid w:val="00D530FB"/>
    <w:rsid w:val="00D53DE4"/>
    <w:rsid w:val="00D5542E"/>
    <w:rsid w:val="00D558F9"/>
    <w:rsid w:val="00D55BCF"/>
    <w:rsid w:val="00D55CF5"/>
    <w:rsid w:val="00D560F7"/>
    <w:rsid w:val="00D5685B"/>
    <w:rsid w:val="00D56C9E"/>
    <w:rsid w:val="00D57F0B"/>
    <w:rsid w:val="00D61488"/>
    <w:rsid w:val="00D61769"/>
    <w:rsid w:val="00D62412"/>
    <w:rsid w:val="00D6289A"/>
    <w:rsid w:val="00D633A1"/>
    <w:rsid w:val="00D63988"/>
    <w:rsid w:val="00D63DF9"/>
    <w:rsid w:val="00D64C43"/>
    <w:rsid w:val="00D64E97"/>
    <w:rsid w:val="00D65D9B"/>
    <w:rsid w:val="00D66E9B"/>
    <w:rsid w:val="00D67057"/>
    <w:rsid w:val="00D703C6"/>
    <w:rsid w:val="00D70E1E"/>
    <w:rsid w:val="00D7175E"/>
    <w:rsid w:val="00D71C00"/>
    <w:rsid w:val="00D72C6B"/>
    <w:rsid w:val="00D73817"/>
    <w:rsid w:val="00D73869"/>
    <w:rsid w:val="00D73A9E"/>
    <w:rsid w:val="00D742CE"/>
    <w:rsid w:val="00D74FFC"/>
    <w:rsid w:val="00D76AB5"/>
    <w:rsid w:val="00D7737E"/>
    <w:rsid w:val="00D77D21"/>
    <w:rsid w:val="00D8174E"/>
    <w:rsid w:val="00D83EE2"/>
    <w:rsid w:val="00D83FA6"/>
    <w:rsid w:val="00D8405A"/>
    <w:rsid w:val="00D854B2"/>
    <w:rsid w:val="00D85F80"/>
    <w:rsid w:val="00D8703C"/>
    <w:rsid w:val="00D91E4A"/>
    <w:rsid w:val="00D92D5B"/>
    <w:rsid w:val="00D93749"/>
    <w:rsid w:val="00D93B9C"/>
    <w:rsid w:val="00D93F03"/>
    <w:rsid w:val="00D94560"/>
    <w:rsid w:val="00D9471E"/>
    <w:rsid w:val="00D949E3"/>
    <w:rsid w:val="00D94A23"/>
    <w:rsid w:val="00D95075"/>
    <w:rsid w:val="00D95288"/>
    <w:rsid w:val="00D95298"/>
    <w:rsid w:val="00D952E0"/>
    <w:rsid w:val="00D95C28"/>
    <w:rsid w:val="00D96A49"/>
    <w:rsid w:val="00D96EC7"/>
    <w:rsid w:val="00D97CA4"/>
    <w:rsid w:val="00DA02A6"/>
    <w:rsid w:val="00DA131B"/>
    <w:rsid w:val="00DA226E"/>
    <w:rsid w:val="00DA440C"/>
    <w:rsid w:val="00DA4B6C"/>
    <w:rsid w:val="00DA5341"/>
    <w:rsid w:val="00DA537F"/>
    <w:rsid w:val="00DA58EF"/>
    <w:rsid w:val="00DB02FC"/>
    <w:rsid w:val="00DB10E8"/>
    <w:rsid w:val="00DB178E"/>
    <w:rsid w:val="00DB2713"/>
    <w:rsid w:val="00DB2B84"/>
    <w:rsid w:val="00DB39ED"/>
    <w:rsid w:val="00DB3DB4"/>
    <w:rsid w:val="00DB445B"/>
    <w:rsid w:val="00DB4687"/>
    <w:rsid w:val="00DB4719"/>
    <w:rsid w:val="00DB4820"/>
    <w:rsid w:val="00DB4942"/>
    <w:rsid w:val="00DB5DFD"/>
    <w:rsid w:val="00DB67F3"/>
    <w:rsid w:val="00DB7211"/>
    <w:rsid w:val="00DB75C2"/>
    <w:rsid w:val="00DB7646"/>
    <w:rsid w:val="00DC001F"/>
    <w:rsid w:val="00DC0217"/>
    <w:rsid w:val="00DC0CFA"/>
    <w:rsid w:val="00DC171B"/>
    <w:rsid w:val="00DC1DAB"/>
    <w:rsid w:val="00DC2102"/>
    <w:rsid w:val="00DC40A3"/>
    <w:rsid w:val="00DC4582"/>
    <w:rsid w:val="00DC7161"/>
    <w:rsid w:val="00DC74CB"/>
    <w:rsid w:val="00DC7A70"/>
    <w:rsid w:val="00DD046C"/>
    <w:rsid w:val="00DD06E1"/>
    <w:rsid w:val="00DD0B29"/>
    <w:rsid w:val="00DD119D"/>
    <w:rsid w:val="00DD19AE"/>
    <w:rsid w:val="00DD2006"/>
    <w:rsid w:val="00DD23D2"/>
    <w:rsid w:val="00DD2808"/>
    <w:rsid w:val="00DD2906"/>
    <w:rsid w:val="00DD2BB0"/>
    <w:rsid w:val="00DD429F"/>
    <w:rsid w:val="00DD42EE"/>
    <w:rsid w:val="00DD4652"/>
    <w:rsid w:val="00DD4656"/>
    <w:rsid w:val="00DD481F"/>
    <w:rsid w:val="00DD51B8"/>
    <w:rsid w:val="00DD5699"/>
    <w:rsid w:val="00DD65DC"/>
    <w:rsid w:val="00DD68B2"/>
    <w:rsid w:val="00DD7467"/>
    <w:rsid w:val="00DD7981"/>
    <w:rsid w:val="00DE0141"/>
    <w:rsid w:val="00DE01F5"/>
    <w:rsid w:val="00DE0637"/>
    <w:rsid w:val="00DE0AB9"/>
    <w:rsid w:val="00DE2CBF"/>
    <w:rsid w:val="00DE356C"/>
    <w:rsid w:val="00DE3CF9"/>
    <w:rsid w:val="00DE3D1A"/>
    <w:rsid w:val="00DE42AD"/>
    <w:rsid w:val="00DE4658"/>
    <w:rsid w:val="00DE4D41"/>
    <w:rsid w:val="00DE5C48"/>
    <w:rsid w:val="00DE6A38"/>
    <w:rsid w:val="00DE6BD7"/>
    <w:rsid w:val="00DE7EF5"/>
    <w:rsid w:val="00DF0473"/>
    <w:rsid w:val="00DF06F1"/>
    <w:rsid w:val="00DF2E8C"/>
    <w:rsid w:val="00DF424D"/>
    <w:rsid w:val="00DF4F08"/>
    <w:rsid w:val="00DF60A1"/>
    <w:rsid w:val="00DF6922"/>
    <w:rsid w:val="00DF6D3D"/>
    <w:rsid w:val="00DF7309"/>
    <w:rsid w:val="00DF7AB6"/>
    <w:rsid w:val="00E0087C"/>
    <w:rsid w:val="00E0244E"/>
    <w:rsid w:val="00E025B8"/>
    <w:rsid w:val="00E026AA"/>
    <w:rsid w:val="00E02ABE"/>
    <w:rsid w:val="00E0312E"/>
    <w:rsid w:val="00E0325E"/>
    <w:rsid w:val="00E03B20"/>
    <w:rsid w:val="00E03B98"/>
    <w:rsid w:val="00E043EE"/>
    <w:rsid w:val="00E047D2"/>
    <w:rsid w:val="00E04C0F"/>
    <w:rsid w:val="00E063C3"/>
    <w:rsid w:val="00E070D0"/>
    <w:rsid w:val="00E0722F"/>
    <w:rsid w:val="00E075ED"/>
    <w:rsid w:val="00E07911"/>
    <w:rsid w:val="00E07A00"/>
    <w:rsid w:val="00E121C9"/>
    <w:rsid w:val="00E1283F"/>
    <w:rsid w:val="00E143DC"/>
    <w:rsid w:val="00E15CFA"/>
    <w:rsid w:val="00E15F1F"/>
    <w:rsid w:val="00E16E69"/>
    <w:rsid w:val="00E204CB"/>
    <w:rsid w:val="00E210B2"/>
    <w:rsid w:val="00E212D7"/>
    <w:rsid w:val="00E21E38"/>
    <w:rsid w:val="00E22795"/>
    <w:rsid w:val="00E22F9D"/>
    <w:rsid w:val="00E2319D"/>
    <w:rsid w:val="00E258A2"/>
    <w:rsid w:val="00E2610F"/>
    <w:rsid w:val="00E262EB"/>
    <w:rsid w:val="00E26DD2"/>
    <w:rsid w:val="00E270E9"/>
    <w:rsid w:val="00E27570"/>
    <w:rsid w:val="00E27C81"/>
    <w:rsid w:val="00E27DFE"/>
    <w:rsid w:val="00E30BE7"/>
    <w:rsid w:val="00E31728"/>
    <w:rsid w:val="00E33ACF"/>
    <w:rsid w:val="00E349B3"/>
    <w:rsid w:val="00E3579E"/>
    <w:rsid w:val="00E35824"/>
    <w:rsid w:val="00E36463"/>
    <w:rsid w:val="00E368FD"/>
    <w:rsid w:val="00E37117"/>
    <w:rsid w:val="00E37D67"/>
    <w:rsid w:val="00E37F90"/>
    <w:rsid w:val="00E4005F"/>
    <w:rsid w:val="00E40694"/>
    <w:rsid w:val="00E41175"/>
    <w:rsid w:val="00E41979"/>
    <w:rsid w:val="00E41D10"/>
    <w:rsid w:val="00E425F8"/>
    <w:rsid w:val="00E42C50"/>
    <w:rsid w:val="00E42EF7"/>
    <w:rsid w:val="00E4310D"/>
    <w:rsid w:val="00E45FF6"/>
    <w:rsid w:val="00E4785B"/>
    <w:rsid w:val="00E50472"/>
    <w:rsid w:val="00E50CF4"/>
    <w:rsid w:val="00E518A1"/>
    <w:rsid w:val="00E5309B"/>
    <w:rsid w:val="00E53C13"/>
    <w:rsid w:val="00E540D4"/>
    <w:rsid w:val="00E54B12"/>
    <w:rsid w:val="00E55A24"/>
    <w:rsid w:val="00E55D26"/>
    <w:rsid w:val="00E55F65"/>
    <w:rsid w:val="00E573CB"/>
    <w:rsid w:val="00E577E8"/>
    <w:rsid w:val="00E6022C"/>
    <w:rsid w:val="00E60615"/>
    <w:rsid w:val="00E6082D"/>
    <w:rsid w:val="00E62A67"/>
    <w:rsid w:val="00E62B4F"/>
    <w:rsid w:val="00E63018"/>
    <w:rsid w:val="00E634A1"/>
    <w:rsid w:val="00E650C8"/>
    <w:rsid w:val="00E65EB7"/>
    <w:rsid w:val="00E6636D"/>
    <w:rsid w:val="00E66E14"/>
    <w:rsid w:val="00E66E52"/>
    <w:rsid w:val="00E703F6"/>
    <w:rsid w:val="00E7090F"/>
    <w:rsid w:val="00E71101"/>
    <w:rsid w:val="00E71DF0"/>
    <w:rsid w:val="00E7210D"/>
    <w:rsid w:val="00E7270F"/>
    <w:rsid w:val="00E737A2"/>
    <w:rsid w:val="00E742A0"/>
    <w:rsid w:val="00E74473"/>
    <w:rsid w:val="00E745FA"/>
    <w:rsid w:val="00E7494D"/>
    <w:rsid w:val="00E74C63"/>
    <w:rsid w:val="00E751E6"/>
    <w:rsid w:val="00E75C26"/>
    <w:rsid w:val="00E75EAB"/>
    <w:rsid w:val="00E76827"/>
    <w:rsid w:val="00E76C42"/>
    <w:rsid w:val="00E775E8"/>
    <w:rsid w:val="00E801D8"/>
    <w:rsid w:val="00E8041D"/>
    <w:rsid w:val="00E80D0B"/>
    <w:rsid w:val="00E830C7"/>
    <w:rsid w:val="00E85907"/>
    <w:rsid w:val="00E85993"/>
    <w:rsid w:val="00E861A6"/>
    <w:rsid w:val="00E87A79"/>
    <w:rsid w:val="00E920AE"/>
    <w:rsid w:val="00E9356E"/>
    <w:rsid w:val="00E949B3"/>
    <w:rsid w:val="00E94CD7"/>
    <w:rsid w:val="00E9565A"/>
    <w:rsid w:val="00E957FA"/>
    <w:rsid w:val="00E95E7A"/>
    <w:rsid w:val="00E96B39"/>
    <w:rsid w:val="00E97171"/>
    <w:rsid w:val="00E97404"/>
    <w:rsid w:val="00EA00BB"/>
    <w:rsid w:val="00EA032D"/>
    <w:rsid w:val="00EA085E"/>
    <w:rsid w:val="00EA08E3"/>
    <w:rsid w:val="00EA106E"/>
    <w:rsid w:val="00EA136F"/>
    <w:rsid w:val="00EA173F"/>
    <w:rsid w:val="00EA1FF1"/>
    <w:rsid w:val="00EA2185"/>
    <w:rsid w:val="00EA2949"/>
    <w:rsid w:val="00EA2A63"/>
    <w:rsid w:val="00EA2B63"/>
    <w:rsid w:val="00EA3512"/>
    <w:rsid w:val="00EA36EB"/>
    <w:rsid w:val="00EA39C3"/>
    <w:rsid w:val="00EA3C45"/>
    <w:rsid w:val="00EA415E"/>
    <w:rsid w:val="00EA637D"/>
    <w:rsid w:val="00EA6EDF"/>
    <w:rsid w:val="00EA700E"/>
    <w:rsid w:val="00EA7BEF"/>
    <w:rsid w:val="00EB0687"/>
    <w:rsid w:val="00EB08E2"/>
    <w:rsid w:val="00EB1C47"/>
    <w:rsid w:val="00EB1F66"/>
    <w:rsid w:val="00EB21CF"/>
    <w:rsid w:val="00EB3051"/>
    <w:rsid w:val="00EB3F4B"/>
    <w:rsid w:val="00EB43F2"/>
    <w:rsid w:val="00EB546A"/>
    <w:rsid w:val="00EB5C2A"/>
    <w:rsid w:val="00EB60F3"/>
    <w:rsid w:val="00EC0876"/>
    <w:rsid w:val="00EC1DBC"/>
    <w:rsid w:val="00EC1DEC"/>
    <w:rsid w:val="00EC1F32"/>
    <w:rsid w:val="00EC226F"/>
    <w:rsid w:val="00EC2870"/>
    <w:rsid w:val="00EC3358"/>
    <w:rsid w:val="00EC36B6"/>
    <w:rsid w:val="00EC60AF"/>
    <w:rsid w:val="00EC7CB3"/>
    <w:rsid w:val="00EC7F59"/>
    <w:rsid w:val="00ED084E"/>
    <w:rsid w:val="00ED0F7E"/>
    <w:rsid w:val="00ED17F8"/>
    <w:rsid w:val="00ED1D36"/>
    <w:rsid w:val="00ED1DA5"/>
    <w:rsid w:val="00ED2C49"/>
    <w:rsid w:val="00ED2E8D"/>
    <w:rsid w:val="00ED3E14"/>
    <w:rsid w:val="00ED7A5A"/>
    <w:rsid w:val="00ED7B3A"/>
    <w:rsid w:val="00EE0A79"/>
    <w:rsid w:val="00EE1E95"/>
    <w:rsid w:val="00EE272E"/>
    <w:rsid w:val="00EE4874"/>
    <w:rsid w:val="00EE49CA"/>
    <w:rsid w:val="00EE4A9D"/>
    <w:rsid w:val="00EE582E"/>
    <w:rsid w:val="00EE597B"/>
    <w:rsid w:val="00EE778B"/>
    <w:rsid w:val="00EF0179"/>
    <w:rsid w:val="00EF0BDB"/>
    <w:rsid w:val="00EF1067"/>
    <w:rsid w:val="00EF1B86"/>
    <w:rsid w:val="00EF2C29"/>
    <w:rsid w:val="00EF3394"/>
    <w:rsid w:val="00EF3EB9"/>
    <w:rsid w:val="00EF4264"/>
    <w:rsid w:val="00EF5526"/>
    <w:rsid w:val="00EF582F"/>
    <w:rsid w:val="00EF5C0A"/>
    <w:rsid w:val="00EF616C"/>
    <w:rsid w:val="00EF6940"/>
    <w:rsid w:val="00EF6ED9"/>
    <w:rsid w:val="00EF7E24"/>
    <w:rsid w:val="00EF7ED7"/>
    <w:rsid w:val="00F00363"/>
    <w:rsid w:val="00F01A15"/>
    <w:rsid w:val="00F01D3C"/>
    <w:rsid w:val="00F01F8D"/>
    <w:rsid w:val="00F02AE8"/>
    <w:rsid w:val="00F0380F"/>
    <w:rsid w:val="00F049FB"/>
    <w:rsid w:val="00F05042"/>
    <w:rsid w:val="00F064EE"/>
    <w:rsid w:val="00F078E0"/>
    <w:rsid w:val="00F10195"/>
    <w:rsid w:val="00F12381"/>
    <w:rsid w:val="00F124EF"/>
    <w:rsid w:val="00F1376A"/>
    <w:rsid w:val="00F138EC"/>
    <w:rsid w:val="00F147F4"/>
    <w:rsid w:val="00F1490F"/>
    <w:rsid w:val="00F153B9"/>
    <w:rsid w:val="00F15697"/>
    <w:rsid w:val="00F15FA2"/>
    <w:rsid w:val="00F1617E"/>
    <w:rsid w:val="00F17EB5"/>
    <w:rsid w:val="00F204E5"/>
    <w:rsid w:val="00F2131D"/>
    <w:rsid w:val="00F213AC"/>
    <w:rsid w:val="00F21736"/>
    <w:rsid w:val="00F22660"/>
    <w:rsid w:val="00F23B31"/>
    <w:rsid w:val="00F2402F"/>
    <w:rsid w:val="00F2551D"/>
    <w:rsid w:val="00F25A9E"/>
    <w:rsid w:val="00F25FEA"/>
    <w:rsid w:val="00F2629A"/>
    <w:rsid w:val="00F26B5D"/>
    <w:rsid w:val="00F27D87"/>
    <w:rsid w:val="00F30098"/>
    <w:rsid w:val="00F302C2"/>
    <w:rsid w:val="00F303C5"/>
    <w:rsid w:val="00F3052A"/>
    <w:rsid w:val="00F307F1"/>
    <w:rsid w:val="00F31158"/>
    <w:rsid w:val="00F31347"/>
    <w:rsid w:val="00F313DD"/>
    <w:rsid w:val="00F321C3"/>
    <w:rsid w:val="00F3244F"/>
    <w:rsid w:val="00F3257A"/>
    <w:rsid w:val="00F33712"/>
    <w:rsid w:val="00F33D9F"/>
    <w:rsid w:val="00F34DDA"/>
    <w:rsid w:val="00F35D07"/>
    <w:rsid w:val="00F35D12"/>
    <w:rsid w:val="00F361ED"/>
    <w:rsid w:val="00F366A7"/>
    <w:rsid w:val="00F371EC"/>
    <w:rsid w:val="00F37281"/>
    <w:rsid w:val="00F372E4"/>
    <w:rsid w:val="00F37B36"/>
    <w:rsid w:val="00F37C8B"/>
    <w:rsid w:val="00F40122"/>
    <w:rsid w:val="00F40861"/>
    <w:rsid w:val="00F408E9"/>
    <w:rsid w:val="00F412D5"/>
    <w:rsid w:val="00F427C0"/>
    <w:rsid w:val="00F42BD4"/>
    <w:rsid w:val="00F432B1"/>
    <w:rsid w:val="00F432EB"/>
    <w:rsid w:val="00F4394B"/>
    <w:rsid w:val="00F43996"/>
    <w:rsid w:val="00F43DCC"/>
    <w:rsid w:val="00F45858"/>
    <w:rsid w:val="00F459FC"/>
    <w:rsid w:val="00F45FFC"/>
    <w:rsid w:val="00F4627A"/>
    <w:rsid w:val="00F46FD0"/>
    <w:rsid w:val="00F47246"/>
    <w:rsid w:val="00F472EF"/>
    <w:rsid w:val="00F47C51"/>
    <w:rsid w:val="00F501D9"/>
    <w:rsid w:val="00F5144A"/>
    <w:rsid w:val="00F514C5"/>
    <w:rsid w:val="00F51665"/>
    <w:rsid w:val="00F52A21"/>
    <w:rsid w:val="00F52A86"/>
    <w:rsid w:val="00F52EB9"/>
    <w:rsid w:val="00F53468"/>
    <w:rsid w:val="00F534DF"/>
    <w:rsid w:val="00F53600"/>
    <w:rsid w:val="00F53841"/>
    <w:rsid w:val="00F55222"/>
    <w:rsid w:val="00F56035"/>
    <w:rsid w:val="00F56422"/>
    <w:rsid w:val="00F569FB"/>
    <w:rsid w:val="00F56C6A"/>
    <w:rsid w:val="00F56F2B"/>
    <w:rsid w:val="00F574A2"/>
    <w:rsid w:val="00F57F8D"/>
    <w:rsid w:val="00F60298"/>
    <w:rsid w:val="00F60828"/>
    <w:rsid w:val="00F609B1"/>
    <w:rsid w:val="00F61FA0"/>
    <w:rsid w:val="00F62171"/>
    <w:rsid w:val="00F62D1C"/>
    <w:rsid w:val="00F64DC5"/>
    <w:rsid w:val="00F665F7"/>
    <w:rsid w:val="00F66DAC"/>
    <w:rsid w:val="00F66EBB"/>
    <w:rsid w:val="00F67EB1"/>
    <w:rsid w:val="00F72671"/>
    <w:rsid w:val="00F72783"/>
    <w:rsid w:val="00F72D32"/>
    <w:rsid w:val="00F74342"/>
    <w:rsid w:val="00F74AA7"/>
    <w:rsid w:val="00F75526"/>
    <w:rsid w:val="00F75DA6"/>
    <w:rsid w:val="00F769DD"/>
    <w:rsid w:val="00F778A9"/>
    <w:rsid w:val="00F77A4A"/>
    <w:rsid w:val="00F801ED"/>
    <w:rsid w:val="00F805DC"/>
    <w:rsid w:val="00F811FD"/>
    <w:rsid w:val="00F826F4"/>
    <w:rsid w:val="00F8271A"/>
    <w:rsid w:val="00F82737"/>
    <w:rsid w:val="00F82ED3"/>
    <w:rsid w:val="00F8333C"/>
    <w:rsid w:val="00F83995"/>
    <w:rsid w:val="00F84136"/>
    <w:rsid w:val="00F84767"/>
    <w:rsid w:val="00F851FC"/>
    <w:rsid w:val="00F861D9"/>
    <w:rsid w:val="00F86C49"/>
    <w:rsid w:val="00F86D9E"/>
    <w:rsid w:val="00F900EE"/>
    <w:rsid w:val="00F9060B"/>
    <w:rsid w:val="00F911B9"/>
    <w:rsid w:val="00F919B4"/>
    <w:rsid w:val="00F92862"/>
    <w:rsid w:val="00F92957"/>
    <w:rsid w:val="00F9309F"/>
    <w:rsid w:val="00F941D6"/>
    <w:rsid w:val="00F94BBA"/>
    <w:rsid w:val="00F95501"/>
    <w:rsid w:val="00FA0C8F"/>
    <w:rsid w:val="00FA0D26"/>
    <w:rsid w:val="00FA14F7"/>
    <w:rsid w:val="00FA1ABC"/>
    <w:rsid w:val="00FA48BA"/>
    <w:rsid w:val="00FA4A7C"/>
    <w:rsid w:val="00FA5E1A"/>
    <w:rsid w:val="00FA6167"/>
    <w:rsid w:val="00FA6441"/>
    <w:rsid w:val="00FA7450"/>
    <w:rsid w:val="00FA75B4"/>
    <w:rsid w:val="00FA7BA7"/>
    <w:rsid w:val="00FB0500"/>
    <w:rsid w:val="00FB0663"/>
    <w:rsid w:val="00FB078A"/>
    <w:rsid w:val="00FB1BF4"/>
    <w:rsid w:val="00FB26E1"/>
    <w:rsid w:val="00FB32D1"/>
    <w:rsid w:val="00FB3AE5"/>
    <w:rsid w:val="00FB4FD5"/>
    <w:rsid w:val="00FB5564"/>
    <w:rsid w:val="00FB5610"/>
    <w:rsid w:val="00FB575F"/>
    <w:rsid w:val="00FB5A35"/>
    <w:rsid w:val="00FB5BBF"/>
    <w:rsid w:val="00FB6802"/>
    <w:rsid w:val="00FB68F9"/>
    <w:rsid w:val="00FB69AF"/>
    <w:rsid w:val="00FB7F56"/>
    <w:rsid w:val="00FC0195"/>
    <w:rsid w:val="00FC03BC"/>
    <w:rsid w:val="00FC0758"/>
    <w:rsid w:val="00FC119F"/>
    <w:rsid w:val="00FC1488"/>
    <w:rsid w:val="00FC1776"/>
    <w:rsid w:val="00FC279E"/>
    <w:rsid w:val="00FC30FF"/>
    <w:rsid w:val="00FC3F3B"/>
    <w:rsid w:val="00FC4076"/>
    <w:rsid w:val="00FC4521"/>
    <w:rsid w:val="00FC5323"/>
    <w:rsid w:val="00FC6820"/>
    <w:rsid w:val="00FC79F5"/>
    <w:rsid w:val="00FD0187"/>
    <w:rsid w:val="00FD07D4"/>
    <w:rsid w:val="00FD0CCC"/>
    <w:rsid w:val="00FD1EA3"/>
    <w:rsid w:val="00FD1FD8"/>
    <w:rsid w:val="00FD2319"/>
    <w:rsid w:val="00FD2B3D"/>
    <w:rsid w:val="00FD37B0"/>
    <w:rsid w:val="00FD3A51"/>
    <w:rsid w:val="00FD4CF9"/>
    <w:rsid w:val="00FD5551"/>
    <w:rsid w:val="00FD577C"/>
    <w:rsid w:val="00FD64D4"/>
    <w:rsid w:val="00FD7E44"/>
    <w:rsid w:val="00FD7F59"/>
    <w:rsid w:val="00FD7FDF"/>
    <w:rsid w:val="00FE0FDD"/>
    <w:rsid w:val="00FE1725"/>
    <w:rsid w:val="00FE18A0"/>
    <w:rsid w:val="00FE1AFA"/>
    <w:rsid w:val="00FE247A"/>
    <w:rsid w:val="00FE27AF"/>
    <w:rsid w:val="00FE2D9F"/>
    <w:rsid w:val="00FE42AB"/>
    <w:rsid w:val="00FE438C"/>
    <w:rsid w:val="00FE547A"/>
    <w:rsid w:val="00FE5A71"/>
    <w:rsid w:val="00FE5FA9"/>
    <w:rsid w:val="00FE6CC6"/>
    <w:rsid w:val="00FE6D94"/>
    <w:rsid w:val="00FE711F"/>
    <w:rsid w:val="00FE75D5"/>
    <w:rsid w:val="00FF00AE"/>
    <w:rsid w:val="00FF0358"/>
    <w:rsid w:val="00FF17F9"/>
    <w:rsid w:val="00FF2D46"/>
    <w:rsid w:val="00FF30F1"/>
    <w:rsid w:val="00FF3275"/>
    <w:rsid w:val="00FF3779"/>
    <w:rsid w:val="00FF3DA3"/>
    <w:rsid w:val="00FF4B7C"/>
    <w:rsid w:val="00FF4BD7"/>
    <w:rsid w:val="00FF53FF"/>
    <w:rsid w:val="00FF6438"/>
    <w:rsid w:val="00FF64CD"/>
    <w:rsid w:val="00FF6905"/>
    <w:rsid w:val="00FF7C97"/>
    <w:rsid w:val="00FF7DAD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317"/>
    <w:rPr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qFormat/>
    <w:rsid w:val="008313F3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7821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A11AB"/>
    <w:rPr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782199"/>
  </w:style>
  <w:style w:type="paragraph" w:styleId="Header">
    <w:name w:val="header"/>
    <w:basedOn w:val="Normal"/>
    <w:rsid w:val="006F2CC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24794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85C2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unhideWhenUsed/>
    <w:rsid w:val="002F309F"/>
    <w:rPr>
      <w:color w:val="0000FF"/>
      <w:u w:val="single"/>
    </w:rPr>
  </w:style>
  <w:style w:type="character" w:styleId="FollowedHyperlink">
    <w:name w:val="FollowedHyperlink"/>
    <w:uiPriority w:val="99"/>
    <w:unhideWhenUsed/>
    <w:rsid w:val="002F30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E3735"/>
    <w:pPr>
      <w:ind w:left="720"/>
      <w:contextualSpacing/>
    </w:pPr>
  </w:style>
  <w:style w:type="paragraph" w:customStyle="1" w:styleId="xl65">
    <w:name w:val="xl65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6">
    <w:name w:val="xl6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0">
    <w:name w:val="xl70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1">
    <w:name w:val="xl71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2206E2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4">
    <w:name w:val="xl74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5">
    <w:name w:val="xl75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77">
    <w:name w:val="xl77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8">
    <w:name w:val="xl7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9">
    <w:name w:val="xl79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2">
    <w:name w:val="xl82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5">
    <w:name w:val="xl85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6">
    <w:name w:val="xl86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7">
    <w:name w:val="xl87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9">
    <w:name w:val="xl89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2206E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5">
    <w:name w:val="xl95"/>
    <w:basedOn w:val="Normal"/>
    <w:rsid w:val="00220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6">
    <w:name w:val="xl9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7">
    <w:name w:val="xl97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8">
    <w:name w:val="xl98"/>
    <w:basedOn w:val="Normal"/>
    <w:rsid w:val="002206E2"/>
    <w:pP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0">
    <w:name w:val="xl100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2206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03">
    <w:name w:val="xl103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04">
    <w:name w:val="xl104"/>
    <w:basedOn w:val="Normal"/>
    <w:rsid w:val="002206E2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5">
    <w:name w:val="xl105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6">
    <w:name w:val="xl106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7">
    <w:name w:val="xl107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09">
    <w:name w:val="xl109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10">
    <w:name w:val="xl110"/>
    <w:basedOn w:val="Normal"/>
    <w:rsid w:val="002206E2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5">
    <w:name w:val="xl115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6">
    <w:name w:val="xl116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7">
    <w:name w:val="xl117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8">
    <w:name w:val="xl118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9">
    <w:name w:val="xl119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1">
    <w:name w:val="xl121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2206E2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24">
    <w:name w:val="xl124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5">
    <w:name w:val="xl125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9">
    <w:name w:val="xl129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0">
    <w:name w:val="xl130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1">
    <w:name w:val="xl131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2">
    <w:name w:val="xl132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3">
    <w:name w:val="xl133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4">
    <w:name w:val="xl134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5">
    <w:name w:val="xl135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36">
    <w:name w:val="xl13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317"/>
    <w:rPr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qFormat/>
    <w:rsid w:val="008313F3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7821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A11AB"/>
    <w:rPr>
      <w:sz w:val="24"/>
      <w:szCs w:val="24"/>
      <w:lang w:val="sr-Latn-CS" w:eastAsia="sr-Latn-CS"/>
    </w:rPr>
  </w:style>
  <w:style w:type="character" w:styleId="PageNumber">
    <w:name w:val="page number"/>
    <w:basedOn w:val="DefaultParagraphFont"/>
    <w:rsid w:val="00782199"/>
  </w:style>
  <w:style w:type="paragraph" w:styleId="Header">
    <w:name w:val="header"/>
    <w:basedOn w:val="Normal"/>
    <w:rsid w:val="006F2CC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24794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85C2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unhideWhenUsed/>
    <w:rsid w:val="002F309F"/>
    <w:rPr>
      <w:color w:val="0000FF"/>
      <w:u w:val="single"/>
    </w:rPr>
  </w:style>
  <w:style w:type="character" w:styleId="FollowedHyperlink">
    <w:name w:val="FollowedHyperlink"/>
    <w:uiPriority w:val="99"/>
    <w:unhideWhenUsed/>
    <w:rsid w:val="002F30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E3735"/>
    <w:pPr>
      <w:ind w:left="720"/>
      <w:contextualSpacing/>
    </w:pPr>
  </w:style>
  <w:style w:type="paragraph" w:customStyle="1" w:styleId="xl65">
    <w:name w:val="xl65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6">
    <w:name w:val="xl6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0">
    <w:name w:val="xl70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1">
    <w:name w:val="xl71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2206E2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4">
    <w:name w:val="xl74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5">
    <w:name w:val="xl75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77">
    <w:name w:val="xl77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8">
    <w:name w:val="xl7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9">
    <w:name w:val="xl79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2">
    <w:name w:val="xl82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5">
    <w:name w:val="xl85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6">
    <w:name w:val="xl86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7">
    <w:name w:val="xl87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9">
    <w:name w:val="xl89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2206E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5">
    <w:name w:val="xl95"/>
    <w:basedOn w:val="Normal"/>
    <w:rsid w:val="00220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6">
    <w:name w:val="xl9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7">
    <w:name w:val="xl97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8">
    <w:name w:val="xl98"/>
    <w:basedOn w:val="Normal"/>
    <w:rsid w:val="002206E2"/>
    <w:pP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0">
    <w:name w:val="xl100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2206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03">
    <w:name w:val="xl103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04">
    <w:name w:val="xl104"/>
    <w:basedOn w:val="Normal"/>
    <w:rsid w:val="002206E2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5">
    <w:name w:val="xl105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6">
    <w:name w:val="xl106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7">
    <w:name w:val="xl107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09">
    <w:name w:val="xl109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10">
    <w:name w:val="xl110"/>
    <w:basedOn w:val="Normal"/>
    <w:rsid w:val="002206E2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5">
    <w:name w:val="xl115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6">
    <w:name w:val="xl116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7">
    <w:name w:val="xl117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8">
    <w:name w:val="xl118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9">
    <w:name w:val="xl119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1">
    <w:name w:val="xl121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2206E2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24">
    <w:name w:val="xl124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5">
    <w:name w:val="xl125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9">
    <w:name w:val="xl129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0">
    <w:name w:val="xl130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1">
    <w:name w:val="xl131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2">
    <w:name w:val="xl132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3">
    <w:name w:val="xl133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4">
    <w:name w:val="xl134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5">
    <w:name w:val="xl135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36">
    <w:name w:val="xl13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dragana\Documents\DOKUMENTA\2017.%20GODINA\ZAVR&#352;NI%20RA&#268;UN%202017\REBALANS%20I%20%202017%20I%20UNETA%20RE&#352;ENJA%20ZA%20201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dragana\Documents\DOKUMENTA\2017.%20GODINA\ZAVR&#352;NI%20RA&#268;UN%202017\REBALANS%20I%20%202017%20I%20UNETA%20RE&#352;ENJA%20ZA%20201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dragana\Documents\DOKUMENTA\2017.%20GODINA\ZAVR&#352;NI%20RA&#268;UN%202017\REBALANS%20I%20%202017%20I%20UNETA%20RE&#352;ENJA%20ZA%20201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dragana\Documents\DOKUMENTA\2017.%20GODINA\ZAVR&#352;NI%20RA&#268;UN%202017\REBALANS%20I%20%202017%20I%20UNETA%20RE&#352;ENJA%20ZA%20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475965430858352"/>
          <c:y val="0.10185188876706867"/>
          <c:w val="0.58743197725284335"/>
          <c:h val="0.89814814814814814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4.6333981102920231E-2"/>
                  <c:y val="0.18106063324362937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Порези;</a:t>
                    </a:r>
                  </a:p>
                  <a:p>
                    <a:r>
                      <a:rPr lang="sr-Cyrl-RS"/>
                      <a:t> 5.511.234.906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5621741061116107E-2"/>
                  <c:y val="-5.8633442971527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2710478392604438"/>
                  <c:y val="-4.87792949931891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1241347996057455E-2"/>
                  <c:y val="-5.800206372620309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Примања од продаје нефинансијске </a:t>
                    </a:r>
                  </a:p>
                  <a:p>
                    <a:r>
                      <a:rPr lang="sr-Cyrl-RS"/>
                      <a:t>имовине; </a:t>
                    </a:r>
                  </a:p>
                  <a:p>
                    <a:r>
                      <a:rPr lang="sr-Cyrl-RS"/>
                      <a:t>3</a:t>
                    </a:r>
                    <a:r>
                      <a:rPr lang="sr-Latn-RS"/>
                      <a:t>17</a:t>
                    </a:r>
                    <a:r>
                      <a:rPr lang="sr-Cyrl-RS"/>
                      <a:t>.4</a:t>
                    </a:r>
                    <a:r>
                      <a:rPr lang="sr-Latn-RS"/>
                      <a:t>71</a:t>
                    </a:r>
                    <a:r>
                      <a:rPr lang="sr-Cyrl-RS"/>
                      <a:t>.</a:t>
                    </a:r>
                    <a:r>
                      <a:rPr lang="sr-Latn-RS"/>
                      <a:t>996</a:t>
                    </a:r>
                    <a:endParaRPr lang="sr-Cyrl-R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8692818436455134E-2"/>
                  <c:y val="-0.10925167099704476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Примања од домаћег задуживања; </a:t>
                    </a:r>
                  </a:p>
                  <a:p>
                    <a:r>
                      <a:rPr lang="sr-Cyrl-RS"/>
                      <a:t>173.668.070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24620056785433153"/>
                  <c:y val="-6.6025582245257314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Пренета неутрошена средства;</a:t>
                    </a:r>
                  </a:p>
                  <a:p>
                    <a:r>
                      <a:rPr lang="sr-Cyrl-RS"/>
                      <a:t> 180.639.542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('графикони и погаче'!$C$9,'графикони и погаче'!$C$15,'графикони и погаче'!$C$17,'графикони и погаче'!$C$24:$C$25,'графикони и погаче'!$C$27)</c:f>
              <c:strCache>
                <c:ptCount val="6"/>
                <c:pt idx="0">
                  <c:v>Порези</c:v>
                </c:pt>
                <c:pt idx="1">
                  <c:v>Донације и трансфери</c:v>
                </c:pt>
                <c:pt idx="2">
                  <c:v>Други приходи</c:v>
                </c:pt>
                <c:pt idx="3">
                  <c:v>Примања од продаје нефинансијске имовине</c:v>
                </c:pt>
                <c:pt idx="4">
                  <c:v>Примања од домаћег задуживања</c:v>
                </c:pt>
                <c:pt idx="5">
                  <c:v>Пренета неутрошена средства</c:v>
                </c:pt>
              </c:strCache>
            </c:strRef>
          </c:cat>
          <c:val>
            <c:numRef>
              <c:f>('графикони и погаче'!$D$9,'графикони и погаче'!$D$15,'графикони и погаче'!$D$17,'графикони и погаче'!$D$24:$D$25,'графикони и погаче'!$D$27)</c:f>
              <c:numCache>
                <c:formatCode>#,##0</c:formatCode>
                <c:ptCount val="6"/>
                <c:pt idx="0">
                  <c:v>5511234906</c:v>
                </c:pt>
                <c:pt idx="1">
                  <c:v>1011031213</c:v>
                </c:pt>
                <c:pt idx="2">
                  <c:v>661393801</c:v>
                </c:pt>
                <c:pt idx="3">
                  <c:v>317471996</c:v>
                </c:pt>
                <c:pt idx="4">
                  <c:v>173668070</c:v>
                </c:pt>
                <c:pt idx="5">
                  <c:v>180639542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380272907875463E-2"/>
          <c:y val="0.1951857991435281"/>
          <c:w val="0.83465159014682999"/>
          <c:h val="0.80380302122594571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7.9320690140692526E-3"/>
                  <c:y val="0.10913383045795927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Порези;</a:t>
                    </a:r>
                  </a:p>
                  <a:p>
                    <a:r>
                      <a:rPr lang="sr-Cyrl-RS"/>
                      <a:t> 5.511.234.906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5435128724452771E-2"/>
                  <c:y val="-4.135691935965156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7577864665128688E-2"/>
                  <c:y val="-7.475496910150368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('графикони и погаче'!$C$60,'графикони и погаче'!$C$66,'графикони и погаче'!$C$68)</c:f>
              <c:strCache>
                <c:ptCount val="3"/>
                <c:pt idx="0">
                  <c:v>Порези</c:v>
                </c:pt>
                <c:pt idx="1">
                  <c:v>Донације и трансфери</c:v>
                </c:pt>
                <c:pt idx="2">
                  <c:v>Други приходи</c:v>
                </c:pt>
              </c:strCache>
            </c:strRef>
          </c:cat>
          <c:val>
            <c:numRef>
              <c:f>('графикони и погаче'!$D$60,'графикони и погаче'!$D$66,'графикони и погаче'!$D$68)</c:f>
              <c:numCache>
                <c:formatCode>#,##0</c:formatCode>
                <c:ptCount val="3"/>
                <c:pt idx="0">
                  <c:v>5511234906</c:v>
                </c:pt>
                <c:pt idx="1">
                  <c:v>1011031213</c:v>
                </c:pt>
                <c:pt idx="2">
                  <c:v>661393801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524977410610559E-2"/>
          <c:y val="2.1793704358383775E-3"/>
          <c:w val="0.88156160885294743"/>
          <c:h val="0.84526802793718581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23"/>
          </c:dPt>
          <c:dPt>
            <c:idx val="1"/>
            <c:bubble3D val="0"/>
            <c:explosion val="16"/>
          </c:dPt>
          <c:dPt>
            <c:idx val="2"/>
            <c:bubble3D val="0"/>
            <c:explosion val="13"/>
          </c:dPt>
          <c:dLbls>
            <c:dLbl>
              <c:idx val="0"/>
              <c:layout>
                <c:manualLayout>
                  <c:x val="6.498601609225077E-2"/>
                  <c:y val="5.2421661578017031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ИЗВОРНИ ЈАВНИ ПРИХОДИ;</a:t>
                    </a:r>
                  </a:p>
                  <a:p>
                    <a:r>
                      <a:rPr lang="sr-Cyrl-RS"/>
                      <a:t> 2.422.</a:t>
                    </a:r>
                    <a:r>
                      <a:rPr lang="sr-Latn-RS"/>
                      <a:t>6</a:t>
                    </a:r>
                    <a:r>
                      <a:rPr lang="sr-Cyrl-RS"/>
                      <a:t>7</a:t>
                    </a:r>
                    <a:r>
                      <a:rPr lang="sr-Latn-RS"/>
                      <a:t>4</a:t>
                    </a:r>
                    <a:r>
                      <a:rPr lang="sr-Cyrl-RS"/>
                      <a:t>.</a:t>
                    </a:r>
                    <a:r>
                      <a:rPr lang="sr-Latn-RS"/>
                      <a:t>570</a:t>
                    </a:r>
                    <a:endParaRPr lang="sr-Cyrl-R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8792000321021566E-2"/>
                  <c:y val="-7.8367686939655595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УСТУПЉЕНИ ЈАВНИ ПРИХОДИ;</a:t>
                    </a:r>
                  </a:p>
                  <a:p>
                    <a:r>
                      <a:rPr lang="sr-Cyrl-RS"/>
                      <a:t> 4.241.094.203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9.8984992241978917E-2"/>
                  <c:y val="-7.461095856490325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('графикони и погаче'!$C$108,'графикони и погаче'!$C$126,'графикони и погаче'!$C$132)</c:f>
              <c:strCache>
                <c:ptCount val="3"/>
                <c:pt idx="0">
                  <c:v>ИЗВОРНИ ЈАВНИ ПРИХОДИ</c:v>
                </c:pt>
                <c:pt idx="1">
                  <c:v>УСТУПЉЕНИ ЈАВНИ ПРИХОДИ</c:v>
                </c:pt>
                <c:pt idx="2">
                  <c:v>ТРАНСФЕРИ</c:v>
                </c:pt>
              </c:strCache>
            </c:strRef>
          </c:cat>
          <c:val>
            <c:numRef>
              <c:f>('графикони и погаче'!$D$108,'графикони и погаче'!$D$126,'графикони и погаче'!$D$132)</c:f>
              <c:numCache>
                <c:formatCode>#,##0</c:formatCode>
                <c:ptCount val="3"/>
                <c:pt idx="0">
                  <c:v>2422674570</c:v>
                </c:pt>
                <c:pt idx="1">
                  <c:v>4241094203</c:v>
                </c:pt>
                <c:pt idx="2">
                  <c:v>1011031213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3270500278374293E-2"/>
          <c:y val="0.19342852143482062"/>
          <c:w val="0.78880190215457513"/>
          <c:h val="0.78277118693496639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0.27096007735875122"/>
                  <c:y val="-0.1291360920310493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21645988988218579"/>
                  <c:y val="-3.7496982271651436E-2"/>
                </c:manualLayout>
              </c:layout>
              <c:tx>
                <c:rich>
                  <a:bodyPr/>
                  <a:lstStyle/>
                  <a:p>
                    <a:r>
                      <a:rPr lang="sr-Cyrl-RS" sz="800"/>
                      <a:t>Градоначелник и</a:t>
                    </a:r>
                  </a:p>
                  <a:p>
                    <a:r>
                      <a:rPr lang="sr-Cyrl-RS" sz="800"/>
                      <a:t> Градско веће; </a:t>
                    </a:r>
                  </a:p>
                  <a:p>
                    <a:r>
                      <a:rPr lang="sr-Cyrl-RS" sz="800"/>
                      <a:t>23.955.344</a:t>
                    </a:r>
                    <a:endParaRPr lang="sr-Cyrl-R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106670892833311"/>
                  <c:y val="3.5781508002700857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Градска управа; 7.231.258.575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22902762578406513"/>
                  <c:y val="8.7483289771542308E-2"/>
                </c:manualLayout>
              </c:layout>
              <c:tx>
                <c:rich>
                  <a:bodyPr/>
                  <a:lstStyle/>
                  <a:p>
                    <a:r>
                      <a:rPr lang="sr-Cyrl-RS" sz="800"/>
                      <a:t>Правобранилаштво</a:t>
                    </a:r>
                  </a:p>
                  <a:p>
                    <a:r>
                      <a:rPr lang="sr-Cyrl-RS" sz="800"/>
                      <a:t>Града Ниша;</a:t>
                    </a:r>
                  </a:p>
                  <a:p>
                    <a:r>
                      <a:rPr lang="sr-Cyrl-RS" sz="800"/>
                      <a:t> 66.443.465</a:t>
                    </a:r>
                    <a:endParaRPr lang="sr-Cyrl-R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26123263300221444"/>
                  <c:y val="-4.9726917468649753E-2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Служба за послове Скупштине града; </a:t>
                    </a:r>
                  </a:p>
                  <a:p>
                    <a:r>
                      <a:rPr lang="sr-Cyrl-RS"/>
                      <a:t>2.348.839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5440689531033499E-2"/>
                  <c:y val="-0.15233409157188685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Служба за послове Градоначелника; </a:t>
                    </a:r>
                  </a:p>
                  <a:p>
                    <a:r>
                      <a:rPr lang="sr-Cyrl-RS"/>
                      <a:t>4.893.904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0.15990824113492991"/>
                  <c:y val="-0.14145185185185186"/>
                </c:manualLayout>
              </c:layout>
              <c:tx>
                <c:rich>
                  <a:bodyPr/>
                  <a:lstStyle/>
                  <a:p>
                    <a:r>
                      <a:rPr lang="sr-Cyrl-RS" sz="800"/>
                      <a:t>Служба за послове Градског већа; </a:t>
                    </a:r>
                  </a:p>
                  <a:p>
                    <a:r>
                      <a:rPr lang="sr-Cyrl-RS" sz="800"/>
                      <a:t>1.852.633</a:t>
                    </a:r>
                    <a:endParaRPr lang="sr-Cyrl-RS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16803441675053776"/>
                  <c:y val="-0.2235505668174457"/>
                </c:manualLayout>
              </c:layout>
              <c:tx>
                <c:rich>
                  <a:bodyPr/>
                  <a:lstStyle/>
                  <a:p>
                    <a:r>
                      <a:rPr lang="sr-Cyrl-RS"/>
                      <a:t>Канцеларија за локални економски развој и пројекте;</a:t>
                    </a:r>
                  </a:p>
                  <a:p>
                    <a:r>
                      <a:rPr lang="sr-Cyrl-RS"/>
                      <a:t> 167.967.843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.12114127839283248"/>
                  <c:y val="-0.1530536833468647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(раздели!$B$6,раздели!$B$7,раздели!$B$10,раздели!$B$27,раздели!$B$28,раздели!$B$29,раздели!$B$30,раздели!$B$31,раздели!$B$32)</c:f>
              <c:strCache>
                <c:ptCount val="9"/>
                <c:pt idx="0">
                  <c:v>Скупштина града Ниша</c:v>
                </c:pt>
                <c:pt idx="1">
                  <c:v>Градоначелник и Градско веће</c:v>
                </c:pt>
                <c:pt idx="2">
                  <c:v>Градска управа</c:v>
                </c:pt>
                <c:pt idx="3">
                  <c:v>Правобранилаштво Града Ниша</c:v>
                </c:pt>
                <c:pt idx="4">
                  <c:v>Служба за послове Скупштине града</c:v>
                </c:pt>
                <c:pt idx="5">
                  <c:v>Служба за послове Градоначелника</c:v>
                </c:pt>
                <c:pt idx="6">
                  <c:v>Служба за послове Градског већа</c:v>
                </c:pt>
                <c:pt idx="7">
                  <c:v>Канцеларија за локални економски развој и пројекте</c:v>
                </c:pt>
                <c:pt idx="8">
                  <c:v>Заштитник грађана</c:v>
                </c:pt>
              </c:strCache>
            </c:strRef>
          </c:cat>
          <c:val>
            <c:numRef>
              <c:f>(раздели!$G$6,раздели!$G$7,раздели!$G$10,раздели!$G$27,раздели!$G$28,раздели!$G$29,раздели!$G$30,раздели!$G$31,раздели!$G$32)</c:f>
              <c:numCache>
                <c:formatCode>#,##0</c:formatCode>
                <c:ptCount val="9"/>
                <c:pt idx="0">
                  <c:v>43317463</c:v>
                </c:pt>
                <c:pt idx="1">
                  <c:v>23955345</c:v>
                </c:pt>
                <c:pt idx="2">
                  <c:v>7231258574</c:v>
                </c:pt>
                <c:pt idx="3">
                  <c:v>66443465</c:v>
                </c:pt>
                <c:pt idx="4">
                  <c:v>2348839</c:v>
                </c:pt>
                <c:pt idx="5">
                  <c:v>4893904</c:v>
                </c:pt>
                <c:pt idx="6">
                  <c:v>1852633</c:v>
                </c:pt>
                <c:pt idx="7">
                  <c:v>167967843</c:v>
                </c:pt>
                <c:pt idx="8">
                  <c:v>4477986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2ABA3-F864-4B4F-9783-1DDD91BA8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7290</TotalTime>
  <Pages>17</Pages>
  <Words>6053</Words>
  <Characters>34505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УПРАВА ЗА ФИНАНСИЈЕ</vt:lpstr>
    </vt:vector>
  </TitlesOfParts>
  <Company>Gradska uprava grada Niša</Company>
  <LinksUpToDate>false</LinksUpToDate>
  <CharactersWithSpaces>40478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УПРАВА ЗА ФИНАНСИЈЕ</dc:title>
  <dc:subject/>
  <dc:creator>Sekretarijat za razvoj i informacioni sistem</dc:creator>
  <cp:keywords/>
  <dc:description/>
  <cp:lastModifiedBy>Dragana Milošević</cp:lastModifiedBy>
  <cp:revision>787</cp:revision>
  <cp:lastPrinted>2017-05-15T10:42:00Z</cp:lastPrinted>
  <dcterms:created xsi:type="dcterms:W3CDTF">2011-04-20T13:14:00Z</dcterms:created>
  <dcterms:modified xsi:type="dcterms:W3CDTF">2018-05-15T06:26:00Z</dcterms:modified>
</cp:coreProperties>
</file>