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left="2268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6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6.</w:t>
      </w:r>
      <w:proofErr w:type="gram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56800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одређивања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максималног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броја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сектору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("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РС",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68/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Pr="00656800">
        <w:rPr>
          <w:rFonts w:ascii="Times New Roman" w:hAnsi="Times New Roman" w:cs="Times New Roman"/>
          <w:sz w:val="24"/>
          <w:szCs w:val="24"/>
        </w:rPr>
        <w:t xml:space="preserve">15 </w:t>
      </w:r>
      <w:r w:rsidR="00ED05A7">
        <w:rPr>
          <w:rFonts w:ascii="Times New Roman" w:hAnsi="Times New Roman" w:cs="Times New Roman"/>
          <w:sz w:val="24"/>
          <w:szCs w:val="24"/>
          <w:lang w:val="sr-Cyrl-RS"/>
        </w:rPr>
        <w:t>и 81/2016-Одлука УС</w:t>
      </w:r>
      <w:r w:rsidRPr="00656800">
        <w:rPr>
          <w:rFonts w:ascii="Times New Roman" w:hAnsi="Times New Roman" w:cs="Times New Roman"/>
          <w:sz w:val="24"/>
          <w:szCs w:val="24"/>
        </w:rPr>
        <w:t xml:space="preserve">), </w:t>
      </w:r>
      <w:r w:rsidRPr="00656800">
        <w:rPr>
          <w:rFonts w:ascii="Times New Roman" w:hAnsi="Times New Roman" w:cs="Times New Roman"/>
          <w:sz w:val="24"/>
          <w:szCs w:val="24"/>
          <w:lang w:val="sr-Cyrl-RS"/>
        </w:rPr>
        <w:t>тачке 7.</w:t>
      </w:r>
      <w:proofErr w:type="gramEnd"/>
      <w:r w:rsidRPr="00656800">
        <w:rPr>
          <w:rFonts w:ascii="Times New Roman" w:hAnsi="Times New Roman" w:cs="Times New Roman"/>
          <w:sz w:val="24"/>
          <w:szCs w:val="24"/>
          <w:lang w:val="sr-Cyrl-RS"/>
        </w:rPr>
        <w:t xml:space="preserve"> и 8.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 xml:space="preserve">Одлуке о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државних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служби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Аутономне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покрајине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Војводине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201</w:t>
      </w:r>
      <w:r w:rsidRPr="00656800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568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656800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 w:rsidR="00F94FEC">
        <w:rPr>
          <w:rFonts w:ascii="Times New Roman" w:hAnsi="Times New Roman" w:cs="Times New Roman"/>
          <w:sz w:val="24"/>
          <w:szCs w:val="24"/>
          <w:lang w:val="sr-Cyrl-CS"/>
        </w:rPr>
        <w:t>(''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Служб</w:t>
      </w:r>
      <w:r w:rsidR="00ED05A7">
        <w:rPr>
          <w:rFonts w:ascii="Times New Roman" w:hAnsi="Times New Roman" w:cs="Times New Roman"/>
          <w:sz w:val="24"/>
          <w:szCs w:val="24"/>
          <w:lang w:val="sr-Cyrl-CS"/>
        </w:rPr>
        <w:t xml:space="preserve">ени гласник РС", број 61/2017,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82/2017</w:t>
      </w:r>
      <w:r w:rsidR="009434DA">
        <w:rPr>
          <w:rFonts w:ascii="Times New Roman" w:hAnsi="Times New Roman" w:cs="Times New Roman"/>
          <w:sz w:val="24"/>
          <w:szCs w:val="24"/>
          <w:lang w:val="sr-Cyrl-CS"/>
        </w:rPr>
        <w:t>, 92/2017 и 111/2017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 xml:space="preserve">) </w:t>
      </w:r>
      <w:r w:rsidRPr="00656800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37</w:t>
      </w:r>
      <w:r w:rsidRPr="00656800">
        <w:rPr>
          <w:rFonts w:ascii="Times New Roman" w:hAnsi="Times New Roman" w:cs="Times New Roman"/>
          <w:sz w:val="24"/>
          <w:szCs w:val="24"/>
        </w:rPr>
        <w:t xml:space="preserve">.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 xml:space="preserve">Статута Града Ниша </w:t>
      </w:r>
      <w:r w:rsidRPr="00656800">
        <w:rPr>
          <w:rFonts w:ascii="Times New Roman" w:hAnsi="Times New Roman" w:cs="Times New Roman"/>
          <w:sz w:val="24"/>
          <w:szCs w:val="24"/>
        </w:rPr>
        <w:t>(</w:t>
      </w:r>
      <w:r w:rsidR="00F94FEC">
        <w:rPr>
          <w:rFonts w:ascii="Times New Roman" w:hAnsi="Times New Roman" w:cs="Times New Roman"/>
          <w:sz w:val="24"/>
          <w:szCs w:val="24"/>
          <w:lang w:val="sr-Cyrl-RS"/>
        </w:rPr>
        <w:t>''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лист Града Ниша"</w:t>
      </w:r>
      <w:r w:rsidRPr="006568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656800"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88/2008</w:t>
      </w:r>
      <w:r w:rsidRPr="00656800">
        <w:rPr>
          <w:rFonts w:ascii="Times New Roman" w:hAnsi="Times New Roman" w:cs="Times New Roman"/>
          <w:sz w:val="24"/>
          <w:szCs w:val="24"/>
          <w:lang w:val="sr-Cyrl-RS"/>
        </w:rPr>
        <w:t xml:space="preserve"> и 143/2016</w:t>
      </w:r>
      <w:r w:rsidRPr="00656800">
        <w:rPr>
          <w:rFonts w:ascii="Times New Roman" w:hAnsi="Times New Roman" w:cs="Times New Roman"/>
          <w:sz w:val="24"/>
          <w:szCs w:val="24"/>
          <w:lang w:val="sr-Latn-CS"/>
        </w:rPr>
        <w:t>)</w:t>
      </w:r>
      <w:r w:rsidRPr="00656800">
        <w:rPr>
          <w:rFonts w:ascii="Times New Roman" w:hAnsi="Times New Roman" w:cs="Times New Roman"/>
          <w:sz w:val="24"/>
          <w:szCs w:val="24"/>
        </w:rPr>
        <w:t>,</w:t>
      </w: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56800">
        <w:rPr>
          <w:rFonts w:ascii="Times New Roman" w:hAnsi="Times New Roman" w:cs="Times New Roman"/>
          <w:sz w:val="24"/>
          <w:szCs w:val="24"/>
          <w:lang w:val="sr-Cyrl-CS"/>
        </w:rPr>
        <w:t>Скупштина Града Ниша, н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 седници одржаној 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  <w:lang w:val="sr-Latn-RS"/>
        </w:rPr>
        <w:t>8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. године, донела</w:t>
      </w:r>
      <w:r w:rsidRPr="006568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је</w:t>
      </w:r>
      <w:r w:rsidRPr="006568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568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Д Л У К У</w:t>
      </w: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 ИЗМЕНИ ОДЛУКЕ О</w:t>
      </w:r>
      <w:r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2A67E1" w:rsidRDefault="00656800" w:rsidP="006568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65680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МАКСИМАЛНОМ БРОЈУ ЗАПОСЛЕНИХ НА НЕОДРЕЂЕНО ВРЕМЕ У СИСТЕМУ ЈАВНОГ СЕКТОРА ГРАДА НИША ЗА 2017. ГОДИНУ</w:t>
      </w:r>
    </w:p>
    <w:p w:rsidR="002A67E1" w:rsidRDefault="002A67E1" w:rsidP="006568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656800" w:rsidRPr="006F54FD" w:rsidRDefault="002A67E1" w:rsidP="006F54FD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1.</w:t>
      </w:r>
      <w:r w:rsidR="00656800" w:rsidRPr="006568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656800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Одлуци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максималном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броју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запослених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неодређено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систему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ј</w:t>
      </w:r>
      <w:r>
        <w:rPr>
          <w:rFonts w:ascii="Times New Roman" w:hAnsi="Times New Roman" w:cs="Times New Roman"/>
          <w:sz w:val="24"/>
          <w:szCs w:val="24"/>
        </w:rPr>
        <w:t>авног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65680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''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лист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Ниша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''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ој</w:t>
      </w:r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106/2017</w:t>
      </w:r>
      <w:r w:rsidRPr="00656800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мења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гласи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>:</w:t>
      </w:r>
    </w:p>
    <w:p w:rsidR="00656800" w:rsidRPr="00656800" w:rsidRDefault="00656800" w:rsidP="001143EB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''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 xml:space="preserve">2. Максималан број запослених на неодређено време, у систему јавног сектора Града Ниша за 2017. </w:t>
      </w:r>
      <w:r w:rsidR="00AC589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одину по организационим облицима је:</w:t>
      </w:r>
      <w:bookmarkStart w:id="0" w:name="_GoBack"/>
      <w:bookmarkEnd w:id="0"/>
    </w:p>
    <w:tbl>
      <w:tblPr>
        <w:tblW w:w="0" w:type="auto"/>
        <w:jc w:val="center"/>
        <w:tblBorders>
          <w:top w:val="dashed" w:sz="8" w:space="0" w:color="000000"/>
          <w:left w:val="dashed" w:sz="8" w:space="0" w:color="000000"/>
          <w:bottom w:val="dashed" w:sz="8" w:space="0" w:color="000000"/>
          <w:right w:val="dashed" w:sz="8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1"/>
        <w:gridCol w:w="3436"/>
        <w:gridCol w:w="824"/>
      </w:tblGrid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AC58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Р.бр.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 ОГРАНИЗАЦИОНИМ ОБЛИЦИМА ЗА 2017. ГОДИНУ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укупно</w:t>
            </w:r>
            <w:proofErr w:type="spellEnd"/>
            <w:r w:rsidRPr="006568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5585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5680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color w:val="000000"/>
                <w:sz w:val="24"/>
                <w:szCs w:val="24"/>
                <w:lang w:val="sr-Cyrl-CS"/>
              </w:rPr>
              <w:t>Заштитник грађана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Правобранилаштво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Буџетска инспекција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Служба за интерну ревизију органа и служби Града Ниша 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управа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750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Служба за послове Скупштине града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Служба за послове Градоначелника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Служба за послове Градског већа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9.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Канцеларија за локални економски развој и пројекте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38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Центар за дневни боравак деце, омладине и одраслих лица ментално ометених у развоју „Мара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Предшколска установа „Пчелица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87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 дечији Центар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44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13.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Народни музеј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Народна библиотека „Стеван Сремац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57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Народно позориште у Нишу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Позориште лутака у Нишу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Нишки симфонијски оркестар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Галерија савремене ликовне уметности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19.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 Нишки културни центар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Историјски архив Ниш у Нишу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Завод за заштиту споменика културе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19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 за физичку културу Спортски центар „Чаир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Регионални Центар за професионални развој запослених у образовању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24.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Туристичка организација 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Сигурна кућа за жене и децу жртве породичног насиља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Дирекција за изградњу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30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„Градска стамбена агенција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Завод за урбанизам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67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29.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ЈКП Дирекција за јавни превоз Града Ниша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141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„Аеродром Ниш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120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ЈП „Нишстан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ЈКП „Горица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7A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110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ЈКП „Паркинг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сервис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7A33FF" w:rsidRDefault="007A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34.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ЈКП „Тржница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185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35.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ЈКП „Медиана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7A33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985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36.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ЈКП „Наиссус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39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37.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ЈКП „Градска топлана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217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38.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ЈКП „Обједињена наплата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19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Установа „Дивљана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Ниш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40.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општина Медијана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41.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општина Нишка Бања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39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42.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општина Црвени Крст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43.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општина Палилула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656800" w:rsidRPr="00656800">
        <w:trPr>
          <w:jc w:val="center"/>
        </w:trPr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44. </w:t>
            </w:r>
          </w:p>
        </w:tc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Градска општина Пантелеј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6800" w:rsidRPr="00656800" w:rsidRDefault="006568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568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680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</w:p>
        </w:tc>
      </w:tr>
    </w:tbl>
    <w:p w:rsid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''</w:t>
      </w:r>
    </w:p>
    <w:p w:rsidR="00656800" w:rsidRDefault="00656800" w:rsidP="00656800">
      <w:pPr>
        <w:suppressLineNumbers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</w:p>
    <w:p w:rsidR="006F54FD" w:rsidRPr="006F54FD" w:rsidRDefault="006F54FD" w:rsidP="006F54FD">
      <w:pPr>
        <w:suppressLineNumbers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6F54FD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 xml:space="preserve">Члан 2. </w:t>
      </w: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56800">
        <w:rPr>
          <w:rFonts w:ascii="Times New Roman" w:hAnsi="Times New Roman" w:cs="Times New Roman"/>
          <w:sz w:val="24"/>
          <w:szCs w:val="24"/>
        </w:rPr>
        <w:t>Ова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ступа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снагу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 w:rsidR="006F54FD">
        <w:rPr>
          <w:rFonts w:ascii="Times New Roman" w:hAnsi="Times New Roman" w:cs="Times New Roman"/>
          <w:sz w:val="24"/>
          <w:szCs w:val="24"/>
          <w:lang w:val="sr-Cyrl-CS"/>
        </w:rPr>
        <w:t>осм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ог дана од дана</w:t>
      </w:r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објављивања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у "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Службеном</w:t>
      </w:r>
      <w:proofErr w:type="spell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 w:rsidRPr="00656800">
        <w:rPr>
          <w:rFonts w:ascii="Times New Roman" w:hAnsi="Times New Roman" w:cs="Times New Roman"/>
          <w:sz w:val="24"/>
          <w:szCs w:val="24"/>
          <w:lang w:val="sr-Cyrl-CS"/>
        </w:rPr>
        <w:t>листу Града Ниша</w:t>
      </w:r>
      <w:r w:rsidRPr="00656800">
        <w:rPr>
          <w:rFonts w:ascii="Times New Roman" w:hAnsi="Times New Roman" w:cs="Times New Roman"/>
          <w:sz w:val="24"/>
          <w:szCs w:val="24"/>
        </w:rPr>
        <w:t>".</w:t>
      </w:r>
      <w:proofErr w:type="gramEnd"/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656800">
        <w:rPr>
          <w:rFonts w:ascii="Times New Roman" w:hAnsi="Times New Roman" w:cs="Times New Roman"/>
          <w:sz w:val="24"/>
          <w:szCs w:val="24"/>
          <w:lang w:val="sr-Cyrl-CS"/>
        </w:rPr>
        <w:t>Б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рој</w:t>
      </w:r>
      <w:proofErr w:type="spellEnd"/>
      <w:r w:rsidRPr="00656800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6800">
        <w:rPr>
          <w:rFonts w:ascii="Times New Roman" w:hAnsi="Times New Roman" w:cs="Times New Roman"/>
          <w:sz w:val="24"/>
          <w:szCs w:val="24"/>
        </w:rPr>
        <w:t xml:space="preserve">У </w:t>
      </w:r>
      <w:r w:rsidR="006F54FD">
        <w:rPr>
          <w:rFonts w:ascii="Times New Roman" w:hAnsi="Times New Roman" w:cs="Times New Roman"/>
          <w:sz w:val="24"/>
          <w:szCs w:val="24"/>
          <w:lang w:val="sr-Cyrl-CS"/>
        </w:rPr>
        <w:t xml:space="preserve">Нишу,                </w:t>
      </w:r>
      <w:r w:rsidRPr="00656800">
        <w:rPr>
          <w:rFonts w:ascii="Times New Roman" w:hAnsi="Times New Roman" w:cs="Times New Roman"/>
          <w:sz w:val="24"/>
          <w:szCs w:val="24"/>
        </w:rPr>
        <w:t>201</w:t>
      </w:r>
      <w:r w:rsidR="006F54FD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6568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6800">
        <w:rPr>
          <w:rFonts w:ascii="Times New Roman" w:hAnsi="Times New Roman" w:cs="Times New Roman"/>
          <w:sz w:val="24"/>
          <w:szCs w:val="24"/>
        </w:rPr>
        <w:t xml:space="preserve"> </w:t>
      </w:r>
      <w:r w:rsidRPr="00656800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656800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56800">
        <w:rPr>
          <w:rFonts w:ascii="Times New Roman" w:hAnsi="Times New Roman" w:cs="Times New Roman"/>
          <w:b/>
          <w:bCs/>
          <w:sz w:val="24"/>
          <w:szCs w:val="24"/>
        </w:rPr>
        <w:t>СКУПШТИНА ГРАДА НИША</w:t>
      </w:r>
    </w:p>
    <w:p w:rsidR="00656800" w:rsidRPr="00656800" w:rsidRDefault="00656800" w:rsidP="00656800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656800" w:rsidRDefault="00656800" w:rsidP="006F54FD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6800">
        <w:rPr>
          <w:rFonts w:ascii="Times New Roman" w:hAnsi="Times New Roman" w:cs="Times New Roman"/>
          <w:sz w:val="24"/>
          <w:szCs w:val="24"/>
        </w:rPr>
        <w:t>П</w:t>
      </w:r>
      <w:r w:rsidRPr="00656800">
        <w:rPr>
          <w:rFonts w:ascii="Times New Roman" w:hAnsi="Times New Roman" w:cs="Times New Roman"/>
          <w:sz w:val="24"/>
          <w:szCs w:val="24"/>
          <w:lang w:val="sr-Cyrl-RS"/>
        </w:rPr>
        <w:t>редседник</w:t>
      </w:r>
    </w:p>
    <w:p w:rsidR="006F54FD" w:rsidRPr="00656800" w:rsidRDefault="006F54FD" w:rsidP="006F54FD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hAnsi="Times New Roman" w:cs="Times New Roman"/>
          <w:sz w:val="24"/>
          <w:szCs w:val="24"/>
        </w:rPr>
      </w:pPr>
    </w:p>
    <w:p w:rsidR="00656800" w:rsidRPr="006F54FD" w:rsidRDefault="00656800" w:rsidP="006F54FD">
      <w:pPr>
        <w:suppressLineNumbers/>
        <w:autoSpaceDE w:val="0"/>
        <w:autoSpaceDN w:val="0"/>
        <w:adjustRightInd w:val="0"/>
        <w:spacing w:after="0" w:line="240" w:lineRule="auto"/>
        <w:ind w:left="6588" w:firstLine="61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656800">
        <w:rPr>
          <w:rFonts w:ascii="Times New Roman" w:hAnsi="Times New Roman" w:cs="Times New Roman"/>
          <w:sz w:val="24"/>
          <w:szCs w:val="24"/>
          <w:lang w:val="sr-Cyrl-RS"/>
        </w:rPr>
        <w:t>Мр Раде Рајковић</w:t>
      </w:r>
    </w:p>
    <w:p w:rsidR="00656800" w:rsidRPr="00656800" w:rsidRDefault="00656800" w:rsidP="006568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36B8" w:rsidRPr="00656800" w:rsidRDefault="00C036B8">
      <w:pPr>
        <w:rPr>
          <w:rFonts w:ascii="Times New Roman" w:hAnsi="Times New Roman" w:cs="Times New Roman"/>
          <w:sz w:val="24"/>
          <w:szCs w:val="24"/>
        </w:rPr>
      </w:pPr>
    </w:p>
    <w:sectPr w:rsidR="00C036B8" w:rsidRPr="00656800" w:rsidSect="008E4FB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AB0"/>
    <w:rsid w:val="001143EB"/>
    <w:rsid w:val="002A67E1"/>
    <w:rsid w:val="00656800"/>
    <w:rsid w:val="006F54FD"/>
    <w:rsid w:val="00735AB0"/>
    <w:rsid w:val="007A33FF"/>
    <w:rsid w:val="00867182"/>
    <w:rsid w:val="009434DA"/>
    <w:rsid w:val="00AC5892"/>
    <w:rsid w:val="00C036B8"/>
    <w:rsid w:val="00ED05A7"/>
    <w:rsid w:val="00F9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Olivera Ilić</dc:creator>
  <cp:keywords/>
  <dc:description/>
  <cp:lastModifiedBy>Olivera Ilić</cp:lastModifiedBy>
  <cp:revision>9</cp:revision>
  <dcterms:created xsi:type="dcterms:W3CDTF">2018-02-20T13:15:00Z</dcterms:created>
  <dcterms:modified xsi:type="dcterms:W3CDTF">2018-02-21T12:34:00Z</dcterms:modified>
</cp:coreProperties>
</file>