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FF" w:rsidRDefault="00424BFF" w:rsidP="00975134">
      <w:pPr>
        <w:rPr>
          <w:sz w:val="40"/>
          <w:szCs w:val="40"/>
        </w:rPr>
      </w:pPr>
      <w:r>
        <w:rPr>
          <w:sz w:val="40"/>
          <w:szCs w:val="40"/>
        </w:rPr>
        <w:t>Данијела Милићевић</w:t>
      </w:r>
    </w:p>
    <w:p w:rsidR="00424BFF" w:rsidRDefault="00424BFF" w:rsidP="00975134">
      <w:pPr>
        <w:rPr>
          <w:sz w:val="40"/>
          <w:szCs w:val="40"/>
        </w:rPr>
      </w:pPr>
    </w:p>
    <w:p w:rsidR="00424BFF" w:rsidRPr="003E38EA" w:rsidRDefault="00424BFF" w:rsidP="00975134">
      <w:pPr>
        <w:rPr>
          <w:sz w:val="28"/>
          <w:szCs w:val="28"/>
        </w:rPr>
      </w:pPr>
      <w:r w:rsidRPr="003E38EA">
        <w:rPr>
          <w:sz w:val="28"/>
          <w:szCs w:val="28"/>
        </w:rPr>
        <w:t>Данијела Милићевић је рођена 17.јуна 1978.године у Сарајеву.</w:t>
      </w:r>
    </w:p>
    <w:p w:rsidR="00424BFF" w:rsidRPr="003E38EA" w:rsidRDefault="00424BFF" w:rsidP="00975134">
      <w:pPr>
        <w:rPr>
          <w:sz w:val="28"/>
          <w:szCs w:val="28"/>
        </w:rPr>
      </w:pPr>
      <w:r w:rsidRPr="003E38EA">
        <w:rPr>
          <w:sz w:val="28"/>
          <w:szCs w:val="28"/>
        </w:rPr>
        <w:t>Средњу медицинску школу „Др.Миленко Хаџић“ завршила је у Нишу.</w:t>
      </w:r>
    </w:p>
    <w:p w:rsidR="00424BFF" w:rsidRPr="003E38EA" w:rsidRDefault="00424BFF" w:rsidP="00975134">
      <w:pPr>
        <w:rPr>
          <w:sz w:val="28"/>
          <w:szCs w:val="28"/>
        </w:rPr>
      </w:pPr>
      <w:r w:rsidRPr="003E38EA">
        <w:rPr>
          <w:sz w:val="28"/>
          <w:szCs w:val="28"/>
        </w:rPr>
        <w:t>На Правном факултету Универзитета у Нишу је стекла звање мастер правника. Стручни испит је положила за рад у органима управе.</w:t>
      </w:r>
    </w:p>
    <w:p w:rsidR="00424BFF" w:rsidRPr="003E38EA" w:rsidRDefault="00424BFF" w:rsidP="00975134">
      <w:pPr>
        <w:rPr>
          <w:sz w:val="28"/>
          <w:szCs w:val="28"/>
        </w:rPr>
      </w:pPr>
      <w:r w:rsidRPr="003E38EA">
        <w:rPr>
          <w:sz w:val="28"/>
          <w:szCs w:val="28"/>
        </w:rPr>
        <w:t>У Војној болници у Нишу радила је 2001.године.</w:t>
      </w:r>
    </w:p>
    <w:p w:rsidR="00424BFF" w:rsidRPr="003E38EA" w:rsidRDefault="00424BFF" w:rsidP="00975134">
      <w:pPr>
        <w:rPr>
          <w:sz w:val="28"/>
          <w:szCs w:val="28"/>
        </w:rPr>
      </w:pPr>
      <w:r w:rsidRPr="003E38EA">
        <w:rPr>
          <w:sz w:val="28"/>
          <w:szCs w:val="28"/>
        </w:rPr>
        <w:t>У периоду од 2004.године до 2005.године радила је као референт општих правних послова у „Промикст“ ДОО.</w:t>
      </w:r>
    </w:p>
    <w:p w:rsidR="00424BFF" w:rsidRDefault="00424BFF" w:rsidP="00975134">
      <w:pPr>
        <w:rPr>
          <w:sz w:val="28"/>
          <w:szCs w:val="28"/>
        </w:rPr>
      </w:pPr>
      <w:r w:rsidRPr="003E38EA">
        <w:rPr>
          <w:sz w:val="28"/>
          <w:szCs w:val="28"/>
        </w:rPr>
        <w:t>Од 2008.године радник је Управе Градске општине Црвени Крст у Од</w:t>
      </w:r>
      <w:r>
        <w:rPr>
          <w:sz w:val="28"/>
          <w:szCs w:val="28"/>
        </w:rPr>
        <w:t>секу за опште и правне послове.</w:t>
      </w:r>
    </w:p>
    <w:p w:rsidR="00424BFF" w:rsidRPr="003E38EA" w:rsidRDefault="00424BFF" w:rsidP="00975134">
      <w:pPr>
        <w:rPr>
          <w:sz w:val="28"/>
          <w:szCs w:val="28"/>
        </w:rPr>
      </w:pPr>
      <w:r>
        <w:rPr>
          <w:sz w:val="28"/>
          <w:szCs w:val="28"/>
        </w:rPr>
        <w:t>Осим сертификата за Корпоративно управљање у јавним предузећима, државним друштвима капитала ип ривредим друштвима- Институт за пословна истраживања МБА – Београд, поседујуе и сертификат за Управљање људским ресурсима, сертификат Параграф Нет-а као и сертификат Правне клинике.</w:t>
      </w:r>
    </w:p>
    <w:p w:rsidR="00424BFF" w:rsidRPr="00490848" w:rsidRDefault="00424BFF" w:rsidP="00975134">
      <w:pPr>
        <w:rPr>
          <w:sz w:val="28"/>
          <w:szCs w:val="28"/>
          <w:lang w:val="sr-Cyrl-CS"/>
        </w:rPr>
      </w:pPr>
      <w:r w:rsidRPr="003E38EA">
        <w:rPr>
          <w:sz w:val="28"/>
          <w:szCs w:val="28"/>
        </w:rPr>
        <w:t>Радила је на пројекту који финансира и надгледа ЕУи УНИЦЕФ за децу  са сметњама у развоју као асистент на пројекту за општине Алексинац, Ражањ, Гаџин Хан и градска општина Црвени Крст.</w:t>
      </w:r>
    </w:p>
    <w:p w:rsidR="00424BFF" w:rsidRPr="003E38EA" w:rsidRDefault="00424BFF" w:rsidP="00975134">
      <w:pPr>
        <w:rPr>
          <w:sz w:val="28"/>
          <w:szCs w:val="28"/>
        </w:rPr>
      </w:pPr>
      <w:r w:rsidRPr="003E38EA">
        <w:rPr>
          <w:sz w:val="28"/>
          <w:szCs w:val="28"/>
        </w:rPr>
        <w:t>На место секретара Скупштине Градске општине Црвени Крст изабрана је 2012.године, да би била реизабрана на место секретара и 2016.године. Од 2017.године</w:t>
      </w:r>
      <w:r>
        <w:rPr>
          <w:sz w:val="28"/>
          <w:szCs w:val="28"/>
        </w:rPr>
        <w:t xml:space="preserve"> </w:t>
      </w:r>
      <w:r w:rsidRPr="003E38EA">
        <w:rPr>
          <w:sz w:val="28"/>
          <w:szCs w:val="28"/>
        </w:rPr>
        <w:t>је у оперативном радном телу РИКа за град Ниш.</w:t>
      </w:r>
    </w:p>
    <w:sectPr w:rsidR="00424BFF" w:rsidRPr="003E38EA" w:rsidSect="008B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720"/>
    <w:rsid w:val="00052478"/>
    <w:rsid w:val="00052D28"/>
    <w:rsid w:val="00161E10"/>
    <w:rsid w:val="001B6F1D"/>
    <w:rsid w:val="002A597B"/>
    <w:rsid w:val="002B53AF"/>
    <w:rsid w:val="00360D4D"/>
    <w:rsid w:val="003E38EA"/>
    <w:rsid w:val="00424BFF"/>
    <w:rsid w:val="004358D2"/>
    <w:rsid w:val="00490848"/>
    <w:rsid w:val="004D7D3E"/>
    <w:rsid w:val="00544D8A"/>
    <w:rsid w:val="006203DB"/>
    <w:rsid w:val="006564EA"/>
    <w:rsid w:val="00860F71"/>
    <w:rsid w:val="008B671C"/>
    <w:rsid w:val="00975134"/>
    <w:rsid w:val="00984F11"/>
    <w:rsid w:val="009D6647"/>
    <w:rsid w:val="00AE67B7"/>
    <w:rsid w:val="00B44C32"/>
    <w:rsid w:val="00BC6BDA"/>
    <w:rsid w:val="00C05720"/>
    <w:rsid w:val="00C96D1D"/>
    <w:rsid w:val="00D442A2"/>
    <w:rsid w:val="00DE375B"/>
    <w:rsid w:val="00EB5DAA"/>
    <w:rsid w:val="00F02C80"/>
    <w:rsid w:val="00F312F0"/>
    <w:rsid w:val="00F54EB8"/>
    <w:rsid w:val="00F74AB0"/>
    <w:rsid w:val="00FB5A09"/>
    <w:rsid w:val="00FC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176</Words>
  <Characters>1004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Ana Vučković</cp:lastModifiedBy>
  <cp:revision>3</cp:revision>
  <cp:lastPrinted>2017-10-30T11:24:00Z</cp:lastPrinted>
  <dcterms:created xsi:type="dcterms:W3CDTF">2017-10-27T14:33:00Z</dcterms:created>
  <dcterms:modified xsi:type="dcterms:W3CDTF">2017-10-30T11:36:00Z</dcterms:modified>
</cp:coreProperties>
</file>