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02" w:rsidRDefault="00954702" w:rsidP="009547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54702" w:rsidRDefault="00954702" w:rsidP="00954702">
      <w:pPr>
        <w:jc w:val="both"/>
        <w:rPr>
          <w:rFonts w:ascii="Arial" w:hAnsi="Arial" w:cs="Arial"/>
          <w:lang w:val="sr-Latn-CS"/>
        </w:rPr>
      </w:pPr>
    </w:p>
    <w:p w:rsidR="00954702" w:rsidRDefault="00954702" w:rsidP="00954702">
      <w:pPr>
        <w:jc w:val="both"/>
        <w:rPr>
          <w:rFonts w:ascii="Arial" w:hAnsi="Arial" w:cs="Arial"/>
          <w:lang w:val="sr-Latn-CS"/>
        </w:rPr>
      </w:pPr>
    </w:p>
    <w:p w:rsidR="00F04C0C" w:rsidRPr="00F04C0C" w:rsidRDefault="00954702" w:rsidP="00F04C0C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F04C0C"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 w:rsidR="00F04C0C">
        <w:rPr>
          <w:rFonts w:ascii="Arial" w:hAnsi="Arial" w:cs="Arial"/>
          <w:lang w:val="sr-Cyrl-RS"/>
        </w:rPr>
        <w:t xml:space="preserve">и члана </w:t>
      </w:r>
      <w:r w:rsidR="00F04C0C"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F04C0C" w:rsidRPr="00F04C0C">
        <w:rPr>
          <w:rFonts w:ascii="Arial" w:hAnsi="Arial" w:cs="Arial"/>
          <w:lang w:val="sr-Cyrl-CS" w:eastAsia="sr-Latn-CS"/>
        </w:rPr>
        <w:t>(„</w:t>
      </w:r>
      <w:r w:rsidR="00F04C0C"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F04C0C" w:rsidRPr="00F04C0C">
        <w:rPr>
          <w:rFonts w:ascii="Arial" w:hAnsi="Arial" w:cs="Arial"/>
          <w:lang w:val="sr-Cyrl-CS" w:eastAsia="sr-Latn-CS"/>
        </w:rPr>
        <w:t xml:space="preserve"> и члана 12</w:t>
      </w:r>
      <w:r w:rsidR="00F04C0C" w:rsidRPr="00F04C0C">
        <w:rPr>
          <w:rFonts w:ascii="Arial" w:hAnsi="Arial" w:cs="Arial"/>
          <w:lang w:val="sr-Latn-CS" w:eastAsia="sr-Latn-CS"/>
        </w:rPr>
        <w:t>.</w:t>
      </w:r>
      <w:r w:rsidR="00F04C0C"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F04C0C" w:rsidRPr="00F04C0C">
        <w:rPr>
          <w:rFonts w:ascii="Arial" w:hAnsi="Arial" w:cs="Arial"/>
          <w:lang w:val="sr-Latn-CS" w:eastAsia="sr-Latn-CS"/>
        </w:rPr>
        <w:t>,</w:t>
      </w:r>
    </w:p>
    <w:p w:rsidR="00F04C0C" w:rsidRPr="00F04C0C" w:rsidRDefault="00F04C0C" w:rsidP="00F04C0C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F04C0C" w:rsidRPr="00F04C0C" w:rsidRDefault="00F04C0C" w:rsidP="00F04C0C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Cyrl-CS" w:eastAsia="sr-Latn-CS"/>
        </w:rPr>
        <w:t xml:space="preserve">   </w:t>
      </w:r>
      <w:r w:rsidR="00005BF1">
        <w:rPr>
          <w:rFonts w:ascii="Arial" w:hAnsi="Arial" w:cs="Arial"/>
          <w:lang w:val="sr-Latn-RS" w:eastAsia="sr-Latn-CS"/>
        </w:rPr>
        <w:t>12.04.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F04C0C" w:rsidRPr="00F04C0C" w:rsidRDefault="00F04C0C" w:rsidP="00F04C0C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54702" w:rsidRPr="00347A96" w:rsidRDefault="00954702" w:rsidP="00954702">
      <w:pPr>
        <w:jc w:val="both"/>
        <w:rPr>
          <w:rFonts w:ascii="Arial" w:hAnsi="Arial" w:cs="Arial"/>
          <w:lang w:val="sr-Cyrl-CS"/>
        </w:rPr>
      </w:pPr>
    </w:p>
    <w:p w:rsidR="00954702" w:rsidRDefault="00954702" w:rsidP="0095470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54702" w:rsidRDefault="00954702" w:rsidP="00954702">
      <w:pPr>
        <w:jc w:val="center"/>
        <w:rPr>
          <w:rFonts w:ascii="Arial" w:hAnsi="Arial" w:cs="Arial"/>
          <w:b/>
          <w:bCs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</w:rPr>
      </w:pPr>
    </w:p>
    <w:p w:rsidR="00954702" w:rsidRPr="00F04C0C" w:rsidRDefault="00954702" w:rsidP="0095470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F04C0C">
        <w:rPr>
          <w:rFonts w:ascii="Arial" w:hAnsi="Arial" w:cs="Arial"/>
          <w:bCs/>
        </w:rPr>
        <w:t xml:space="preserve">Утврђује се </w:t>
      </w:r>
      <w:r w:rsidR="00F04C0C"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решења </w:t>
      </w:r>
      <w:r>
        <w:rPr>
          <w:rFonts w:ascii="Arial" w:hAnsi="Arial" w:cs="Arial"/>
          <w:bCs/>
        </w:rPr>
        <w:t>о давању</w:t>
      </w:r>
      <w:r w:rsidRPr="00020294">
        <w:rPr>
          <w:rFonts w:ascii="Arial" w:hAnsi="Arial" w:cs="Arial"/>
          <w:bCs/>
        </w:rPr>
        <w:t xml:space="preserve"> сагласност</w:t>
      </w:r>
      <w:r>
        <w:rPr>
          <w:rFonts w:ascii="Arial" w:hAnsi="Arial" w:cs="Arial"/>
          <w:bCs/>
        </w:rPr>
        <w:t xml:space="preserve">и на </w:t>
      </w:r>
      <w:r w:rsidR="00F04C0C">
        <w:rPr>
          <w:rFonts w:ascii="Arial" w:hAnsi="Arial" w:cs="Arial"/>
          <w:bCs/>
          <w:lang w:val="sr-Cyrl-RS"/>
        </w:rPr>
        <w:t>Одлуку о промени Статута Градске општине Палилула.</w:t>
      </w:r>
    </w:p>
    <w:p w:rsidR="00954702" w:rsidRPr="002F6428" w:rsidRDefault="00954702" w:rsidP="00954702">
      <w:pPr>
        <w:jc w:val="both"/>
        <w:rPr>
          <w:rFonts w:ascii="Arial" w:hAnsi="Arial" w:cs="Arial"/>
          <w:lang w:val="sr-Cyrl-CS"/>
        </w:rPr>
      </w:pPr>
    </w:p>
    <w:p w:rsidR="00954702" w:rsidRPr="00F04C0C" w:rsidRDefault="00954702" w:rsidP="0095470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F04C0C">
        <w:rPr>
          <w:rFonts w:ascii="Arial" w:hAnsi="Arial" w:cs="Arial"/>
          <w:bCs/>
          <w:lang w:val="sr-Cyrl-RS"/>
        </w:rPr>
        <w:t>П</w:t>
      </w:r>
      <w:r w:rsidR="00F04C0C" w:rsidRPr="00020294">
        <w:rPr>
          <w:rFonts w:ascii="Arial" w:hAnsi="Arial" w:cs="Arial"/>
          <w:bCs/>
        </w:rPr>
        <w:t xml:space="preserve">редлог решења </w:t>
      </w:r>
      <w:r w:rsidR="00F04C0C">
        <w:rPr>
          <w:rFonts w:ascii="Arial" w:hAnsi="Arial" w:cs="Arial"/>
          <w:bCs/>
        </w:rPr>
        <w:t>о давању</w:t>
      </w:r>
      <w:r w:rsidR="00F04C0C" w:rsidRPr="00020294">
        <w:rPr>
          <w:rFonts w:ascii="Arial" w:hAnsi="Arial" w:cs="Arial"/>
          <w:bCs/>
        </w:rPr>
        <w:t xml:space="preserve"> сагласност</w:t>
      </w:r>
      <w:r w:rsidR="00F04C0C">
        <w:rPr>
          <w:rFonts w:ascii="Arial" w:hAnsi="Arial" w:cs="Arial"/>
          <w:bCs/>
        </w:rPr>
        <w:t xml:space="preserve">и на </w:t>
      </w:r>
      <w:r w:rsidR="00F04C0C">
        <w:rPr>
          <w:rFonts w:ascii="Arial" w:hAnsi="Arial" w:cs="Arial"/>
          <w:bCs/>
          <w:lang w:val="sr-Cyrl-RS"/>
        </w:rPr>
        <w:t xml:space="preserve">Одлуку о промени Статута Градске општине Палилула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54702" w:rsidRDefault="00954702" w:rsidP="00954702">
      <w:pPr>
        <w:jc w:val="both"/>
        <w:rPr>
          <w:rFonts w:ascii="Arial" w:hAnsi="Arial" w:cs="Arial"/>
        </w:rPr>
      </w:pPr>
    </w:p>
    <w:p w:rsidR="00954702" w:rsidRDefault="00954702" w:rsidP="00954702">
      <w:pPr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060F1A" w:rsidRPr="00060F1A">
        <w:rPr>
          <w:rFonts w:ascii="Arial" w:eastAsiaTheme="minorHAnsi" w:hAnsi="Arial" w:cs="Arial"/>
          <w:lang w:val="sr-Cyrl-RS"/>
        </w:rPr>
        <w:t>Марија Брајдић, начелник</w:t>
      </w:r>
      <w:r w:rsidR="00060F1A" w:rsidRPr="00060F1A">
        <w:rPr>
          <w:rFonts w:ascii="Arial" w:eastAsiaTheme="minorHAnsi" w:hAnsi="Arial" w:cs="Arial"/>
          <w:lang w:val="sr-Latn-RS"/>
        </w:rPr>
        <w:t xml:space="preserve"> </w:t>
      </w:r>
      <w:r w:rsidR="00060F1A" w:rsidRPr="00060F1A">
        <w:rPr>
          <w:rFonts w:ascii="Arial" w:eastAsiaTheme="minorHAnsi" w:hAnsi="Arial" w:cs="Arial"/>
          <w:lang w:val="sr-Cyrl-RS"/>
        </w:rPr>
        <w:t>Управе Градске општине Палилула</w:t>
      </w:r>
      <w:r w:rsidR="00060F1A">
        <w:rPr>
          <w:rFonts w:ascii="Arial" w:eastAsiaTheme="minorHAnsi" w:hAnsi="Arial" w:cs="Arial"/>
          <w:lang w:val="sr-Cyrl-RS"/>
        </w:rPr>
        <w:t>.</w:t>
      </w:r>
    </w:p>
    <w:p w:rsidR="00060F1A" w:rsidRDefault="00060F1A" w:rsidP="00954702">
      <w:pPr>
        <w:jc w:val="both"/>
        <w:rPr>
          <w:rFonts w:ascii="Arial" w:hAnsi="Arial" w:cs="Arial"/>
          <w:lang w:val="sr-Cyrl-CS"/>
        </w:rPr>
      </w:pPr>
    </w:p>
    <w:p w:rsidR="00F04C0C" w:rsidRDefault="00F04C0C" w:rsidP="00954702">
      <w:pPr>
        <w:jc w:val="both"/>
        <w:rPr>
          <w:rFonts w:ascii="Arial" w:hAnsi="Arial" w:cs="Arial"/>
          <w:lang w:val="sr-Cyrl-CS"/>
        </w:rPr>
      </w:pPr>
    </w:p>
    <w:p w:rsidR="00F04C0C" w:rsidRDefault="00F04C0C" w:rsidP="00954702">
      <w:pPr>
        <w:jc w:val="both"/>
        <w:rPr>
          <w:rFonts w:ascii="Arial" w:hAnsi="Arial" w:cs="Arial"/>
        </w:rPr>
      </w:pPr>
    </w:p>
    <w:p w:rsidR="00F04C0C" w:rsidRPr="00DB1307" w:rsidRDefault="00954702" w:rsidP="00954702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830445">
        <w:rPr>
          <w:rFonts w:ascii="Arial" w:hAnsi="Arial" w:cs="Arial"/>
          <w:lang w:val="sr-Latn-RS" w:eastAsia="sr-Cyrl-CS"/>
        </w:rPr>
        <w:t>495-</w:t>
      </w:r>
      <w:r w:rsidR="00830445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 w:rsidR="00DB1307">
        <w:rPr>
          <w:rFonts w:ascii="Arial" w:hAnsi="Arial" w:cs="Arial"/>
          <w:lang w:val="sr-Cyrl-RS"/>
        </w:rPr>
        <w:t>/2017-03</w:t>
      </w:r>
    </w:p>
    <w:p w:rsidR="00954702" w:rsidRPr="00DB1307" w:rsidRDefault="00954702" w:rsidP="00954702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DB1307">
        <w:rPr>
          <w:rFonts w:ascii="Arial" w:hAnsi="Arial" w:cs="Arial"/>
          <w:lang w:val="sr-Cyrl-RS"/>
        </w:rPr>
        <w:t xml:space="preserve"> </w:t>
      </w:r>
      <w:r w:rsidR="00005BF1">
        <w:rPr>
          <w:rFonts w:ascii="Arial" w:hAnsi="Arial" w:cs="Arial"/>
          <w:lang w:val="sr-Latn-RS"/>
        </w:rPr>
        <w:t>12.04</w:t>
      </w:r>
      <w:r w:rsidR="00DB1307">
        <w:rPr>
          <w:rFonts w:ascii="Arial" w:hAnsi="Arial" w:cs="Arial"/>
          <w:lang w:val="sr-Cyrl-RS"/>
        </w:rPr>
        <w:t>.2017. године</w:t>
      </w:r>
    </w:p>
    <w:p w:rsidR="00954702" w:rsidRDefault="00954702" w:rsidP="00954702">
      <w:pPr>
        <w:jc w:val="both"/>
        <w:rPr>
          <w:rFonts w:ascii="Arial" w:hAnsi="Arial" w:cs="Arial"/>
        </w:rPr>
      </w:pPr>
    </w:p>
    <w:p w:rsidR="00954702" w:rsidRPr="00020294" w:rsidRDefault="00954702" w:rsidP="00954702">
      <w:pPr>
        <w:jc w:val="both"/>
        <w:rPr>
          <w:rFonts w:ascii="Arial" w:hAnsi="Arial" w:cs="Arial"/>
          <w:bCs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Default="00954702" w:rsidP="00954702">
      <w:pPr>
        <w:jc w:val="center"/>
        <w:rPr>
          <w:rFonts w:ascii="Arial" w:hAnsi="Arial" w:cs="Arial"/>
          <w:b/>
          <w:bCs/>
          <w:lang w:val="sr-Cyrl-CS"/>
        </w:rPr>
      </w:pPr>
    </w:p>
    <w:p w:rsidR="00954702" w:rsidRPr="00020294" w:rsidRDefault="00954702" w:rsidP="0095470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954702" w:rsidRDefault="00954702" w:rsidP="0095470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954702" w:rsidRPr="00020294" w:rsidRDefault="00954702" w:rsidP="0095470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 w:rsidR="00F04C0C">
        <w:rPr>
          <w:rFonts w:ascii="Arial" w:hAnsi="Arial" w:cs="Arial"/>
          <w:b/>
          <w:bCs/>
          <w:lang w:val="sr-Cyrl-CS"/>
        </w:rPr>
        <w:t>Дарко Булатовић</w:t>
      </w:r>
    </w:p>
    <w:p w:rsidR="00954702" w:rsidRDefault="00954702" w:rsidP="00954702">
      <w:pPr>
        <w:tabs>
          <w:tab w:val="left" w:pos="6060"/>
        </w:tabs>
      </w:pPr>
    </w:p>
    <w:p w:rsidR="00067BC9" w:rsidRDefault="00067BC9"/>
    <w:sectPr w:rsidR="00067BC9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02"/>
    <w:rsid w:val="00005BF1"/>
    <w:rsid w:val="00060F1A"/>
    <w:rsid w:val="00067BC9"/>
    <w:rsid w:val="004C62D1"/>
    <w:rsid w:val="00830445"/>
    <w:rsid w:val="00954702"/>
    <w:rsid w:val="00DB1307"/>
    <w:rsid w:val="00F0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17</cp:revision>
  <dcterms:created xsi:type="dcterms:W3CDTF">2017-03-13T11:46:00Z</dcterms:created>
  <dcterms:modified xsi:type="dcterms:W3CDTF">2017-04-12T07:44:00Z</dcterms:modified>
</cp:coreProperties>
</file>