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2F" w:rsidRDefault="0084592F" w:rsidP="0084592F">
      <w:pPr>
        <w:rPr>
          <w:rFonts w:ascii="Arial" w:hAnsi="Arial" w:cs="Arial"/>
          <w:sz w:val="22"/>
          <w:szCs w:val="22"/>
          <w:lang w:val="sr-Cyrl-RS"/>
        </w:rPr>
      </w:pPr>
    </w:p>
    <w:p w:rsidR="00FC45BA" w:rsidRPr="00FC45BA" w:rsidRDefault="00FC45BA" w:rsidP="0084592F">
      <w:pPr>
        <w:rPr>
          <w:rFonts w:ascii="Arial" w:hAnsi="Arial" w:cs="Arial"/>
          <w:sz w:val="22"/>
          <w:szCs w:val="22"/>
          <w:lang w:val="sr-Cyrl-RS"/>
        </w:rPr>
      </w:pP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C45BA">
        <w:rPr>
          <w:rFonts w:ascii="Arial" w:hAnsi="Arial" w:cs="Arial"/>
          <w:sz w:val="22"/>
          <w:szCs w:val="22"/>
          <w:lang w:val="en-US"/>
        </w:rPr>
        <w:tab/>
      </w:r>
      <w:r w:rsidRPr="00FC45BA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8054D6D" wp14:editId="0E78279E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1259840" cy="1605915"/>
            <wp:effectExtent l="19050" t="0" r="0" b="0"/>
            <wp:wrapSquare wrapText="bothSides"/>
            <wp:docPr id="2" name="Picture 2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92F" w:rsidRPr="00FC45BA" w:rsidRDefault="0084592F" w:rsidP="00FC45BA">
      <w:pPr>
        <w:spacing w:line="276" w:lineRule="auto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  <w:lang w:val="en-US"/>
        </w:rPr>
        <w:t xml:space="preserve"> </w:t>
      </w:r>
      <w:r w:rsidRPr="00FC45BA">
        <w:rPr>
          <w:rFonts w:ascii="Arial" w:hAnsi="Arial" w:cs="Arial"/>
          <w:sz w:val="22"/>
          <w:szCs w:val="22"/>
        </w:rPr>
        <w:t>Република Србија</w:t>
      </w:r>
    </w:p>
    <w:p w:rsidR="0084592F" w:rsidRPr="00FC45BA" w:rsidRDefault="0084592F" w:rsidP="00FC45BA">
      <w:pPr>
        <w:spacing w:line="276" w:lineRule="auto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 xml:space="preserve">                                  ГРАД НИШ</w:t>
      </w:r>
    </w:p>
    <w:p w:rsidR="0084592F" w:rsidRPr="00FC45BA" w:rsidRDefault="0084592F" w:rsidP="00FC45BA">
      <w:pPr>
        <w:spacing w:line="276" w:lineRule="auto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 xml:space="preserve">                                  Управа за културу</w:t>
      </w:r>
    </w:p>
    <w:p w:rsidR="0084592F" w:rsidRPr="00FC45BA" w:rsidRDefault="0084592F" w:rsidP="00FC45BA">
      <w:pPr>
        <w:spacing w:line="276" w:lineRule="auto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 xml:space="preserve">                                  Број:   </w:t>
      </w:r>
    </w:p>
    <w:p w:rsidR="0084592F" w:rsidRPr="00FC45BA" w:rsidRDefault="0084592F" w:rsidP="00FC45BA">
      <w:pPr>
        <w:spacing w:line="276" w:lineRule="auto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 xml:space="preserve">                                        Датум:  </w:t>
      </w:r>
    </w:p>
    <w:p w:rsidR="0084592F" w:rsidRPr="00FC45BA" w:rsidRDefault="0084592F" w:rsidP="0084592F">
      <w:pPr>
        <w:rPr>
          <w:rFonts w:ascii="Arial" w:hAnsi="Arial" w:cs="Arial"/>
          <w:sz w:val="22"/>
          <w:szCs w:val="22"/>
        </w:rPr>
      </w:pPr>
    </w:p>
    <w:p w:rsidR="0084592F" w:rsidRPr="00FC45BA" w:rsidRDefault="0084592F" w:rsidP="0084592F">
      <w:pPr>
        <w:rPr>
          <w:rFonts w:ascii="Arial" w:hAnsi="Arial" w:cs="Arial"/>
          <w:b/>
          <w:sz w:val="22"/>
          <w:szCs w:val="22"/>
        </w:rPr>
      </w:pPr>
    </w:p>
    <w:p w:rsidR="0084592F" w:rsidRPr="00FC45BA" w:rsidRDefault="0084592F" w:rsidP="0084592F">
      <w:pPr>
        <w:rPr>
          <w:rFonts w:ascii="Arial" w:hAnsi="Arial" w:cs="Arial"/>
          <w:b/>
          <w:sz w:val="22"/>
          <w:szCs w:val="22"/>
        </w:rPr>
      </w:pPr>
    </w:p>
    <w:p w:rsidR="0084592F" w:rsidRPr="00FC45BA" w:rsidRDefault="0084592F" w:rsidP="0084592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8738B4" w:rsidRPr="00FC45BA" w:rsidRDefault="008738B4" w:rsidP="0084592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8738B4" w:rsidRPr="00FC45BA" w:rsidRDefault="008738B4" w:rsidP="0084592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84592F" w:rsidRPr="00FC45BA" w:rsidRDefault="0084592F" w:rsidP="0084592F">
      <w:pPr>
        <w:rPr>
          <w:rFonts w:ascii="Arial" w:hAnsi="Arial" w:cs="Arial"/>
          <w:b/>
          <w:sz w:val="22"/>
          <w:szCs w:val="22"/>
        </w:rPr>
      </w:pPr>
    </w:p>
    <w:p w:rsidR="0084592F" w:rsidRPr="00FC45BA" w:rsidRDefault="0084592F" w:rsidP="0084592F">
      <w:pPr>
        <w:jc w:val="center"/>
        <w:rPr>
          <w:rFonts w:ascii="Arial" w:hAnsi="Arial" w:cs="Arial"/>
          <w:b/>
          <w:sz w:val="22"/>
          <w:szCs w:val="22"/>
        </w:rPr>
      </w:pPr>
      <w:r w:rsidRPr="00FC45BA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84592F" w:rsidRPr="00FC45BA" w:rsidRDefault="0084592F" w:rsidP="0084592F">
      <w:pPr>
        <w:jc w:val="center"/>
        <w:rPr>
          <w:rFonts w:ascii="Arial" w:hAnsi="Arial" w:cs="Arial"/>
          <w:b/>
          <w:sz w:val="22"/>
          <w:szCs w:val="22"/>
        </w:rPr>
      </w:pPr>
      <w:r w:rsidRPr="00FC45BA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84592F" w:rsidRPr="00FC45BA" w:rsidRDefault="0084592F" w:rsidP="0084592F">
      <w:pPr>
        <w:jc w:val="center"/>
        <w:rPr>
          <w:rFonts w:ascii="Arial" w:hAnsi="Arial" w:cs="Arial"/>
          <w:b/>
          <w:sz w:val="22"/>
          <w:szCs w:val="22"/>
        </w:rPr>
      </w:pP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  <w:lang w:val="sr-Cyrl-CS"/>
        </w:rPr>
        <w:t>Одборни</w:t>
      </w:r>
      <w:r w:rsidR="00763198" w:rsidRPr="00FC45BA">
        <w:rPr>
          <w:rFonts w:ascii="Arial" w:hAnsi="Arial" w:cs="Arial"/>
          <w:sz w:val="22"/>
          <w:szCs w:val="22"/>
          <w:lang w:val="sr-Cyrl-CS"/>
        </w:rPr>
        <w:t xml:space="preserve">к </w:t>
      </w:r>
      <w:r w:rsidR="00CE6B1F" w:rsidRPr="00FC45BA">
        <w:rPr>
          <w:rFonts w:ascii="Arial" w:hAnsi="Arial" w:cs="Arial"/>
          <w:sz w:val="22"/>
          <w:szCs w:val="22"/>
          <w:lang w:val="sr-Cyrl-RS"/>
        </w:rPr>
        <w:t xml:space="preserve">Дејан Петковић,  доставио је 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Скупштини Града Ниша дана </w:t>
      </w:r>
      <w:r w:rsidR="00CE6B1F" w:rsidRPr="00FC45BA">
        <w:rPr>
          <w:rFonts w:ascii="Arial" w:hAnsi="Arial" w:cs="Arial"/>
          <w:sz w:val="22"/>
          <w:szCs w:val="22"/>
          <w:lang w:val="sr-Cyrl-CS"/>
        </w:rPr>
        <w:t>29.09.2016.</w:t>
      </w:r>
      <w:r w:rsidRPr="00FC45BA">
        <w:rPr>
          <w:rFonts w:ascii="Arial" w:hAnsi="Arial" w:cs="Arial"/>
          <w:sz w:val="22"/>
          <w:szCs w:val="22"/>
        </w:rPr>
        <w:t xml:space="preserve"> године</w:t>
      </w:r>
      <w:r w:rsidRPr="00FC45BA">
        <w:rPr>
          <w:rFonts w:ascii="Arial" w:hAnsi="Arial" w:cs="Arial"/>
          <w:sz w:val="22"/>
          <w:szCs w:val="22"/>
          <w:lang w:val="sr-Cyrl-CS"/>
        </w:rPr>
        <w:t>,</w:t>
      </w:r>
      <w:r w:rsidR="00763198" w:rsidRPr="00FC45B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 следећ</w:t>
      </w:r>
      <w:r w:rsidRPr="00FC45BA">
        <w:rPr>
          <w:rFonts w:ascii="Arial" w:hAnsi="Arial" w:cs="Arial"/>
          <w:sz w:val="22"/>
          <w:szCs w:val="22"/>
        </w:rPr>
        <w:t>e</w:t>
      </w: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38B4" w:rsidRPr="00FC45BA" w:rsidRDefault="008738B4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43C28" w:rsidRPr="00FC45BA" w:rsidRDefault="0084592F" w:rsidP="0084592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C45BA">
        <w:rPr>
          <w:rFonts w:ascii="Arial" w:hAnsi="Arial" w:cs="Arial"/>
          <w:b/>
          <w:sz w:val="22"/>
          <w:szCs w:val="22"/>
        </w:rPr>
        <w:t>Одборничкo питањe</w:t>
      </w:r>
    </w:p>
    <w:p w:rsidR="00325C85" w:rsidRPr="00FC45BA" w:rsidRDefault="00325C85" w:rsidP="0084592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84592F" w:rsidRPr="00FC45BA" w:rsidRDefault="00143C28" w:rsidP="00FC45BA">
      <w:pPr>
        <w:ind w:firstLine="720"/>
        <w:rPr>
          <w:rFonts w:ascii="Arial" w:hAnsi="Arial" w:cs="Arial"/>
          <w:b/>
          <w:sz w:val="22"/>
          <w:szCs w:val="22"/>
          <w:lang w:val="sr-Cyrl-CS"/>
        </w:rPr>
      </w:pPr>
      <w:r w:rsidRPr="00FC45BA">
        <w:rPr>
          <w:rFonts w:ascii="Arial" w:hAnsi="Arial" w:cs="Arial"/>
          <w:sz w:val="22"/>
          <w:szCs w:val="22"/>
          <w:lang w:val="sr-Cyrl-RS"/>
        </w:rPr>
        <w:t xml:space="preserve">Одборник  Дејан Петковић и Покрет „Доста је било“ тражи да се доставе детаљи из финансијског извештаја корисника буџета Града Ниша, и то Народног позоришта у Нишу, за 2015. годину по </w:t>
      </w:r>
      <w:r w:rsidR="00FC45BA">
        <w:rPr>
          <w:rFonts w:ascii="Arial" w:hAnsi="Arial" w:cs="Arial"/>
          <w:sz w:val="22"/>
          <w:szCs w:val="22"/>
          <w:lang w:val="sr-Cyrl-RS"/>
        </w:rPr>
        <w:t>4</w:t>
      </w:r>
      <w:r w:rsidRPr="00FC45BA">
        <w:rPr>
          <w:rFonts w:ascii="Arial" w:hAnsi="Arial" w:cs="Arial"/>
          <w:sz w:val="22"/>
          <w:szCs w:val="22"/>
          <w:lang w:val="sr-Cyrl-RS"/>
        </w:rPr>
        <w:t xml:space="preserve"> ставк</w:t>
      </w:r>
      <w:r w:rsidR="00FC45BA">
        <w:rPr>
          <w:rFonts w:ascii="Arial" w:hAnsi="Arial" w:cs="Arial"/>
          <w:sz w:val="22"/>
          <w:szCs w:val="22"/>
          <w:lang w:val="sr-Cyrl-RS"/>
        </w:rPr>
        <w:t>е</w:t>
      </w:r>
      <w:r w:rsidR="00FC45B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C45BA">
        <w:rPr>
          <w:rFonts w:ascii="Arial" w:hAnsi="Arial" w:cs="Arial"/>
          <w:sz w:val="22"/>
          <w:szCs w:val="22"/>
          <w:lang w:val="sr-Cyrl-RS"/>
        </w:rPr>
        <w:t>из финансијског извештаја Народног позоришта у Нишу за 2015. годину.</w:t>
      </w:r>
    </w:p>
    <w:p w:rsidR="008738B4" w:rsidRPr="00FC45BA" w:rsidRDefault="008738B4" w:rsidP="00143C28">
      <w:pPr>
        <w:rPr>
          <w:rFonts w:ascii="Arial" w:hAnsi="Arial" w:cs="Arial"/>
          <w:b/>
          <w:sz w:val="22"/>
          <w:szCs w:val="22"/>
          <w:lang w:val="sr-Cyrl-CS"/>
        </w:rPr>
      </w:pPr>
    </w:p>
    <w:p w:rsidR="0084592F" w:rsidRPr="00FC45BA" w:rsidRDefault="0084592F" w:rsidP="0084592F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FC45BA">
        <w:rPr>
          <w:rFonts w:ascii="Arial" w:hAnsi="Arial" w:cs="Arial"/>
          <w:sz w:val="22"/>
          <w:szCs w:val="22"/>
        </w:rPr>
        <w:tab/>
      </w: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 xml:space="preserve"> </w:t>
      </w:r>
      <w:r w:rsidRPr="00FC45BA">
        <w:rPr>
          <w:rFonts w:ascii="Arial" w:hAnsi="Arial" w:cs="Arial"/>
          <w:sz w:val="22"/>
          <w:szCs w:val="22"/>
        </w:rPr>
        <w:tab/>
        <w:t>Управа за културу даје следећи:</w:t>
      </w:r>
    </w:p>
    <w:p w:rsidR="0084592F" w:rsidRPr="00FC45BA" w:rsidRDefault="0084592F" w:rsidP="0084592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8738B4" w:rsidRPr="00FC45BA" w:rsidRDefault="008738B4" w:rsidP="0084592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84592F" w:rsidRPr="00FC45BA" w:rsidRDefault="0084592F" w:rsidP="0084592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FC45BA">
        <w:rPr>
          <w:rFonts w:ascii="Arial" w:hAnsi="Arial" w:cs="Arial"/>
          <w:b/>
          <w:sz w:val="22"/>
          <w:szCs w:val="22"/>
        </w:rPr>
        <w:t>О д г о в о р</w:t>
      </w: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C45BA">
        <w:rPr>
          <w:rFonts w:ascii="Arial" w:hAnsi="Arial" w:cs="Arial"/>
          <w:sz w:val="22"/>
          <w:szCs w:val="22"/>
        </w:rPr>
        <w:tab/>
      </w:r>
    </w:p>
    <w:p w:rsidR="008738B4" w:rsidRPr="00FC45BA" w:rsidRDefault="008738B4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4592F" w:rsidRPr="004C5A84" w:rsidRDefault="0084592F" w:rsidP="0084592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  <w:lang w:val="sr-Cyrl-CS"/>
        </w:rPr>
        <w:t>Поводом постављен</w:t>
      </w:r>
      <w:r w:rsidRPr="00FC45BA">
        <w:rPr>
          <w:rFonts w:ascii="Arial" w:hAnsi="Arial" w:cs="Arial"/>
          <w:sz w:val="22"/>
          <w:szCs w:val="22"/>
        </w:rPr>
        <w:t>o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г </w:t>
      </w:r>
      <w:r w:rsidR="008738B4" w:rsidRPr="00FC45BA">
        <w:rPr>
          <w:rFonts w:ascii="Arial" w:hAnsi="Arial" w:cs="Arial"/>
          <w:sz w:val="22"/>
          <w:szCs w:val="22"/>
          <w:lang w:val="sr-Cyrl-CS"/>
        </w:rPr>
        <w:t xml:space="preserve">одборничког питања, 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Управа за културу је од </w:t>
      </w:r>
      <w:r w:rsidR="008738B4" w:rsidRPr="00FC45BA">
        <w:rPr>
          <w:rFonts w:ascii="Arial" w:hAnsi="Arial" w:cs="Arial"/>
          <w:sz w:val="22"/>
          <w:szCs w:val="22"/>
          <w:lang w:val="sr-Cyrl-CS"/>
        </w:rPr>
        <w:t>установ</w:t>
      </w:r>
      <w:r w:rsidR="00FC45BA">
        <w:rPr>
          <w:rFonts w:ascii="Arial" w:hAnsi="Arial" w:cs="Arial"/>
          <w:sz w:val="22"/>
          <w:szCs w:val="22"/>
          <w:lang w:val="sr-Cyrl-CS"/>
        </w:rPr>
        <w:t>е</w:t>
      </w:r>
      <w:r w:rsidR="008738B4" w:rsidRPr="00FC45BA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FC45BA">
        <w:rPr>
          <w:rFonts w:ascii="Arial" w:hAnsi="Arial" w:cs="Arial"/>
          <w:sz w:val="22"/>
          <w:szCs w:val="22"/>
          <w:lang w:val="sr-Cyrl-CS"/>
        </w:rPr>
        <w:t>Народно позориште Ниш</w:t>
      </w:r>
      <w:r w:rsidR="008738B4" w:rsidRPr="00FC45BA">
        <w:rPr>
          <w:rFonts w:ascii="Arial" w:hAnsi="Arial" w:cs="Arial"/>
          <w:sz w:val="22"/>
          <w:szCs w:val="22"/>
          <w:lang w:val="sr-Cyrl-CS"/>
        </w:rPr>
        <w:t xml:space="preserve">, а чији је оснивач Град Ниш, </w:t>
      </w:r>
      <w:r w:rsidRPr="00FC45BA">
        <w:rPr>
          <w:rFonts w:ascii="Arial" w:hAnsi="Arial" w:cs="Arial"/>
          <w:sz w:val="22"/>
          <w:szCs w:val="22"/>
          <w:lang w:val="sr-Cyrl-CS"/>
        </w:rPr>
        <w:t>затражила одговор</w:t>
      </w:r>
      <w:r w:rsidR="008738B4" w:rsidRPr="00FC45BA">
        <w:rPr>
          <w:rFonts w:ascii="Arial" w:hAnsi="Arial" w:cs="Arial"/>
          <w:sz w:val="22"/>
          <w:szCs w:val="22"/>
          <w:lang w:val="sr-Cyrl-CS"/>
        </w:rPr>
        <w:t>е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 на постављен</w:t>
      </w:r>
      <w:r w:rsidRPr="00FC45BA">
        <w:rPr>
          <w:rFonts w:ascii="Arial" w:hAnsi="Arial" w:cs="Arial"/>
          <w:sz w:val="22"/>
          <w:szCs w:val="22"/>
        </w:rPr>
        <w:t>o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 питањ</w:t>
      </w:r>
      <w:r w:rsidRPr="00FC45BA">
        <w:rPr>
          <w:rFonts w:ascii="Arial" w:hAnsi="Arial" w:cs="Arial"/>
          <w:sz w:val="22"/>
          <w:szCs w:val="22"/>
        </w:rPr>
        <w:t>e</w:t>
      </w:r>
      <w:r w:rsidRPr="00FC45BA">
        <w:rPr>
          <w:rFonts w:ascii="Arial" w:hAnsi="Arial" w:cs="Arial"/>
          <w:sz w:val="22"/>
          <w:szCs w:val="22"/>
          <w:lang w:val="sr-Cyrl-CS"/>
        </w:rPr>
        <w:t>.</w:t>
      </w:r>
      <w:r w:rsidR="004C5A84">
        <w:rPr>
          <w:rFonts w:ascii="Arial" w:hAnsi="Arial" w:cs="Arial"/>
          <w:sz w:val="22"/>
          <w:szCs w:val="22"/>
          <w:lang w:val="sr-Latn-RS"/>
        </w:rPr>
        <w:t xml:space="preserve"> </w:t>
      </w:r>
      <w:r w:rsidR="004C5A84">
        <w:rPr>
          <w:rFonts w:ascii="Arial" w:hAnsi="Arial" w:cs="Arial"/>
          <w:sz w:val="22"/>
          <w:szCs w:val="22"/>
          <w:lang w:val="sr-Cyrl-RS"/>
        </w:rPr>
        <w:t xml:space="preserve">Одговор установе број </w:t>
      </w:r>
      <w:r w:rsidR="004C5A84" w:rsidRPr="004C5A84">
        <w:rPr>
          <w:rFonts w:ascii="Arial" w:hAnsi="Arial" w:cs="Arial"/>
          <w:sz w:val="22"/>
          <w:szCs w:val="22"/>
          <w:lang w:val="sr-Cyrl-CS"/>
        </w:rPr>
        <w:t>01</w:t>
      </w:r>
      <w:r w:rsidR="004C5A84" w:rsidRPr="004C5A84">
        <w:rPr>
          <w:rFonts w:ascii="Arial" w:hAnsi="Arial" w:cs="Arial"/>
          <w:sz w:val="22"/>
          <w:szCs w:val="22"/>
          <w:lang w:val="en-US"/>
        </w:rPr>
        <w:t>-</w:t>
      </w:r>
      <w:r w:rsidR="004C5A84" w:rsidRPr="004C5A84">
        <w:rPr>
          <w:rFonts w:ascii="Arial" w:hAnsi="Arial" w:cs="Arial"/>
          <w:sz w:val="22"/>
          <w:szCs w:val="22"/>
          <w:lang w:val="sr-Cyrl-RS"/>
        </w:rPr>
        <w:t>2397</w:t>
      </w:r>
      <w:r w:rsidR="004C5A84">
        <w:rPr>
          <w:rFonts w:ascii="Arial" w:hAnsi="Arial" w:cs="Arial"/>
          <w:sz w:val="22"/>
          <w:szCs w:val="22"/>
          <w:lang w:val="sr-Cyrl-RS"/>
        </w:rPr>
        <w:t xml:space="preserve"> од </w:t>
      </w:r>
      <w:r w:rsidR="004C5A84" w:rsidRPr="004C5A84">
        <w:rPr>
          <w:rFonts w:ascii="Arial" w:hAnsi="Arial" w:cs="Arial"/>
          <w:sz w:val="22"/>
          <w:szCs w:val="22"/>
          <w:lang w:val="sr-Latn-RS"/>
        </w:rPr>
        <w:t>30</w:t>
      </w:r>
      <w:r w:rsidR="004C5A84" w:rsidRPr="004C5A84">
        <w:rPr>
          <w:rFonts w:ascii="Arial" w:hAnsi="Arial" w:cs="Arial"/>
          <w:sz w:val="22"/>
          <w:szCs w:val="22"/>
          <w:lang w:val="sr-Cyrl-CS"/>
        </w:rPr>
        <w:t>.</w:t>
      </w:r>
      <w:r w:rsidR="004C5A84" w:rsidRPr="004C5A84">
        <w:rPr>
          <w:rFonts w:ascii="Arial" w:hAnsi="Arial" w:cs="Arial"/>
          <w:sz w:val="22"/>
          <w:szCs w:val="22"/>
          <w:lang w:val="en-US"/>
        </w:rPr>
        <w:t>11</w:t>
      </w:r>
      <w:r w:rsidR="004C5A84" w:rsidRPr="004C5A84">
        <w:rPr>
          <w:rFonts w:ascii="Arial" w:hAnsi="Arial" w:cs="Arial"/>
          <w:sz w:val="22"/>
          <w:szCs w:val="22"/>
          <w:lang w:val="sr-Cyrl-CS"/>
        </w:rPr>
        <w:t>.201</w:t>
      </w:r>
      <w:r w:rsidR="004C5A84" w:rsidRPr="004C5A84">
        <w:rPr>
          <w:rFonts w:ascii="Arial" w:hAnsi="Arial" w:cs="Arial"/>
          <w:sz w:val="22"/>
          <w:szCs w:val="22"/>
          <w:lang w:val="en-US"/>
        </w:rPr>
        <w:t>6</w:t>
      </w:r>
      <w:r w:rsidR="004C5A84">
        <w:rPr>
          <w:rFonts w:ascii="Arial" w:hAnsi="Arial" w:cs="Arial"/>
          <w:sz w:val="22"/>
          <w:szCs w:val="22"/>
          <w:lang w:val="sr-Cyrl-RS"/>
        </w:rPr>
        <w:t>. године достављамо вам у прилогу.</w:t>
      </w:r>
      <w:bookmarkStart w:id="0" w:name="_GoBack"/>
      <w:bookmarkEnd w:id="0"/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38B4" w:rsidRPr="00FC45BA" w:rsidRDefault="008738B4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38B4" w:rsidRPr="00FC45BA" w:rsidRDefault="008738B4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38B4" w:rsidRPr="00FC45BA" w:rsidRDefault="008738B4" w:rsidP="00143C28">
      <w:pPr>
        <w:ind w:left="3600" w:firstLine="720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  <w:lang w:val="sr-Cyrl-CS"/>
        </w:rPr>
        <w:t xml:space="preserve">     </w:t>
      </w:r>
      <w:r w:rsidRPr="00FC45BA">
        <w:rPr>
          <w:rFonts w:ascii="Arial" w:hAnsi="Arial" w:cs="Arial"/>
          <w:sz w:val="22"/>
          <w:szCs w:val="22"/>
        </w:rPr>
        <w:t xml:space="preserve">      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143C28" w:rsidRPr="00FC45BA">
        <w:rPr>
          <w:rFonts w:ascii="Arial" w:hAnsi="Arial" w:cs="Arial"/>
          <w:sz w:val="22"/>
          <w:szCs w:val="22"/>
          <w:lang w:val="sr-Cyrl-CS"/>
        </w:rPr>
        <w:t xml:space="preserve">             </w:t>
      </w:r>
      <w:r w:rsidR="00143C28" w:rsidRPr="00FC45BA">
        <w:rPr>
          <w:rFonts w:ascii="Arial" w:hAnsi="Arial" w:cs="Arial"/>
          <w:sz w:val="22"/>
          <w:szCs w:val="22"/>
        </w:rPr>
        <w:t>НАЧЕЛНИК</w:t>
      </w:r>
      <w:r w:rsidR="00143C28" w:rsidRPr="00FC45B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C45BA">
        <w:rPr>
          <w:rFonts w:ascii="Arial" w:hAnsi="Arial" w:cs="Arial"/>
          <w:sz w:val="22"/>
          <w:szCs w:val="22"/>
        </w:rPr>
        <w:t xml:space="preserve"> </w:t>
      </w:r>
    </w:p>
    <w:p w:rsidR="008738B4" w:rsidRPr="00FC45BA" w:rsidRDefault="008738B4" w:rsidP="008738B4">
      <w:pPr>
        <w:ind w:left="2977" w:firstLine="1343"/>
        <w:rPr>
          <w:rFonts w:ascii="Arial" w:hAnsi="Arial" w:cs="Arial"/>
          <w:sz w:val="22"/>
          <w:szCs w:val="22"/>
        </w:rPr>
      </w:pPr>
    </w:p>
    <w:p w:rsidR="008738B4" w:rsidRPr="00FC45BA" w:rsidRDefault="008738B4" w:rsidP="00143C28">
      <w:pPr>
        <w:rPr>
          <w:rFonts w:ascii="Arial" w:hAnsi="Arial" w:cs="Arial"/>
          <w:sz w:val="22"/>
          <w:szCs w:val="22"/>
          <w:lang w:val="sr-Cyrl-RS"/>
        </w:rPr>
      </w:pP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="00143C28" w:rsidRPr="00FC45BA">
        <w:rPr>
          <w:rFonts w:ascii="Arial" w:hAnsi="Arial" w:cs="Arial"/>
          <w:sz w:val="22"/>
          <w:szCs w:val="22"/>
          <w:lang w:val="sr-Cyrl-RS"/>
        </w:rPr>
        <w:t xml:space="preserve">       </w:t>
      </w:r>
    </w:p>
    <w:p w:rsidR="00143C28" w:rsidRPr="00FC45BA" w:rsidRDefault="00143C28" w:rsidP="00143C28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FC45BA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Небојша Стевановић</w:t>
      </w:r>
    </w:p>
    <w:p w:rsidR="008738B4" w:rsidRPr="00FC45BA" w:rsidRDefault="008738B4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sectPr w:rsidR="008738B4" w:rsidRPr="00FC45BA" w:rsidSect="00CC1E9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1"/>
    <w:rsid w:val="000120C9"/>
    <w:rsid w:val="00143C28"/>
    <w:rsid w:val="001D655E"/>
    <w:rsid w:val="00211B67"/>
    <w:rsid w:val="002863E2"/>
    <w:rsid w:val="002D34FF"/>
    <w:rsid w:val="002F15FD"/>
    <w:rsid w:val="00325C85"/>
    <w:rsid w:val="003D3747"/>
    <w:rsid w:val="004C5A84"/>
    <w:rsid w:val="004E4E5F"/>
    <w:rsid w:val="00567D08"/>
    <w:rsid w:val="00613A90"/>
    <w:rsid w:val="006A61CA"/>
    <w:rsid w:val="00763198"/>
    <w:rsid w:val="0084592F"/>
    <w:rsid w:val="008738B4"/>
    <w:rsid w:val="009D7511"/>
    <w:rsid w:val="009E22EC"/>
    <w:rsid w:val="00A3692F"/>
    <w:rsid w:val="00A45551"/>
    <w:rsid w:val="00A5401A"/>
    <w:rsid w:val="00B1284D"/>
    <w:rsid w:val="00B250B4"/>
    <w:rsid w:val="00CE6B1F"/>
    <w:rsid w:val="00F40CA9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Pavlina Mihajlenko</cp:lastModifiedBy>
  <cp:revision>3</cp:revision>
  <cp:lastPrinted>2012-10-30T08:31:00Z</cp:lastPrinted>
  <dcterms:created xsi:type="dcterms:W3CDTF">2016-12-06T11:46:00Z</dcterms:created>
  <dcterms:modified xsi:type="dcterms:W3CDTF">2016-12-06T12:02:00Z</dcterms:modified>
</cp:coreProperties>
</file>