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036D3D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036D3D">
        <w:rPr>
          <w:rFonts w:ascii="Arial" w:hAnsi="Arial" w:cs="Arial"/>
          <w:lang w:val="sr-Cyrl-RS"/>
        </w:rPr>
        <w:t xml:space="preserve"> и</w:t>
      </w:r>
      <w:r w:rsidR="00155A65">
        <w:rPr>
          <w:rFonts w:ascii="Arial" w:hAnsi="Arial" w:cs="Arial"/>
          <w:lang w:val="sr-Cyrl-RS"/>
        </w:rPr>
        <w:t xml:space="preserve"> </w:t>
      </w:r>
      <w:r w:rsidR="00036D3D">
        <w:rPr>
          <w:rFonts w:ascii="Arial" w:hAnsi="Arial" w:cs="Arial"/>
          <w:lang w:val="sr-Cyrl-RS"/>
        </w:rPr>
        <w:t>124/2016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46259">
        <w:rPr>
          <w:rFonts w:ascii="Arial" w:hAnsi="Arial" w:cs="Arial"/>
          <w:lang w:val="sr-Latn-RS"/>
        </w:rPr>
        <w:t>10.11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oдлуке </w:t>
      </w:r>
      <w:r w:rsidR="00EC7F06" w:rsidRPr="00EC7F06">
        <w:rPr>
          <w:rFonts w:ascii="Arial" w:hAnsi="Arial" w:cs="Arial"/>
          <w:lang w:val="sr-Latn-RS"/>
        </w:rPr>
        <w:t xml:space="preserve">о стављању ван снаге </w:t>
      </w:r>
      <w:r w:rsidR="00C04F5F" w:rsidRPr="00C04F5F">
        <w:rPr>
          <w:rFonts w:ascii="Arial" w:hAnsi="Arial" w:cs="Arial"/>
          <w:lang w:val="sr-Latn-RS"/>
        </w:rPr>
        <w:t>План</w:t>
      </w:r>
      <w:r w:rsidR="00C04F5F">
        <w:rPr>
          <w:rFonts w:ascii="Arial" w:hAnsi="Arial" w:cs="Arial"/>
          <w:lang w:val="sr-Latn-RS"/>
        </w:rPr>
        <w:t>a</w:t>
      </w:r>
      <w:r w:rsidR="00C04F5F" w:rsidRPr="00C04F5F">
        <w:rPr>
          <w:rFonts w:ascii="Arial" w:hAnsi="Arial" w:cs="Arial"/>
          <w:lang w:val="sr-Latn-RS"/>
        </w:rPr>
        <w:t xml:space="preserve"> детаљне регулације складишно-дистрибутивног центра типа Cash&amp;Carry „Malford“ d.o.o. у Нишу</w:t>
      </w:r>
      <w:r>
        <w:rPr>
          <w:rFonts w:ascii="Arial" w:hAnsi="Arial" w:cs="Arial"/>
          <w:lang w:val="sr-Cyrl-RS"/>
        </w:rPr>
        <w:t xml:space="preserve">. 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C04F5F">
        <w:rPr>
          <w:rFonts w:ascii="Arial" w:hAnsi="Arial" w:cs="Arial"/>
          <w:lang w:val="sr-Latn-RS"/>
        </w:rPr>
        <w:t xml:space="preserve">Предлог oдлуке </w:t>
      </w:r>
      <w:r w:rsidR="00C04F5F" w:rsidRPr="00EC7F06">
        <w:rPr>
          <w:rFonts w:ascii="Arial" w:hAnsi="Arial" w:cs="Arial"/>
          <w:lang w:val="sr-Latn-RS"/>
        </w:rPr>
        <w:t xml:space="preserve">о стављању ван снаге </w:t>
      </w:r>
      <w:r w:rsidR="00C04F5F" w:rsidRPr="00C04F5F">
        <w:rPr>
          <w:rFonts w:ascii="Arial" w:hAnsi="Arial" w:cs="Arial"/>
          <w:lang w:val="sr-Latn-RS"/>
        </w:rPr>
        <w:t>План</w:t>
      </w:r>
      <w:r w:rsidR="00C04F5F">
        <w:rPr>
          <w:rFonts w:ascii="Arial" w:hAnsi="Arial" w:cs="Arial"/>
          <w:lang w:val="sr-Latn-RS"/>
        </w:rPr>
        <w:t>a</w:t>
      </w:r>
      <w:r w:rsidR="00C04F5F" w:rsidRPr="00C04F5F">
        <w:rPr>
          <w:rFonts w:ascii="Arial" w:hAnsi="Arial" w:cs="Arial"/>
          <w:lang w:val="sr-Latn-RS"/>
        </w:rPr>
        <w:t xml:space="preserve"> детаљне регулације складишно-дистрибутивног центра типа Cash&amp;Carry „Malford“ d.o.o. у Нишу</w:t>
      </w:r>
      <w:r w:rsidR="004804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C7F06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C7F06">
        <w:rPr>
          <w:rFonts w:ascii="Arial" w:hAnsi="Arial" w:cs="Arial"/>
          <w:lang w:val="sr-Cyrl-RS"/>
        </w:rPr>
        <w:t>за планирање и изградњу</w:t>
      </w:r>
      <w:r>
        <w:rPr>
          <w:rFonts w:ascii="Arial" w:hAnsi="Arial" w:cs="Arial"/>
          <w:lang w:val="sr-Cyrl-RS"/>
        </w:rPr>
        <w:t>.</w:t>
      </w: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1E0300">
        <w:rPr>
          <w:rFonts w:ascii="Arial" w:hAnsi="Arial" w:cs="Arial"/>
          <w:lang w:val="sr-Latn-RS" w:eastAsia="sr-Cyrl-CS"/>
        </w:rPr>
        <w:t>1643-1</w:t>
      </w:r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</w:t>
      </w:r>
      <w:r w:rsidR="00446259">
        <w:rPr>
          <w:rFonts w:ascii="Arial" w:hAnsi="Arial" w:cs="Arial"/>
          <w:lang w:val="sr-Latn-RS"/>
        </w:rPr>
        <w:t>10.11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036D3D"/>
    <w:rsid w:val="0010709D"/>
    <w:rsid w:val="00155A65"/>
    <w:rsid w:val="001E0300"/>
    <w:rsid w:val="0021662D"/>
    <w:rsid w:val="00446259"/>
    <w:rsid w:val="00466037"/>
    <w:rsid w:val="00480486"/>
    <w:rsid w:val="0066288F"/>
    <w:rsid w:val="006C6F3F"/>
    <w:rsid w:val="008D618C"/>
    <w:rsid w:val="00AF282A"/>
    <w:rsid w:val="00B872DC"/>
    <w:rsid w:val="00C04F5F"/>
    <w:rsid w:val="00E16FD7"/>
    <w:rsid w:val="00E74F72"/>
    <w:rsid w:val="00E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Company>Grad Nis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33</cp:revision>
  <cp:lastPrinted>2016-11-10T07:23:00Z</cp:lastPrinted>
  <dcterms:created xsi:type="dcterms:W3CDTF">2016-10-03T11:49:00Z</dcterms:created>
  <dcterms:modified xsi:type="dcterms:W3CDTF">2016-11-10T14:03:00Z</dcterms:modified>
</cp:coreProperties>
</file>