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</w:t>
      </w:r>
      <w:r w:rsidR="00B9012F">
        <w:rPr>
          <w:rFonts w:ascii="Arial" w:hAnsi="Arial" w:cs="Arial"/>
          <w:lang w:val="sr-Cyrl-RS"/>
        </w:rPr>
        <w:t xml:space="preserve">(“Службени лист Града Ниша” број 1/2013, 95/2016 и 98/2016) </w:t>
      </w:r>
      <w:r w:rsidRPr="009F5E8A">
        <w:rPr>
          <w:rFonts w:ascii="Arial" w:hAnsi="Arial" w:cs="Arial"/>
          <w:lang w:val="sr-Cyrl-CS"/>
        </w:rPr>
        <w:t>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2E7DEF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EE68F0" w:rsidRDefault="00EE68F0" w:rsidP="00EE68F0">
      <w:pPr>
        <w:spacing w:line="120" w:lineRule="auto"/>
        <w:jc w:val="center"/>
        <w:rPr>
          <w:rFonts w:ascii="Arial" w:hAnsi="Arial" w:cs="Arial"/>
          <w:b/>
          <w:bCs/>
        </w:rPr>
      </w:pPr>
    </w:p>
    <w:p w:rsidR="00F406B1" w:rsidRPr="00D15BB1" w:rsidRDefault="00F406B1" w:rsidP="00877542">
      <w:pPr>
        <w:jc w:val="both"/>
        <w:rPr>
          <w:rFonts w:ascii="Arial" w:hAnsi="Arial" w:cs="Arial"/>
          <w:bCs/>
        </w:rPr>
      </w:pPr>
    </w:p>
    <w:p w:rsidR="00877542" w:rsidRPr="00333B65" w:rsidRDefault="00F406B1" w:rsidP="00333B65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D15BB1">
        <w:rPr>
          <w:rFonts w:ascii="Arial" w:hAnsi="Arial" w:cs="Arial"/>
          <w:b/>
          <w:bCs/>
          <w:sz w:val="24"/>
          <w:szCs w:val="24"/>
        </w:rPr>
        <w:t xml:space="preserve">I </w:t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</w:r>
      <w:r w:rsidR="00441574">
        <w:rPr>
          <w:rFonts w:ascii="Arial" w:hAnsi="Arial" w:cs="Arial"/>
          <w:b/>
          <w:bCs/>
          <w:sz w:val="24"/>
          <w:szCs w:val="24"/>
          <w:lang w:val="sr-Cyrl-CS"/>
        </w:rPr>
        <w:tab/>
        <w:t xml:space="preserve">   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5BB1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D15BB1">
        <w:rPr>
          <w:rFonts w:ascii="Arial" w:hAnsi="Arial" w:cs="Arial"/>
          <w:bCs/>
          <w:sz w:val="24"/>
          <w:szCs w:val="24"/>
        </w:rPr>
        <w:t xml:space="preserve"> </w:t>
      </w:r>
      <w:r w:rsidR="00E75084" w:rsidRPr="00E75084">
        <w:rPr>
          <w:rFonts w:ascii="Arial" w:hAnsi="Arial" w:cs="Arial"/>
          <w:sz w:val="24"/>
          <w:szCs w:val="24"/>
          <w:lang w:val="sr-Cyrl-CS"/>
        </w:rPr>
        <w:t xml:space="preserve">Предлог одлуке </w:t>
      </w:r>
      <w:r w:rsidRPr="00D15BB1">
        <w:rPr>
          <w:rFonts w:ascii="Arial" w:hAnsi="Arial" w:cs="Arial"/>
          <w:sz w:val="24"/>
          <w:szCs w:val="24"/>
          <w:lang w:val="sr-Cyrl-CS"/>
        </w:rPr>
        <w:t>о измен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>м</w:t>
      </w:r>
      <w:r w:rsidRPr="00D15BB1">
        <w:rPr>
          <w:rFonts w:ascii="Arial" w:hAnsi="Arial" w:cs="Arial"/>
          <w:sz w:val="24"/>
          <w:szCs w:val="24"/>
          <w:lang w:val="sr-Latn-CS"/>
        </w:rPr>
        <w:t>a</w:t>
      </w:r>
      <w:r w:rsidRPr="00D15BB1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 w:rsidR="00333B65">
        <w:rPr>
          <w:rFonts w:ascii="Arial" w:hAnsi="Arial" w:cs="Arial"/>
          <w:sz w:val="24"/>
          <w:szCs w:val="24"/>
        </w:rPr>
        <w:t>Одлу</w:t>
      </w:r>
      <w:proofErr w:type="spellEnd"/>
      <w:r w:rsidR="00333B65">
        <w:rPr>
          <w:rFonts w:ascii="Arial" w:hAnsi="Arial" w:cs="Arial"/>
          <w:sz w:val="24"/>
          <w:szCs w:val="24"/>
          <w:lang w:val="sr-Cyrl-CS"/>
        </w:rPr>
        <w:t>ке</w:t>
      </w:r>
      <w:r w:rsidR="00333B65" w:rsidRPr="00333B6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333B65" w:rsidRPr="00333B65">
        <w:rPr>
          <w:rFonts w:ascii="Arial" w:hAnsi="Arial" w:cs="Arial"/>
          <w:sz w:val="24"/>
          <w:szCs w:val="24"/>
        </w:rPr>
        <w:t>оснивању</w:t>
      </w:r>
      <w:proofErr w:type="spellEnd"/>
      <w:r w:rsidR="00333B65" w:rsidRPr="00333B65">
        <w:rPr>
          <w:rFonts w:ascii="Arial" w:hAnsi="Arial" w:cs="Arial"/>
          <w:sz w:val="24"/>
          <w:szCs w:val="24"/>
        </w:rPr>
        <w:t xml:space="preserve"> </w:t>
      </w:r>
      <w:r w:rsidR="00333B65" w:rsidRPr="00333B65">
        <w:rPr>
          <w:rFonts w:ascii="Arial" w:hAnsi="Arial" w:cs="Arial"/>
          <w:sz w:val="24"/>
          <w:szCs w:val="24"/>
          <w:lang w:val="sr-Cyrl-RS"/>
        </w:rPr>
        <w:t>Народне библиотеке “Стеван Сремац“ у Нишу</w:t>
      </w:r>
      <w:r w:rsidR="00333B65">
        <w:rPr>
          <w:rFonts w:ascii="Arial" w:hAnsi="Arial" w:cs="Arial"/>
          <w:sz w:val="24"/>
          <w:szCs w:val="24"/>
          <w:lang w:val="sr-Cyrl-RS"/>
        </w:rPr>
        <w:t>.</w:t>
      </w:r>
    </w:p>
    <w:p w:rsidR="00F406B1" w:rsidRPr="00D15BB1" w:rsidRDefault="00F406B1" w:rsidP="00D3272A">
      <w:pPr>
        <w:suppressAutoHyphens w:val="0"/>
        <w:jc w:val="both"/>
        <w:rPr>
          <w:rFonts w:ascii="Arial" w:hAnsi="Arial" w:cs="Arial"/>
          <w:lang w:val="sr-Cyrl-CS"/>
        </w:rPr>
      </w:pPr>
    </w:p>
    <w:p w:rsidR="00F406B1" w:rsidRPr="00333B65" w:rsidRDefault="00F406B1" w:rsidP="00333B65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D15BB1">
        <w:rPr>
          <w:rFonts w:ascii="Arial" w:hAnsi="Arial" w:cs="Arial"/>
          <w:b/>
          <w:sz w:val="24"/>
          <w:szCs w:val="24"/>
          <w:lang w:val="sr-Latn-CS"/>
        </w:rPr>
        <w:t>II</w:t>
      </w:r>
      <w:r w:rsidRPr="00D15BB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C3FCA" w:rsidRPr="00D15BB1">
        <w:rPr>
          <w:rFonts w:ascii="Arial" w:hAnsi="Arial" w:cs="Arial"/>
          <w:sz w:val="24"/>
          <w:szCs w:val="24"/>
          <w:lang w:val="sr-Latn-CS"/>
        </w:rPr>
        <w:tab/>
      </w:r>
      <w:r w:rsidR="00333B65">
        <w:rPr>
          <w:rFonts w:ascii="Arial" w:hAnsi="Arial" w:cs="Arial"/>
          <w:sz w:val="24"/>
          <w:szCs w:val="24"/>
          <w:lang w:val="sr-Cyrl-CS"/>
        </w:rPr>
        <w:tab/>
        <w:t xml:space="preserve">    </w:t>
      </w:r>
      <w:proofErr w:type="spellStart"/>
      <w:r w:rsidRPr="00D15BB1">
        <w:rPr>
          <w:rFonts w:ascii="Arial" w:hAnsi="Arial" w:cs="Arial"/>
          <w:sz w:val="24"/>
          <w:szCs w:val="24"/>
        </w:rPr>
        <w:t>Предлог</w:t>
      </w:r>
      <w:proofErr w:type="spellEnd"/>
      <w:r w:rsidRPr="00D15BB1">
        <w:rPr>
          <w:rFonts w:ascii="Arial" w:hAnsi="Arial" w:cs="Arial"/>
          <w:sz w:val="24"/>
          <w:szCs w:val="24"/>
        </w:rPr>
        <w:t xml:space="preserve"> </w:t>
      </w:r>
      <w:r w:rsidR="00E75084">
        <w:rPr>
          <w:rFonts w:ascii="Arial" w:hAnsi="Arial" w:cs="Arial"/>
          <w:sz w:val="24"/>
          <w:szCs w:val="24"/>
          <w:lang w:val="sr-Latn-RS"/>
        </w:rPr>
        <w:t>o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D15BB1">
        <w:rPr>
          <w:rFonts w:ascii="Arial" w:hAnsi="Arial" w:cs="Arial"/>
          <w:sz w:val="24"/>
          <w:szCs w:val="24"/>
          <w:lang w:val="sr-Latn-CS"/>
        </w:rPr>
        <w:t>a</w:t>
      </w:r>
      <w:r w:rsidR="00877542" w:rsidRPr="00D15BB1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D15BB1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D15BB1">
        <w:rPr>
          <w:rFonts w:ascii="Arial" w:hAnsi="Arial" w:cs="Arial"/>
          <w:sz w:val="24"/>
          <w:szCs w:val="24"/>
        </w:rPr>
        <w:t>оснивању</w:t>
      </w:r>
      <w:proofErr w:type="spellEnd"/>
      <w:r w:rsidR="00333B65" w:rsidRPr="00333B65">
        <w:rPr>
          <w:rFonts w:ascii="Arial" w:hAnsi="Arial" w:cs="Arial"/>
          <w:sz w:val="24"/>
          <w:szCs w:val="24"/>
          <w:lang w:val="sr-Cyrl-RS"/>
        </w:rPr>
        <w:t xml:space="preserve"> Народне библиотеке “Стеван Сремац“ у Нишу</w:t>
      </w:r>
      <w:r w:rsidR="00333B6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15BB1">
        <w:rPr>
          <w:rFonts w:ascii="Arial" w:hAnsi="Arial" w:cs="Arial"/>
          <w:sz w:val="24"/>
          <w:szCs w:val="24"/>
          <w:lang w:val="sr-Latn-CS"/>
        </w:rPr>
        <w:t>доставља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EC3FCA">
      <w:pPr>
        <w:jc w:val="both"/>
        <w:rPr>
          <w:rFonts w:ascii="Arial" w:hAnsi="Arial" w:cs="Arial"/>
          <w:lang w:val="sr-Cyrl-CS"/>
        </w:rPr>
      </w:pPr>
    </w:p>
    <w:p w:rsidR="00F406B1" w:rsidRDefault="00F406B1" w:rsidP="00EC3FCA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3272A">
        <w:rPr>
          <w:rFonts w:ascii="Arial" w:hAnsi="Arial" w:cs="Arial"/>
          <w:lang w:val="sr-Cyrl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 w:rsidR="005304EB">
        <w:rPr>
          <w:rFonts w:ascii="Arial" w:hAnsi="Arial" w:cs="Arial"/>
        </w:rPr>
        <w:t xml:space="preserve"> </w:t>
      </w:r>
      <w:r w:rsidR="005304EB">
        <w:rPr>
          <w:rFonts w:ascii="Arial" w:hAnsi="Arial" w:cs="Arial"/>
          <w:lang w:val="sr-Latn-RS" w:eastAsia="sr-Cyrl-CS"/>
        </w:rPr>
        <w:t>1366-</w:t>
      </w:r>
      <w:r w:rsidR="005304EB">
        <w:rPr>
          <w:rFonts w:ascii="Arial" w:hAnsi="Arial" w:cs="Arial"/>
          <w:lang w:val="sr-Latn-RS" w:eastAsia="sr-Cyrl-CS"/>
        </w:rPr>
        <w:t>11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 xml:space="preserve">, </w:t>
      </w:r>
      <w:r w:rsidR="002E7DEF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2E7DEF" w:rsidRDefault="002E7DEF" w:rsidP="002E7DE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E7DEF" w:rsidRDefault="002E7DEF" w:rsidP="002E7DE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E7DEF" w:rsidRDefault="002E7DEF" w:rsidP="002E7DE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E7DEF" w:rsidRDefault="002E7DEF" w:rsidP="002E7DE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E7DEF" w:rsidRDefault="002E7DEF" w:rsidP="002E7DE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 w:rsidSect="00B901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0F2C3F"/>
    <w:rsid w:val="00130896"/>
    <w:rsid w:val="002E7DEF"/>
    <w:rsid w:val="003323D7"/>
    <w:rsid w:val="00333B65"/>
    <w:rsid w:val="00441574"/>
    <w:rsid w:val="005304EB"/>
    <w:rsid w:val="00760909"/>
    <w:rsid w:val="00774611"/>
    <w:rsid w:val="00877542"/>
    <w:rsid w:val="0097525B"/>
    <w:rsid w:val="00B9012F"/>
    <w:rsid w:val="00D15BB1"/>
    <w:rsid w:val="00D3272A"/>
    <w:rsid w:val="00E75084"/>
    <w:rsid w:val="00EC3FCA"/>
    <w:rsid w:val="00EE68F0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17</cp:revision>
  <cp:lastPrinted>2016-09-28T10:24:00Z</cp:lastPrinted>
  <dcterms:created xsi:type="dcterms:W3CDTF">2016-09-26T10:40:00Z</dcterms:created>
  <dcterms:modified xsi:type="dcterms:W3CDTF">2016-09-28T13:32:00Z</dcterms:modified>
</cp:coreProperties>
</file>