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D3" w:rsidRPr="0037437C" w:rsidRDefault="00DE4FD6" w:rsidP="00EA095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lang w:val="ru-RU"/>
        </w:rPr>
      </w:pPr>
      <w:r>
        <w:rPr>
          <w:rFonts w:ascii="Times New Roman" w:eastAsiaTheme="minorHAnsi" w:hAnsi="Times New Roman"/>
          <w:lang w:val="ru-RU"/>
        </w:rPr>
        <w:t>На основу члана 13</w:t>
      </w:r>
      <w:r w:rsidR="00A225D3" w:rsidRPr="0037437C">
        <w:rPr>
          <w:rFonts w:ascii="Times New Roman" w:eastAsiaTheme="minorHAnsi" w:hAnsi="Times New Roman"/>
          <w:lang w:val="ru-RU"/>
        </w:rPr>
        <w:t xml:space="preserve">. Закона о </w:t>
      </w:r>
      <w:r w:rsidR="00A225D3" w:rsidRPr="0037437C">
        <w:rPr>
          <w:rFonts w:ascii="Times New Roman" w:eastAsiaTheme="minorHAnsi" w:hAnsi="Times New Roman"/>
          <w:lang w:val="sr-Cyrl-CS"/>
        </w:rPr>
        <w:t xml:space="preserve">комуналним делатностима  </w:t>
      </w:r>
      <w:r w:rsidR="00A225D3" w:rsidRPr="0037437C">
        <w:rPr>
          <w:rFonts w:ascii="Times New Roman" w:eastAsiaTheme="minorHAnsi" w:hAnsi="Times New Roman"/>
          <w:lang w:val="ru-RU"/>
        </w:rPr>
        <w:t xml:space="preserve">("Службени гласник РС", број </w:t>
      </w:r>
      <w:r w:rsidR="00A225D3" w:rsidRPr="0037437C">
        <w:rPr>
          <w:rFonts w:ascii="Times New Roman" w:eastAsiaTheme="minorHAnsi" w:hAnsi="Times New Roman"/>
          <w:lang w:val="sr-Cyrl-CS"/>
        </w:rPr>
        <w:t>88</w:t>
      </w:r>
      <w:r w:rsidR="00A225D3" w:rsidRPr="0037437C">
        <w:rPr>
          <w:rFonts w:ascii="Times New Roman" w:eastAsiaTheme="minorHAnsi" w:hAnsi="Times New Roman"/>
          <w:lang w:val="ru-RU"/>
        </w:rPr>
        <w:t>/</w:t>
      </w:r>
      <w:r w:rsidR="00A225D3" w:rsidRPr="0037437C">
        <w:rPr>
          <w:rFonts w:ascii="Times New Roman" w:eastAsiaTheme="minorHAnsi" w:hAnsi="Times New Roman"/>
          <w:lang w:val="sr-Cyrl-CS"/>
        </w:rPr>
        <w:t>2011), члана 7. Закона о превозу у друмском саобраћају (''Службени гласник Р</w:t>
      </w:r>
      <w:r w:rsidR="00417E29">
        <w:rPr>
          <w:rFonts w:ascii="Times New Roman" w:eastAsiaTheme="minorHAnsi" w:hAnsi="Times New Roman"/>
          <w:lang w:val="sr-Cyrl-CS"/>
        </w:rPr>
        <w:t>С“</w:t>
      </w:r>
      <w:r w:rsidR="00A225D3" w:rsidRPr="0037437C">
        <w:rPr>
          <w:rFonts w:ascii="Times New Roman" w:eastAsiaTheme="minorHAnsi" w:hAnsi="Times New Roman"/>
          <w:lang w:val="sr-Cyrl-CS"/>
        </w:rPr>
        <w:t xml:space="preserve">, број 46/95, 66/2001, 61/2005, 91/2005, 62/2006 и 31/2011),и </w:t>
      </w:r>
      <w:r w:rsidR="00A225D3" w:rsidRPr="0037437C">
        <w:rPr>
          <w:rFonts w:ascii="Times New Roman" w:eastAsiaTheme="minorHAnsi" w:hAnsi="Times New Roman"/>
          <w:lang w:val="ru-RU"/>
        </w:rPr>
        <w:t xml:space="preserve">члана 37. </w:t>
      </w:r>
      <w:r w:rsidR="00417E29">
        <w:rPr>
          <w:rFonts w:ascii="Times New Roman" w:eastAsiaTheme="minorHAnsi" w:hAnsi="Times New Roman"/>
          <w:lang w:val="ru-RU"/>
        </w:rPr>
        <w:t xml:space="preserve">Статута Града Ниша ("Службени </w:t>
      </w:r>
      <w:r w:rsidR="00A225D3" w:rsidRPr="0037437C">
        <w:rPr>
          <w:rFonts w:ascii="Times New Roman" w:eastAsiaTheme="minorHAnsi" w:hAnsi="Times New Roman"/>
          <w:lang w:val="ru-RU"/>
        </w:rPr>
        <w:t>лист Града Ниша", број 88/08)</w:t>
      </w:r>
    </w:p>
    <w:p w:rsidR="00A225D3" w:rsidRPr="0037437C" w:rsidRDefault="00A225D3" w:rsidP="00EA09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r-Cyrl-CS"/>
        </w:rPr>
      </w:pPr>
      <w:r w:rsidRPr="0037437C">
        <w:rPr>
          <w:rFonts w:ascii="Times New Roman" w:eastAsiaTheme="minorHAnsi" w:hAnsi="Times New Roman"/>
          <w:lang w:val="ru-RU"/>
        </w:rPr>
        <w:tab/>
        <w:t xml:space="preserve">Скупштина </w:t>
      </w:r>
      <w:r w:rsidRPr="0037437C">
        <w:rPr>
          <w:rFonts w:ascii="Times New Roman" w:eastAsiaTheme="minorHAnsi" w:hAnsi="Times New Roman"/>
          <w:lang w:val="sr-Cyrl-CS"/>
        </w:rPr>
        <w:t>Г</w:t>
      </w:r>
      <w:r w:rsidRPr="0037437C">
        <w:rPr>
          <w:rFonts w:ascii="Times New Roman" w:eastAsiaTheme="minorHAnsi" w:hAnsi="Times New Roman"/>
          <w:lang w:val="ru-RU"/>
        </w:rPr>
        <w:t>рада Ниша, на седници</w:t>
      </w:r>
      <w:r w:rsidR="00E72FB1" w:rsidRPr="0037437C">
        <w:rPr>
          <w:rFonts w:ascii="Times New Roman" w:eastAsiaTheme="minorHAnsi" w:hAnsi="Times New Roman"/>
          <w:lang w:val="sr-Latn-CS"/>
        </w:rPr>
        <w:t xml:space="preserve">  </w:t>
      </w:r>
      <w:r w:rsidR="00E72FB1" w:rsidRPr="0037437C">
        <w:rPr>
          <w:rFonts w:ascii="Times New Roman" w:eastAsiaTheme="minorHAnsi" w:hAnsi="Times New Roman"/>
          <w:lang w:val="sr-Cyrl-CS"/>
        </w:rPr>
        <w:t>од</w:t>
      </w:r>
      <w:r w:rsidRPr="0037437C">
        <w:rPr>
          <w:rFonts w:ascii="Times New Roman" w:eastAsiaTheme="minorHAnsi" w:hAnsi="Times New Roman"/>
          <w:lang w:val="ru-RU"/>
        </w:rPr>
        <w:t xml:space="preserve"> </w:t>
      </w:r>
      <w:r w:rsidR="00E72FB1" w:rsidRPr="0037437C">
        <w:rPr>
          <w:rFonts w:ascii="Times New Roman" w:eastAsiaTheme="minorHAnsi" w:hAnsi="Times New Roman"/>
          <w:lang w:val="sr-Latn-CS"/>
        </w:rPr>
        <w:t>____________</w:t>
      </w:r>
      <w:r w:rsidRPr="0037437C">
        <w:rPr>
          <w:rFonts w:ascii="Times New Roman" w:eastAsiaTheme="minorHAnsi" w:hAnsi="Times New Roman"/>
          <w:lang w:val="sr-Cyrl-CS"/>
        </w:rPr>
        <w:t>201</w:t>
      </w:r>
      <w:r w:rsidR="00E72FB1" w:rsidRPr="0037437C">
        <w:rPr>
          <w:rFonts w:ascii="Times New Roman" w:eastAsiaTheme="minorHAnsi" w:hAnsi="Times New Roman"/>
          <w:lang w:val="sr-Cyrl-CS"/>
        </w:rPr>
        <w:t>5</w:t>
      </w:r>
      <w:r w:rsidRPr="0037437C">
        <w:rPr>
          <w:rFonts w:ascii="Times New Roman" w:eastAsiaTheme="minorHAnsi" w:hAnsi="Times New Roman"/>
          <w:lang w:val="sr-Cyrl-CS"/>
        </w:rPr>
        <w:t>. г</w:t>
      </w:r>
      <w:r w:rsidRPr="0037437C">
        <w:rPr>
          <w:rFonts w:ascii="Times New Roman" w:eastAsiaTheme="minorHAnsi" w:hAnsi="Times New Roman"/>
          <w:lang w:val="ru-RU"/>
        </w:rPr>
        <w:t>одине</w:t>
      </w:r>
      <w:r w:rsidRPr="0037437C">
        <w:rPr>
          <w:rFonts w:ascii="Times New Roman" w:eastAsiaTheme="minorHAnsi" w:hAnsi="Times New Roman"/>
          <w:lang w:val="sr-Cyrl-CS"/>
        </w:rPr>
        <w:t>, донела је</w:t>
      </w:r>
    </w:p>
    <w:p w:rsidR="00137716" w:rsidRPr="0037437C" w:rsidRDefault="00137716" w:rsidP="00EA095C">
      <w:pPr>
        <w:keepNext/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lang w:val="sr-Cyrl-CS" w:eastAsia="sr-Cyrl-CS"/>
        </w:rPr>
      </w:pPr>
    </w:p>
    <w:p w:rsidR="00137716" w:rsidRPr="0037437C" w:rsidRDefault="00137716" w:rsidP="00EA095C">
      <w:pPr>
        <w:keepNext/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sr-Cyrl-CS" w:eastAsia="sr-Cyrl-CS"/>
        </w:rPr>
      </w:pPr>
    </w:p>
    <w:p w:rsidR="00137716" w:rsidRDefault="00EA095C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  <w:r w:rsidRPr="0037437C">
        <w:rPr>
          <w:rFonts w:ascii="Times New Roman" w:hAnsi="Times New Roman"/>
          <w:bCs/>
          <w:lang w:val="sr-Cyrl-CS" w:eastAsia="sr-Cyrl-CS"/>
        </w:rPr>
        <w:tab/>
      </w:r>
      <w:r w:rsidRPr="0037437C">
        <w:rPr>
          <w:rFonts w:ascii="Times New Roman" w:hAnsi="Times New Roman"/>
          <w:bCs/>
          <w:lang w:val="sr-Cyrl-CS" w:eastAsia="sr-Cyrl-CS"/>
        </w:rPr>
        <w:tab/>
      </w:r>
      <w:r w:rsidR="00137716" w:rsidRPr="0037437C">
        <w:rPr>
          <w:rFonts w:ascii="Times New Roman" w:hAnsi="Times New Roman"/>
          <w:bCs/>
          <w:lang w:val="sr-Cyrl-CS" w:eastAsia="sr-Cyrl-CS"/>
        </w:rPr>
        <w:t xml:space="preserve">ОДЛУКУ О ИЗМЕНАМА </w:t>
      </w:r>
      <w:r w:rsidRPr="0037437C">
        <w:rPr>
          <w:rFonts w:ascii="Times New Roman" w:hAnsi="Times New Roman"/>
          <w:bCs/>
          <w:lang w:val="sr-Cyrl-CS" w:eastAsia="sr-Cyrl-CS"/>
        </w:rPr>
        <w:t>И ДОПУНИ</w:t>
      </w:r>
      <w:r w:rsidR="00A225D3" w:rsidRPr="0037437C">
        <w:rPr>
          <w:rFonts w:ascii="Times New Roman" w:hAnsi="Times New Roman"/>
          <w:bCs/>
          <w:lang w:val="sr-Cyrl-CS" w:eastAsia="sr-Cyrl-CS"/>
        </w:rPr>
        <w:t xml:space="preserve"> </w:t>
      </w:r>
      <w:r w:rsidR="00137716" w:rsidRPr="0037437C">
        <w:rPr>
          <w:rFonts w:ascii="Times New Roman" w:hAnsi="Times New Roman"/>
          <w:bCs/>
          <w:lang w:val="sr-Cyrl-CS" w:eastAsia="sr-Cyrl-CS"/>
        </w:rPr>
        <w:t xml:space="preserve">ОДЛУКЕ О ЈАВНОМ ГРАДСКОМ И </w:t>
      </w:r>
      <w:r w:rsidR="00A225D3" w:rsidRPr="0037437C">
        <w:rPr>
          <w:rFonts w:ascii="Times New Roman" w:hAnsi="Times New Roman"/>
          <w:bCs/>
          <w:lang w:val="sr-Cyrl-CS" w:eastAsia="sr-Cyrl-CS"/>
        </w:rPr>
        <w:t xml:space="preserve"> </w:t>
      </w:r>
      <w:r w:rsidR="00950EA3" w:rsidRPr="0037437C">
        <w:rPr>
          <w:rFonts w:ascii="Times New Roman" w:hAnsi="Times New Roman"/>
          <w:bCs/>
          <w:lang w:val="sr-Cyrl-CS" w:eastAsia="sr-Cyrl-CS"/>
        </w:rPr>
        <w:tab/>
      </w:r>
      <w:r w:rsidRPr="0037437C">
        <w:rPr>
          <w:rFonts w:ascii="Times New Roman" w:hAnsi="Times New Roman"/>
          <w:bCs/>
          <w:lang w:val="sr-Cyrl-CS" w:eastAsia="sr-Cyrl-CS"/>
        </w:rPr>
        <w:tab/>
      </w:r>
      <w:r w:rsidRPr="0037437C">
        <w:rPr>
          <w:rFonts w:ascii="Times New Roman" w:hAnsi="Times New Roman"/>
          <w:bCs/>
          <w:lang w:val="sr-Cyrl-CS" w:eastAsia="sr-Cyrl-CS"/>
        </w:rPr>
        <w:tab/>
      </w:r>
      <w:r w:rsidR="00137716" w:rsidRPr="0037437C">
        <w:rPr>
          <w:rFonts w:ascii="Times New Roman" w:hAnsi="Times New Roman"/>
          <w:bCs/>
          <w:lang w:val="sr-Cyrl-CS" w:eastAsia="sr-Cyrl-CS"/>
        </w:rPr>
        <w:t xml:space="preserve">ПРИГРАДСКОМ ПРЕВОЗУ ПУТНИКА НА ТЕРИТОРИЈИ ГРАДА НИША </w:t>
      </w:r>
    </w:p>
    <w:p w:rsidR="0037437C" w:rsidRPr="0037437C" w:rsidRDefault="0037437C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137716" w:rsidRPr="0037437C" w:rsidRDefault="00137716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A03490" w:rsidRPr="0037437C" w:rsidRDefault="00A03490" w:rsidP="00EA095C">
      <w:pPr>
        <w:spacing w:after="0"/>
        <w:jc w:val="center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>Члан 1.</w:t>
      </w:r>
    </w:p>
    <w:p w:rsidR="00A03490" w:rsidRPr="0037437C" w:rsidRDefault="00A03490" w:rsidP="00EA095C">
      <w:pPr>
        <w:spacing w:after="0"/>
        <w:jc w:val="center"/>
        <w:rPr>
          <w:rFonts w:ascii="Times New Roman" w:hAnsi="Times New Roman"/>
          <w:lang w:val="ru-RU"/>
        </w:rPr>
      </w:pPr>
    </w:p>
    <w:p w:rsidR="00B92F26" w:rsidRPr="0037437C" w:rsidRDefault="00A03490" w:rsidP="00EA095C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>У Одлуци о јавном градском и приградском превозу путника на територији града Ниша (“Сл</w:t>
      </w:r>
      <w:r w:rsidR="00A225D3" w:rsidRPr="0037437C">
        <w:rPr>
          <w:rFonts w:ascii="Times New Roman" w:hAnsi="Times New Roman"/>
          <w:lang w:val="ru-RU"/>
        </w:rPr>
        <w:t>.лист града Ниша”, бр. 38/2011,</w:t>
      </w:r>
      <w:r w:rsidRPr="0037437C">
        <w:rPr>
          <w:rFonts w:ascii="Times New Roman" w:hAnsi="Times New Roman"/>
          <w:lang w:val="ru-RU"/>
        </w:rPr>
        <w:t xml:space="preserve"> 2/2012</w:t>
      </w:r>
      <w:r w:rsidR="00A225D3" w:rsidRPr="0037437C">
        <w:rPr>
          <w:rFonts w:ascii="Times New Roman" w:hAnsi="Times New Roman"/>
          <w:lang w:val="ru-RU"/>
        </w:rPr>
        <w:t xml:space="preserve"> и 85/2014</w:t>
      </w:r>
      <w:r w:rsidRPr="0037437C">
        <w:rPr>
          <w:rFonts w:ascii="Times New Roman" w:hAnsi="Times New Roman"/>
          <w:lang w:val="ru-RU"/>
        </w:rPr>
        <w:t xml:space="preserve">) </w:t>
      </w:r>
      <w:r w:rsidRPr="0037437C">
        <w:rPr>
          <w:rFonts w:ascii="Times New Roman" w:hAnsi="Times New Roman"/>
          <w:lang w:val="sr-Cyrl-CS"/>
        </w:rPr>
        <w:t xml:space="preserve">у </w:t>
      </w:r>
      <w:r w:rsidRPr="0037437C">
        <w:rPr>
          <w:rFonts w:ascii="Times New Roman" w:hAnsi="Times New Roman"/>
          <w:lang w:val="ru-RU"/>
        </w:rPr>
        <w:t>члан</w:t>
      </w:r>
      <w:r w:rsidRPr="0037437C">
        <w:rPr>
          <w:rFonts w:ascii="Times New Roman" w:hAnsi="Times New Roman"/>
          <w:lang w:val="sr-Cyrl-CS"/>
        </w:rPr>
        <w:t>у</w:t>
      </w:r>
      <w:r w:rsidRPr="0037437C">
        <w:rPr>
          <w:rFonts w:ascii="Times New Roman" w:hAnsi="Times New Roman"/>
          <w:lang w:val="ru-RU"/>
        </w:rPr>
        <w:t xml:space="preserve"> 23. </w:t>
      </w:r>
      <w:r w:rsidR="00B92F26" w:rsidRPr="0037437C">
        <w:rPr>
          <w:rFonts w:ascii="Times New Roman" w:hAnsi="Times New Roman"/>
          <w:lang w:val="ru-RU"/>
        </w:rPr>
        <w:t>с</w:t>
      </w:r>
      <w:r w:rsidRPr="0037437C">
        <w:rPr>
          <w:rFonts w:ascii="Times New Roman" w:hAnsi="Times New Roman"/>
          <w:lang w:val="ru-RU"/>
        </w:rPr>
        <w:t>тав</w:t>
      </w:r>
      <w:r w:rsidR="00B92F26" w:rsidRPr="0037437C">
        <w:rPr>
          <w:rFonts w:ascii="Times New Roman" w:hAnsi="Times New Roman"/>
          <w:lang w:val="ru-RU"/>
        </w:rPr>
        <w:t xml:space="preserve"> 1</w:t>
      </w:r>
      <w:r w:rsidRPr="0037437C">
        <w:rPr>
          <w:rFonts w:ascii="Times New Roman" w:hAnsi="Times New Roman"/>
          <w:lang w:val="ru-RU"/>
        </w:rPr>
        <w:t xml:space="preserve"> мења се и гласи:</w:t>
      </w:r>
    </w:p>
    <w:p w:rsidR="00B92F26" w:rsidRPr="0037437C" w:rsidRDefault="00B92F26" w:rsidP="00EA095C">
      <w:pPr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B92F26" w:rsidRPr="0037437C" w:rsidRDefault="00B5225C" w:rsidP="00EA095C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„ </w:t>
      </w:r>
      <w:r w:rsidR="00B92F26" w:rsidRPr="0037437C">
        <w:rPr>
          <w:rFonts w:ascii="Times New Roman" w:hAnsi="Times New Roman"/>
          <w:lang w:val="sr-Cyrl-RS"/>
        </w:rPr>
        <w:t xml:space="preserve">Ако путник који се затекне без возне карте или исправе не плати доплатну                  карту, </w:t>
      </w:r>
      <w:r>
        <w:rPr>
          <w:rFonts w:ascii="Times New Roman" w:hAnsi="Times New Roman"/>
          <w:lang w:val="sr-Cyrl-RS"/>
        </w:rPr>
        <w:t xml:space="preserve"> </w:t>
      </w:r>
      <w:r w:rsidR="00B92F26" w:rsidRPr="0037437C">
        <w:rPr>
          <w:rFonts w:ascii="Times New Roman" w:hAnsi="Times New Roman"/>
          <w:lang w:val="sr-Cyrl-RS"/>
        </w:rPr>
        <w:t xml:space="preserve">издаје му се опомена за плаћање доплатне карте, </w:t>
      </w:r>
      <w:r w:rsidR="00A93043" w:rsidRPr="0037437C">
        <w:rPr>
          <w:rFonts w:ascii="Times New Roman" w:hAnsi="Times New Roman"/>
          <w:lang w:val="sr-Cyrl-RS"/>
        </w:rPr>
        <w:t xml:space="preserve">коју може платити у року од 8 дана,  </w:t>
      </w:r>
      <w:r w:rsidR="00B92F26" w:rsidRPr="0037437C">
        <w:rPr>
          <w:rFonts w:ascii="Times New Roman" w:hAnsi="Times New Roman"/>
          <w:lang w:val="sr-Cyrl-RS"/>
        </w:rPr>
        <w:t>а превоз му се прекида на првој следећој станици.“</w:t>
      </w:r>
    </w:p>
    <w:p w:rsidR="00950EA3" w:rsidRPr="0037437C" w:rsidRDefault="00950EA3" w:rsidP="00EA095C">
      <w:pPr>
        <w:spacing w:after="0"/>
        <w:jc w:val="both"/>
        <w:rPr>
          <w:rFonts w:ascii="Times New Roman" w:hAnsi="Times New Roman"/>
          <w:lang w:val="sr-Cyrl-RS"/>
        </w:rPr>
      </w:pPr>
    </w:p>
    <w:p w:rsidR="00B92F26" w:rsidRPr="0037437C" w:rsidRDefault="00950EA3" w:rsidP="00EA095C">
      <w:pPr>
        <w:spacing w:after="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  <w:t>Члан 2.</w:t>
      </w:r>
    </w:p>
    <w:p w:rsidR="00950EA3" w:rsidRPr="0037437C" w:rsidRDefault="00950EA3" w:rsidP="00EA095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2F26" w:rsidRPr="0037437C" w:rsidRDefault="00CA18E9" w:rsidP="00EA095C">
      <w:pPr>
        <w:spacing w:after="0"/>
        <w:rPr>
          <w:rFonts w:ascii="Times New Roman" w:hAnsi="Times New Roman"/>
          <w:lang w:val="sr-Cyrl-RS"/>
        </w:rPr>
      </w:pPr>
      <w:r w:rsidRPr="0037437C">
        <w:rPr>
          <w:rFonts w:ascii="Times New Roman" w:hAnsi="Times New Roman"/>
          <w:lang w:val="sr-Cyrl-RS"/>
        </w:rPr>
        <w:tab/>
      </w:r>
      <w:r w:rsidR="00950EA3" w:rsidRPr="0037437C">
        <w:rPr>
          <w:rFonts w:ascii="Times New Roman" w:hAnsi="Times New Roman"/>
          <w:lang w:val="sr-Cyrl-RS"/>
        </w:rPr>
        <w:t>Ч</w:t>
      </w:r>
      <w:r w:rsidR="00B92F26" w:rsidRPr="0037437C">
        <w:rPr>
          <w:rFonts w:ascii="Times New Roman" w:hAnsi="Times New Roman"/>
          <w:lang w:val="sr-Cyrl-RS"/>
        </w:rPr>
        <w:t xml:space="preserve">лан 24. </w:t>
      </w:r>
      <w:r w:rsidR="00950EA3" w:rsidRPr="0037437C">
        <w:rPr>
          <w:rFonts w:ascii="Times New Roman" w:hAnsi="Times New Roman"/>
          <w:lang w:val="sr-Cyrl-RS"/>
        </w:rPr>
        <w:t>мења се и гласи</w:t>
      </w:r>
      <w:r w:rsidR="00B92F26" w:rsidRPr="0037437C">
        <w:rPr>
          <w:rFonts w:ascii="Times New Roman" w:hAnsi="Times New Roman"/>
          <w:lang w:val="sr-Cyrl-RS"/>
        </w:rPr>
        <w:t xml:space="preserve"> :</w:t>
      </w:r>
    </w:p>
    <w:p w:rsidR="00A93043" w:rsidRPr="0037437C" w:rsidRDefault="007925CA" w:rsidP="00EA095C">
      <w:pPr>
        <w:spacing w:after="0"/>
        <w:rPr>
          <w:rFonts w:ascii="Times New Roman" w:hAnsi="Times New Roman"/>
          <w:lang w:val="sr-Cyrl-RS"/>
        </w:rPr>
      </w:pPr>
      <w:r w:rsidRPr="0037437C">
        <w:rPr>
          <w:rFonts w:ascii="Times New Roman" w:hAnsi="Times New Roman"/>
          <w:lang w:val="sr-Cyrl-RS"/>
        </w:rPr>
        <w:tab/>
      </w:r>
      <w:r w:rsidRPr="0037437C">
        <w:rPr>
          <w:rFonts w:ascii="Times New Roman" w:hAnsi="Times New Roman"/>
          <w:lang w:val="sr-Cyrl-RS"/>
        </w:rPr>
        <w:tab/>
      </w:r>
      <w:r w:rsidRPr="0037437C">
        <w:rPr>
          <w:rFonts w:ascii="Times New Roman" w:hAnsi="Times New Roman"/>
          <w:lang w:val="sr-Cyrl-RS"/>
        </w:rPr>
        <w:tab/>
      </w:r>
      <w:r w:rsidRPr="0037437C">
        <w:rPr>
          <w:rFonts w:ascii="Times New Roman" w:hAnsi="Times New Roman"/>
          <w:lang w:val="sr-Cyrl-RS"/>
        </w:rPr>
        <w:tab/>
      </w:r>
      <w:r w:rsidRPr="0037437C">
        <w:rPr>
          <w:rFonts w:ascii="Times New Roman" w:hAnsi="Times New Roman"/>
          <w:lang w:val="sr-Cyrl-RS"/>
        </w:rPr>
        <w:tab/>
      </w:r>
      <w:r w:rsidRPr="0037437C">
        <w:rPr>
          <w:rFonts w:ascii="Times New Roman" w:hAnsi="Times New Roman"/>
          <w:lang w:val="sr-Cyrl-RS"/>
        </w:rPr>
        <w:tab/>
        <w:t>„Члан 24.</w:t>
      </w:r>
    </w:p>
    <w:p w:rsidR="00ED79AE" w:rsidRPr="0037437C" w:rsidRDefault="00ED79AE" w:rsidP="00B5225C">
      <w:pPr>
        <w:spacing w:after="0"/>
        <w:jc w:val="both"/>
        <w:rPr>
          <w:rFonts w:ascii="Times New Roman" w:hAnsi="Times New Roman"/>
          <w:lang w:val="sr-Cyrl-RS"/>
        </w:rPr>
      </w:pPr>
    </w:p>
    <w:p w:rsidR="009E30AA" w:rsidRPr="009E30AA" w:rsidRDefault="00B47799" w:rsidP="00B5225C">
      <w:pPr>
        <w:spacing w:after="0"/>
        <w:jc w:val="both"/>
        <w:rPr>
          <w:rFonts w:ascii="Times New Roman" w:eastAsiaTheme="minorHAnsi" w:hAnsi="Times New Roman"/>
          <w:lang w:val="ru-RU"/>
        </w:rPr>
      </w:pPr>
      <w:r w:rsidRPr="0037437C">
        <w:rPr>
          <w:rFonts w:ascii="Times New Roman" w:hAnsi="Times New Roman"/>
          <w:lang w:val="sr-Cyrl-RS"/>
        </w:rPr>
        <w:tab/>
      </w:r>
      <w:r w:rsidR="009E30AA" w:rsidRPr="009E30AA">
        <w:rPr>
          <w:rFonts w:ascii="Times New Roman" w:hAnsi="Times New Roman"/>
          <w:lang w:val="ru-RU"/>
        </w:rPr>
        <w:t>Уколико путник у року од осам дана Дирекцији не достави доказ о плаћеној  доплатној карти из члана 23 став 1, иста је дужна да, по истеку наведеног рока, одмах достави податке управи надлежној за инспекцијске послове, односно одељењу комуналне полиције у циљу покретања прекршајног поступка</w:t>
      </w:r>
    </w:p>
    <w:p w:rsidR="00B92F26" w:rsidRPr="0037437C" w:rsidRDefault="00A93043" w:rsidP="00B5225C">
      <w:pPr>
        <w:spacing w:after="0"/>
        <w:jc w:val="both"/>
        <w:rPr>
          <w:rFonts w:ascii="Times New Roman" w:hAnsi="Times New Roman"/>
          <w:lang w:val="sr-Cyrl-RS"/>
        </w:rPr>
      </w:pPr>
      <w:r w:rsidRPr="0037437C">
        <w:rPr>
          <w:rFonts w:ascii="Times New Roman" w:hAnsi="Times New Roman"/>
          <w:lang w:val="sr-Cyrl-RS"/>
        </w:rPr>
        <w:tab/>
      </w:r>
      <w:r w:rsidR="00EA095C" w:rsidRPr="0037437C">
        <w:rPr>
          <w:rFonts w:ascii="Times New Roman" w:hAnsi="Times New Roman"/>
          <w:lang w:val="sr-Cyrl-RS"/>
        </w:rPr>
        <w:t>У</w:t>
      </w:r>
      <w:r w:rsidRPr="0037437C">
        <w:rPr>
          <w:rFonts w:ascii="Times New Roman" w:hAnsi="Times New Roman"/>
          <w:lang w:val="sr-Cyrl-RS"/>
        </w:rPr>
        <w:t>колико путник</w:t>
      </w:r>
      <w:r w:rsidR="00B47799" w:rsidRPr="0037437C">
        <w:rPr>
          <w:rFonts w:ascii="Times New Roman" w:hAnsi="Times New Roman"/>
          <w:lang w:val="sr-Cyrl-RS"/>
        </w:rPr>
        <w:t xml:space="preserve"> </w:t>
      </w:r>
      <w:r w:rsidR="00B92F26" w:rsidRPr="0037437C">
        <w:rPr>
          <w:rFonts w:ascii="Times New Roman" w:hAnsi="Times New Roman"/>
          <w:lang w:val="sr-Cyrl-RS"/>
        </w:rPr>
        <w:t xml:space="preserve">у року од три дана </w:t>
      </w:r>
      <w:r w:rsidR="00CA18E9" w:rsidRPr="0037437C">
        <w:rPr>
          <w:rFonts w:ascii="Times New Roman" w:hAnsi="Times New Roman"/>
          <w:lang w:val="sr-Cyrl-RS"/>
        </w:rPr>
        <w:t xml:space="preserve">од дана издавања опомене </w:t>
      </w:r>
      <w:r w:rsidR="00B92F26" w:rsidRPr="0037437C">
        <w:rPr>
          <w:rFonts w:ascii="Times New Roman" w:hAnsi="Times New Roman"/>
          <w:lang w:val="sr-Cyrl-RS"/>
        </w:rPr>
        <w:t>достав</w:t>
      </w:r>
      <w:r w:rsidR="00B47799" w:rsidRPr="0037437C">
        <w:rPr>
          <w:rFonts w:ascii="Times New Roman" w:hAnsi="Times New Roman"/>
          <w:lang w:val="sr-Cyrl-RS"/>
        </w:rPr>
        <w:t>и Дирекцији на увид  месечну или</w:t>
      </w:r>
      <w:r w:rsidR="00D42D8D" w:rsidRPr="0037437C">
        <w:rPr>
          <w:rFonts w:ascii="Times New Roman" w:hAnsi="Times New Roman"/>
          <w:lang w:val="sr-Cyrl-RS"/>
        </w:rPr>
        <w:t xml:space="preserve"> </w:t>
      </w:r>
      <w:r w:rsidR="00B92F26" w:rsidRPr="0037437C">
        <w:rPr>
          <w:rFonts w:ascii="Times New Roman" w:hAnsi="Times New Roman"/>
          <w:lang w:val="sr-Cyrl-RS"/>
        </w:rPr>
        <w:t xml:space="preserve">полумесечну карту или легитимацију за бесплатну вожњу, </w:t>
      </w:r>
      <w:r w:rsidR="001F0FB9" w:rsidRPr="00417E29">
        <w:rPr>
          <w:rFonts w:ascii="Times New Roman" w:hAnsi="Times New Roman"/>
          <w:lang w:val="sr-Cyrl-RS"/>
        </w:rPr>
        <w:t>издату</w:t>
      </w:r>
      <w:r w:rsidR="001F0FB9">
        <w:rPr>
          <w:rFonts w:ascii="Times New Roman" w:hAnsi="Times New Roman"/>
          <w:lang w:val="sr-Cyrl-RS"/>
        </w:rPr>
        <w:t xml:space="preserve"> </w:t>
      </w:r>
      <w:r w:rsidR="00B92F26" w:rsidRPr="0037437C">
        <w:rPr>
          <w:rFonts w:ascii="Times New Roman" w:hAnsi="Times New Roman"/>
          <w:lang w:val="sr-Cyrl-RS"/>
        </w:rPr>
        <w:t xml:space="preserve"> најмање </w:t>
      </w:r>
      <w:r w:rsidR="00B47799" w:rsidRPr="0037437C">
        <w:rPr>
          <w:rFonts w:ascii="Times New Roman" w:hAnsi="Times New Roman"/>
          <w:lang w:val="sr-Cyrl-RS"/>
        </w:rPr>
        <w:t>д</w:t>
      </w:r>
      <w:r w:rsidR="00B92F26" w:rsidRPr="0037437C">
        <w:rPr>
          <w:rFonts w:ascii="Times New Roman" w:hAnsi="Times New Roman"/>
          <w:lang w:val="sr-Cyrl-RS"/>
        </w:rPr>
        <w:t xml:space="preserve">ан раније пре </w:t>
      </w:r>
      <w:r w:rsidR="00B47799" w:rsidRPr="0037437C">
        <w:rPr>
          <w:rFonts w:ascii="Times New Roman" w:hAnsi="Times New Roman"/>
          <w:lang w:val="sr-Cyrl-RS"/>
        </w:rPr>
        <w:t>извршене к</w:t>
      </w:r>
      <w:r w:rsidR="00B92F26" w:rsidRPr="0037437C">
        <w:rPr>
          <w:rFonts w:ascii="Times New Roman" w:hAnsi="Times New Roman"/>
          <w:lang w:val="sr-Cyrl-RS"/>
        </w:rPr>
        <w:t xml:space="preserve">онтроле, Дирекција може да </w:t>
      </w:r>
      <w:r w:rsidR="004C6991" w:rsidRPr="00417E29">
        <w:rPr>
          <w:rFonts w:ascii="Times New Roman" w:hAnsi="Times New Roman"/>
          <w:lang w:val="sr-Cyrl-RS"/>
        </w:rPr>
        <w:t>поништи</w:t>
      </w:r>
      <w:r w:rsidR="00B92F26" w:rsidRPr="0037437C">
        <w:rPr>
          <w:rFonts w:ascii="Times New Roman" w:hAnsi="Times New Roman"/>
          <w:lang w:val="sr-Cyrl-RS"/>
        </w:rPr>
        <w:t xml:space="preserve"> издату опомену </w:t>
      </w:r>
      <w:r w:rsidRPr="0037437C">
        <w:rPr>
          <w:rFonts w:ascii="Times New Roman" w:hAnsi="Times New Roman"/>
          <w:lang w:val="sr-Cyrl-RS"/>
        </w:rPr>
        <w:t xml:space="preserve">путнику, </w:t>
      </w:r>
      <w:r w:rsidR="00B92F26" w:rsidRPr="0037437C">
        <w:rPr>
          <w:rFonts w:ascii="Times New Roman" w:hAnsi="Times New Roman"/>
          <w:lang w:val="sr-Cyrl-RS"/>
        </w:rPr>
        <w:t>на основу  поднетог захтева за рекламацију.</w:t>
      </w:r>
    </w:p>
    <w:p w:rsidR="00B92F26" w:rsidRPr="0037437C" w:rsidRDefault="00B92F26" w:rsidP="00EA095C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sr-Cyrl-RS"/>
        </w:rPr>
        <w:t xml:space="preserve">Дирекција ће </w:t>
      </w:r>
      <w:r w:rsidR="00EA095C" w:rsidRPr="0037437C">
        <w:rPr>
          <w:rFonts w:ascii="Times New Roman" w:hAnsi="Times New Roman"/>
          <w:lang w:val="sr-Cyrl-RS"/>
        </w:rPr>
        <w:t xml:space="preserve">посебним </w:t>
      </w:r>
      <w:r w:rsidRPr="0037437C">
        <w:rPr>
          <w:rFonts w:ascii="Times New Roman" w:hAnsi="Times New Roman"/>
          <w:lang w:val="sr-Cyrl-RS"/>
        </w:rPr>
        <w:t xml:space="preserve">Правилником </w:t>
      </w:r>
      <w:r w:rsidR="00B47799" w:rsidRPr="0037437C">
        <w:rPr>
          <w:rFonts w:ascii="Times New Roman" w:hAnsi="Times New Roman"/>
          <w:lang w:val="sr-Cyrl-RS"/>
        </w:rPr>
        <w:t>прецизирати поступа</w:t>
      </w:r>
      <w:r w:rsidR="00360659" w:rsidRPr="0037437C">
        <w:rPr>
          <w:rFonts w:ascii="Times New Roman" w:hAnsi="Times New Roman"/>
          <w:lang w:val="sr-Cyrl-RS"/>
        </w:rPr>
        <w:t xml:space="preserve">к </w:t>
      </w:r>
      <w:r w:rsidR="00290B1C" w:rsidRPr="0037437C">
        <w:rPr>
          <w:rFonts w:ascii="Times New Roman" w:hAnsi="Times New Roman"/>
          <w:lang w:val="sr-Cyrl-RS"/>
        </w:rPr>
        <w:t>решавања рекламација путника.</w:t>
      </w:r>
      <w:r w:rsidR="00B5225C">
        <w:rPr>
          <w:rFonts w:ascii="Times New Roman" w:hAnsi="Times New Roman"/>
          <w:lang w:val="sr-Cyrl-RS"/>
        </w:rPr>
        <w:t>“</w:t>
      </w:r>
    </w:p>
    <w:p w:rsidR="00A03490" w:rsidRPr="0037437C" w:rsidRDefault="00A03490" w:rsidP="00EA095C">
      <w:pPr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A03490" w:rsidRPr="0037437C" w:rsidRDefault="00A03490" w:rsidP="00EA095C">
      <w:pPr>
        <w:spacing w:after="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sr-Cyrl-CS"/>
        </w:rPr>
        <w:tab/>
      </w:r>
      <w:r w:rsidRPr="0037437C">
        <w:rPr>
          <w:rFonts w:ascii="Times New Roman" w:hAnsi="Times New Roman"/>
          <w:lang w:val="sr-Cyrl-CS"/>
        </w:rPr>
        <w:tab/>
      </w:r>
      <w:r w:rsidRPr="0037437C">
        <w:rPr>
          <w:rFonts w:ascii="Times New Roman" w:hAnsi="Times New Roman"/>
          <w:lang w:val="sr-Cyrl-CS"/>
        </w:rPr>
        <w:tab/>
      </w:r>
      <w:r w:rsidR="00265CC3" w:rsidRPr="0037437C">
        <w:rPr>
          <w:rFonts w:ascii="Times New Roman" w:hAnsi="Times New Roman"/>
          <w:lang w:val="sr-Cyrl-CS"/>
        </w:rPr>
        <w:tab/>
      </w:r>
      <w:r w:rsidR="00265CC3" w:rsidRPr="0037437C">
        <w:rPr>
          <w:rFonts w:ascii="Times New Roman" w:hAnsi="Times New Roman"/>
          <w:lang w:val="sr-Cyrl-CS"/>
        </w:rPr>
        <w:tab/>
      </w:r>
      <w:r w:rsidR="00265CC3" w:rsidRPr="0037437C">
        <w:rPr>
          <w:rFonts w:ascii="Times New Roman" w:hAnsi="Times New Roman"/>
          <w:lang w:val="sr-Cyrl-CS"/>
        </w:rPr>
        <w:tab/>
      </w:r>
      <w:r w:rsidRPr="0037437C">
        <w:rPr>
          <w:rFonts w:ascii="Times New Roman" w:hAnsi="Times New Roman"/>
          <w:lang w:val="ru-RU"/>
        </w:rPr>
        <w:t>Члан 3.</w:t>
      </w:r>
    </w:p>
    <w:p w:rsidR="00A03490" w:rsidRPr="0037437C" w:rsidRDefault="00A03490" w:rsidP="00EA095C">
      <w:pPr>
        <w:spacing w:after="0"/>
        <w:jc w:val="center"/>
        <w:rPr>
          <w:rFonts w:ascii="Times New Roman" w:hAnsi="Times New Roman"/>
          <w:lang w:val="ru-RU"/>
        </w:rPr>
      </w:pPr>
    </w:p>
    <w:p w:rsidR="00360659" w:rsidRPr="0037437C" w:rsidRDefault="00885796" w:rsidP="00EA095C">
      <w:pPr>
        <w:spacing w:after="0"/>
        <w:ind w:firstLine="720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sr-Cyrl-CS"/>
        </w:rPr>
        <w:t>У ч</w:t>
      </w:r>
      <w:r w:rsidR="00A03490" w:rsidRPr="0037437C">
        <w:rPr>
          <w:rFonts w:ascii="Times New Roman" w:hAnsi="Times New Roman"/>
          <w:lang w:val="ru-RU"/>
        </w:rPr>
        <w:t>лан</w:t>
      </w:r>
      <w:r w:rsidRPr="0037437C">
        <w:rPr>
          <w:rFonts w:ascii="Times New Roman" w:hAnsi="Times New Roman"/>
          <w:lang w:val="sr-Cyrl-CS"/>
        </w:rPr>
        <w:t>у</w:t>
      </w:r>
      <w:r w:rsidR="00A03490" w:rsidRPr="0037437C">
        <w:rPr>
          <w:rFonts w:ascii="Times New Roman" w:hAnsi="Times New Roman"/>
          <w:lang w:val="ru-RU"/>
        </w:rPr>
        <w:t xml:space="preserve"> </w:t>
      </w:r>
      <w:r w:rsidR="00360659" w:rsidRPr="0037437C">
        <w:rPr>
          <w:rFonts w:ascii="Times New Roman" w:hAnsi="Times New Roman"/>
          <w:lang w:val="ru-RU"/>
        </w:rPr>
        <w:t>28</w:t>
      </w:r>
      <w:r w:rsidR="00A03490" w:rsidRPr="0037437C">
        <w:rPr>
          <w:rFonts w:ascii="Times New Roman" w:hAnsi="Times New Roman"/>
          <w:lang w:val="ru-RU"/>
        </w:rPr>
        <w:t xml:space="preserve"> </w:t>
      </w:r>
      <w:r w:rsidR="00360659" w:rsidRPr="0037437C">
        <w:rPr>
          <w:rFonts w:ascii="Times New Roman" w:hAnsi="Times New Roman"/>
          <w:lang w:val="ru-RU"/>
        </w:rPr>
        <w:t>став 1 тачка 2 мења се и гласи:</w:t>
      </w:r>
    </w:p>
    <w:p w:rsidR="00A03490" w:rsidRPr="0037437C" w:rsidRDefault="00265CC3" w:rsidP="00EA095C">
      <w:pPr>
        <w:spacing w:after="0"/>
        <w:ind w:firstLine="720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sr-Latn-CS"/>
        </w:rPr>
        <w:t xml:space="preserve">„ </w:t>
      </w:r>
      <w:r w:rsidR="00360659" w:rsidRPr="0037437C">
        <w:rPr>
          <w:rFonts w:ascii="Times New Roman" w:hAnsi="Times New Roman"/>
          <w:lang w:val="ru-RU"/>
        </w:rPr>
        <w:t xml:space="preserve">2. </w:t>
      </w:r>
      <w:r w:rsidRPr="0037437C">
        <w:rPr>
          <w:rFonts w:ascii="Times New Roman" w:hAnsi="Times New Roman"/>
          <w:lang w:val="sr-Cyrl-CS"/>
        </w:rPr>
        <w:t>у</w:t>
      </w:r>
      <w:r w:rsidR="00360659" w:rsidRPr="0037437C">
        <w:rPr>
          <w:rFonts w:ascii="Times New Roman" w:hAnsi="Times New Roman"/>
          <w:lang w:val="ru-RU"/>
        </w:rPr>
        <w:t xml:space="preserve">воде </w:t>
      </w:r>
      <w:r w:rsidRPr="0037437C">
        <w:rPr>
          <w:rFonts w:ascii="Times New Roman" w:hAnsi="Times New Roman"/>
          <w:lang w:val="ru-RU"/>
        </w:rPr>
        <w:t>у аутобу</w:t>
      </w:r>
      <w:r w:rsidR="00F907D8">
        <w:rPr>
          <w:rFonts w:ascii="Times New Roman" w:hAnsi="Times New Roman"/>
          <w:lang w:val="ru-RU"/>
        </w:rPr>
        <w:t>с</w:t>
      </w:r>
      <w:bookmarkStart w:id="0" w:name="_GoBack"/>
      <w:bookmarkEnd w:id="0"/>
      <w:r w:rsidRPr="0037437C">
        <w:rPr>
          <w:rFonts w:ascii="Times New Roman" w:hAnsi="Times New Roman"/>
          <w:lang w:val="ru-RU"/>
        </w:rPr>
        <w:t xml:space="preserve"> животиње, осим паса водича</w:t>
      </w:r>
      <w:r w:rsidR="0085349E" w:rsidRPr="0037437C">
        <w:rPr>
          <w:rFonts w:ascii="Times New Roman" w:hAnsi="Times New Roman"/>
          <w:lang w:val="ru-RU"/>
        </w:rPr>
        <w:t xml:space="preserve"> уз помоћ којих се крећу особе са инва</w:t>
      </w:r>
      <w:r w:rsidR="006D44AD">
        <w:rPr>
          <w:rFonts w:ascii="Times New Roman" w:hAnsi="Times New Roman"/>
          <w:lang w:val="ru-RU"/>
        </w:rPr>
        <w:t xml:space="preserve">лидитетом, у смислу члана 4. и 8 </w:t>
      </w:r>
      <w:r w:rsidR="0085349E" w:rsidRPr="0037437C">
        <w:rPr>
          <w:rFonts w:ascii="Times New Roman" w:hAnsi="Times New Roman"/>
          <w:lang w:val="ru-RU"/>
        </w:rPr>
        <w:t>.</w:t>
      </w:r>
      <w:r w:rsidR="006D44AD">
        <w:rPr>
          <w:rFonts w:ascii="Times New Roman" w:hAnsi="Times New Roman"/>
          <w:lang w:val="ru-RU"/>
        </w:rPr>
        <w:t xml:space="preserve"> </w:t>
      </w:r>
      <w:r w:rsidR="0085349E" w:rsidRPr="0037437C">
        <w:rPr>
          <w:rFonts w:ascii="Times New Roman" w:hAnsi="Times New Roman"/>
          <w:lang w:val="ru-RU"/>
        </w:rPr>
        <w:t xml:space="preserve">Закона о </w:t>
      </w:r>
      <w:r w:rsidRPr="0037437C">
        <w:rPr>
          <w:rFonts w:ascii="Times New Roman" w:hAnsi="Times New Roman"/>
          <w:lang w:val="ru-RU"/>
        </w:rPr>
        <w:t xml:space="preserve"> </w:t>
      </w:r>
      <w:r w:rsidR="0085349E" w:rsidRPr="0037437C">
        <w:rPr>
          <w:rFonts w:ascii="Times New Roman" w:hAnsi="Times New Roman"/>
          <w:lang w:val="ru-RU"/>
        </w:rPr>
        <w:t>кретању уз помоћ пса водича</w:t>
      </w:r>
      <w:r w:rsidR="004A5D70" w:rsidRPr="0037437C">
        <w:rPr>
          <w:rFonts w:ascii="Times New Roman" w:hAnsi="Times New Roman"/>
          <w:lang w:val="sr-Latn-CS"/>
        </w:rPr>
        <w:t>“</w:t>
      </w:r>
      <w:r w:rsidR="0085349E" w:rsidRPr="0037437C">
        <w:rPr>
          <w:rFonts w:ascii="Times New Roman" w:hAnsi="Times New Roman"/>
          <w:lang w:val="ru-RU"/>
        </w:rPr>
        <w:t>.</w:t>
      </w:r>
      <w:r w:rsidR="004A5D70" w:rsidRPr="0037437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7437C">
        <w:rPr>
          <w:rFonts w:ascii="Times New Roman" w:hAnsi="Times New Roman"/>
          <w:lang w:val="sr-Cyrl-RS"/>
        </w:rPr>
        <w:t xml:space="preserve"> </w:t>
      </w:r>
    </w:p>
    <w:p w:rsidR="00137716" w:rsidRPr="0037437C" w:rsidRDefault="00265CC3" w:rsidP="00EA095C">
      <w:pPr>
        <w:spacing w:after="0"/>
        <w:rPr>
          <w:rFonts w:ascii="Times New Roman" w:hAnsi="Times New Roman"/>
          <w:bCs/>
          <w:lang w:val="sr-Cyrl-CS" w:eastAsia="sr-Cyrl-CS"/>
        </w:rPr>
      </w:pPr>
      <w:r w:rsidRPr="0037437C">
        <w:rPr>
          <w:rFonts w:ascii="Times New Roman" w:hAnsi="Times New Roman"/>
          <w:bCs/>
          <w:lang w:val="sr-Cyrl-CS" w:eastAsia="sr-Cyrl-CS"/>
        </w:rPr>
        <w:tab/>
        <w:t>Став 2. и 3. бришу се.</w:t>
      </w:r>
    </w:p>
    <w:p w:rsidR="00265CC3" w:rsidRPr="0037437C" w:rsidRDefault="00265CC3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F22A8F" w:rsidRPr="0037437C" w:rsidRDefault="00F22A8F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EA095C" w:rsidRPr="0037437C" w:rsidRDefault="00EA095C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EA095C" w:rsidRDefault="00EA095C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37437C" w:rsidRDefault="0037437C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37437C" w:rsidRPr="0037437C" w:rsidRDefault="0037437C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Cyrl-CS" w:eastAsia="sr-Cyrl-CS"/>
        </w:rPr>
      </w:pPr>
    </w:p>
    <w:p w:rsidR="004A5D70" w:rsidRPr="0037437C" w:rsidRDefault="004A5D70" w:rsidP="00EA095C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Latn-CS"/>
        </w:rPr>
      </w:pPr>
      <w:r w:rsidRPr="0037437C">
        <w:rPr>
          <w:rFonts w:ascii="Times New Roman" w:hAnsi="Times New Roman"/>
          <w:lang w:val="sr-Latn-CS"/>
        </w:rPr>
        <w:t xml:space="preserve">   </w:t>
      </w:r>
    </w:p>
    <w:p w:rsidR="00B9730C" w:rsidRPr="0037437C" w:rsidRDefault="00ED79AE" w:rsidP="00EA095C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Latn-CS"/>
        </w:rPr>
      </w:pPr>
      <w:r w:rsidRPr="0037437C">
        <w:rPr>
          <w:rFonts w:ascii="Times New Roman" w:hAnsi="Times New Roman"/>
          <w:lang w:val="ru-RU"/>
        </w:rPr>
        <w:lastRenderedPageBreak/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="00137716" w:rsidRPr="0037437C">
        <w:rPr>
          <w:rFonts w:ascii="Times New Roman" w:hAnsi="Times New Roman"/>
          <w:lang w:val="ru-RU"/>
        </w:rPr>
        <w:t>Члан 4.</w:t>
      </w:r>
      <w:r w:rsidR="00B9730C" w:rsidRPr="0037437C">
        <w:rPr>
          <w:rFonts w:ascii="Times New Roman" w:hAnsi="Times New Roman"/>
          <w:lang w:val="sr-Latn-CS"/>
        </w:rPr>
        <w:t xml:space="preserve"> </w:t>
      </w:r>
    </w:p>
    <w:p w:rsidR="00265CC3" w:rsidRPr="0037437C" w:rsidRDefault="00265CC3" w:rsidP="00EA095C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>У члану 36.став 1, тачке 9</w:t>
      </w:r>
      <w:r w:rsidR="006D44AD">
        <w:rPr>
          <w:rFonts w:ascii="Times New Roman" w:hAnsi="Times New Roman"/>
          <w:lang w:val="ru-RU"/>
        </w:rPr>
        <w:t>.</w:t>
      </w:r>
      <w:r w:rsidRPr="0037437C">
        <w:rPr>
          <w:rFonts w:ascii="Times New Roman" w:hAnsi="Times New Roman"/>
          <w:lang w:val="ru-RU"/>
        </w:rPr>
        <w:t>,10</w:t>
      </w:r>
      <w:r w:rsidR="006D44AD">
        <w:rPr>
          <w:rFonts w:ascii="Times New Roman" w:hAnsi="Times New Roman"/>
          <w:lang w:val="ru-RU"/>
        </w:rPr>
        <w:t>.</w:t>
      </w:r>
      <w:r w:rsidRPr="0037437C">
        <w:rPr>
          <w:rFonts w:ascii="Times New Roman" w:hAnsi="Times New Roman"/>
          <w:lang w:val="ru-RU"/>
        </w:rPr>
        <w:t xml:space="preserve"> и 11</w:t>
      </w:r>
      <w:r w:rsidR="006D44AD">
        <w:rPr>
          <w:rFonts w:ascii="Times New Roman" w:hAnsi="Times New Roman"/>
          <w:lang w:val="ru-RU"/>
        </w:rPr>
        <w:t>.</w:t>
      </w:r>
      <w:r w:rsidRPr="0037437C">
        <w:rPr>
          <w:rFonts w:ascii="Times New Roman" w:hAnsi="Times New Roman"/>
          <w:lang w:val="ru-RU"/>
        </w:rPr>
        <w:t xml:space="preserve"> бришу се.</w:t>
      </w:r>
    </w:p>
    <w:p w:rsidR="00265CC3" w:rsidRPr="0037437C" w:rsidRDefault="00ED79AE" w:rsidP="00EA095C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="00265CC3" w:rsidRPr="0037437C">
        <w:rPr>
          <w:rFonts w:ascii="Times New Roman" w:hAnsi="Times New Roman"/>
          <w:lang w:val="ru-RU"/>
        </w:rPr>
        <w:t>Члан 5.</w:t>
      </w:r>
    </w:p>
    <w:p w:rsidR="00265CC3" w:rsidRPr="0037437C" w:rsidRDefault="00265CC3" w:rsidP="00ED79AE">
      <w:pPr>
        <w:suppressLineNumber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>У члану 37. став 1 тачка 2. брише се.</w:t>
      </w:r>
    </w:p>
    <w:p w:rsidR="00265CC3" w:rsidRPr="0037437C" w:rsidRDefault="00D42D8D" w:rsidP="00EA095C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="00265CC3" w:rsidRPr="0037437C">
        <w:rPr>
          <w:rFonts w:ascii="Times New Roman" w:hAnsi="Times New Roman"/>
          <w:lang w:val="ru-RU"/>
        </w:rPr>
        <w:t xml:space="preserve">Члан </w:t>
      </w:r>
      <w:r w:rsidRPr="0037437C">
        <w:rPr>
          <w:rFonts w:ascii="Times New Roman" w:hAnsi="Times New Roman"/>
          <w:lang w:val="ru-RU"/>
        </w:rPr>
        <w:t>6</w:t>
      </w:r>
      <w:r w:rsidR="00265CC3" w:rsidRPr="0037437C">
        <w:rPr>
          <w:rFonts w:ascii="Times New Roman" w:hAnsi="Times New Roman"/>
          <w:lang w:val="ru-RU"/>
        </w:rPr>
        <w:t>.</w:t>
      </w:r>
    </w:p>
    <w:p w:rsidR="00265CC3" w:rsidRPr="0037437C" w:rsidRDefault="00ED79AE" w:rsidP="00EA095C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ab/>
      </w:r>
      <w:r w:rsidR="00265CC3" w:rsidRPr="0037437C">
        <w:rPr>
          <w:rFonts w:ascii="Times New Roman" w:hAnsi="Times New Roman"/>
          <w:lang w:val="ru-RU"/>
        </w:rPr>
        <w:t>После члана 37</w:t>
      </w:r>
      <w:r w:rsidR="006D44AD">
        <w:rPr>
          <w:rFonts w:ascii="Times New Roman" w:hAnsi="Times New Roman"/>
          <w:lang w:val="ru-RU"/>
        </w:rPr>
        <w:t>.</w:t>
      </w:r>
      <w:r w:rsidR="00265CC3" w:rsidRPr="0037437C">
        <w:rPr>
          <w:rFonts w:ascii="Times New Roman" w:hAnsi="Times New Roman"/>
          <w:lang w:val="ru-RU"/>
        </w:rPr>
        <w:t xml:space="preserve"> додаје се члан 37а. који гласи:</w:t>
      </w:r>
    </w:p>
    <w:p w:rsidR="00265CC3" w:rsidRPr="0037437C" w:rsidRDefault="00265CC3" w:rsidP="00EA095C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="00990009"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sr-Latn-CS"/>
        </w:rPr>
        <w:t>„</w:t>
      </w:r>
      <w:r w:rsidRPr="0037437C">
        <w:rPr>
          <w:rFonts w:ascii="Times New Roman" w:hAnsi="Times New Roman"/>
          <w:lang w:val="sr-Cyrl-CS"/>
        </w:rPr>
        <w:t>37а.</w:t>
      </w:r>
    </w:p>
    <w:p w:rsidR="00265CC3" w:rsidRPr="0037437C" w:rsidRDefault="00ED79AE" w:rsidP="00EA095C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sr-Cyrl-CS"/>
        </w:rPr>
        <w:tab/>
      </w:r>
      <w:r w:rsidR="00D42D8D" w:rsidRPr="0037437C">
        <w:rPr>
          <w:rFonts w:ascii="Times New Roman" w:hAnsi="Times New Roman"/>
          <w:lang w:val="sr-Cyrl-CS"/>
        </w:rPr>
        <w:t>Н</w:t>
      </w:r>
      <w:r w:rsidR="00F67F3A" w:rsidRPr="0037437C">
        <w:rPr>
          <w:rFonts w:ascii="Times New Roman" w:hAnsi="Times New Roman"/>
          <w:lang w:val="sr-Cyrl-CS"/>
        </w:rPr>
        <w:t>овчаном казном у</w:t>
      </w:r>
      <w:r w:rsidR="00D42D8D" w:rsidRPr="0037437C">
        <w:rPr>
          <w:rFonts w:ascii="Times New Roman" w:hAnsi="Times New Roman"/>
          <w:lang w:val="sr-Cyrl-CS"/>
        </w:rPr>
        <w:t xml:space="preserve"> </w:t>
      </w:r>
      <w:r w:rsidR="00F67F3A" w:rsidRPr="0037437C">
        <w:rPr>
          <w:rFonts w:ascii="Times New Roman" w:hAnsi="Times New Roman"/>
          <w:lang w:val="sr-Cyrl-CS"/>
        </w:rPr>
        <w:t xml:space="preserve"> износу од 50.000,00 динара </w:t>
      </w:r>
      <w:r w:rsidR="00D42D8D" w:rsidRPr="0037437C">
        <w:rPr>
          <w:rFonts w:ascii="Times New Roman" w:hAnsi="Times New Roman"/>
          <w:lang w:val="sr-Cyrl-CS"/>
        </w:rPr>
        <w:t xml:space="preserve">казниће се </w:t>
      </w:r>
      <w:r w:rsidR="00290B1C" w:rsidRPr="0037437C">
        <w:rPr>
          <w:rFonts w:ascii="Times New Roman" w:hAnsi="Times New Roman"/>
          <w:lang w:val="ru-RU"/>
        </w:rPr>
        <w:t>предузеће, односно друго правно лице које обавља ову комуналну делатност</w:t>
      </w:r>
      <w:r w:rsidR="00F67F3A" w:rsidRPr="0037437C">
        <w:rPr>
          <w:rFonts w:ascii="Times New Roman" w:hAnsi="Times New Roman"/>
          <w:lang w:val="sr-Cyrl-CS"/>
        </w:rPr>
        <w:t>, ако:</w:t>
      </w:r>
    </w:p>
    <w:p w:rsidR="00F67F3A" w:rsidRPr="0037437C" w:rsidRDefault="00D42D8D" w:rsidP="00D42D8D">
      <w:pPr>
        <w:suppressLineNumbers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sr-Cyrl-CS"/>
        </w:rPr>
        <w:t xml:space="preserve">1.  </w:t>
      </w:r>
      <w:r w:rsidR="00F22A8F" w:rsidRPr="0037437C">
        <w:rPr>
          <w:rFonts w:ascii="Times New Roman" w:hAnsi="Times New Roman"/>
          <w:lang w:val="sr-Cyrl-CS"/>
        </w:rPr>
        <w:t>в</w:t>
      </w:r>
      <w:r w:rsidR="00F67F3A" w:rsidRPr="0037437C">
        <w:rPr>
          <w:rFonts w:ascii="Times New Roman" w:hAnsi="Times New Roman"/>
          <w:lang w:val="sr-Cyrl-CS"/>
        </w:rPr>
        <w:t>озило којим се обавља превоз нема видна обележја у складу са чланом 18.</w:t>
      </w:r>
    </w:p>
    <w:p w:rsidR="00D42D8D" w:rsidRPr="0037437C" w:rsidRDefault="00D42D8D" w:rsidP="00D42D8D">
      <w:pPr>
        <w:suppressLineNumbers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sr-Cyrl-CS"/>
        </w:rPr>
        <w:t xml:space="preserve">2. </w:t>
      </w:r>
      <w:r w:rsidR="00F22A8F" w:rsidRPr="0037437C">
        <w:rPr>
          <w:rFonts w:ascii="Times New Roman" w:hAnsi="Times New Roman"/>
          <w:lang w:val="sr-Cyrl-CS"/>
        </w:rPr>
        <w:t>у</w:t>
      </w:r>
      <w:r w:rsidR="00F67F3A" w:rsidRPr="0037437C">
        <w:rPr>
          <w:rFonts w:ascii="Times New Roman" w:hAnsi="Times New Roman"/>
          <w:lang w:val="sr-Cyrl-CS"/>
        </w:rPr>
        <w:t xml:space="preserve"> возилу којим обавља превоз нема електронски дисплеј или је исти </w:t>
      </w:r>
    </w:p>
    <w:p w:rsidR="00F67F3A" w:rsidRPr="0037437C" w:rsidRDefault="00D42D8D" w:rsidP="00D42D8D">
      <w:pPr>
        <w:suppressLineNumbers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sr-Cyrl-CS"/>
        </w:rPr>
        <w:t xml:space="preserve">     </w:t>
      </w:r>
      <w:r w:rsidR="00F67F3A" w:rsidRPr="0037437C">
        <w:rPr>
          <w:rFonts w:ascii="Times New Roman" w:hAnsi="Times New Roman"/>
          <w:lang w:val="sr-Cyrl-CS"/>
        </w:rPr>
        <w:t>неисправан (члан 19)</w:t>
      </w:r>
    </w:p>
    <w:p w:rsidR="00F67F3A" w:rsidRPr="0037437C" w:rsidRDefault="00D42D8D" w:rsidP="00D42D8D">
      <w:pPr>
        <w:suppressLineNumbers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sr-Cyrl-CS"/>
        </w:rPr>
        <w:t xml:space="preserve">3.  </w:t>
      </w:r>
      <w:r w:rsidR="00F22A8F" w:rsidRPr="0037437C">
        <w:rPr>
          <w:rFonts w:ascii="Times New Roman" w:hAnsi="Times New Roman"/>
          <w:lang w:val="sr-Cyrl-CS"/>
        </w:rPr>
        <w:t>у</w:t>
      </w:r>
      <w:r w:rsidR="00F67F3A" w:rsidRPr="0037437C">
        <w:rPr>
          <w:rFonts w:ascii="Times New Roman" w:hAnsi="Times New Roman"/>
          <w:lang w:val="sr-Cyrl-CS"/>
        </w:rPr>
        <w:t xml:space="preserve"> возилу нису истакнуте информације у складу са чланом 20.</w:t>
      </w:r>
    </w:p>
    <w:p w:rsidR="00EA095C" w:rsidRPr="0037437C" w:rsidRDefault="00EA095C" w:rsidP="00ED79AE">
      <w:pPr>
        <w:pStyle w:val="ListParagraph"/>
        <w:suppressLineNumber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</w:p>
    <w:p w:rsidR="00B5225C" w:rsidRDefault="00ED79AE" w:rsidP="00B5225C">
      <w:pPr>
        <w:pStyle w:val="ListParagraph"/>
        <w:suppressLineNumber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 w:rsidRPr="0037437C">
        <w:rPr>
          <w:rFonts w:ascii="Times New Roman" w:hAnsi="Times New Roman" w:cs="Times New Roman"/>
          <w:lang w:val="sr-Cyrl-CS"/>
        </w:rPr>
        <w:tab/>
      </w:r>
      <w:r w:rsidR="00F22A8F" w:rsidRPr="0037437C">
        <w:rPr>
          <w:rFonts w:ascii="Times New Roman" w:hAnsi="Times New Roman" w:cs="Times New Roman"/>
          <w:lang w:val="sr-Cyrl-CS"/>
        </w:rPr>
        <w:t>За прекршаје из става 1 казниће се одговорно лице у правном лицу у износу од 5.000,00 динара.</w:t>
      </w:r>
    </w:p>
    <w:p w:rsidR="00F22A8F" w:rsidRPr="0037437C" w:rsidRDefault="00EA095C" w:rsidP="00B5225C">
      <w:pPr>
        <w:pStyle w:val="ListParagraph"/>
        <w:suppressLineNumber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 w:rsidRPr="0037437C">
        <w:rPr>
          <w:rFonts w:ascii="Times New Roman" w:hAnsi="Times New Roman" w:cs="Times New Roman"/>
          <w:lang w:val="sr-Cyrl-CS"/>
        </w:rPr>
        <w:tab/>
      </w:r>
      <w:r w:rsidR="00D42D8D" w:rsidRPr="0037437C">
        <w:rPr>
          <w:rFonts w:ascii="Times New Roman" w:hAnsi="Times New Roman" w:cs="Times New Roman"/>
          <w:lang w:val="sr-Cyrl-CS"/>
        </w:rPr>
        <w:t>Н</w:t>
      </w:r>
      <w:r w:rsidR="00F22A8F" w:rsidRPr="0037437C">
        <w:rPr>
          <w:rFonts w:ascii="Times New Roman" w:hAnsi="Times New Roman" w:cs="Times New Roman"/>
          <w:lang w:val="sr-Cyrl-CS"/>
        </w:rPr>
        <w:t xml:space="preserve">овчаном казном у износу од 5.000,00 динара </w:t>
      </w:r>
      <w:r w:rsidR="00D42D8D" w:rsidRPr="0037437C">
        <w:rPr>
          <w:rFonts w:ascii="Times New Roman" w:hAnsi="Times New Roman" w:cs="Times New Roman"/>
          <w:lang w:val="sr-Cyrl-CS"/>
        </w:rPr>
        <w:t xml:space="preserve">казниће се </w:t>
      </w:r>
      <w:r w:rsidR="00F22A8F" w:rsidRPr="0037437C">
        <w:rPr>
          <w:rFonts w:ascii="Times New Roman" w:hAnsi="Times New Roman" w:cs="Times New Roman"/>
          <w:lang w:val="sr-Cyrl-CS"/>
        </w:rPr>
        <w:t>физичко лице за поступање супротно забранама из члана 28.</w:t>
      </w:r>
    </w:p>
    <w:p w:rsidR="00F22A8F" w:rsidRPr="0037437C" w:rsidRDefault="00EA095C" w:rsidP="00EA095C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sr-Cyrl-CS"/>
        </w:rPr>
        <w:tab/>
      </w:r>
      <w:r w:rsidR="00B5225C">
        <w:rPr>
          <w:rFonts w:ascii="Times New Roman" w:hAnsi="Times New Roman"/>
          <w:lang w:val="sr-Cyrl-CS"/>
        </w:rPr>
        <w:t>За прекршаје из става 1 и 3</w:t>
      </w:r>
      <w:r w:rsidR="00F22A8F" w:rsidRPr="0037437C">
        <w:rPr>
          <w:rFonts w:ascii="Times New Roman" w:hAnsi="Times New Roman"/>
          <w:lang w:val="sr-Cyrl-CS"/>
        </w:rPr>
        <w:t xml:space="preserve"> овог члана саобраћајни инспектор односно комунални полицајац </w:t>
      </w:r>
      <w:r w:rsidR="00290B1C" w:rsidRPr="0037437C">
        <w:rPr>
          <w:rFonts w:ascii="Times New Roman" w:hAnsi="Times New Roman"/>
          <w:lang w:val="sr-Cyrl-CS"/>
        </w:rPr>
        <w:t xml:space="preserve">издаје </w:t>
      </w:r>
      <w:r w:rsidR="00F22A8F" w:rsidRPr="0037437C">
        <w:rPr>
          <w:rFonts w:ascii="Times New Roman" w:hAnsi="Times New Roman"/>
          <w:lang w:val="sr-Cyrl-CS"/>
        </w:rPr>
        <w:t>прекршајни налог у складу са законом.</w:t>
      </w:r>
      <w:r w:rsidR="00B5225C">
        <w:rPr>
          <w:rFonts w:ascii="Times New Roman" w:hAnsi="Times New Roman"/>
          <w:lang w:val="sr-Cyrl-CS"/>
        </w:rPr>
        <w:t>“</w:t>
      </w:r>
    </w:p>
    <w:p w:rsidR="00F22A8F" w:rsidRPr="0037437C" w:rsidRDefault="00ED79AE" w:rsidP="00EA095C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="00D42D8D" w:rsidRPr="0037437C">
        <w:rPr>
          <w:rFonts w:ascii="Times New Roman" w:hAnsi="Times New Roman"/>
          <w:lang w:val="ru-RU"/>
        </w:rPr>
        <w:tab/>
      </w:r>
      <w:r w:rsidR="00F22A8F" w:rsidRPr="0037437C">
        <w:rPr>
          <w:rFonts w:ascii="Times New Roman" w:hAnsi="Times New Roman"/>
          <w:lang w:val="ru-RU"/>
        </w:rPr>
        <w:t xml:space="preserve">Члан </w:t>
      </w:r>
      <w:r w:rsidR="00D42D8D" w:rsidRPr="0037437C">
        <w:rPr>
          <w:rFonts w:ascii="Times New Roman" w:hAnsi="Times New Roman"/>
          <w:lang w:val="ru-RU"/>
        </w:rPr>
        <w:t>7</w:t>
      </w:r>
      <w:r w:rsidR="00F22A8F" w:rsidRPr="0037437C">
        <w:rPr>
          <w:rFonts w:ascii="Times New Roman" w:hAnsi="Times New Roman"/>
          <w:lang w:val="ru-RU"/>
        </w:rPr>
        <w:t>.</w:t>
      </w:r>
    </w:p>
    <w:p w:rsidR="00F22A8F" w:rsidRPr="0037437C" w:rsidRDefault="00F22A8F" w:rsidP="00EA095C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sr-Cyrl-CS"/>
        </w:rPr>
        <w:tab/>
        <w:t>Овлашћује се Служба за послове Скупштине Града да сачини и објави пречишћен текст Одлуке о јавном градском и приградском превозу путника на територији Града Ниша.</w:t>
      </w:r>
    </w:p>
    <w:p w:rsidR="00F22A8F" w:rsidRPr="0037437C" w:rsidRDefault="00ED79AE" w:rsidP="00EA095C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="00D42D8D" w:rsidRPr="0037437C">
        <w:rPr>
          <w:rFonts w:ascii="Times New Roman" w:hAnsi="Times New Roman"/>
          <w:lang w:val="ru-RU"/>
        </w:rPr>
        <w:tab/>
      </w:r>
      <w:r w:rsidR="00F22A8F" w:rsidRPr="0037437C">
        <w:rPr>
          <w:rFonts w:ascii="Times New Roman" w:hAnsi="Times New Roman"/>
          <w:lang w:val="ru-RU"/>
        </w:rPr>
        <w:t xml:space="preserve">Члан </w:t>
      </w:r>
      <w:r w:rsidR="00D42D8D" w:rsidRPr="0037437C">
        <w:rPr>
          <w:rFonts w:ascii="Times New Roman" w:hAnsi="Times New Roman"/>
          <w:lang w:val="ru-RU"/>
        </w:rPr>
        <w:t>8</w:t>
      </w:r>
      <w:r w:rsidR="00F22A8F" w:rsidRPr="0037437C">
        <w:rPr>
          <w:rFonts w:ascii="Times New Roman" w:hAnsi="Times New Roman"/>
          <w:lang w:val="ru-RU"/>
        </w:rPr>
        <w:t>.</w:t>
      </w:r>
    </w:p>
    <w:p w:rsidR="00137716" w:rsidRPr="0037437C" w:rsidRDefault="00137716" w:rsidP="00D42D8D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>Ова одлука ступа на снагу осмог дана од дана објављивања у ''Службеном листу Града Ниша''.</w:t>
      </w:r>
    </w:p>
    <w:p w:rsidR="00137716" w:rsidRPr="0037437C" w:rsidRDefault="00D42D8D" w:rsidP="00EA095C">
      <w:pPr>
        <w:suppressLineNumbers/>
        <w:suppressAutoHyphens/>
        <w:autoSpaceDE w:val="0"/>
        <w:autoSpaceDN w:val="0"/>
        <w:adjustRightInd w:val="0"/>
        <w:ind w:hanging="141"/>
        <w:jc w:val="both"/>
        <w:rPr>
          <w:rFonts w:ascii="Times New Roman" w:hAnsi="Times New Roman"/>
          <w:lang w:val="ru-RU"/>
        </w:rPr>
      </w:pPr>
      <w:r w:rsidRPr="0037437C">
        <w:rPr>
          <w:rFonts w:ascii="Times New Roman" w:hAnsi="Times New Roman"/>
          <w:lang w:val="ru-RU"/>
        </w:rPr>
        <w:tab/>
      </w:r>
      <w:r w:rsidRPr="0037437C">
        <w:rPr>
          <w:rFonts w:ascii="Times New Roman" w:hAnsi="Times New Roman"/>
          <w:lang w:val="ru-RU"/>
        </w:rPr>
        <w:tab/>
      </w:r>
      <w:r w:rsidR="00137716" w:rsidRPr="0037437C">
        <w:rPr>
          <w:rFonts w:ascii="Times New Roman" w:hAnsi="Times New Roman"/>
          <w:lang w:val="ru-RU"/>
        </w:rPr>
        <w:t>Број</w:t>
      </w:r>
      <w:r w:rsidR="00137716" w:rsidRPr="0037437C">
        <w:rPr>
          <w:rFonts w:ascii="Times New Roman" w:hAnsi="Times New Roman"/>
          <w:lang w:val="sr-Latn-CS"/>
        </w:rPr>
        <w:t xml:space="preserve">: </w:t>
      </w:r>
      <w:r w:rsidR="00137716" w:rsidRPr="0037437C">
        <w:rPr>
          <w:rFonts w:ascii="Times New Roman" w:hAnsi="Times New Roman"/>
          <w:lang w:val="ru-RU"/>
        </w:rPr>
        <w:t>_________________</w:t>
      </w:r>
    </w:p>
    <w:p w:rsidR="00137716" w:rsidRPr="0037437C" w:rsidRDefault="00137716" w:rsidP="00EA095C">
      <w:pPr>
        <w:suppressLineNumber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37437C">
        <w:rPr>
          <w:rFonts w:ascii="Times New Roman" w:hAnsi="Times New Roman"/>
          <w:lang w:val="ru-RU"/>
        </w:rPr>
        <w:tab/>
        <w:t>У Нишу, _______. године</w:t>
      </w:r>
      <w:r w:rsidRPr="0037437C">
        <w:rPr>
          <w:rFonts w:ascii="Times New Roman" w:hAnsi="Times New Roman"/>
          <w:b/>
          <w:bCs/>
          <w:lang w:val="sr-Latn-CS"/>
        </w:rPr>
        <w:t xml:space="preserve">            </w:t>
      </w:r>
      <w:r w:rsidR="00CB3901" w:rsidRPr="0037437C">
        <w:rPr>
          <w:rFonts w:ascii="Times New Roman" w:hAnsi="Times New Roman"/>
          <w:b/>
          <w:bCs/>
          <w:lang w:val="sr-Latn-CS"/>
        </w:rPr>
        <w:tab/>
      </w:r>
      <w:r w:rsidR="00CB3901" w:rsidRPr="0037437C">
        <w:rPr>
          <w:rFonts w:ascii="Times New Roman" w:hAnsi="Times New Roman"/>
          <w:b/>
          <w:bCs/>
          <w:lang w:val="sr-Latn-CS"/>
        </w:rPr>
        <w:tab/>
      </w:r>
      <w:r w:rsidR="00CB3901" w:rsidRPr="0037437C">
        <w:rPr>
          <w:rFonts w:ascii="Times New Roman" w:hAnsi="Times New Roman"/>
          <w:b/>
          <w:bCs/>
          <w:lang w:val="sr-Latn-CS"/>
        </w:rPr>
        <w:tab/>
      </w:r>
      <w:r w:rsidR="00CB3901" w:rsidRPr="0037437C">
        <w:rPr>
          <w:rFonts w:ascii="Times New Roman" w:hAnsi="Times New Roman"/>
          <w:b/>
          <w:bCs/>
          <w:lang w:val="sr-Latn-CS"/>
        </w:rPr>
        <w:tab/>
      </w:r>
      <w:r w:rsidR="00CB3901" w:rsidRPr="0037437C">
        <w:rPr>
          <w:rFonts w:ascii="Times New Roman" w:hAnsi="Times New Roman"/>
          <w:b/>
          <w:bCs/>
          <w:lang w:val="sr-Latn-CS"/>
        </w:rPr>
        <w:tab/>
      </w:r>
      <w:r w:rsidR="00CB3901" w:rsidRPr="0037437C">
        <w:rPr>
          <w:rFonts w:ascii="Times New Roman" w:hAnsi="Times New Roman"/>
          <w:b/>
          <w:bCs/>
          <w:lang w:val="sr-Latn-CS"/>
        </w:rPr>
        <w:tab/>
      </w:r>
      <w:r w:rsidRPr="0037437C">
        <w:rPr>
          <w:rFonts w:ascii="Times New Roman" w:hAnsi="Times New Roman"/>
          <w:b/>
          <w:bCs/>
          <w:lang w:val="sr-Latn-CS"/>
        </w:rPr>
        <w:t xml:space="preserve">                </w:t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="0061536A" w:rsidRPr="0037437C">
        <w:rPr>
          <w:rFonts w:ascii="Times New Roman" w:hAnsi="Times New Roman"/>
          <w:b/>
          <w:bCs/>
          <w:lang w:val="sr-Cyrl-CS"/>
        </w:rPr>
        <w:tab/>
      </w:r>
      <w:r w:rsidRPr="0037437C">
        <w:rPr>
          <w:rFonts w:ascii="Times New Roman" w:hAnsi="Times New Roman"/>
          <w:b/>
          <w:bCs/>
          <w:lang w:val="ru-RU"/>
        </w:rPr>
        <w:t>СКУПШТИНА ГРАДА НИША</w:t>
      </w:r>
    </w:p>
    <w:p w:rsidR="00137716" w:rsidRPr="0037437C" w:rsidRDefault="00CB3901" w:rsidP="00EA095C">
      <w:pPr>
        <w:suppressLineNumbers/>
        <w:suppressAutoHyphens/>
        <w:autoSpaceDE w:val="0"/>
        <w:autoSpaceDN w:val="0"/>
        <w:adjustRightInd w:val="0"/>
        <w:ind w:firstLine="175"/>
        <w:jc w:val="center"/>
        <w:rPr>
          <w:rFonts w:ascii="Times New Roman" w:hAnsi="Times New Roman"/>
          <w:lang w:val="sr-Cyrl-CS"/>
        </w:rPr>
      </w:pPr>
      <w:r w:rsidRPr="0037437C">
        <w:rPr>
          <w:rFonts w:ascii="Times New Roman" w:hAnsi="Times New Roman"/>
          <w:lang w:val="ru-RU"/>
        </w:rPr>
        <w:t xml:space="preserve">   </w:t>
      </w:r>
      <w:r w:rsidRPr="0037437C">
        <w:rPr>
          <w:rFonts w:ascii="Times New Roman" w:hAnsi="Times New Roman"/>
          <w:lang w:val="ru-RU"/>
        </w:rPr>
        <w:tab/>
        <w:t xml:space="preserve"> </w:t>
      </w:r>
      <w:r w:rsidR="00D42D8D" w:rsidRPr="0037437C">
        <w:rPr>
          <w:rFonts w:ascii="Times New Roman" w:hAnsi="Times New Roman"/>
          <w:lang w:val="ru-RU"/>
        </w:rPr>
        <w:tab/>
      </w:r>
      <w:r w:rsidR="00D42D8D" w:rsidRPr="0037437C">
        <w:rPr>
          <w:rFonts w:ascii="Times New Roman" w:hAnsi="Times New Roman"/>
          <w:lang w:val="ru-RU"/>
        </w:rPr>
        <w:tab/>
      </w:r>
      <w:r w:rsidR="00D42D8D" w:rsidRPr="0037437C">
        <w:rPr>
          <w:rFonts w:ascii="Times New Roman" w:hAnsi="Times New Roman"/>
          <w:lang w:val="ru-RU"/>
        </w:rPr>
        <w:tab/>
      </w:r>
      <w:r w:rsidR="00D42D8D" w:rsidRPr="0037437C">
        <w:rPr>
          <w:rFonts w:ascii="Times New Roman" w:hAnsi="Times New Roman"/>
          <w:lang w:val="ru-RU"/>
        </w:rPr>
        <w:tab/>
      </w:r>
      <w:proofErr w:type="spellStart"/>
      <w:r w:rsidR="00137716" w:rsidRPr="0037437C">
        <w:rPr>
          <w:rFonts w:ascii="Times New Roman" w:hAnsi="Times New Roman"/>
        </w:rPr>
        <w:t>Председник</w:t>
      </w:r>
      <w:proofErr w:type="spellEnd"/>
    </w:p>
    <w:p w:rsidR="00137716" w:rsidRPr="0037437C" w:rsidRDefault="00CB3901" w:rsidP="00EA095C">
      <w:pPr>
        <w:suppressLineNumbers/>
        <w:suppressAutoHyphens/>
        <w:autoSpaceDE w:val="0"/>
        <w:autoSpaceDN w:val="0"/>
        <w:adjustRightInd w:val="0"/>
        <w:ind w:firstLine="175"/>
        <w:jc w:val="center"/>
        <w:rPr>
          <w:rFonts w:ascii="Times New Roman" w:hAnsi="Times New Roman"/>
          <w:lang w:val="sr-Latn-CS"/>
        </w:rPr>
      </w:pPr>
      <w:r w:rsidRPr="0037437C">
        <w:rPr>
          <w:rFonts w:ascii="Times New Roman" w:hAnsi="Times New Roman"/>
        </w:rPr>
        <w:t xml:space="preserve">         </w:t>
      </w:r>
      <w:r w:rsidRPr="0037437C">
        <w:rPr>
          <w:rFonts w:ascii="Times New Roman" w:hAnsi="Times New Roman"/>
        </w:rPr>
        <w:tab/>
      </w:r>
      <w:r w:rsidRPr="0037437C">
        <w:rPr>
          <w:rFonts w:ascii="Times New Roman" w:hAnsi="Times New Roman"/>
        </w:rPr>
        <w:tab/>
      </w:r>
      <w:r w:rsidR="00D42D8D" w:rsidRPr="0037437C">
        <w:rPr>
          <w:rFonts w:ascii="Times New Roman" w:hAnsi="Times New Roman"/>
          <w:lang w:val="sr-Cyrl-CS"/>
        </w:rPr>
        <w:tab/>
      </w:r>
      <w:r w:rsidR="00D42D8D" w:rsidRPr="0037437C">
        <w:rPr>
          <w:rFonts w:ascii="Times New Roman" w:hAnsi="Times New Roman"/>
          <w:lang w:val="sr-Cyrl-CS"/>
        </w:rPr>
        <w:tab/>
      </w:r>
      <w:r w:rsidR="00B5225C">
        <w:rPr>
          <w:rFonts w:ascii="Times New Roman" w:hAnsi="Times New Roman"/>
          <w:lang w:val="sr-Cyrl-CS"/>
        </w:rPr>
        <w:tab/>
      </w:r>
      <w:proofErr w:type="spellStart"/>
      <w:r w:rsidR="00137716" w:rsidRPr="0037437C">
        <w:rPr>
          <w:rFonts w:ascii="Times New Roman" w:hAnsi="Times New Roman"/>
        </w:rPr>
        <w:t>Проф</w:t>
      </w:r>
      <w:proofErr w:type="spellEnd"/>
      <w:r w:rsidR="00137716" w:rsidRPr="0037437C">
        <w:rPr>
          <w:rFonts w:ascii="Times New Roman" w:hAnsi="Times New Roman"/>
        </w:rPr>
        <w:t xml:space="preserve">. </w:t>
      </w:r>
      <w:proofErr w:type="spellStart"/>
      <w:r w:rsidR="00137716" w:rsidRPr="0037437C">
        <w:rPr>
          <w:rFonts w:ascii="Times New Roman" w:hAnsi="Times New Roman"/>
        </w:rPr>
        <w:t>др</w:t>
      </w:r>
      <w:proofErr w:type="spellEnd"/>
      <w:r w:rsidR="00137716" w:rsidRPr="0037437C">
        <w:rPr>
          <w:rFonts w:ascii="Times New Roman" w:hAnsi="Times New Roman"/>
        </w:rPr>
        <w:t xml:space="preserve"> </w:t>
      </w:r>
      <w:proofErr w:type="spellStart"/>
      <w:r w:rsidR="00137716" w:rsidRPr="0037437C">
        <w:rPr>
          <w:rFonts w:ascii="Times New Roman" w:hAnsi="Times New Roman"/>
        </w:rPr>
        <w:t>Миле</w:t>
      </w:r>
      <w:proofErr w:type="spellEnd"/>
      <w:r w:rsidR="00137716" w:rsidRPr="0037437C">
        <w:rPr>
          <w:rFonts w:ascii="Times New Roman" w:hAnsi="Times New Roman"/>
        </w:rPr>
        <w:t xml:space="preserve"> </w:t>
      </w:r>
      <w:proofErr w:type="spellStart"/>
      <w:r w:rsidR="00137716" w:rsidRPr="0037437C">
        <w:rPr>
          <w:rFonts w:ascii="Times New Roman" w:hAnsi="Times New Roman"/>
        </w:rPr>
        <w:t>Илић</w:t>
      </w:r>
      <w:proofErr w:type="spellEnd"/>
    </w:p>
    <w:sectPr w:rsidR="00137716" w:rsidRPr="0037437C" w:rsidSect="00EA095C">
      <w:pgSz w:w="12240" w:h="15840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FD4"/>
    <w:multiLevelType w:val="hybridMultilevel"/>
    <w:tmpl w:val="83501824"/>
    <w:lvl w:ilvl="0" w:tplc="2FB454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5FF5769"/>
    <w:multiLevelType w:val="hybridMultilevel"/>
    <w:tmpl w:val="6D02600E"/>
    <w:lvl w:ilvl="0" w:tplc="9EFEE5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6"/>
    <w:rsid w:val="000A5E3C"/>
    <w:rsid w:val="00137716"/>
    <w:rsid w:val="001F0FB9"/>
    <w:rsid w:val="00265CC3"/>
    <w:rsid w:val="00280B4F"/>
    <w:rsid w:val="00290B1C"/>
    <w:rsid w:val="002E43F1"/>
    <w:rsid w:val="00360659"/>
    <w:rsid w:val="0037437C"/>
    <w:rsid w:val="00410CA3"/>
    <w:rsid w:val="00417E29"/>
    <w:rsid w:val="004A5D70"/>
    <w:rsid w:val="004C6991"/>
    <w:rsid w:val="00571E73"/>
    <w:rsid w:val="0061536A"/>
    <w:rsid w:val="006D44AD"/>
    <w:rsid w:val="006E6ABD"/>
    <w:rsid w:val="0077010D"/>
    <w:rsid w:val="007925CA"/>
    <w:rsid w:val="0085349E"/>
    <w:rsid w:val="00885796"/>
    <w:rsid w:val="00950EA3"/>
    <w:rsid w:val="00990009"/>
    <w:rsid w:val="009E30AA"/>
    <w:rsid w:val="00A03490"/>
    <w:rsid w:val="00A225D3"/>
    <w:rsid w:val="00A93043"/>
    <w:rsid w:val="00AD5AF6"/>
    <w:rsid w:val="00B47799"/>
    <w:rsid w:val="00B5225C"/>
    <w:rsid w:val="00B859C6"/>
    <w:rsid w:val="00B92F26"/>
    <w:rsid w:val="00B9730C"/>
    <w:rsid w:val="00CA18E9"/>
    <w:rsid w:val="00CB3901"/>
    <w:rsid w:val="00D42D8D"/>
    <w:rsid w:val="00DE4FD6"/>
    <w:rsid w:val="00E72FB1"/>
    <w:rsid w:val="00EA095C"/>
    <w:rsid w:val="00ED79AE"/>
    <w:rsid w:val="00EF7E51"/>
    <w:rsid w:val="00F22A8F"/>
    <w:rsid w:val="00F67F3A"/>
    <w:rsid w:val="00F907D8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2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2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255D-6F2C-4EDE-8E3E-FF656795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SOIKT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Jelena Dinčić</cp:lastModifiedBy>
  <cp:revision>20</cp:revision>
  <cp:lastPrinted>2015-12-16T09:03:00Z</cp:lastPrinted>
  <dcterms:created xsi:type="dcterms:W3CDTF">2015-12-07T11:10:00Z</dcterms:created>
  <dcterms:modified xsi:type="dcterms:W3CDTF">2015-12-21T07:02:00Z</dcterms:modified>
</cp:coreProperties>
</file>