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17" w:rsidRDefault="000F6E17" w:rsidP="000F6E1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Latn-CS" w:eastAsia="sr-Cyrl-CS"/>
        </w:rPr>
      </w:pPr>
      <w:r w:rsidRPr="006D110D"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  <w:t>ОДЛУК</w:t>
      </w:r>
      <w:r>
        <w:rPr>
          <w:rFonts w:ascii="Arial" w:eastAsia="Times New Roman" w:hAnsi="Arial" w:cs="Arial"/>
          <w:b/>
          <w:bCs/>
          <w:sz w:val="24"/>
          <w:szCs w:val="24"/>
          <w:lang w:val="sr-Latn-CS" w:eastAsia="sr-Cyrl-CS"/>
        </w:rPr>
        <w:t>A</w:t>
      </w:r>
    </w:p>
    <w:p w:rsidR="000F6E17" w:rsidRDefault="000F6E17" w:rsidP="000F6E1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6D110D"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  <w:t xml:space="preserve"> О</w:t>
      </w:r>
      <w:r w:rsidRPr="006D110D">
        <w:rPr>
          <w:rFonts w:ascii="Arial" w:hAnsi="Arial" w:cs="Arial"/>
          <w:b/>
          <w:sz w:val="24"/>
          <w:szCs w:val="24"/>
          <w:lang w:val="sr-Cyrl-RS"/>
        </w:rPr>
        <w:t xml:space="preserve"> ОДРЕЂИВАЊУ НАДЛЕЖНОГ ОРГАНА ЗА СПРОВОЂЕЊЕ ПОСТУПКА ДАВАЊА У ЗАКУП ПОЉОПРИВРЕДНОГ ЗЕМЉИШТА У ДРЖАВНОЈ СВОЈИНИ НА ТЕРИТОРИЈИ ГРАДА НИША</w:t>
      </w:r>
    </w:p>
    <w:p w:rsidR="000F6E17" w:rsidRPr="0057241D" w:rsidRDefault="000F6E17" w:rsidP="000F6E1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</w:p>
    <w:p w:rsidR="000F6E17" w:rsidRPr="00325BC0" w:rsidRDefault="000F6E17" w:rsidP="000F6E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Latn-CS" w:eastAsia="sr-Cyrl-CS"/>
        </w:rPr>
      </w:pPr>
      <w:r w:rsidRPr="00325BC0"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  <w:t>(''Службени лист Града Ниша'', број 5/2007)</w:t>
      </w:r>
    </w:p>
    <w:p w:rsidR="000F6E17" w:rsidRPr="00325BC0" w:rsidRDefault="000F6E17" w:rsidP="000F6E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Latn-CS" w:eastAsia="sr-Cyrl-CS"/>
        </w:rPr>
      </w:pPr>
    </w:p>
    <w:p w:rsidR="000F6E17" w:rsidRPr="00325BC0" w:rsidRDefault="000F6E17" w:rsidP="000F6E1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val="sr-Latn-CS" w:eastAsia="sr-Cyrl-CS"/>
        </w:rPr>
      </w:pPr>
    </w:p>
    <w:p w:rsidR="000F6E17" w:rsidRPr="00325BC0" w:rsidRDefault="000F6E17" w:rsidP="000F6E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 w:eastAsia="sr-Cyrl-CS"/>
        </w:rPr>
      </w:pPr>
      <w:r w:rsidRPr="00325BC0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>-преглед чланова Одлуке који се мењају</w:t>
      </w:r>
      <w:r w:rsidRPr="00325BC0">
        <w:rPr>
          <w:rFonts w:ascii="Arial" w:eastAsia="Times New Roman" w:hAnsi="Arial" w:cs="Arial"/>
          <w:b/>
          <w:sz w:val="24"/>
          <w:szCs w:val="24"/>
          <w:lang w:val="sr-Latn-CS" w:eastAsia="sr-Cyrl-CS"/>
        </w:rPr>
        <w:t xml:space="preserve"> </w:t>
      </w:r>
    </w:p>
    <w:p w:rsidR="000F6E17" w:rsidRPr="00325BC0" w:rsidRDefault="000F6E17" w:rsidP="000F6E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Latn-CS" w:eastAsia="sr-Cyrl-CS"/>
        </w:rPr>
      </w:pPr>
    </w:p>
    <w:p w:rsidR="000F6E17" w:rsidRPr="00B202E3" w:rsidRDefault="000F6E17" w:rsidP="000F6E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0F6E17" w:rsidRPr="0057241D" w:rsidRDefault="000F6E17" w:rsidP="000F6E1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Latn-CS"/>
        </w:rPr>
      </w:pPr>
      <w:r w:rsidRPr="0057241D">
        <w:rPr>
          <w:rFonts w:ascii="Arial" w:hAnsi="Arial" w:cs="Arial"/>
          <w:lang w:val="sr-Cyrl-CS"/>
        </w:rPr>
        <w:t>Члан 1</w:t>
      </w:r>
      <w:r>
        <w:rPr>
          <w:rFonts w:ascii="Arial" w:hAnsi="Arial" w:cs="Arial"/>
          <w:lang w:val="sr-Latn-CS"/>
        </w:rPr>
        <w:t>.</w:t>
      </w:r>
    </w:p>
    <w:p w:rsidR="000F6E17" w:rsidRPr="0057241D" w:rsidRDefault="000F6E17" w:rsidP="000F6E1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0F6E17" w:rsidRPr="0057241D" w:rsidRDefault="000F6E17" w:rsidP="000F6E1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57241D">
        <w:rPr>
          <w:rFonts w:ascii="Arial" w:hAnsi="Arial" w:cs="Arial"/>
          <w:lang w:val="sr-Cyrl-CS"/>
        </w:rPr>
        <w:tab/>
        <w:t xml:space="preserve">Одређује се градоначелник града Ниша, као орган надлежан за доношење одлуке о расписивању јавног огласа о давању у закуп пољопривредног земљишта у државној својини, уз сагласност </w:t>
      </w:r>
      <w:r w:rsidRPr="0057241D">
        <w:rPr>
          <w:rFonts w:ascii="Arial" w:hAnsi="Arial" w:cs="Arial"/>
          <w:b/>
          <w:u w:val="single"/>
          <w:lang w:val="sr-Cyrl-CS"/>
        </w:rPr>
        <w:t>Министарства пољопривреде, шумарства и водопривреде</w:t>
      </w:r>
      <w:r w:rsidRPr="0057241D">
        <w:rPr>
          <w:rFonts w:ascii="Arial" w:hAnsi="Arial" w:cs="Arial"/>
          <w:lang w:val="sr-Cyrl-CS"/>
        </w:rPr>
        <w:t xml:space="preserve"> (у даљем тексту: Министарство), а у складу са Годишњим програмом заштите, уређења и коришћења пољопривредног земљишта на територији града Ниша.</w:t>
      </w:r>
    </w:p>
    <w:p w:rsidR="000F6E17" w:rsidRPr="0057241D" w:rsidRDefault="000F6E17" w:rsidP="000F6E1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sr-Cyrl-CS" w:eastAsia="sr-Cyrl-CS"/>
        </w:rPr>
      </w:pPr>
    </w:p>
    <w:p w:rsidR="000F6E17" w:rsidRDefault="000F6E17" w:rsidP="000F6E1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Latn-CS"/>
        </w:rPr>
      </w:pPr>
    </w:p>
    <w:p w:rsidR="000F6E17" w:rsidRPr="0057241D" w:rsidRDefault="000F6E17" w:rsidP="000F6E1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Latn-CS"/>
        </w:rPr>
      </w:pPr>
      <w:r w:rsidRPr="0057241D">
        <w:rPr>
          <w:rFonts w:ascii="Arial" w:hAnsi="Arial" w:cs="Arial"/>
          <w:lang w:val="sr-Cyrl-CS"/>
        </w:rPr>
        <w:t>Члан 2</w:t>
      </w:r>
      <w:r>
        <w:rPr>
          <w:rFonts w:ascii="Arial" w:hAnsi="Arial" w:cs="Arial"/>
          <w:lang w:val="sr-Latn-CS"/>
        </w:rPr>
        <w:t>.</w:t>
      </w:r>
    </w:p>
    <w:p w:rsidR="000F6E17" w:rsidRPr="0057241D" w:rsidRDefault="000F6E17" w:rsidP="000F6E1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0F6E17" w:rsidRPr="000F6E17" w:rsidRDefault="000F6E17" w:rsidP="000F6E1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  <w:lang w:val="sr-Cyrl-CS"/>
        </w:rPr>
      </w:pPr>
      <w:r w:rsidRPr="0057241D">
        <w:rPr>
          <w:rFonts w:ascii="Arial" w:hAnsi="Arial" w:cs="Arial"/>
          <w:lang w:val="sr-Cyrl-CS"/>
        </w:rPr>
        <w:tab/>
      </w:r>
      <w:r w:rsidRPr="000F6E17">
        <w:rPr>
          <w:rFonts w:ascii="Arial" w:hAnsi="Arial" w:cs="Arial"/>
          <w:b/>
          <w:u w:val="single"/>
          <w:lang w:val="sr-Cyrl-CS"/>
        </w:rPr>
        <w:t>Одређује се градоначелник града Ниша, као надлежан орган, да на основу предлога Комисије за спровођење поступка јавног надметања, коју образује Скупштина града Ниша, донесе Одлуку о давању у закуп пољопривредног земљишта у државној својини, уз сагласност Министарства.</w:t>
      </w:r>
    </w:p>
    <w:p w:rsidR="00C75FC5" w:rsidRDefault="00C75FC5">
      <w:bookmarkStart w:id="0" w:name="_GoBack"/>
      <w:bookmarkEnd w:id="0"/>
    </w:p>
    <w:sectPr w:rsidR="00C75FC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17"/>
    <w:rsid w:val="000F6E17"/>
    <w:rsid w:val="0012060A"/>
    <w:rsid w:val="00C7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E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E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Simić</dc:creator>
  <cp:keywords/>
  <dc:description/>
  <cp:lastModifiedBy>Vesna Simić</cp:lastModifiedBy>
  <cp:revision>1</cp:revision>
  <dcterms:created xsi:type="dcterms:W3CDTF">2015-04-28T10:44:00Z</dcterms:created>
  <dcterms:modified xsi:type="dcterms:W3CDTF">2015-04-28T10:45:00Z</dcterms:modified>
</cp:coreProperties>
</file>