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1E" w:rsidRDefault="00242A1E" w:rsidP="00242A1E">
      <w:pPr>
        <w:jc w:val="both"/>
        <w:rPr>
          <w:rFonts w:ascii="Arial" w:hAnsi="Arial" w:cs="Arial"/>
          <w:lang w:val="sr-Latn-RS"/>
        </w:rPr>
      </w:pPr>
    </w:p>
    <w:p w:rsidR="00563532" w:rsidRDefault="00563532" w:rsidP="00242A1E">
      <w:pPr>
        <w:jc w:val="both"/>
        <w:rPr>
          <w:rFonts w:ascii="Arial" w:hAnsi="Arial" w:cs="Arial"/>
          <w:lang w:val="sr-Latn-RS"/>
        </w:rPr>
      </w:pPr>
    </w:p>
    <w:p w:rsidR="00563532" w:rsidRDefault="00563532" w:rsidP="00242A1E">
      <w:pPr>
        <w:jc w:val="both"/>
        <w:rPr>
          <w:rFonts w:ascii="Arial" w:hAnsi="Arial" w:cs="Arial"/>
          <w:lang w:val="sr-Latn-RS"/>
        </w:rPr>
      </w:pPr>
    </w:p>
    <w:p w:rsidR="00563532" w:rsidRPr="002644A9" w:rsidRDefault="00563532" w:rsidP="00242A1E">
      <w:pPr>
        <w:jc w:val="both"/>
        <w:rPr>
          <w:rFonts w:ascii="Arial" w:hAnsi="Arial" w:cs="Arial"/>
          <w:lang w:val="sr-Latn-RS"/>
        </w:rPr>
      </w:pPr>
    </w:p>
    <w:p w:rsidR="00242A1E" w:rsidRPr="00242A1E" w:rsidRDefault="00242A1E" w:rsidP="00242A1E">
      <w:pPr>
        <w:jc w:val="both"/>
        <w:rPr>
          <w:rFonts w:ascii="Arial" w:hAnsi="Arial" w:cs="Arial"/>
          <w:lang w:val="sr-Cyrl-CS"/>
        </w:rPr>
      </w:pPr>
      <w:r w:rsidRPr="002644A9">
        <w:rPr>
          <w:rFonts w:ascii="Arial" w:hAnsi="Arial" w:cs="Arial"/>
        </w:rPr>
        <w:tab/>
      </w:r>
      <w:r w:rsidRPr="00242A1E">
        <w:rPr>
          <w:rFonts w:ascii="Arial" w:hAnsi="Arial" w:cs="Arial"/>
          <w:lang w:val="sr-Latn-RS"/>
        </w:rPr>
        <w:t>На основу члана 56. Статута Града Ниша (</w:t>
      </w:r>
      <w:r w:rsidRPr="00242A1E">
        <w:rPr>
          <w:rFonts w:ascii="Arial" w:hAnsi="Arial" w:cs="Arial"/>
          <w:lang w:val="sr-Cyrl-CS"/>
        </w:rPr>
        <w:t>„</w:t>
      </w:r>
      <w:r w:rsidRPr="00242A1E">
        <w:rPr>
          <w:rFonts w:ascii="Arial" w:hAnsi="Arial" w:cs="Arial"/>
          <w:lang w:val="sr-Latn-RS"/>
        </w:rPr>
        <w:t>Службени лист Града Ниша</w:t>
      </w:r>
      <w:r w:rsidRPr="00242A1E">
        <w:rPr>
          <w:rFonts w:ascii="Arial" w:hAnsi="Arial" w:cs="Arial"/>
          <w:lang w:val="sr-Cyrl-CS"/>
        </w:rPr>
        <w:t>“</w:t>
      </w:r>
      <w:r w:rsidRPr="00242A1E">
        <w:rPr>
          <w:rFonts w:ascii="Arial" w:hAnsi="Arial" w:cs="Arial"/>
          <w:lang w:val="sr-Latn-RS"/>
        </w:rPr>
        <w:t>, број 88/2008)</w:t>
      </w:r>
      <w:r w:rsidRPr="00242A1E">
        <w:rPr>
          <w:rFonts w:ascii="Arial" w:hAnsi="Arial" w:cs="Arial"/>
          <w:lang w:val="sr-Cyrl-CS"/>
        </w:rPr>
        <w:t>,</w:t>
      </w:r>
      <w:r w:rsidRPr="00242A1E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Pr="00242A1E">
        <w:rPr>
          <w:rFonts w:ascii="Arial" w:hAnsi="Arial" w:cs="Arial"/>
          <w:lang w:val="sr-Cyrl-CS"/>
        </w:rPr>
        <w:t>(„</w:t>
      </w:r>
      <w:r w:rsidRPr="00242A1E">
        <w:rPr>
          <w:rFonts w:ascii="Arial" w:hAnsi="Arial" w:cs="Arial"/>
          <w:lang w:val="sr-Latn-RS"/>
        </w:rPr>
        <w:t>Службени лист Града Ниша” број 1/2013)</w:t>
      </w:r>
      <w:r w:rsidRPr="00242A1E">
        <w:rPr>
          <w:rFonts w:ascii="Arial" w:hAnsi="Arial" w:cs="Arial"/>
          <w:lang w:val="sr-Cyrl-CS"/>
        </w:rPr>
        <w:t xml:space="preserve"> и члана 12</w:t>
      </w:r>
      <w:r w:rsidRPr="00242A1E">
        <w:rPr>
          <w:rFonts w:ascii="Arial" w:hAnsi="Arial" w:cs="Arial"/>
          <w:lang w:val="sr-Latn-RS"/>
        </w:rPr>
        <w:t>.</w:t>
      </w:r>
      <w:r w:rsidRPr="00242A1E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Cyrl-CS"/>
        </w:rPr>
        <w:t>,</w:t>
      </w:r>
    </w:p>
    <w:p w:rsidR="00242A1E" w:rsidRPr="00242A1E" w:rsidRDefault="00242A1E" w:rsidP="00242A1E">
      <w:pPr>
        <w:jc w:val="both"/>
        <w:rPr>
          <w:rFonts w:ascii="Arial" w:hAnsi="Arial" w:cs="Arial"/>
          <w:lang w:val="sr-Latn-RS"/>
        </w:rPr>
      </w:pPr>
    </w:p>
    <w:p w:rsidR="00242A1E" w:rsidRPr="00242A1E" w:rsidRDefault="00242A1E" w:rsidP="00242A1E">
      <w:pPr>
        <w:jc w:val="both"/>
        <w:rPr>
          <w:rFonts w:ascii="Arial" w:hAnsi="Arial" w:cs="Arial"/>
          <w:lang w:val="sr-Cyrl-CS"/>
        </w:rPr>
      </w:pPr>
      <w:r w:rsidRPr="00242A1E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63532">
        <w:rPr>
          <w:rFonts w:ascii="Arial" w:hAnsi="Arial" w:cs="Arial"/>
        </w:rPr>
        <w:t>30.01.</w:t>
      </w:r>
      <w:r w:rsidRPr="00242A1E"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5</w:t>
      </w:r>
      <w:r w:rsidRPr="00242A1E">
        <w:rPr>
          <w:rFonts w:ascii="Arial" w:hAnsi="Arial" w:cs="Arial"/>
          <w:lang w:val="sr-Cyrl-CS"/>
        </w:rPr>
        <w:t>. године, доноси</w:t>
      </w:r>
    </w:p>
    <w:p w:rsidR="00242A1E" w:rsidRPr="00242A1E" w:rsidRDefault="00242A1E" w:rsidP="00242A1E">
      <w:pPr>
        <w:jc w:val="both"/>
        <w:rPr>
          <w:rFonts w:ascii="Arial" w:hAnsi="Arial" w:cs="Arial"/>
          <w:lang w:val="sr-Cyrl-CS"/>
        </w:rPr>
      </w:pPr>
    </w:p>
    <w:p w:rsidR="00242A1E" w:rsidRDefault="00242A1E" w:rsidP="00242A1E">
      <w:pPr>
        <w:jc w:val="both"/>
        <w:rPr>
          <w:rFonts w:ascii="Arial" w:hAnsi="Arial" w:cs="Arial"/>
        </w:rPr>
      </w:pPr>
    </w:p>
    <w:p w:rsidR="00242A1E" w:rsidRPr="00242A1E" w:rsidRDefault="00242A1E" w:rsidP="00242A1E">
      <w:pPr>
        <w:jc w:val="center"/>
        <w:rPr>
          <w:rFonts w:ascii="Arial" w:hAnsi="Arial" w:cs="Arial"/>
          <w:b/>
          <w:lang w:val="sr-Cyrl-CS"/>
        </w:rPr>
      </w:pPr>
      <w:r w:rsidRPr="00242A1E">
        <w:rPr>
          <w:rFonts w:ascii="Arial" w:hAnsi="Arial" w:cs="Arial"/>
          <w:b/>
          <w:lang w:val="sr-Cyrl-CS"/>
        </w:rPr>
        <w:t>Р Е Ш Е Њ Е</w:t>
      </w:r>
    </w:p>
    <w:p w:rsidR="00242A1E" w:rsidRPr="00242A1E" w:rsidRDefault="00242A1E" w:rsidP="00242A1E">
      <w:pPr>
        <w:jc w:val="both"/>
        <w:rPr>
          <w:rFonts w:ascii="Arial" w:hAnsi="Arial" w:cs="Arial"/>
          <w:lang w:val="sr-Cyrl-CS"/>
        </w:rPr>
      </w:pPr>
    </w:p>
    <w:p w:rsidR="00242A1E" w:rsidRDefault="00242A1E" w:rsidP="00242A1E">
      <w:pPr>
        <w:jc w:val="both"/>
        <w:rPr>
          <w:rFonts w:ascii="Arial" w:hAnsi="Arial" w:cs="Arial"/>
        </w:rPr>
      </w:pPr>
    </w:p>
    <w:p w:rsidR="00242A1E" w:rsidRPr="00364945" w:rsidRDefault="00242A1E" w:rsidP="00242A1E">
      <w:pPr>
        <w:tabs>
          <w:tab w:val="left" w:pos="1276"/>
          <w:tab w:val="left" w:pos="1418"/>
        </w:tabs>
        <w:ind w:firstLine="720"/>
        <w:jc w:val="both"/>
        <w:rPr>
          <w:rFonts w:ascii="Arial" w:hAnsi="Arial" w:cs="Arial"/>
        </w:rPr>
      </w:pP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Pr="00D45622">
        <w:rPr>
          <w:rFonts w:ascii="Arial" w:hAnsi="Arial" w:cs="Arial"/>
          <w:lang w:val="sr-Cyrl-CS"/>
        </w:rPr>
        <w:t xml:space="preserve">Предлог </w:t>
      </w:r>
      <w:r w:rsidRPr="00942C3F">
        <w:rPr>
          <w:rFonts w:ascii="Arial" w:hAnsi="Arial" w:cs="Arial"/>
          <w:bCs/>
          <w:lang w:val="sr-Cyrl-RS"/>
        </w:rPr>
        <w:t>решења о</w:t>
      </w:r>
      <w:r w:rsidRPr="00942C3F">
        <w:rPr>
          <w:rFonts w:ascii="Arial" w:hAnsi="Arial" w:cs="Arial"/>
          <w:bCs/>
        </w:rPr>
        <w:t xml:space="preserve"> усвајању </w:t>
      </w:r>
      <w:r w:rsidRPr="00942C3F">
        <w:rPr>
          <w:rFonts w:ascii="Arial" w:hAnsi="Arial" w:cs="Arial"/>
        </w:rPr>
        <w:t xml:space="preserve">Извештаја о раду </w:t>
      </w:r>
      <w:r w:rsidRPr="00942C3F">
        <w:rPr>
          <w:rFonts w:ascii="Arial" w:hAnsi="Arial" w:cs="Arial"/>
          <w:lang w:val="sr-Cyrl-RS"/>
        </w:rPr>
        <w:t>Галерије савремене ликовне уметнос</w:t>
      </w:r>
      <w:r>
        <w:rPr>
          <w:rFonts w:ascii="Arial" w:hAnsi="Arial" w:cs="Arial"/>
          <w:lang w:val="sr-Cyrl-RS"/>
        </w:rPr>
        <w:t xml:space="preserve">ти Ниш – установе културе од националног значаја за 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sr-Cyrl-RS"/>
        </w:rPr>
        <w:t>1.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sr-Cyrl-RS"/>
        </w:rPr>
        <w:t>1.-31.12.201</w:t>
      </w:r>
      <w:r w:rsidR="00F45752">
        <w:rPr>
          <w:rFonts w:ascii="Arial" w:hAnsi="Arial" w:cs="Arial"/>
        </w:rPr>
        <w:t>4</w:t>
      </w:r>
      <w:r w:rsidRPr="00942C3F">
        <w:rPr>
          <w:rFonts w:ascii="Arial" w:hAnsi="Arial" w:cs="Arial"/>
          <w:lang w:val="sr-Cyrl-RS"/>
        </w:rPr>
        <w:t>. године</w:t>
      </w:r>
      <w:r>
        <w:rPr>
          <w:rFonts w:ascii="Arial" w:hAnsi="Arial" w:cs="Arial"/>
        </w:rPr>
        <w:t>.</w:t>
      </w:r>
    </w:p>
    <w:p w:rsidR="00242A1E" w:rsidRPr="002644A9" w:rsidRDefault="00242A1E" w:rsidP="00242A1E">
      <w:pPr>
        <w:jc w:val="both"/>
        <w:rPr>
          <w:rFonts w:ascii="Arial" w:hAnsi="Arial" w:cs="Arial"/>
          <w:lang w:val="sr-Latn-RS"/>
        </w:rPr>
      </w:pPr>
    </w:p>
    <w:p w:rsidR="00242A1E" w:rsidRPr="002644A9" w:rsidRDefault="00242A1E" w:rsidP="00242A1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 w:eastAsia="ar-SA"/>
        </w:rPr>
        <w:t xml:space="preserve"> </w:t>
      </w:r>
      <w:r>
        <w:rPr>
          <w:rFonts w:ascii="Arial" w:hAnsi="Arial" w:cs="Arial"/>
          <w:lang w:val="sr-Cyrl-CS" w:eastAsia="ar-SA"/>
        </w:rPr>
        <w:tab/>
      </w:r>
      <w:r w:rsidRPr="00D45622">
        <w:rPr>
          <w:rFonts w:ascii="Arial" w:hAnsi="Arial" w:cs="Arial"/>
          <w:lang w:val="sr-Cyrl-CS"/>
        </w:rPr>
        <w:t xml:space="preserve">Предлог </w:t>
      </w:r>
      <w:r w:rsidRPr="00942C3F">
        <w:rPr>
          <w:rFonts w:ascii="Arial" w:hAnsi="Arial" w:cs="Arial"/>
          <w:bCs/>
          <w:lang w:val="sr-Cyrl-RS"/>
        </w:rPr>
        <w:t>решења о</w:t>
      </w:r>
      <w:r w:rsidRPr="00942C3F">
        <w:rPr>
          <w:rFonts w:ascii="Arial" w:hAnsi="Arial" w:cs="Arial"/>
          <w:bCs/>
        </w:rPr>
        <w:t xml:space="preserve"> усвајању </w:t>
      </w:r>
      <w:r w:rsidRPr="00942C3F">
        <w:rPr>
          <w:rFonts w:ascii="Arial" w:hAnsi="Arial" w:cs="Arial"/>
        </w:rPr>
        <w:t xml:space="preserve">Извештаја о раду </w:t>
      </w:r>
      <w:r w:rsidRPr="00942C3F">
        <w:rPr>
          <w:rFonts w:ascii="Arial" w:hAnsi="Arial" w:cs="Arial"/>
          <w:lang w:val="sr-Cyrl-RS"/>
        </w:rPr>
        <w:t>Галерије савремене ликовне уметности Ниш</w:t>
      </w:r>
      <w:r>
        <w:rPr>
          <w:rFonts w:ascii="Arial" w:hAnsi="Arial" w:cs="Arial"/>
          <w:lang w:val="sr-Cyrl-RS"/>
        </w:rPr>
        <w:t xml:space="preserve"> – установе културе од националног значаја</w:t>
      </w:r>
      <w:r w:rsidRPr="00942C3F">
        <w:rPr>
          <w:rFonts w:ascii="Arial" w:hAnsi="Arial" w:cs="Arial"/>
          <w:lang w:val="sr-Cyrl-RS"/>
        </w:rPr>
        <w:t xml:space="preserve"> за </w:t>
      </w:r>
      <w:r>
        <w:rPr>
          <w:rFonts w:ascii="Arial" w:hAnsi="Arial" w:cs="Arial"/>
        </w:rPr>
        <w:t>0</w:t>
      </w:r>
      <w:r w:rsidRPr="00942C3F">
        <w:rPr>
          <w:rFonts w:ascii="Arial" w:hAnsi="Arial" w:cs="Arial"/>
          <w:lang w:val="sr-Cyrl-RS"/>
        </w:rPr>
        <w:t>1.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sr-Cyrl-RS"/>
        </w:rPr>
        <w:t>1.-31.12.201</w:t>
      </w:r>
      <w:r w:rsidR="00F45752">
        <w:rPr>
          <w:rFonts w:ascii="Arial" w:hAnsi="Arial" w:cs="Arial"/>
          <w:lang w:val="sr-Latn-RS"/>
        </w:rPr>
        <w:t>4</w:t>
      </w:r>
      <w:r w:rsidRPr="00942C3F">
        <w:rPr>
          <w:rFonts w:ascii="Arial" w:hAnsi="Arial" w:cs="Arial"/>
          <w:lang w:val="sr-Cyrl-RS"/>
        </w:rPr>
        <w:t>. године</w:t>
      </w:r>
      <w:r w:rsidRPr="002644A9">
        <w:rPr>
          <w:rFonts w:ascii="Arial" w:hAnsi="Arial" w:cs="Arial"/>
          <w:lang w:val="sr-Cyrl-RS"/>
        </w:rPr>
        <w:t xml:space="preserve"> доставља се председнику</w:t>
      </w:r>
      <w:r w:rsidRPr="002644A9">
        <w:rPr>
          <w:rFonts w:ascii="Arial" w:hAnsi="Arial" w:cs="Arial"/>
          <w:lang w:val="sr-Latn-RS"/>
        </w:rPr>
        <w:t xml:space="preserve"> </w:t>
      </w:r>
      <w:r w:rsidRPr="002644A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2644A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42A1E" w:rsidRPr="00B6016E" w:rsidRDefault="00242A1E" w:rsidP="00242A1E">
      <w:pPr>
        <w:jc w:val="both"/>
        <w:rPr>
          <w:rFonts w:ascii="Arial" w:hAnsi="Arial" w:cs="Arial"/>
          <w:lang w:val="sr-Cyrl-RS"/>
        </w:rPr>
      </w:pPr>
    </w:p>
    <w:p w:rsidR="00242A1E" w:rsidRPr="00364945" w:rsidRDefault="00242A1E" w:rsidP="00242A1E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    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  <w:lang w:val="sr-Latn-ME"/>
        </w:rPr>
        <w:t>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Небојша Стевановић, начелник Управе за културу и </w:t>
      </w:r>
      <w:r>
        <w:rPr>
          <w:rFonts w:ascii="Arial" w:hAnsi="Arial" w:cs="Arial"/>
          <w:lang w:val="sr-Cyrl-CS"/>
        </w:rPr>
        <w:t>Милић Петровић</w:t>
      </w:r>
      <w:r w:rsidRPr="006528BA">
        <w:rPr>
          <w:rFonts w:ascii="Arial" w:hAnsi="Arial" w:cs="Arial"/>
        </w:rPr>
        <w:t>, директор Галерије савремене ликовне уметности Ниш</w:t>
      </w:r>
      <w:r w:rsidRPr="00242A1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– установе културе од националног значаја.</w:t>
      </w:r>
    </w:p>
    <w:p w:rsidR="00242A1E" w:rsidRPr="002A0C4A" w:rsidRDefault="00242A1E" w:rsidP="00242A1E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242A1E" w:rsidRDefault="00242A1E" w:rsidP="00242A1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42A1E" w:rsidRPr="00242A1E" w:rsidRDefault="00242A1E" w:rsidP="00242A1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A2F73" w:rsidRPr="00777E3C" w:rsidRDefault="001A2F73" w:rsidP="001A2F73">
      <w:pPr>
        <w:rPr>
          <w:rFonts w:ascii="Arial" w:hAnsi="Arial" w:cs="Arial"/>
          <w:lang w:val="sr-Cyrl-RS" w:eastAsia="sr-Cyrl-CS"/>
        </w:rPr>
      </w:pPr>
      <w:bookmarkStart w:id="0" w:name="_GoBack"/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145-</w:t>
      </w:r>
      <w:r>
        <w:rPr>
          <w:rFonts w:ascii="Arial" w:hAnsi="Arial" w:cs="Arial"/>
          <w:lang w:val="sr-Cyrl-RS" w:eastAsia="sr-Cyrl-CS"/>
        </w:rPr>
        <w:t>26</w:t>
      </w:r>
      <w:r>
        <w:rPr>
          <w:rFonts w:ascii="Arial" w:hAnsi="Arial" w:cs="Arial"/>
          <w:lang w:val="sr-Latn-RS" w:eastAsia="sr-Cyrl-CS"/>
        </w:rPr>
        <w:t>/2015-03</w:t>
      </w:r>
    </w:p>
    <w:bookmarkEnd w:id="0"/>
    <w:p w:rsidR="00242A1E" w:rsidRPr="00242A1E" w:rsidRDefault="00242A1E" w:rsidP="00242A1E">
      <w:pPr>
        <w:rPr>
          <w:rFonts w:ascii="Arial" w:hAnsi="Arial" w:cs="Arial"/>
          <w:lang w:val="sr-Cyrl-RS" w:eastAsia="sr-Cyrl-CS"/>
        </w:rPr>
      </w:pPr>
      <w:r w:rsidRPr="00242A1E">
        <w:rPr>
          <w:rFonts w:ascii="Arial" w:hAnsi="Arial" w:cs="Arial"/>
          <w:lang w:val="sr-Cyrl-CS" w:eastAsia="sr-Cyrl-CS"/>
        </w:rPr>
        <w:t xml:space="preserve">У </w:t>
      </w:r>
      <w:r w:rsidRPr="00242A1E">
        <w:rPr>
          <w:rFonts w:ascii="Arial" w:hAnsi="Arial" w:cs="Arial"/>
          <w:lang w:val="sr-Cyrl-RS" w:eastAsia="sr-Cyrl-CS"/>
        </w:rPr>
        <w:t>Нишу</w:t>
      </w:r>
      <w:r>
        <w:rPr>
          <w:rFonts w:ascii="Arial" w:hAnsi="Arial" w:cs="Arial"/>
          <w:lang w:val="sr-Cyrl-RS" w:eastAsia="sr-Cyrl-CS"/>
        </w:rPr>
        <w:t xml:space="preserve">, </w:t>
      </w:r>
      <w:r w:rsidR="00563532">
        <w:rPr>
          <w:rFonts w:ascii="Arial" w:hAnsi="Arial" w:cs="Arial"/>
          <w:lang w:val="sr-Latn-RS" w:eastAsia="sr-Cyrl-CS"/>
        </w:rPr>
        <w:t>30.01.</w:t>
      </w:r>
      <w:r>
        <w:rPr>
          <w:rFonts w:ascii="Arial" w:hAnsi="Arial" w:cs="Arial"/>
          <w:lang w:val="sr-Cyrl-CS"/>
        </w:rPr>
        <w:t>2015</w:t>
      </w:r>
      <w:r w:rsidRPr="00242A1E">
        <w:rPr>
          <w:rFonts w:ascii="Arial" w:hAnsi="Arial" w:cs="Arial"/>
          <w:lang w:val="sr-Cyrl-CS"/>
        </w:rPr>
        <w:t>. године</w:t>
      </w:r>
    </w:p>
    <w:p w:rsidR="00242A1E" w:rsidRPr="00242A1E" w:rsidRDefault="00242A1E" w:rsidP="00242A1E">
      <w:pPr>
        <w:rPr>
          <w:rFonts w:ascii="Arial" w:hAnsi="Arial" w:cs="Arial"/>
          <w:lang w:val="sr-Cyrl-CS"/>
        </w:rPr>
      </w:pPr>
    </w:p>
    <w:p w:rsidR="00242A1E" w:rsidRPr="00242A1E" w:rsidRDefault="00242A1E" w:rsidP="00242A1E">
      <w:pPr>
        <w:rPr>
          <w:rFonts w:ascii="Arial" w:hAnsi="Arial" w:cs="Arial"/>
          <w:lang w:val="sr-Cyrl-CS"/>
        </w:rPr>
      </w:pPr>
    </w:p>
    <w:p w:rsidR="00242A1E" w:rsidRPr="00242A1E" w:rsidRDefault="00242A1E" w:rsidP="00242A1E">
      <w:pPr>
        <w:rPr>
          <w:rFonts w:ascii="Arial" w:hAnsi="Arial" w:cs="Arial"/>
          <w:lang w:val="sr-Cyrl-CS"/>
        </w:rPr>
      </w:pPr>
    </w:p>
    <w:p w:rsidR="00242A1E" w:rsidRPr="00242A1E" w:rsidRDefault="00242A1E" w:rsidP="00242A1E">
      <w:pPr>
        <w:jc w:val="center"/>
        <w:rPr>
          <w:rFonts w:ascii="Arial" w:hAnsi="Arial" w:cs="Arial"/>
          <w:b/>
          <w:lang w:val="sr-Cyrl-CS"/>
        </w:rPr>
      </w:pPr>
      <w:r w:rsidRPr="00242A1E">
        <w:rPr>
          <w:rFonts w:ascii="Arial" w:hAnsi="Arial" w:cs="Arial"/>
          <w:b/>
          <w:lang w:val="sr-Cyrl-CS"/>
        </w:rPr>
        <w:t>ГРАДСКО ВЕЋЕ ГРАДА НИША</w:t>
      </w:r>
    </w:p>
    <w:p w:rsidR="00242A1E" w:rsidRPr="00242A1E" w:rsidRDefault="00242A1E" w:rsidP="00242A1E">
      <w:pPr>
        <w:jc w:val="center"/>
        <w:rPr>
          <w:rFonts w:ascii="Arial" w:hAnsi="Arial" w:cs="Arial"/>
          <w:b/>
          <w:lang w:val="sr-Cyrl-CS"/>
        </w:rPr>
      </w:pPr>
    </w:p>
    <w:p w:rsidR="00242A1E" w:rsidRPr="00242A1E" w:rsidRDefault="00242A1E" w:rsidP="00242A1E">
      <w:pPr>
        <w:jc w:val="center"/>
        <w:rPr>
          <w:rFonts w:ascii="Arial" w:hAnsi="Arial" w:cs="Arial"/>
          <w:b/>
          <w:lang w:val="sr-Cyrl-CS"/>
        </w:rPr>
      </w:pPr>
    </w:p>
    <w:p w:rsidR="00242A1E" w:rsidRPr="00242A1E" w:rsidRDefault="00242A1E" w:rsidP="00242A1E">
      <w:pPr>
        <w:jc w:val="center"/>
        <w:rPr>
          <w:rFonts w:ascii="Arial" w:hAnsi="Arial" w:cs="Arial"/>
          <w:b/>
          <w:lang w:val="sr-Cyrl-CS"/>
        </w:rPr>
      </w:pPr>
    </w:p>
    <w:p w:rsidR="00242A1E" w:rsidRPr="00242A1E" w:rsidRDefault="00242A1E" w:rsidP="00242A1E">
      <w:pPr>
        <w:ind w:left="4536"/>
        <w:jc w:val="center"/>
        <w:rPr>
          <w:rFonts w:ascii="Arial" w:hAnsi="Arial" w:cs="Arial"/>
          <w:b/>
          <w:lang w:val="sr-Cyrl-RS"/>
        </w:rPr>
      </w:pPr>
      <w:r w:rsidRPr="00242A1E">
        <w:rPr>
          <w:rFonts w:ascii="Arial" w:hAnsi="Arial" w:cs="Arial"/>
          <w:b/>
          <w:lang w:val="sr-Cyrl-RS"/>
        </w:rPr>
        <w:t>ПРЕДСЕДНИК</w:t>
      </w:r>
    </w:p>
    <w:p w:rsidR="00242A1E" w:rsidRPr="00242A1E" w:rsidRDefault="00242A1E" w:rsidP="00242A1E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42A1E" w:rsidRPr="00242A1E" w:rsidRDefault="00242A1E" w:rsidP="00242A1E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42A1E" w:rsidRPr="00242A1E" w:rsidRDefault="00242A1E" w:rsidP="00242A1E">
      <w:pPr>
        <w:ind w:left="4536"/>
        <w:jc w:val="center"/>
        <w:rPr>
          <w:rFonts w:ascii="Arial" w:hAnsi="Arial" w:cs="Arial"/>
          <w:lang w:val="sr-Cyrl-CS"/>
        </w:rPr>
      </w:pPr>
      <w:r w:rsidRPr="00242A1E"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242A1E" w:rsidRPr="00242A1E" w:rsidRDefault="00242A1E" w:rsidP="00242A1E">
      <w:pPr>
        <w:rPr>
          <w:rFonts w:ascii="Arial" w:hAnsi="Arial" w:cs="Arial"/>
          <w:lang w:val="sr-Latn-RS"/>
        </w:rPr>
      </w:pPr>
    </w:p>
    <w:p w:rsidR="00242A1E" w:rsidRPr="00242A1E" w:rsidRDefault="00242A1E" w:rsidP="00242A1E">
      <w:pPr>
        <w:rPr>
          <w:lang w:val="sr-Latn-RS"/>
        </w:rPr>
      </w:pPr>
    </w:p>
    <w:p w:rsidR="00242A1E" w:rsidRPr="00242A1E" w:rsidRDefault="00242A1E" w:rsidP="00242A1E">
      <w:pPr>
        <w:rPr>
          <w:lang w:val="sr-Latn-RS"/>
        </w:rPr>
      </w:pPr>
    </w:p>
    <w:p w:rsidR="0025581E" w:rsidRDefault="0025581E"/>
    <w:sectPr w:rsidR="0025581E" w:rsidSect="00563532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1E"/>
    <w:rsid w:val="001A2F73"/>
    <w:rsid w:val="00242A1E"/>
    <w:rsid w:val="0025581E"/>
    <w:rsid w:val="00563532"/>
    <w:rsid w:val="006E1B54"/>
    <w:rsid w:val="00F4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1021</Characters>
  <Application>Microsoft Office Word</Application>
  <DocSecurity>0</DocSecurity>
  <Lines>8</Lines>
  <Paragraphs>2</Paragraphs>
  <ScaleCrop>false</ScaleCrop>
  <Company> 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5</cp:revision>
  <cp:lastPrinted>2015-01-30T10:12:00Z</cp:lastPrinted>
  <dcterms:created xsi:type="dcterms:W3CDTF">2015-01-27T08:31:00Z</dcterms:created>
  <dcterms:modified xsi:type="dcterms:W3CDTF">2015-01-30T13:35:00Z</dcterms:modified>
</cp:coreProperties>
</file>