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9E7DC3" w:rsidRDefault="009E7DC3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На основу члана 37.</w:t>
      </w:r>
      <w:r w:rsidRPr="00C97440">
        <w:rPr>
          <w:rFonts w:ascii="Arial" w:hAnsi="Arial" w:cs="Arial"/>
          <w:sz w:val="24"/>
          <w:szCs w:val="24"/>
          <w:lang w:val="sr-Cyrl-CS"/>
        </w:rPr>
        <w:t xml:space="preserve"> Статута Града Ниша („Службени лист Града Ниша", број </w:t>
      </w:r>
      <w:r w:rsidRPr="00181E46">
        <w:rPr>
          <w:rFonts w:ascii="Arial" w:hAnsi="Arial" w:cs="Arial"/>
          <w:sz w:val="24"/>
          <w:szCs w:val="24"/>
          <w:lang w:val="ru-RU"/>
        </w:rPr>
        <w:t>88</w:t>
      </w:r>
      <w:r w:rsidRPr="00C97440">
        <w:rPr>
          <w:rFonts w:ascii="Arial" w:hAnsi="Arial" w:cs="Arial"/>
          <w:sz w:val="24"/>
          <w:szCs w:val="24"/>
          <w:lang w:val="sr-Cyrl-CS"/>
        </w:rPr>
        <w:t xml:space="preserve">/08), </w:t>
      </w:r>
    </w:p>
    <w:p w:rsidR="003E3D7F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Cyrl-CS"/>
        </w:rPr>
        <w:t xml:space="preserve">Скупштина Града Ниша, на седници од </w:t>
      </w:r>
      <w:r w:rsidRPr="00C97440">
        <w:rPr>
          <w:rFonts w:ascii="Arial" w:hAnsi="Arial" w:cs="Arial"/>
          <w:sz w:val="24"/>
          <w:szCs w:val="24"/>
          <w:lang w:val="sr-Latn-CS"/>
        </w:rPr>
        <w:t xml:space="preserve"> </w:t>
      </w:r>
      <w:r w:rsidR="00D348B4">
        <w:rPr>
          <w:rFonts w:ascii="Arial" w:hAnsi="Arial" w:cs="Arial"/>
          <w:sz w:val="24"/>
          <w:szCs w:val="24"/>
          <w:lang w:val="sr-Cyrl-CS"/>
        </w:rPr>
        <w:t>______________</w:t>
      </w:r>
      <w:r w:rsidRPr="00C97440">
        <w:rPr>
          <w:rFonts w:ascii="Arial" w:hAnsi="Arial" w:cs="Arial"/>
          <w:sz w:val="24"/>
          <w:szCs w:val="24"/>
          <w:lang w:val="sr-Cyrl-CS"/>
        </w:rPr>
        <w:t>. године, дон</w:t>
      </w:r>
      <w:r>
        <w:rPr>
          <w:rFonts w:ascii="Arial" w:hAnsi="Arial" w:cs="Arial"/>
          <w:sz w:val="24"/>
          <w:szCs w:val="24"/>
          <w:lang w:val="sr-Cyrl-CS"/>
        </w:rPr>
        <w:t>оси</w:t>
      </w:r>
    </w:p>
    <w:p w:rsidR="003E3D7F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Д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Л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К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181E46" w:rsidRDefault="003E3D7F" w:rsidP="00C97440">
      <w:pPr>
        <w:suppressLineNumbers/>
        <w:tabs>
          <w:tab w:val="left" w:pos="5706"/>
        </w:tabs>
        <w:autoSpaceDE w:val="0"/>
        <w:autoSpaceDN w:val="0"/>
        <w:adjustRightInd w:val="0"/>
        <w:jc w:val="center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О</w:t>
      </w:r>
      <w:r>
        <w:rPr>
          <w:rFonts w:ascii="Arial" w:hAnsi="Arial" w:cs="Arial"/>
          <w:b/>
          <w:bCs/>
          <w:sz w:val="24"/>
          <w:szCs w:val="24"/>
          <w:lang w:val="sr-Cyrl-CS"/>
        </w:rPr>
        <w:t xml:space="preserve"> 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 УСВАЈАЊУ </w:t>
      </w:r>
      <w:r>
        <w:rPr>
          <w:rFonts w:ascii="Arial" w:hAnsi="Arial" w:cs="Arial"/>
          <w:b/>
          <w:bCs/>
          <w:sz w:val="24"/>
          <w:szCs w:val="24"/>
          <w:lang w:val="sr-Cyrl-CS"/>
        </w:rPr>
        <w:t>СТРАТЕГИЈЕ БЕЗБЕДНОСТИ МЛАДИХ ГРАДА НИША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Члан 1.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181E46" w:rsidRDefault="003E3D7F" w:rsidP="00C97440">
      <w:pPr>
        <w:suppressLineNumbers/>
        <w:tabs>
          <w:tab w:val="left" w:pos="0"/>
        </w:tabs>
        <w:autoSpaceDE w:val="0"/>
        <w:autoSpaceDN w:val="0"/>
        <w:adjustRightInd w:val="0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ru-RU"/>
        </w:rPr>
      </w:pPr>
      <w:r w:rsidRPr="00C97440">
        <w:rPr>
          <w:rFonts w:ascii="Arial" w:hAnsi="Arial" w:cs="Arial"/>
          <w:sz w:val="24"/>
          <w:szCs w:val="24"/>
          <w:lang w:val="sr-Cyrl-CS"/>
        </w:rPr>
        <w:tab/>
        <w:t xml:space="preserve">Усваја се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>Стратегија безбедности младих Г</w:t>
      </w:r>
      <w:r>
        <w:rPr>
          <w:rFonts w:ascii="Arial" w:hAnsi="Arial" w:cs="Arial"/>
          <w:bCs/>
          <w:sz w:val="24"/>
          <w:szCs w:val="24"/>
          <w:lang w:val="sr-Cyrl-CS"/>
        </w:rPr>
        <w:t>рада Ниша</w:t>
      </w:r>
      <w:r w:rsidRPr="00181E46">
        <w:rPr>
          <w:rFonts w:ascii="Arial" w:hAnsi="Arial" w:cs="Arial"/>
          <w:bCs/>
          <w:sz w:val="24"/>
          <w:szCs w:val="24"/>
          <w:lang w:val="ru-RU"/>
        </w:rPr>
        <w:t>.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sr-Cyrl-CS"/>
        </w:rPr>
      </w:pPr>
      <w:r w:rsidRPr="00181E46">
        <w:rPr>
          <w:rFonts w:ascii="Arial" w:hAnsi="Arial" w:cs="Arial"/>
          <w:sz w:val="24"/>
          <w:szCs w:val="24"/>
          <w:lang w:val="ru-RU"/>
        </w:rPr>
        <w:t xml:space="preserve">Текст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>Стратегије безбедности младих Г</w:t>
      </w:r>
      <w:r>
        <w:rPr>
          <w:rFonts w:ascii="Arial" w:hAnsi="Arial" w:cs="Arial"/>
          <w:bCs/>
          <w:sz w:val="24"/>
          <w:szCs w:val="24"/>
          <w:lang w:val="sr-Cyrl-CS"/>
        </w:rPr>
        <w:t>рада Ниша</w:t>
      </w:r>
      <w:r w:rsidR="00D348B4">
        <w:rPr>
          <w:rFonts w:ascii="Arial" w:hAnsi="Arial" w:cs="Arial"/>
          <w:sz w:val="24"/>
          <w:szCs w:val="24"/>
          <w:lang w:val="ru-RU"/>
        </w:rPr>
        <w:t xml:space="preserve"> је саставни део ове О</w:t>
      </w:r>
      <w:r w:rsidRPr="00181E46">
        <w:rPr>
          <w:rFonts w:ascii="Arial" w:hAnsi="Arial" w:cs="Arial"/>
          <w:sz w:val="24"/>
          <w:szCs w:val="24"/>
          <w:lang w:val="ru-RU"/>
        </w:rPr>
        <w:t xml:space="preserve">длуке. 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2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sz w:val="24"/>
          <w:szCs w:val="24"/>
          <w:lang w:val="ru-RU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  <w:r>
        <w:rPr>
          <w:rFonts w:ascii="Arial" w:hAnsi="Arial" w:cs="Arial"/>
          <w:sz w:val="24"/>
          <w:szCs w:val="24"/>
          <w:lang w:val="ru-RU"/>
        </w:rPr>
        <w:t xml:space="preserve">           </w:t>
      </w:r>
      <w:r>
        <w:rPr>
          <w:rFonts w:ascii="Arial" w:hAnsi="Arial" w:cs="Arial"/>
          <w:sz w:val="24"/>
          <w:szCs w:val="24"/>
          <w:lang w:val="sr-Cyrl-CS"/>
        </w:rPr>
        <w:t xml:space="preserve">За праћење спровођења </w:t>
      </w:r>
      <w:r w:rsidR="00D348B4">
        <w:rPr>
          <w:rFonts w:ascii="Arial" w:hAnsi="Arial" w:cs="Arial"/>
          <w:bCs/>
          <w:sz w:val="24"/>
          <w:szCs w:val="24"/>
          <w:lang w:val="sr-Cyrl-CS"/>
        </w:rPr>
        <w:t>Стратегије безбедности младих Г</w:t>
      </w:r>
      <w:r>
        <w:rPr>
          <w:rFonts w:ascii="Arial" w:hAnsi="Arial" w:cs="Arial"/>
          <w:bCs/>
          <w:sz w:val="24"/>
          <w:szCs w:val="24"/>
          <w:lang w:val="sr-Cyrl-CS"/>
        </w:rPr>
        <w:t>рада Ниша</w:t>
      </w:r>
      <w:r w:rsidR="00F42D87">
        <w:rPr>
          <w:rFonts w:ascii="Arial" w:hAnsi="Arial" w:cs="Arial"/>
          <w:bCs/>
          <w:sz w:val="24"/>
          <w:szCs w:val="24"/>
          <w:lang w:val="ru-RU"/>
        </w:rPr>
        <w:t>,</w:t>
      </w:r>
      <w:bookmarkStart w:id="0" w:name="_GoBack"/>
      <w:bookmarkEnd w:id="0"/>
      <w:r w:rsidRPr="00181E46">
        <w:rPr>
          <w:rFonts w:ascii="Arial" w:hAnsi="Arial" w:cs="Arial"/>
          <w:bCs/>
          <w:sz w:val="24"/>
          <w:szCs w:val="24"/>
          <w:lang w:val="ru-RU"/>
        </w:rPr>
        <w:t xml:space="preserve"> </w:t>
      </w:r>
      <w:r w:rsidRPr="00C97440">
        <w:rPr>
          <w:rFonts w:ascii="Arial" w:hAnsi="Arial" w:cs="Arial"/>
          <w:sz w:val="24"/>
          <w:szCs w:val="24"/>
          <w:lang w:val="sr-Cyrl-CS"/>
        </w:rPr>
        <w:t>задужује се Управа</w:t>
      </w:r>
      <w:r w:rsidR="00D348B4">
        <w:rPr>
          <w:rFonts w:ascii="Arial" w:hAnsi="Arial" w:cs="Arial"/>
          <w:sz w:val="24"/>
          <w:szCs w:val="24"/>
          <w:lang w:val="sr-Cyrl-CS"/>
        </w:rPr>
        <w:t xml:space="preserve"> за </w:t>
      </w:r>
      <w:r>
        <w:rPr>
          <w:rFonts w:ascii="Arial" w:hAnsi="Arial" w:cs="Arial"/>
          <w:sz w:val="24"/>
          <w:szCs w:val="24"/>
          <w:lang w:val="sr-Cyrl-CS"/>
        </w:rPr>
        <w:t xml:space="preserve"> омладину и спорт</w:t>
      </w:r>
      <w:r w:rsidRPr="00C97440">
        <w:rPr>
          <w:rFonts w:ascii="Arial" w:hAnsi="Arial" w:cs="Arial"/>
          <w:sz w:val="24"/>
          <w:szCs w:val="24"/>
          <w:lang w:val="sr-Cyrl-CS"/>
        </w:rPr>
        <w:t>.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ind w:firstLine="708"/>
        <w:jc w:val="both"/>
        <w:rPr>
          <w:rFonts w:ascii="Arial" w:hAnsi="Arial" w:cs="Arial"/>
          <w:b/>
          <w:bCs/>
          <w:noProof/>
          <w:color w:val="003366"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 xml:space="preserve">Члан </w:t>
      </w:r>
      <w:r w:rsidRPr="00181E46">
        <w:rPr>
          <w:rFonts w:ascii="Arial" w:hAnsi="Arial" w:cs="Arial"/>
          <w:b/>
          <w:bCs/>
          <w:sz w:val="24"/>
          <w:szCs w:val="24"/>
          <w:lang w:val="ru-RU"/>
        </w:rPr>
        <w:t>3</w:t>
      </w: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.</w:t>
      </w:r>
    </w:p>
    <w:p w:rsidR="003E3D7F" w:rsidRPr="00181E46" w:rsidRDefault="003E3D7F" w:rsidP="00C97440">
      <w:pPr>
        <w:suppressLineNumbers/>
        <w:autoSpaceDE w:val="0"/>
        <w:autoSpaceDN w:val="0"/>
        <w:adjustRightInd w:val="0"/>
        <w:ind w:firstLine="708"/>
        <w:rPr>
          <w:rFonts w:ascii="Arial" w:hAnsi="Arial" w:cs="Arial"/>
          <w:sz w:val="24"/>
          <w:szCs w:val="24"/>
          <w:lang w:val="ru-RU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Одлуку објавити у ''Служб</w:t>
      </w:r>
      <w:r w:rsidR="00D348B4">
        <w:rPr>
          <w:rFonts w:ascii="Arial" w:hAnsi="Arial" w:cs="Arial"/>
          <w:sz w:val="24"/>
          <w:szCs w:val="24"/>
          <w:lang w:val="sr-Cyrl-CS"/>
        </w:rPr>
        <w:t>е</w:t>
      </w:r>
      <w:r w:rsidRPr="000C3B5E">
        <w:rPr>
          <w:rFonts w:ascii="Arial" w:hAnsi="Arial" w:cs="Arial"/>
          <w:sz w:val="24"/>
          <w:szCs w:val="24"/>
          <w:lang w:val="sr-Cyrl-CS"/>
        </w:rPr>
        <w:t>ном листу Града Ниша''.</w:t>
      </w: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rPr>
          <w:rFonts w:ascii="Arial" w:hAnsi="Arial" w:cs="Arial"/>
          <w:sz w:val="24"/>
          <w:szCs w:val="24"/>
          <w:lang w:val="sr-Cyrl-CS"/>
        </w:rPr>
      </w:pPr>
    </w:p>
    <w:p w:rsidR="003E3D7F" w:rsidRPr="000C3B5E" w:rsidRDefault="003E3D7F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sr-Cyrl-CS"/>
        </w:rPr>
      </w:pPr>
      <w:r w:rsidRPr="000C3B5E">
        <w:rPr>
          <w:rFonts w:ascii="Arial" w:hAnsi="Arial" w:cs="Arial"/>
          <w:sz w:val="24"/>
          <w:szCs w:val="24"/>
          <w:lang w:val="sr-Cyrl-CS"/>
        </w:rPr>
        <w:t>Број: ________________</w:t>
      </w:r>
    </w:p>
    <w:p w:rsidR="003E3D7F" w:rsidRPr="00181E46" w:rsidRDefault="00D348B4" w:rsidP="00C97440">
      <w:pPr>
        <w:suppressLineNumbers/>
        <w:autoSpaceDE w:val="0"/>
        <w:autoSpaceDN w:val="0"/>
        <w:adjustRightInd w:val="0"/>
        <w:ind w:firstLine="567"/>
        <w:jc w:val="both"/>
        <w:rPr>
          <w:rFonts w:ascii="Arial" w:hAnsi="Arial" w:cs="Arial"/>
          <w:sz w:val="24"/>
          <w:szCs w:val="24"/>
          <w:lang w:val="ru-RU"/>
        </w:rPr>
      </w:pPr>
      <w:r>
        <w:rPr>
          <w:rFonts w:ascii="Arial" w:hAnsi="Arial" w:cs="Arial"/>
          <w:sz w:val="24"/>
          <w:szCs w:val="24"/>
          <w:lang w:val="sr-Cyrl-CS"/>
        </w:rPr>
        <w:t>У Нишу, _____________</w:t>
      </w:r>
      <w:r w:rsidR="003E3D7F" w:rsidRPr="00C97440">
        <w:rPr>
          <w:rFonts w:ascii="Arial" w:hAnsi="Arial" w:cs="Arial"/>
          <w:sz w:val="24"/>
          <w:szCs w:val="24"/>
          <w:lang w:val="sr-Cyrl-CS"/>
        </w:rPr>
        <w:t xml:space="preserve"> године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Latn-CS"/>
        </w:rPr>
        <w:t xml:space="preserve">                                                                                                    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  <w:lang w:val="sr-Cyrl-CS"/>
        </w:rPr>
      </w:pPr>
      <w:r w:rsidRPr="00C97440">
        <w:rPr>
          <w:rFonts w:ascii="Arial" w:hAnsi="Arial" w:cs="Arial"/>
          <w:b/>
          <w:bCs/>
          <w:sz w:val="24"/>
          <w:szCs w:val="24"/>
          <w:lang w:val="sr-Cyrl-CS"/>
        </w:rPr>
        <w:t>СКУПШТИНА ГРАДА НИША</w:t>
      </w:r>
    </w:p>
    <w:p w:rsidR="003E3D7F" w:rsidRPr="00C97440" w:rsidRDefault="003E3D7F" w:rsidP="00C97440">
      <w:pPr>
        <w:suppressLineNumbers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3E3D7F" w:rsidRPr="005D6A18" w:rsidRDefault="003E3D7F" w:rsidP="00C97440">
      <w:pPr>
        <w:suppressLineNumbers/>
        <w:tabs>
          <w:tab w:val="center" w:pos="5074"/>
          <w:tab w:val="left" w:pos="6480"/>
        </w:tabs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Latn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  <w:r w:rsidRPr="00C97440">
        <w:rPr>
          <w:rFonts w:ascii="Arial" w:hAnsi="Arial" w:cs="Arial"/>
          <w:sz w:val="24"/>
          <w:szCs w:val="24"/>
          <w:lang w:val="sr-Latn-CS"/>
        </w:rPr>
        <w:t xml:space="preserve">                                                                                        </w:t>
      </w:r>
      <w:r w:rsidRPr="00C97440">
        <w:rPr>
          <w:rFonts w:ascii="Arial" w:hAnsi="Arial" w:cs="Arial"/>
          <w:sz w:val="24"/>
          <w:szCs w:val="24"/>
          <w:lang w:val="sr-Cyrl-CS"/>
        </w:rPr>
        <w:t>Проф. др Миле Илић</w:t>
      </w: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C97440">
      <w:pPr>
        <w:suppressLineNumbers/>
        <w:autoSpaceDE w:val="0"/>
        <w:autoSpaceDN w:val="0"/>
        <w:adjustRightInd w:val="0"/>
        <w:ind w:left="851"/>
        <w:jc w:val="center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FE7182">
      <w:pPr>
        <w:jc w:val="center"/>
        <w:rPr>
          <w:rFonts w:ascii="Arial" w:hAnsi="Arial" w:cs="Arial"/>
          <w:bCs/>
          <w:i/>
          <w:lang w:val="sr-Cyrl-CS"/>
        </w:rPr>
      </w:pPr>
    </w:p>
    <w:p w:rsidR="003E3D7F" w:rsidRDefault="003E3D7F" w:rsidP="00FE7182">
      <w:pPr>
        <w:jc w:val="center"/>
        <w:rPr>
          <w:rFonts w:ascii="Arial" w:hAnsi="Arial" w:cs="Arial"/>
          <w:bCs/>
          <w:i/>
          <w:lang w:val="sr-Cyrl-CS"/>
        </w:rPr>
      </w:pPr>
    </w:p>
    <w:p w:rsidR="003E3D7F" w:rsidRPr="00D348B4" w:rsidRDefault="003E3D7F" w:rsidP="00E369F7">
      <w:pPr>
        <w:jc w:val="center"/>
        <w:rPr>
          <w:rFonts w:ascii="Arial" w:hAnsi="Arial" w:cs="Arial"/>
          <w:b/>
          <w:bCs/>
          <w:i/>
          <w:sz w:val="24"/>
          <w:szCs w:val="24"/>
          <w:lang w:val="sr-Cyrl-CS"/>
        </w:rPr>
      </w:pPr>
      <w:r w:rsidRPr="00D348B4">
        <w:rPr>
          <w:rFonts w:ascii="Arial" w:hAnsi="Arial" w:cs="Arial"/>
          <w:b/>
          <w:bCs/>
          <w:i/>
          <w:sz w:val="24"/>
          <w:szCs w:val="24"/>
          <w:lang w:val="sr-Cyrl-CS"/>
        </w:rPr>
        <w:t>Образложење</w:t>
      </w:r>
    </w:p>
    <w:p w:rsidR="003E3D7F" w:rsidRDefault="003E3D7F" w:rsidP="00E369F7">
      <w:pPr>
        <w:jc w:val="center"/>
        <w:rPr>
          <w:rFonts w:ascii="Arial" w:hAnsi="Arial" w:cs="Arial"/>
          <w:bCs/>
          <w:i/>
          <w:sz w:val="24"/>
          <w:szCs w:val="24"/>
          <w:lang w:val="sr-Cyrl-CS"/>
        </w:rPr>
      </w:pPr>
    </w:p>
    <w:p w:rsidR="003E3D7F" w:rsidRPr="001A4C9B" w:rsidRDefault="003E3D7F" w:rsidP="00E369F7">
      <w:pPr>
        <w:jc w:val="center"/>
        <w:rPr>
          <w:rFonts w:ascii="Arial" w:hAnsi="Arial" w:cs="Arial"/>
          <w:bCs/>
          <w:i/>
          <w:sz w:val="24"/>
          <w:szCs w:val="24"/>
          <w:lang w:val="sr-Cyrl-CS"/>
        </w:rPr>
      </w:pPr>
    </w:p>
    <w:p w:rsidR="003E3D7F" w:rsidRPr="00736B10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У оквиру позива за достављање пројеката </w:t>
      </w:r>
      <w:r w:rsidRPr="001A4C9B">
        <w:rPr>
          <w:rFonts w:ascii="Arial" w:hAnsi="Arial" w:cs="Arial"/>
          <w:sz w:val="24"/>
          <w:szCs w:val="24"/>
        </w:rPr>
        <w:t>M</w:t>
      </w:r>
      <w:r w:rsidRPr="001A4C9B">
        <w:rPr>
          <w:rFonts w:ascii="Arial" w:hAnsi="Arial" w:cs="Arial"/>
          <w:sz w:val="24"/>
          <w:szCs w:val="24"/>
          <w:lang w:val="sr-Cyrl-CS"/>
        </w:rPr>
        <w:t>иси</w:t>
      </w:r>
      <w:r w:rsidRPr="001A4C9B">
        <w:rPr>
          <w:rFonts w:ascii="Arial" w:hAnsi="Arial" w:cs="Arial"/>
          <w:sz w:val="24"/>
          <w:szCs w:val="24"/>
        </w:rPr>
        <w:t>j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е </w:t>
      </w:r>
      <w:r w:rsidRPr="001A4C9B">
        <w:rPr>
          <w:rFonts w:ascii="Arial" w:hAnsi="Arial" w:cs="Arial"/>
          <w:sz w:val="24"/>
          <w:szCs w:val="24"/>
        </w:rPr>
        <w:t>OE</w:t>
      </w:r>
      <w:r w:rsidRPr="001A4C9B">
        <w:rPr>
          <w:rFonts w:ascii="Arial" w:hAnsi="Arial" w:cs="Arial"/>
          <w:sz w:val="24"/>
          <w:szCs w:val="24"/>
          <w:lang w:val="sr-Cyrl-CS"/>
        </w:rPr>
        <w:t>БС-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у Срби</w:t>
      </w:r>
      <w:r w:rsidRPr="001A4C9B">
        <w:rPr>
          <w:rFonts w:ascii="Arial" w:hAnsi="Arial" w:cs="Arial"/>
          <w:sz w:val="24"/>
          <w:szCs w:val="24"/>
        </w:rPr>
        <w:t>j</w:t>
      </w:r>
      <w:r w:rsidRPr="001A4C9B">
        <w:rPr>
          <w:rFonts w:ascii="Arial" w:hAnsi="Arial" w:cs="Arial"/>
          <w:sz w:val="24"/>
          <w:szCs w:val="24"/>
          <w:lang w:val="sr-Cyrl-CS"/>
        </w:rPr>
        <w:t>и која р</w:t>
      </w:r>
      <w:r w:rsidRPr="001A4C9B">
        <w:rPr>
          <w:rFonts w:ascii="Arial" w:hAnsi="Arial" w:cs="Arial"/>
          <w:sz w:val="24"/>
          <w:szCs w:val="24"/>
        </w:rPr>
        <w:t>ea</w:t>
      </w:r>
      <w:r w:rsidRPr="001A4C9B">
        <w:rPr>
          <w:rFonts w:ascii="Arial" w:hAnsi="Arial" w:cs="Arial"/>
          <w:sz w:val="24"/>
          <w:szCs w:val="24"/>
          <w:lang w:val="sr-Cyrl-CS"/>
        </w:rPr>
        <w:t>лизу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пр</w:t>
      </w:r>
      <w:r w:rsidRPr="001A4C9B">
        <w:rPr>
          <w:rFonts w:ascii="Arial" w:hAnsi="Arial" w:cs="Arial"/>
          <w:sz w:val="24"/>
          <w:szCs w:val="24"/>
        </w:rPr>
        <w:t>oje</w:t>
      </w:r>
      <w:r w:rsidRPr="001A4C9B">
        <w:rPr>
          <w:rFonts w:ascii="Arial" w:hAnsi="Arial" w:cs="Arial"/>
          <w:sz w:val="24"/>
          <w:szCs w:val="24"/>
          <w:lang w:val="sr-Cyrl-CS"/>
        </w:rPr>
        <w:t>к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т "К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нс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лид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ци</w:t>
      </w:r>
      <w:r w:rsidRPr="001A4C9B">
        <w:rPr>
          <w:rFonts w:ascii="Arial" w:hAnsi="Arial" w:cs="Arial"/>
          <w:sz w:val="24"/>
          <w:szCs w:val="24"/>
        </w:rPr>
        <w:t>ja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пр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ц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с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д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м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кр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тиз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ци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у с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кт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ру б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зб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дн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сти у 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публици Срби</w:t>
      </w:r>
      <w:r w:rsidRPr="001A4C9B">
        <w:rPr>
          <w:rFonts w:ascii="Arial" w:hAnsi="Arial" w:cs="Arial"/>
          <w:sz w:val="24"/>
          <w:szCs w:val="24"/>
        </w:rPr>
        <w:t>j</w:t>
      </w:r>
      <w:r w:rsidRPr="001A4C9B">
        <w:rPr>
          <w:rFonts w:ascii="Arial" w:hAnsi="Arial" w:cs="Arial"/>
          <w:sz w:val="24"/>
          <w:szCs w:val="24"/>
          <w:lang w:val="sr-Cyrl-CS"/>
        </w:rPr>
        <w:t>и", к</w:t>
      </w:r>
      <w:r w:rsidRPr="001A4C9B">
        <w:rPr>
          <w:rFonts w:ascii="Arial" w:hAnsi="Arial" w:cs="Arial"/>
          <w:sz w:val="24"/>
          <w:szCs w:val="24"/>
        </w:rPr>
        <w:t>oj</w:t>
      </w:r>
      <w:r w:rsidRPr="001A4C9B">
        <w:rPr>
          <w:rFonts w:ascii="Arial" w:hAnsi="Arial" w:cs="Arial"/>
          <w:sz w:val="24"/>
          <w:szCs w:val="24"/>
          <w:lang w:val="sr-Cyrl-CS"/>
        </w:rPr>
        <w:t>и фин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нсир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Шв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дск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г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нци</w:t>
      </w:r>
      <w:r w:rsidRPr="001A4C9B">
        <w:rPr>
          <w:rFonts w:ascii="Arial" w:hAnsi="Arial" w:cs="Arial"/>
          <w:sz w:val="24"/>
          <w:szCs w:val="24"/>
        </w:rPr>
        <w:t>ja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з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м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ђун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дни 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зв</w:t>
      </w:r>
      <w:r w:rsidRPr="001A4C9B">
        <w:rPr>
          <w:rFonts w:ascii="Arial" w:hAnsi="Arial" w:cs="Arial"/>
          <w:sz w:val="24"/>
          <w:szCs w:val="24"/>
        </w:rPr>
        <w:t>oj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и с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дњу,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Медиа и реформ центар Ниш је у сарадњи са  Организацијом цивилног друштва (ОЦД) Проактив, априла 2012. године поднео пројекат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„(Нe)бeзбeднoст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млaдих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“. Пројекат је за циљ имао израду Предлога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Стратегије безбедности младих у Нишу као и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 xml:space="preserve"> побољшање учешће грађана и осетљивих група у концепту развоја безбедности младих у друштву. </w:t>
      </w:r>
    </w:p>
    <w:p w:rsidR="003E3D7F" w:rsidRPr="00736B10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A4C9B">
        <w:rPr>
          <w:rFonts w:ascii="Arial" w:hAnsi="Arial" w:cs="Arial"/>
          <w:sz w:val="24"/>
          <w:szCs w:val="24"/>
          <w:lang w:val="sr-Cyrl-CS"/>
        </w:rPr>
        <w:t xml:space="preserve">Град Ниш је преко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Управе за образовање, културу, омладину и спорт Града Ниша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-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Одсека за омладину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и </w:t>
      </w:r>
      <w:r w:rsidR="000E2259">
        <w:rPr>
          <w:rFonts w:ascii="Arial" w:hAnsi="Arial" w:cs="Arial"/>
          <w:color w:val="000000"/>
          <w:sz w:val="24"/>
          <w:szCs w:val="24"/>
          <w:lang w:val="sr-Cyrl-CS"/>
        </w:rPr>
        <w:t>чла нова Градског већа Града Ниша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- 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>Жарка Ранковића и Милана Пешића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 xml:space="preserve">активно учествовао у раду и </w:t>
      </w:r>
      <w:r>
        <w:rPr>
          <w:rFonts w:ascii="Arial" w:hAnsi="Arial" w:cs="Arial"/>
          <w:color w:val="000000"/>
          <w:sz w:val="24"/>
          <w:szCs w:val="24"/>
          <w:lang w:val="ru-RU"/>
        </w:rPr>
        <w:t>к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 xml:space="preserve">ао производ рада на пројекту настао је Предлог Стратегије безбедности младих Града Ниша. </w:t>
      </w:r>
    </w:p>
    <w:p w:rsidR="003E3D7F" w:rsidRPr="001A4C9B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Изради Стратегије безбедности претходило је истраживање ОЦД Проактив o стaвoвимa које млaди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Нишу имају о бeзбeднoсти и спрeмнoсти младих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дa aктивнo учeствуjу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у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пoлитичкoм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и</w:t>
      </w:r>
      <w:r w:rsidRPr="00EB643D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друштвeнoм oдлучивaњу. </w:t>
      </w:r>
      <w:r w:rsidRPr="001A4C9B">
        <w:rPr>
          <w:rFonts w:ascii="Arial" w:hAnsi="Arial" w:cs="Arial"/>
          <w:sz w:val="24"/>
          <w:szCs w:val="24"/>
          <w:lang w:val="sr-Cyrl-CS"/>
        </w:rPr>
        <w:t>Истр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жив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њ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спр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в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д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репрезентативном уз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рку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 415 мл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дих 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т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рит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ри</w:t>
      </w:r>
      <w:r w:rsidRPr="001A4C9B">
        <w:rPr>
          <w:rFonts w:ascii="Arial" w:hAnsi="Arial" w:cs="Arial"/>
          <w:sz w:val="24"/>
          <w:szCs w:val="24"/>
        </w:rPr>
        <w:t>j</w:t>
      </w:r>
      <w:r w:rsidR="00D348B4">
        <w:rPr>
          <w:rFonts w:ascii="Arial" w:hAnsi="Arial" w:cs="Arial"/>
          <w:sz w:val="24"/>
          <w:szCs w:val="24"/>
          <w:lang w:val="sr-Cyrl-CS"/>
        </w:rPr>
        <w:t>и Г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Ниш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у п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ри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ду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 01.08. д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15.09.2012. г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дин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. При т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м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су пр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п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рци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лн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бухв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ћ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н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св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Гр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дск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општин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. Уз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к мл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дих су с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чињ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в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ли испит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ници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 15 д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30 г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дин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ст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сти, кл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сифик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в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ни пр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м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бр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з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вн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м и 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м ст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тусу. Уз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к 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п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лн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у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>дн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ч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н (210 испит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ник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мушк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г п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л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и 205 ж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нск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г п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л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). </w:t>
      </w:r>
      <w:r w:rsidRPr="001A4C9B">
        <w:rPr>
          <w:rFonts w:ascii="Arial" w:hAnsi="Arial" w:cs="Arial"/>
          <w:sz w:val="24"/>
          <w:szCs w:val="24"/>
        </w:rPr>
        <w:t>Me</w:t>
      </w:r>
      <w:r w:rsidRPr="001A4C9B">
        <w:rPr>
          <w:rFonts w:ascii="Arial" w:hAnsi="Arial" w:cs="Arial"/>
          <w:sz w:val="24"/>
          <w:szCs w:val="24"/>
          <w:lang w:val="sr-Cyrl-CS"/>
        </w:rPr>
        <w:t>ђу испит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ницим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25% з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п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сл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них. Наредни корак је предвиђао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држ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вање 2 ф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кус груп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ди прикупљ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њ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к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нкр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тних инф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рм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ци</w:t>
      </w:r>
      <w:r w:rsidRPr="001A4C9B">
        <w:rPr>
          <w:rFonts w:ascii="Arial" w:hAnsi="Arial" w:cs="Arial"/>
          <w:sz w:val="24"/>
          <w:szCs w:val="24"/>
        </w:rPr>
        <w:t>ja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и пр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дл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г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з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кр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ир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њ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Стр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т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ги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б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зб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дн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сти мл</w:t>
      </w:r>
      <w:r w:rsidRPr="001A4C9B">
        <w:rPr>
          <w:rFonts w:ascii="Arial" w:hAnsi="Arial" w:cs="Arial"/>
          <w:sz w:val="24"/>
          <w:szCs w:val="24"/>
        </w:rPr>
        <w:t>a</w:t>
      </w:r>
      <w:r w:rsidR="00D348B4">
        <w:rPr>
          <w:rFonts w:ascii="Arial" w:hAnsi="Arial" w:cs="Arial"/>
          <w:sz w:val="24"/>
          <w:szCs w:val="24"/>
          <w:lang w:val="sr-Cyrl-CS"/>
        </w:rPr>
        <w:t>дих Г</w:t>
      </w:r>
      <w:r w:rsidRPr="001A4C9B">
        <w:rPr>
          <w:rFonts w:ascii="Arial" w:hAnsi="Arial" w:cs="Arial"/>
          <w:sz w:val="24"/>
          <w:szCs w:val="24"/>
          <w:lang w:val="sr-Cyrl-CS"/>
        </w:rPr>
        <w:t>р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Ниш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. Прв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ф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кус груп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држ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26.09.2012.г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дин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с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пр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>дст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вницим медија и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sr-Cyrl-CS"/>
        </w:rPr>
        <w:t>рг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низ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ци</w:t>
      </w:r>
      <w:r w:rsidRPr="001A4C9B">
        <w:rPr>
          <w:rFonts w:ascii="Arial" w:hAnsi="Arial" w:cs="Arial"/>
          <w:sz w:val="24"/>
          <w:szCs w:val="24"/>
        </w:rPr>
        <w:t>ja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з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 мл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sr-Cyrl-CS"/>
        </w:rPr>
        <w:t>д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sr-Cyrl-CS"/>
        </w:rPr>
        <w:t xml:space="preserve">. </w:t>
      </w:r>
      <w:r w:rsidRPr="001A4C9B">
        <w:rPr>
          <w:rFonts w:ascii="Arial" w:hAnsi="Arial" w:cs="Arial"/>
          <w:sz w:val="24"/>
          <w:szCs w:val="24"/>
          <w:lang w:val="ru-RU"/>
        </w:rPr>
        <w:t>Друг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 xml:space="preserve"> ф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ru-RU"/>
        </w:rPr>
        <w:t>кус груп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je</w:t>
      </w:r>
      <w:r w:rsidRPr="001A4C9B">
        <w:rPr>
          <w:rFonts w:ascii="Arial" w:hAnsi="Arial" w:cs="Arial"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sz w:val="24"/>
          <w:szCs w:val="24"/>
        </w:rPr>
        <w:t>o</w:t>
      </w:r>
      <w:r w:rsidRPr="001A4C9B">
        <w:rPr>
          <w:rFonts w:ascii="Arial" w:hAnsi="Arial" w:cs="Arial"/>
          <w:sz w:val="24"/>
          <w:szCs w:val="24"/>
          <w:lang w:val="ru-RU"/>
        </w:rPr>
        <w:t>држ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>н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 xml:space="preserve"> с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 xml:space="preserve"> пр</w:t>
      </w:r>
      <w:r w:rsidRPr="001A4C9B">
        <w:rPr>
          <w:rFonts w:ascii="Arial" w:hAnsi="Arial" w:cs="Arial"/>
          <w:sz w:val="24"/>
          <w:szCs w:val="24"/>
        </w:rPr>
        <w:t>e</w:t>
      </w:r>
      <w:r w:rsidRPr="001A4C9B">
        <w:rPr>
          <w:rFonts w:ascii="Arial" w:hAnsi="Arial" w:cs="Arial"/>
          <w:sz w:val="24"/>
          <w:szCs w:val="24"/>
          <w:lang w:val="ru-RU"/>
        </w:rPr>
        <w:t>дст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>вницим</w:t>
      </w:r>
      <w:r w:rsidRPr="001A4C9B">
        <w:rPr>
          <w:rFonts w:ascii="Arial" w:hAnsi="Arial" w:cs="Arial"/>
          <w:sz w:val="24"/>
          <w:szCs w:val="24"/>
        </w:rPr>
        <w:t>a</w:t>
      </w:r>
      <w:r w:rsidRPr="001A4C9B">
        <w:rPr>
          <w:rFonts w:ascii="Arial" w:hAnsi="Arial" w:cs="Arial"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институција Града Ниша: Одсека за омладину Управе за образовање, културу, омладину и спорт Града Ниша; Центра за социјални рад, Саветовалишта за младе дома здравља, Дома за децу и омладину „Душко Радовић“, Канцеларије за младе ГО Медијана, Студентског култ</w:t>
      </w:r>
      <w:r w:rsidR="000E2259">
        <w:rPr>
          <w:rFonts w:ascii="Arial" w:hAnsi="Arial" w:cs="Arial"/>
          <w:color w:val="000000"/>
          <w:sz w:val="24"/>
          <w:szCs w:val="24"/>
          <w:lang w:val="sr-Cyrl-CS"/>
        </w:rPr>
        <w:t>урног центра и чланова Градског већа Града Ниша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- 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>Жарка Ранковића и Милана Пешића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. </w:t>
      </w:r>
    </w:p>
    <w:p w:rsidR="003E3D7F" w:rsidRPr="00736B10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ru-RU"/>
        </w:rPr>
      </w:pP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Рад са фокус групама као и подаци истраживања чинили су подлогу за израду Предлога Стратегије безбедности младих у Нишу. 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>Добијени подаци су унети у текст предлога Стратегије безбедности Града Ниша.</w:t>
      </w:r>
    </w:p>
    <w:p w:rsidR="003E3D7F" w:rsidRPr="009E7DC3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Јавност у Нишу је била информисана путем медија, одржавањем 4 округла стола у виду јавних расправа као и на завршној Конференцији на којој су присуствовали и представници Мисије ОЕБС у Србији. Текст </w:t>
      </w:r>
      <w:r w:rsidRPr="001A4C9B">
        <w:rPr>
          <w:rFonts w:ascii="Arial" w:hAnsi="Arial" w:cs="Arial"/>
          <w:color w:val="000000"/>
          <w:sz w:val="24"/>
          <w:szCs w:val="24"/>
          <w:lang w:val="ru-RU"/>
        </w:rPr>
        <w:t xml:space="preserve">предлога Стратегије безбедности Града Ниша био је доступан свима на коментарисање на сајтовима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Медиа и реф</w:t>
      </w:r>
      <w:r w:rsidR="00D348B4">
        <w:rPr>
          <w:rFonts w:ascii="Arial" w:hAnsi="Arial" w:cs="Arial"/>
          <w:color w:val="000000"/>
          <w:sz w:val="24"/>
          <w:szCs w:val="24"/>
          <w:lang w:val="sr-Cyrl-CS"/>
        </w:rPr>
        <w:t>орм центра Ниш као и ОЦД Проакти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в.</w:t>
      </w:r>
    </w:p>
    <w:p w:rsidR="00D348B4" w:rsidRDefault="00D348B4" w:rsidP="00E369F7">
      <w:pPr>
        <w:ind w:firstLine="720"/>
        <w:jc w:val="both"/>
        <w:rPr>
          <w:rFonts w:ascii="Arial" w:hAnsi="Arial" w:cs="Arial"/>
          <w:iCs/>
          <w:sz w:val="24"/>
          <w:szCs w:val="24"/>
          <w:lang w:val="ru-RU"/>
        </w:rPr>
      </w:pPr>
      <w:r>
        <w:rPr>
          <w:rFonts w:ascii="Arial" w:hAnsi="Arial" w:cs="Arial"/>
          <w:color w:val="000000"/>
          <w:sz w:val="24"/>
          <w:szCs w:val="24"/>
          <w:lang w:val="ru-RU"/>
        </w:rPr>
        <w:t>У оквиру предлога Стратегије</w:t>
      </w:r>
      <w:r w:rsidR="003E3D7F" w:rsidRPr="001A4C9B">
        <w:rPr>
          <w:rFonts w:ascii="Arial" w:hAnsi="Arial" w:cs="Arial"/>
          <w:color w:val="000000"/>
          <w:sz w:val="24"/>
          <w:szCs w:val="24"/>
          <w:lang w:val="ru-RU"/>
        </w:rPr>
        <w:t xml:space="preserve"> безбедности младих Града Ниша, и</w:t>
      </w:r>
      <w:r>
        <w:rPr>
          <w:rFonts w:ascii="Arial" w:hAnsi="Arial" w:cs="Arial"/>
          <w:color w:val="000000"/>
          <w:sz w:val="24"/>
          <w:szCs w:val="24"/>
          <w:lang w:val="ru-RU"/>
        </w:rPr>
        <w:t>зрађен је и Акциони план, који ј</w:t>
      </w:r>
      <w:r w:rsidR="003E3D7F" w:rsidRPr="001A4C9B">
        <w:rPr>
          <w:rFonts w:ascii="Arial" w:hAnsi="Arial" w:cs="Arial"/>
          <w:color w:val="000000"/>
          <w:sz w:val="24"/>
          <w:szCs w:val="24"/>
          <w:lang w:val="ru-RU"/>
        </w:rPr>
        <w:t xml:space="preserve">е саставни део документа, чија би имплементација у великој мери допринела заштити безбедности младих. Активности из акционог плана 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lastRenderedPageBreak/>
        <w:t>м</w:t>
      </w:r>
      <w:r w:rsidR="003E3D7F" w:rsidRPr="001A4C9B">
        <w:rPr>
          <w:rFonts w:ascii="Arial" w:hAnsi="Arial" w:cs="Arial"/>
          <w:iCs/>
          <w:sz w:val="24"/>
          <w:szCs w:val="24"/>
        </w:rPr>
        <w:t>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гућ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="003E3D7F" w:rsidRPr="001A4C9B">
        <w:rPr>
          <w:rFonts w:ascii="Arial" w:hAnsi="Arial" w:cs="Arial"/>
          <w:iCs/>
          <w:sz w:val="24"/>
          <w:szCs w:val="24"/>
        </w:rPr>
        <w:t>je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 xml:space="preserve"> спровести т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к синхр</w:t>
      </w:r>
      <w:r w:rsidR="003E3D7F" w:rsidRPr="001A4C9B">
        <w:rPr>
          <w:rFonts w:ascii="Arial" w:hAnsi="Arial" w:cs="Arial"/>
          <w:iCs/>
          <w:sz w:val="24"/>
          <w:szCs w:val="24"/>
        </w:rPr>
        <w:t>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низ</w:t>
      </w:r>
      <w:r w:rsidR="003E3D7F" w:rsidRPr="001A4C9B">
        <w:rPr>
          <w:rFonts w:ascii="Arial" w:hAnsi="Arial" w:cs="Arial"/>
          <w:iCs/>
          <w:sz w:val="24"/>
          <w:szCs w:val="24"/>
        </w:rPr>
        <w:t>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в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ним, п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ртн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рским и к</w:t>
      </w:r>
      <w:r w:rsidR="003E3D7F" w:rsidRPr="001A4C9B">
        <w:rPr>
          <w:rFonts w:ascii="Arial" w:hAnsi="Arial" w:cs="Arial"/>
          <w:iCs/>
          <w:sz w:val="24"/>
          <w:szCs w:val="24"/>
        </w:rPr>
        <w:t>oo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рдинис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ним д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л</w:t>
      </w:r>
      <w:r w:rsidR="003E3D7F" w:rsidRPr="001A4C9B">
        <w:rPr>
          <w:rFonts w:ascii="Arial" w:hAnsi="Arial" w:cs="Arial"/>
          <w:iCs/>
          <w:sz w:val="24"/>
          <w:szCs w:val="24"/>
        </w:rPr>
        <w:t>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в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њ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 xml:space="preserve">м свих 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кт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р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 xml:space="preserve"> - јавних институци</w:t>
      </w:r>
      <w:r w:rsidR="003E3D7F" w:rsidRPr="001A4C9B">
        <w:rPr>
          <w:rFonts w:ascii="Arial" w:hAnsi="Arial" w:cs="Arial"/>
          <w:iCs/>
          <w:sz w:val="24"/>
          <w:szCs w:val="24"/>
        </w:rPr>
        <w:t>ja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 xml:space="preserve"> и цивилн</w:t>
      </w:r>
      <w:r w:rsidR="003E3D7F" w:rsidRPr="001A4C9B">
        <w:rPr>
          <w:rFonts w:ascii="Arial" w:hAnsi="Arial" w:cs="Arial"/>
          <w:iCs/>
          <w:sz w:val="24"/>
          <w:szCs w:val="24"/>
        </w:rPr>
        <w:t>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г с</w:t>
      </w:r>
      <w:r w:rsidR="003E3D7F" w:rsidRPr="001A4C9B">
        <w:rPr>
          <w:rFonts w:ascii="Arial" w:hAnsi="Arial" w:cs="Arial"/>
          <w:iCs/>
          <w:sz w:val="24"/>
          <w:szCs w:val="24"/>
        </w:rPr>
        <w:t>e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кт</w:t>
      </w:r>
      <w:r w:rsidR="003E3D7F" w:rsidRPr="001A4C9B">
        <w:rPr>
          <w:rFonts w:ascii="Arial" w:hAnsi="Arial" w:cs="Arial"/>
          <w:iCs/>
          <w:sz w:val="24"/>
          <w:szCs w:val="24"/>
        </w:rPr>
        <w:t>o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>р</w:t>
      </w:r>
      <w:r w:rsidR="003E3D7F" w:rsidRPr="001A4C9B">
        <w:rPr>
          <w:rFonts w:ascii="Arial" w:hAnsi="Arial" w:cs="Arial"/>
          <w:iCs/>
          <w:sz w:val="24"/>
          <w:szCs w:val="24"/>
        </w:rPr>
        <w:t>a</w:t>
      </w:r>
      <w:r w:rsidR="003E3D7F" w:rsidRPr="001A4C9B">
        <w:rPr>
          <w:rFonts w:ascii="Arial" w:hAnsi="Arial" w:cs="Arial"/>
          <w:iCs/>
          <w:sz w:val="24"/>
          <w:szCs w:val="24"/>
          <w:lang w:val="ru-RU"/>
        </w:rPr>
        <w:t xml:space="preserve">. </w:t>
      </w:r>
    </w:p>
    <w:p w:rsidR="003E3D7F" w:rsidRPr="00D348B4" w:rsidRDefault="003E3D7F" w:rsidP="00E369F7">
      <w:pPr>
        <w:ind w:firstLine="720"/>
        <w:jc w:val="both"/>
        <w:rPr>
          <w:rFonts w:ascii="Arial" w:hAnsi="Arial" w:cs="Arial"/>
          <w:iCs/>
          <w:sz w:val="24"/>
          <w:szCs w:val="24"/>
          <w:lang w:val="ru-RU"/>
        </w:rPr>
      </w:pPr>
      <w:r w:rsidRPr="001A4C9B">
        <w:rPr>
          <w:rFonts w:ascii="Arial" w:hAnsi="Arial" w:cs="Arial"/>
          <w:iCs/>
          <w:sz w:val="24"/>
          <w:szCs w:val="24"/>
          <w:lang w:val="ru-RU"/>
        </w:rPr>
        <w:t>К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д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г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в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рим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б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зб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дн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сти мл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дих, 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в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к</w:t>
      </w:r>
      <w:r w:rsidRPr="001A4C9B">
        <w:rPr>
          <w:rFonts w:ascii="Arial" w:hAnsi="Arial" w:cs="Arial"/>
          <w:iCs/>
          <w:sz w:val="24"/>
          <w:szCs w:val="24"/>
        </w:rPr>
        <w:t>oo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рдинис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н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ст </w:t>
      </w:r>
      <w:r w:rsidRPr="001A4C9B">
        <w:rPr>
          <w:rFonts w:ascii="Arial" w:hAnsi="Arial" w:cs="Arial"/>
          <w:iCs/>
          <w:sz w:val="24"/>
          <w:szCs w:val="24"/>
        </w:rPr>
        <w:t>je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д суштинск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г зн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ч</w:t>
      </w:r>
      <w:r w:rsidRPr="001A4C9B">
        <w:rPr>
          <w:rFonts w:ascii="Arial" w:hAnsi="Arial" w:cs="Arial"/>
          <w:iCs/>
          <w:sz w:val="24"/>
          <w:szCs w:val="24"/>
        </w:rPr>
        <w:t>aja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. У ту сврху,  п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тр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бн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</w:t>
      </w:r>
      <w:r w:rsidRPr="001A4C9B">
        <w:rPr>
          <w:rFonts w:ascii="Arial" w:hAnsi="Arial" w:cs="Arial"/>
          <w:iCs/>
          <w:sz w:val="24"/>
          <w:szCs w:val="24"/>
        </w:rPr>
        <w:t>je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усп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ст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вити р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д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вни м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х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низ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м с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р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дњ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и к</w:t>
      </w:r>
      <w:r w:rsidRPr="001A4C9B">
        <w:rPr>
          <w:rFonts w:ascii="Arial" w:hAnsi="Arial" w:cs="Arial"/>
          <w:iCs/>
          <w:sz w:val="24"/>
          <w:szCs w:val="24"/>
        </w:rPr>
        <w:t>oo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рдин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ци</w:t>
      </w:r>
      <w:r w:rsidRPr="001A4C9B">
        <w:rPr>
          <w:rFonts w:ascii="Arial" w:hAnsi="Arial" w:cs="Arial"/>
          <w:iCs/>
          <w:sz w:val="24"/>
          <w:szCs w:val="24"/>
        </w:rPr>
        <w:t>je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, гд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с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к</w:t>
      </w:r>
      <w:r w:rsidRPr="001A4C9B">
        <w:rPr>
          <w:rFonts w:ascii="Arial" w:hAnsi="Arial" w:cs="Arial"/>
          <w:iCs/>
          <w:sz w:val="24"/>
          <w:szCs w:val="24"/>
        </w:rPr>
        <w:t>ao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 кључни </w:t>
      </w:r>
      <w:r w:rsidRPr="001A4C9B">
        <w:rPr>
          <w:rFonts w:ascii="Arial" w:hAnsi="Arial" w:cs="Arial"/>
          <w:iCs/>
          <w:sz w:val="24"/>
          <w:szCs w:val="24"/>
        </w:rPr>
        <w:t>a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кт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ри, између осталог, пр</w:t>
      </w:r>
      <w:r w:rsidRPr="001A4C9B">
        <w:rPr>
          <w:rFonts w:ascii="Arial" w:hAnsi="Arial" w:cs="Arial"/>
          <w:iCs/>
          <w:sz w:val="24"/>
          <w:szCs w:val="24"/>
        </w:rPr>
        <w:t>e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п</w:t>
      </w:r>
      <w:r w:rsidRPr="001A4C9B">
        <w:rPr>
          <w:rFonts w:ascii="Arial" w:hAnsi="Arial" w:cs="Arial"/>
          <w:iCs/>
          <w:sz w:val="24"/>
          <w:szCs w:val="24"/>
        </w:rPr>
        <w:t>o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зн</w:t>
      </w:r>
      <w:r w:rsidRPr="001A4C9B">
        <w:rPr>
          <w:rFonts w:ascii="Arial" w:hAnsi="Arial" w:cs="Arial"/>
          <w:iCs/>
          <w:sz w:val="24"/>
          <w:szCs w:val="24"/>
        </w:rPr>
        <w:t>aj</w:t>
      </w:r>
      <w:r w:rsidRPr="001A4C9B">
        <w:rPr>
          <w:rFonts w:ascii="Arial" w:hAnsi="Arial" w:cs="Arial"/>
          <w:iCs/>
          <w:sz w:val="24"/>
          <w:szCs w:val="24"/>
          <w:lang w:val="ru-RU"/>
        </w:rPr>
        <w:t xml:space="preserve">у и: локална самоуправа, јавне институције у Нишу, Канцеларије за младе, Национална служба </w:t>
      </w:r>
      <w:r w:rsidR="00D348B4">
        <w:rPr>
          <w:rFonts w:ascii="Arial" w:hAnsi="Arial" w:cs="Arial"/>
          <w:iCs/>
          <w:sz w:val="24"/>
          <w:szCs w:val="24"/>
          <w:lang w:val="ru-RU"/>
        </w:rPr>
        <w:t>за запошљавање, Савет за младе Г</w:t>
      </w:r>
      <w:r w:rsidRPr="001A4C9B">
        <w:rPr>
          <w:rFonts w:ascii="Arial" w:hAnsi="Arial" w:cs="Arial"/>
          <w:iCs/>
          <w:sz w:val="24"/>
          <w:szCs w:val="24"/>
          <w:lang w:val="ru-RU"/>
        </w:rPr>
        <w:t>рада Ниша, организације цивилног друштва, образовне институ</w:t>
      </w:r>
      <w:r w:rsidR="000E2259">
        <w:rPr>
          <w:rFonts w:ascii="Arial" w:hAnsi="Arial" w:cs="Arial"/>
          <w:iCs/>
          <w:sz w:val="24"/>
          <w:szCs w:val="24"/>
          <w:lang w:val="ru-RU"/>
        </w:rPr>
        <w:t>ције, здравствене институције, Ц</w:t>
      </w:r>
      <w:r w:rsidRPr="001A4C9B">
        <w:rPr>
          <w:rFonts w:ascii="Arial" w:hAnsi="Arial" w:cs="Arial"/>
          <w:iCs/>
          <w:sz w:val="24"/>
          <w:szCs w:val="24"/>
          <w:lang w:val="ru-RU"/>
        </w:rPr>
        <w:t>ентар за социјални рад, Министарство унутрашњих послова, националне мреже организација за младе у Србији.</w:t>
      </w:r>
    </w:p>
    <w:p w:rsidR="003E3D7F" w:rsidRPr="001A4C9B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A4C9B">
        <w:rPr>
          <w:rFonts w:ascii="Arial" w:hAnsi="Arial" w:cs="Arial"/>
          <w:color w:val="000000"/>
          <w:sz w:val="24"/>
          <w:szCs w:val="24"/>
          <w:lang w:val="ru-RU"/>
        </w:rPr>
        <w:t>Н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а позив Мисије ОЕБС у Србији, Министарства унитрашњих послова Републике Србије и Амбасаде Шведске у Београду, презентовани су резултати пројекта „(Не)безбедност младих у Нишу“, Министарству унутрашњих послова као и представницима Амбасаде. Организатори су изразили задовољство постигнутим резултатима пројекта, а посебно истакли заинтересованост да се Предлог Стратегије безбедности младих у Нишу усвоји.</w:t>
      </w:r>
    </w:p>
    <w:p w:rsidR="003E3D7F" w:rsidRPr="00EB643D" w:rsidRDefault="003E3D7F" w:rsidP="00E369F7">
      <w:pPr>
        <w:ind w:firstLine="720"/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Усвајање Предлога С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трaтeгиje бeзбeднoсти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млaдих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Града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Нишa пoдржa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ли су писмима подршке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 xml:space="preserve"> Кaнцeлaриj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а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зa млaдe и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Сaвeт зa млaдe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Града Ниша.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 xml:space="preserve"> </w:t>
      </w:r>
    </w:p>
    <w:p w:rsidR="003E3D7F" w:rsidRPr="00ED7446" w:rsidRDefault="003E3D7F" w:rsidP="00E369F7">
      <w:pPr>
        <w:ind w:firstLine="720"/>
        <w:jc w:val="both"/>
        <w:rPr>
          <w:rFonts w:ascii="Arial" w:hAnsi="Arial" w:cs="Arial"/>
          <w:sz w:val="24"/>
          <w:szCs w:val="24"/>
          <w:lang w:val="sr-Cyrl-CS"/>
        </w:rPr>
      </w:pPr>
      <w:r w:rsidRPr="00ED7446">
        <w:rPr>
          <w:rFonts w:ascii="Arial" w:hAnsi="Arial" w:cs="Arial"/>
          <w:sz w:val="24"/>
          <w:szCs w:val="24"/>
          <w:lang w:val="sr-Cyrl-CS"/>
        </w:rPr>
        <w:t>Циљ</w:t>
      </w:r>
      <w:r w:rsidRPr="00ED7446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>С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трaтeгиje бeзбeднoсти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млaдих</w:t>
      </w:r>
      <w:r w:rsidRPr="001A4C9B">
        <w:rPr>
          <w:rFonts w:ascii="Arial" w:hAnsi="Arial" w:cs="Arial"/>
          <w:color w:val="000000"/>
          <w:sz w:val="24"/>
          <w:szCs w:val="24"/>
          <w:lang w:val="sr-Cyrl-CS"/>
        </w:rPr>
        <w:t xml:space="preserve"> Града </w:t>
      </w:r>
      <w:r w:rsidRPr="001A4C9B">
        <w:rPr>
          <w:rFonts w:ascii="Arial" w:hAnsi="Arial" w:cs="Arial"/>
          <w:color w:val="000000"/>
          <w:sz w:val="24"/>
          <w:szCs w:val="24"/>
          <w:lang w:val="sr-Latn-CS"/>
        </w:rPr>
        <w:t>Нишa</w:t>
      </w:r>
      <w:r>
        <w:rPr>
          <w:rFonts w:ascii="Arial" w:hAnsi="Arial" w:cs="Arial"/>
          <w:color w:val="000000"/>
          <w:sz w:val="24"/>
          <w:szCs w:val="24"/>
          <w:lang w:val="sr-Cyrl-CS"/>
        </w:rPr>
        <w:t xml:space="preserve"> је</w:t>
      </w:r>
      <w:r w:rsidRPr="00ED7446">
        <w:rPr>
          <w:rFonts w:ascii="Arial" w:hAnsi="Arial" w:cs="Arial"/>
          <w:color w:val="FF00FF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успостављање</w:t>
      </w:r>
      <w:r w:rsidRPr="00ED7446">
        <w:rPr>
          <w:rFonts w:ascii="Arial" w:hAnsi="Arial" w:cs="Arial"/>
          <w:sz w:val="24"/>
          <w:szCs w:val="24"/>
          <w:lang w:val="sr-Cyrl-CS"/>
        </w:rPr>
        <w:t xml:space="preserve"> институционалне подршке решавању питања безбедности младих у Нишу,</w:t>
      </w:r>
      <w:r>
        <w:rPr>
          <w:rFonts w:ascii="Arial" w:hAnsi="Arial" w:cs="Arial"/>
          <w:sz w:val="24"/>
          <w:szCs w:val="24"/>
          <w:lang w:val="sr-Cyrl-CS"/>
        </w:rPr>
        <w:t xml:space="preserve"> а усвајање ове Стратегије и реализација</w:t>
      </w:r>
      <w:r w:rsidRPr="00ED7446">
        <w:rPr>
          <w:rFonts w:ascii="Arial" w:hAnsi="Arial" w:cs="Arial"/>
          <w:color w:val="FF00FF"/>
          <w:sz w:val="24"/>
          <w:szCs w:val="24"/>
          <w:lang w:val="sr-Cyrl-CS"/>
        </w:rPr>
        <w:t xml:space="preserve"> </w:t>
      </w:r>
      <w:r w:rsidRPr="00ED7446">
        <w:rPr>
          <w:rFonts w:ascii="Arial" w:hAnsi="Arial" w:cs="Arial"/>
          <w:sz w:val="24"/>
          <w:szCs w:val="24"/>
          <w:lang w:val="sr-Cyrl-CS"/>
        </w:rPr>
        <w:t>конструктивних идеја</w:t>
      </w:r>
      <w:r>
        <w:rPr>
          <w:rFonts w:ascii="Arial" w:hAnsi="Arial" w:cs="Arial"/>
          <w:sz w:val="24"/>
          <w:szCs w:val="24"/>
          <w:lang w:val="sr-Cyrl-CS"/>
        </w:rPr>
        <w:t xml:space="preserve"> допринели би стварању  бољих  услова</w:t>
      </w:r>
      <w:r w:rsidRPr="00ED7446">
        <w:rPr>
          <w:rFonts w:ascii="Arial" w:hAnsi="Arial" w:cs="Arial"/>
          <w:sz w:val="24"/>
          <w:szCs w:val="24"/>
          <w:lang w:val="sr-Cyrl-CS"/>
        </w:rPr>
        <w:t xml:space="preserve"> </w:t>
      </w:r>
      <w:r>
        <w:rPr>
          <w:rFonts w:ascii="Arial" w:hAnsi="Arial" w:cs="Arial"/>
          <w:sz w:val="24"/>
          <w:szCs w:val="24"/>
          <w:lang w:val="sr-Cyrl-CS"/>
        </w:rPr>
        <w:t>за развој</w:t>
      </w:r>
      <w:r w:rsidRPr="00ED7446">
        <w:rPr>
          <w:rFonts w:ascii="Arial" w:hAnsi="Arial" w:cs="Arial"/>
          <w:sz w:val="24"/>
          <w:szCs w:val="24"/>
          <w:lang w:val="sr-Cyrl-CS"/>
        </w:rPr>
        <w:t xml:space="preserve"> младих</w:t>
      </w:r>
      <w:r>
        <w:rPr>
          <w:rFonts w:ascii="Arial" w:hAnsi="Arial" w:cs="Arial"/>
          <w:sz w:val="24"/>
          <w:szCs w:val="24"/>
          <w:lang w:val="sr-Cyrl-CS"/>
        </w:rPr>
        <w:t xml:space="preserve"> Града Ниша.</w:t>
      </w:r>
    </w:p>
    <w:p w:rsidR="003E3D7F" w:rsidRPr="00EB643D" w:rsidRDefault="00D348B4" w:rsidP="00E369F7">
      <w:pPr>
        <w:jc w:val="both"/>
        <w:rPr>
          <w:rFonts w:ascii="Arial" w:hAnsi="Arial" w:cs="Arial"/>
          <w:color w:val="000000"/>
          <w:sz w:val="24"/>
          <w:szCs w:val="24"/>
          <w:lang w:val="sr-Cyrl-CS"/>
        </w:rPr>
      </w:pPr>
      <w:r>
        <w:rPr>
          <w:rFonts w:ascii="Arial" w:hAnsi="Arial" w:cs="Arial"/>
          <w:color w:val="000000"/>
          <w:sz w:val="24"/>
          <w:szCs w:val="24"/>
          <w:lang w:val="sr-Cyrl-CS"/>
        </w:rPr>
        <w:tab/>
        <w:t>На основу изложеног, предлаже се доношење Одлуке о усвајању Стратегије безбедности младих Града Ниша.</w:t>
      </w:r>
    </w:p>
    <w:p w:rsidR="003E3D7F" w:rsidRDefault="003E3D7F" w:rsidP="00E369F7">
      <w:pPr>
        <w:jc w:val="center"/>
        <w:rPr>
          <w:rFonts w:ascii="Arial" w:hAnsi="Arial" w:cs="Arial"/>
          <w:bCs/>
          <w:sz w:val="24"/>
          <w:szCs w:val="24"/>
          <w:lang w:val="sr-Cyrl-CS"/>
        </w:rPr>
      </w:pPr>
    </w:p>
    <w:p w:rsidR="003E3D7F" w:rsidRDefault="003E3D7F" w:rsidP="00E369F7">
      <w:pPr>
        <w:jc w:val="center"/>
        <w:rPr>
          <w:rFonts w:ascii="Arial" w:hAnsi="Arial" w:cs="Arial"/>
          <w:bCs/>
          <w:sz w:val="24"/>
          <w:szCs w:val="24"/>
          <w:lang w:val="sr-Cyrl-CS"/>
        </w:rPr>
      </w:pPr>
    </w:p>
    <w:p w:rsidR="003E3D7F" w:rsidRPr="00EB643D" w:rsidRDefault="003E3D7F" w:rsidP="00E369F7">
      <w:pPr>
        <w:jc w:val="center"/>
        <w:rPr>
          <w:rFonts w:ascii="Arial" w:hAnsi="Arial" w:cs="Arial"/>
          <w:bCs/>
          <w:sz w:val="24"/>
          <w:szCs w:val="24"/>
          <w:lang w:val="sr-Cyrl-CS"/>
        </w:rPr>
      </w:pPr>
    </w:p>
    <w:p w:rsidR="003E3D7F" w:rsidRPr="00EB643D" w:rsidRDefault="003E3D7F" w:rsidP="00E369F7">
      <w:pPr>
        <w:jc w:val="both"/>
        <w:rPr>
          <w:rFonts w:ascii="Arial" w:hAnsi="Arial" w:cs="Arial"/>
          <w:sz w:val="24"/>
          <w:szCs w:val="24"/>
          <w:lang w:val="sr-Cyrl-CS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1A4C9B">
        <w:rPr>
          <w:rFonts w:ascii="Arial" w:hAnsi="Arial" w:cs="Arial"/>
          <w:b/>
          <w:sz w:val="24"/>
          <w:szCs w:val="24"/>
          <w:lang w:val="ru-RU"/>
        </w:rPr>
        <w:t xml:space="preserve">УПРАВА ЗА </w:t>
      </w:r>
      <w:r>
        <w:rPr>
          <w:rFonts w:ascii="Arial" w:hAnsi="Arial" w:cs="Arial"/>
          <w:b/>
          <w:sz w:val="24"/>
          <w:szCs w:val="24"/>
          <w:lang w:val="ru-RU"/>
        </w:rPr>
        <w:t>ОБРАЗОВАЊЕ, КУЛТУРУ, ОМЛАДИНУ И СПОРТ</w:t>
      </w: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jc w:val="center"/>
        <w:rPr>
          <w:rFonts w:ascii="Arial" w:hAnsi="Arial" w:cs="Arial"/>
          <w:b/>
          <w:sz w:val="24"/>
          <w:szCs w:val="24"/>
          <w:lang w:val="ru-RU"/>
        </w:rPr>
      </w:pPr>
    </w:p>
    <w:p w:rsidR="003E3D7F" w:rsidRDefault="003E3D7F" w:rsidP="00E369F7">
      <w:pPr>
        <w:ind w:left="7200" w:firstLine="720"/>
        <w:rPr>
          <w:rFonts w:ascii="Arial" w:hAnsi="Arial" w:cs="Arial"/>
          <w:sz w:val="24"/>
          <w:szCs w:val="24"/>
          <w:lang w:val="sr-Cyrl-CS"/>
        </w:rPr>
      </w:pPr>
      <w:r w:rsidRPr="001A4C9B">
        <w:rPr>
          <w:rFonts w:ascii="Arial" w:hAnsi="Arial" w:cs="Arial"/>
          <w:sz w:val="24"/>
          <w:szCs w:val="24"/>
        </w:rPr>
        <w:t xml:space="preserve">Начелник </w:t>
      </w:r>
    </w:p>
    <w:p w:rsidR="003E3D7F" w:rsidRPr="00EB643D" w:rsidRDefault="003E3D7F" w:rsidP="00E369F7">
      <w:pPr>
        <w:ind w:left="7560" w:firstLine="720"/>
        <w:rPr>
          <w:rFonts w:ascii="Arial" w:hAnsi="Arial" w:cs="Arial"/>
          <w:sz w:val="24"/>
          <w:szCs w:val="24"/>
          <w:lang w:val="sr-Cyrl-CS"/>
        </w:rPr>
      </w:pPr>
      <w:r w:rsidRPr="001A4C9B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</w:t>
      </w:r>
      <w:r>
        <w:rPr>
          <w:rFonts w:ascii="Arial" w:hAnsi="Arial" w:cs="Arial"/>
          <w:sz w:val="24"/>
          <w:szCs w:val="24"/>
          <w:lang w:val="sr-Cyrl-CS"/>
        </w:rPr>
        <w:t xml:space="preserve">        Јелица Велаја</w:t>
      </w:r>
    </w:p>
    <w:p w:rsidR="003E3D7F" w:rsidRDefault="003E3D7F" w:rsidP="00E369F7">
      <w:pPr>
        <w:jc w:val="center"/>
        <w:rPr>
          <w:lang w:val="sr-Latn-CS"/>
        </w:rPr>
      </w:pPr>
    </w:p>
    <w:sectPr w:rsidR="003E3D7F" w:rsidSect="00B53AF2">
      <w:pgSz w:w="12240" w:h="15840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676"/>
    <w:rsid w:val="000175D8"/>
    <w:rsid w:val="00026C46"/>
    <w:rsid w:val="000C3B5E"/>
    <w:rsid w:val="000E2259"/>
    <w:rsid w:val="001011F3"/>
    <w:rsid w:val="00181E46"/>
    <w:rsid w:val="001869FE"/>
    <w:rsid w:val="001A4C9B"/>
    <w:rsid w:val="001C62BB"/>
    <w:rsid w:val="001D173C"/>
    <w:rsid w:val="001D5897"/>
    <w:rsid w:val="00242E82"/>
    <w:rsid w:val="002C1C8A"/>
    <w:rsid w:val="003604BF"/>
    <w:rsid w:val="003A0851"/>
    <w:rsid w:val="003E3D7F"/>
    <w:rsid w:val="00441A0A"/>
    <w:rsid w:val="004D3F78"/>
    <w:rsid w:val="004F7F93"/>
    <w:rsid w:val="00522A3D"/>
    <w:rsid w:val="005C4B2B"/>
    <w:rsid w:val="005D6A18"/>
    <w:rsid w:val="0065354C"/>
    <w:rsid w:val="006861C9"/>
    <w:rsid w:val="006D773D"/>
    <w:rsid w:val="00731D3E"/>
    <w:rsid w:val="00736B10"/>
    <w:rsid w:val="00791A74"/>
    <w:rsid w:val="007F2676"/>
    <w:rsid w:val="00830E4A"/>
    <w:rsid w:val="008677A1"/>
    <w:rsid w:val="00873CF0"/>
    <w:rsid w:val="00896300"/>
    <w:rsid w:val="00983816"/>
    <w:rsid w:val="009B1A8F"/>
    <w:rsid w:val="009E7DC3"/>
    <w:rsid w:val="00A8764D"/>
    <w:rsid w:val="00B336D2"/>
    <w:rsid w:val="00B53AF2"/>
    <w:rsid w:val="00B55032"/>
    <w:rsid w:val="00B837AC"/>
    <w:rsid w:val="00B87EF0"/>
    <w:rsid w:val="00BA0033"/>
    <w:rsid w:val="00BA0F60"/>
    <w:rsid w:val="00BB0787"/>
    <w:rsid w:val="00BC7247"/>
    <w:rsid w:val="00C2789C"/>
    <w:rsid w:val="00C32EC8"/>
    <w:rsid w:val="00C34C9D"/>
    <w:rsid w:val="00C97440"/>
    <w:rsid w:val="00D348B4"/>
    <w:rsid w:val="00D42CA0"/>
    <w:rsid w:val="00D67A51"/>
    <w:rsid w:val="00DD304D"/>
    <w:rsid w:val="00DD4249"/>
    <w:rsid w:val="00E304FD"/>
    <w:rsid w:val="00E369F7"/>
    <w:rsid w:val="00E61DBC"/>
    <w:rsid w:val="00EA66CD"/>
    <w:rsid w:val="00EB643D"/>
    <w:rsid w:val="00ED7446"/>
    <w:rsid w:val="00F42D87"/>
    <w:rsid w:val="00F466B1"/>
    <w:rsid w:val="00F541C3"/>
    <w:rsid w:val="00F6415C"/>
    <w:rsid w:val="00F9345E"/>
    <w:rsid w:val="00FD1F9E"/>
    <w:rsid w:val="00FE7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7440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D589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1D58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838</Words>
  <Characters>4781</Characters>
  <Application>Microsoft Office Word</Application>
  <DocSecurity>0</DocSecurity>
  <Lines>39</Lines>
  <Paragraphs>11</Paragraphs>
  <ScaleCrop>false</ScaleCrop>
  <Company>Grad Nis</Company>
  <LinksUpToDate>false</LinksUpToDate>
  <CharactersWithSpaces>5608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Simić</dc:creator>
  <cp:keywords/>
  <dc:description/>
  <cp:lastModifiedBy>Brankica Vukić</cp:lastModifiedBy>
  <cp:revision>17</cp:revision>
  <cp:lastPrinted>2013-12-18T14:08:00Z</cp:lastPrinted>
  <dcterms:created xsi:type="dcterms:W3CDTF">2012-03-02T08:47:00Z</dcterms:created>
  <dcterms:modified xsi:type="dcterms:W3CDTF">2013-12-20T09:08:00Z</dcterms:modified>
</cp:coreProperties>
</file>