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C4" w:rsidRPr="00AD52C4" w:rsidRDefault="00852500" w:rsidP="00AD5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784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Pr="006547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Закона о приватизацији (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>"</w:t>
      </w:r>
      <w:r>
        <w:rPr>
          <w:rFonts w:ascii="Times New Roman" w:hAnsi="Times New Roman" w:cs="Times New Roman"/>
          <w:sz w:val="24"/>
          <w:szCs w:val="24"/>
          <w:lang w:val="sr-Cyrl-RS"/>
        </w:rPr>
        <w:t>Сл. гласник РС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>"</w:t>
      </w:r>
      <w:r>
        <w:rPr>
          <w:rFonts w:ascii="Times New Roman" w:hAnsi="Times New Roman" w:cs="Times New Roman"/>
          <w:sz w:val="24"/>
          <w:szCs w:val="24"/>
          <w:lang w:val="sr-Cyrl-RS"/>
        </w:rPr>
        <w:t>, бр. 83/14, 46/15, 112/15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20/16 – аутентично тумачење), члана 2а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Закона о пореском поступку и пореској администрацији („Сл. гласник РС“, бр. 80/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 xml:space="preserve">02, 84/02 -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испр., 23/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 xml:space="preserve">03 -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испр., 70/03, 55/04, 61/05, 85/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 xml:space="preserve">05 - </w:t>
      </w:r>
      <w:r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закон, 62/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 xml:space="preserve">06 - </w:t>
      </w:r>
      <w:r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 xml:space="preserve">, 63/06 -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испр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закона, 61/07, 20/09, 72/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 xml:space="preserve">09 - </w:t>
      </w:r>
      <w:r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 xml:space="preserve">, 53/10, 101/11, 2/12 -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испр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 xml:space="preserve">., 93/12, 47/13, 108/13, 68/14, 105/14, 91/15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аутентично тумачење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>, 112/15, 15/1</w:t>
      </w:r>
      <w:r w:rsidR="00AD52C4">
        <w:rPr>
          <w:rFonts w:ascii="Times New Roman" w:hAnsi="Times New Roman" w:cs="Times New Roman"/>
          <w:sz w:val="24"/>
          <w:szCs w:val="24"/>
          <w:lang w:val="sr-Cyrl-RS"/>
        </w:rPr>
        <w:t>6, 108/16, 30/18, 95/18, 86/19</w:t>
      </w:r>
      <w:r w:rsidR="001D58E5">
        <w:rPr>
          <w:rFonts w:ascii="Times New Roman" w:hAnsi="Times New Roman" w:cs="Times New Roman"/>
          <w:sz w:val="24"/>
          <w:szCs w:val="24"/>
        </w:rPr>
        <w:t>,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 xml:space="preserve"> 144/20</w:t>
      </w:r>
      <w:r w:rsidR="001D58E5">
        <w:rPr>
          <w:rFonts w:ascii="Times New Roman" w:hAnsi="Times New Roman" w:cs="Times New Roman"/>
          <w:sz w:val="24"/>
          <w:szCs w:val="24"/>
          <w:lang w:val="sr-Cyrl-RS"/>
        </w:rPr>
        <w:t xml:space="preserve"> и 96/21</w:t>
      </w:r>
      <w:r>
        <w:rPr>
          <w:rFonts w:ascii="Times New Roman" w:hAnsi="Times New Roman" w:cs="Times New Roman"/>
          <w:sz w:val="24"/>
          <w:szCs w:val="24"/>
          <w:lang w:val="sr-Cyrl-RS"/>
        </w:rPr>
        <w:t>), Закључка Владе Републике Србије 05 бр. 023-5096/2015 од 14.05.2015. године, Закључка Владе Републике Србије 05 бр. 023-8329/2015 од 06.08.2015. године и члана 37. Статута Града Ниша (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>"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 лист Града Ниша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>"</w:t>
      </w:r>
      <w:r>
        <w:rPr>
          <w:rFonts w:ascii="Times New Roman" w:hAnsi="Times New Roman" w:cs="Times New Roman"/>
          <w:sz w:val="24"/>
          <w:szCs w:val="24"/>
          <w:lang w:val="sr-Cyrl-RS"/>
        </w:rPr>
        <w:t>, бр.</w:t>
      </w:r>
      <w:r w:rsidR="00EF449D" w:rsidRPr="00EF449D">
        <w:t xml:space="preserve"> </w:t>
      </w:r>
      <w:r w:rsidR="00EF449D" w:rsidRPr="00EF449D">
        <w:rPr>
          <w:rFonts w:ascii="Times New Roman" w:hAnsi="Times New Roman" w:cs="Times New Roman"/>
          <w:sz w:val="24"/>
          <w:szCs w:val="24"/>
          <w:lang w:val="sr-Cyrl-RS"/>
        </w:rPr>
        <w:t>88/08, 143/16 и 18/19)</w:t>
      </w:r>
      <w:r w:rsidRPr="00EF449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52500" w:rsidRDefault="00852500" w:rsidP="00852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2500" w:rsidRDefault="00852500" w:rsidP="00852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Скупштина Града  Ниша на седници одржаној ________202</w:t>
      </w:r>
      <w:r w:rsidR="00AD52C4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  доноси</w:t>
      </w:r>
    </w:p>
    <w:p w:rsidR="00852500" w:rsidRDefault="00852500" w:rsidP="00852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2500" w:rsidRDefault="00AD52C4" w:rsidP="00852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52500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852500" w:rsidRDefault="00852500" w:rsidP="00852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1C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475A7C">
        <w:rPr>
          <w:rFonts w:ascii="Times New Roman" w:hAnsi="Times New Roman" w:cs="Times New Roman"/>
          <w:b/>
          <w:sz w:val="24"/>
          <w:szCs w:val="24"/>
          <w:lang w:val="sr-Cyrl-RS"/>
        </w:rPr>
        <w:t>ИЗМЕН</w:t>
      </w:r>
      <w:r w:rsidR="001D58E5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032F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ОДЛУКЕ О ОТПИСУ ПОТРАЖИВАЊА ДОСПЕЛИХ НА ДАН 31.12.201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ГОДИНЕ ПО ОСНОВУ НЕИЗМИРЕНИХ </w:t>
      </w:r>
    </w:p>
    <w:p w:rsidR="00852500" w:rsidRDefault="00852500" w:rsidP="00852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ЛОКАЛНИХ ЈАВНИХ ПРИХОДА ГРАДА НИША </w:t>
      </w:r>
    </w:p>
    <w:p w:rsidR="00852500" w:rsidRDefault="00852500" w:rsidP="00852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АКЦИОНАРСКОГ ДРУШТВА 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>"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ИНДУСТРИЈА ОБУЋЕ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>"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БЕОГРАД</w:t>
      </w:r>
    </w:p>
    <w:p w:rsidR="00852500" w:rsidRDefault="00852500" w:rsidP="00852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52500" w:rsidRDefault="00852500" w:rsidP="004A6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852500" w:rsidRPr="00852500" w:rsidRDefault="00852500" w:rsidP="00852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2500">
        <w:rPr>
          <w:rFonts w:ascii="Times New Roman" w:hAnsi="Times New Roman" w:cs="Times New Roman"/>
          <w:sz w:val="24"/>
          <w:szCs w:val="24"/>
          <w:lang w:val="sr-Cyrl-RS"/>
        </w:rPr>
        <w:t>У Одлуци о отпису потраживања доспелих на дан 31.12.2015. године по основу неизмирених локалних јавних прихода Града Ниша акционарског друштва "ИНДУСТРИЈА ОБУЋЕ"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871BA" w:rsidRPr="00852500">
        <w:rPr>
          <w:rFonts w:ascii="Times New Roman" w:hAnsi="Times New Roman" w:cs="Times New Roman"/>
          <w:sz w:val="24"/>
          <w:szCs w:val="24"/>
          <w:lang w:val="sr-Cyrl-RS"/>
        </w:rPr>
        <w:t>еоград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F449D" w:rsidRPr="00EF449D">
        <w:rPr>
          <w:rFonts w:ascii="Times New Roman" w:hAnsi="Times New Roman" w:cs="Times New Roman"/>
          <w:sz w:val="24"/>
          <w:szCs w:val="24"/>
          <w:lang w:val="sr-Cyrl-RS"/>
        </w:rPr>
        <w:t>"</w:t>
      </w:r>
      <w:r w:rsidR="005871BA">
        <w:rPr>
          <w:rFonts w:ascii="Times New Roman" w:hAnsi="Times New Roman" w:cs="Times New Roman"/>
          <w:sz w:val="24"/>
          <w:szCs w:val="24"/>
          <w:lang w:val="sr-Cyrl-RS"/>
        </w:rPr>
        <w:t>Службени лист града Ниша</w:t>
      </w:r>
      <w:r w:rsidR="00EF449D" w:rsidRPr="00EF449D">
        <w:rPr>
          <w:rFonts w:ascii="Times New Roman" w:hAnsi="Times New Roman" w:cs="Times New Roman"/>
          <w:sz w:val="24"/>
          <w:szCs w:val="24"/>
          <w:lang w:val="sr-Cyrl-RS"/>
        </w:rPr>
        <w:t>"</w:t>
      </w:r>
      <w:r w:rsidR="005871BA">
        <w:rPr>
          <w:rFonts w:ascii="Times New Roman" w:hAnsi="Times New Roman" w:cs="Times New Roman"/>
          <w:sz w:val="24"/>
          <w:szCs w:val="24"/>
          <w:lang w:val="sr-Cyrl-RS"/>
        </w:rPr>
        <w:t>, бр. 65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5871BA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871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5871BA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871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51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F449D">
        <w:rPr>
          <w:rFonts w:ascii="Times New Roman" w:hAnsi="Times New Roman" w:cs="Times New Roman"/>
          <w:sz w:val="24"/>
          <w:szCs w:val="24"/>
          <w:lang w:val="sr-Cyrl-RS"/>
        </w:rPr>
        <w:t>ења се и</w:t>
      </w:r>
      <w:r w:rsidR="005871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2500">
        <w:rPr>
          <w:rFonts w:ascii="Times New Roman" w:hAnsi="Times New Roman" w:cs="Times New Roman"/>
          <w:sz w:val="24"/>
          <w:szCs w:val="24"/>
          <w:lang w:val="sr-Cyrl-RS"/>
        </w:rPr>
        <w:t>гласи:</w:t>
      </w:r>
    </w:p>
    <w:p w:rsidR="00EF449D" w:rsidRPr="001D58E5" w:rsidRDefault="00852500" w:rsidP="0085250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58E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58E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58E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58E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58E5">
        <w:rPr>
          <w:rFonts w:ascii="Times New Roman" w:hAnsi="Times New Roman" w:cs="Times New Roman"/>
          <w:sz w:val="24"/>
          <w:szCs w:val="24"/>
          <w:lang w:val="sr-Cyrl-RS"/>
        </w:rPr>
        <w:tab/>
        <w:t>„Члан 1.</w:t>
      </w:r>
    </w:p>
    <w:p w:rsidR="00852500" w:rsidRDefault="00852500" w:rsidP="00210ED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>Отписују се потраживања Града Ниша, настала по основу локалних јавних прихода, Акционарског друштва „ИНДУСТРИЈА ОБУЋЕ“  из Београда, матични број:07031637, ПИБ:100000442  у укупном  износу од 5</w:t>
      </w:r>
      <w:r w:rsidR="004A651B" w:rsidRPr="004A65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A651B" w:rsidRPr="004A651B">
        <w:rPr>
          <w:rFonts w:ascii="Times New Roman" w:hAnsi="Times New Roman" w:cs="Times New Roman"/>
          <w:sz w:val="24"/>
          <w:szCs w:val="24"/>
          <w:lang w:val="sr-Cyrl-RS"/>
        </w:rPr>
        <w:t>93.719,42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доспелих на дан 31. децембра 2015. </w:t>
      </w:r>
      <w:r w:rsidR="008F15F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8F15F0">
        <w:rPr>
          <w:rFonts w:ascii="Times New Roman" w:hAnsi="Times New Roman" w:cs="Times New Roman"/>
          <w:sz w:val="24"/>
          <w:szCs w:val="24"/>
          <w:lang w:val="sr-Cyrl-RS"/>
        </w:rPr>
        <w:t>, од чег</w:t>
      </w:r>
      <w:r w:rsidR="00210ED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8F15F0" w:rsidRPr="00210ED0">
        <w:rPr>
          <w:rFonts w:ascii="Times New Roman" w:hAnsi="Times New Roman" w:cs="Times New Roman"/>
          <w:sz w:val="24"/>
          <w:szCs w:val="24"/>
          <w:lang w:val="sr-Cyrl-RS"/>
        </w:rPr>
        <w:t>изворни приходи</w:t>
      </w:r>
      <w:r w:rsidR="00210ED0" w:rsidRPr="00210E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ED0">
        <w:rPr>
          <w:rFonts w:ascii="Times New Roman" w:hAnsi="Times New Roman" w:cs="Times New Roman"/>
          <w:sz w:val="24"/>
          <w:szCs w:val="24"/>
          <w:lang w:val="sr-Cyrl-RS"/>
        </w:rPr>
        <w:t>у износу од</w:t>
      </w:r>
      <w:r w:rsidR="008F15F0" w:rsidRPr="00210E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ED0">
        <w:rPr>
          <w:rFonts w:ascii="Times New Roman" w:hAnsi="Times New Roman" w:cs="Times New Roman"/>
          <w:sz w:val="24"/>
          <w:szCs w:val="24"/>
          <w:lang w:val="sr-Cyrl-RS"/>
        </w:rPr>
        <w:t xml:space="preserve">2.372.719,49 </w:t>
      </w:r>
      <w:r w:rsidR="008F15F0" w:rsidRPr="00210ED0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Pr="00210ED0">
        <w:rPr>
          <w:rFonts w:ascii="Times New Roman" w:hAnsi="Times New Roman" w:cs="Times New Roman"/>
          <w:sz w:val="24"/>
          <w:szCs w:val="24"/>
          <w:lang w:val="sr-Cyrl-RS"/>
        </w:rPr>
        <w:t xml:space="preserve"> и то:</w:t>
      </w:r>
    </w:p>
    <w:p w:rsidR="00852500" w:rsidRPr="004A651B" w:rsidRDefault="00852500" w:rsidP="00852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ab/>
        <w:t>порез на имовину у износу од 142.570,86 динара,</w:t>
      </w:r>
    </w:p>
    <w:p w:rsidR="00852500" w:rsidRPr="004A651B" w:rsidRDefault="00852500" w:rsidP="00852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ab/>
        <w:t>комунална такса за истицање фирме на пословном простору од 666.145,87 динара,</w:t>
      </w:r>
    </w:p>
    <w:p w:rsidR="00852500" w:rsidRDefault="00852500" w:rsidP="00852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ab/>
        <w:t>накнада за коришћење грађевинског земљишта у износу од 1.564.002,76 динара,</w:t>
      </w:r>
    </w:p>
    <w:p w:rsidR="008F15F0" w:rsidRDefault="008F15F0" w:rsidP="00852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15F0" w:rsidRDefault="00210ED0" w:rsidP="008F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F15F0">
        <w:rPr>
          <w:rFonts w:ascii="Times New Roman" w:hAnsi="Times New Roman" w:cs="Times New Roman"/>
          <w:sz w:val="24"/>
          <w:szCs w:val="24"/>
          <w:lang w:val="sr-Cyrl-RS"/>
        </w:rPr>
        <w:t xml:space="preserve">уступљени приходи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износу од 2.820.999,93 динара и то:</w:t>
      </w:r>
    </w:p>
    <w:p w:rsidR="00210ED0" w:rsidRPr="008F15F0" w:rsidRDefault="00210ED0" w:rsidP="008F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2500" w:rsidRPr="004A651B" w:rsidRDefault="00852500" w:rsidP="00852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ab/>
        <w:t>порез на зараде - Ниш (073) у износу од 464.888,65 динара, где Граду Нишу припада 80% од укупног износа од 581.110,81 динара,</w:t>
      </w:r>
    </w:p>
    <w:p w:rsidR="00852500" w:rsidRPr="004A651B" w:rsidRDefault="00852500" w:rsidP="00852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ab/>
        <w:t>порез на зараде - општина Нишка бања (122) у износу од 78.234,39 динара, где Граду Нишу припада 80% од укупног износа од 97.792,99 динара,</w:t>
      </w:r>
    </w:p>
    <w:p w:rsidR="00852500" w:rsidRPr="004A651B" w:rsidRDefault="00852500" w:rsidP="00852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ab/>
        <w:t>порез на зараде - општина Палилула (127) у износу од 1.233.797,78 динара, где Граду Нишу припада 80% од укупног износа 1.542.247,22 динара,</w:t>
      </w:r>
    </w:p>
    <w:p w:rsidR="00852500" w:rsidRPr="004A651B" w:rsidRDefault="00852500" w:rsidP="00852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ab/>
        <w:t>порез на зараде - општина Медијана (128) у износу од 383.156,90 динара, где Граду Нишу припада 80% од укупног износа 478.946,12 динара,</w:t>
      </w:r>
    </w:p>
    <w:p w:rsidR="00852500" w:rsidRPr="004A651B" w:rsidRDefault="00852500" w:rsidP="00852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ab/>
        <w:t>порез на зараде у оквиру обједињене наплате пореза и доприноса (073 Ниш) у износу од 521.208,06 динара, где Граду Нишу припада 80% од укупног износа од 651.510,08 динара,</w:t>
      </w:r>
    </w:p>
    <w:p w:rsidR="00852500" w:rsidRPr="004A651B" w:rsidRDefault="00852500" w:rsidP="00852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ab/>
        <w:t>порез на зараде у оквиру обједињене наплате пореза и доприноса (127 Палилула) у износу од 50.666,83 динара, где Граду Нишу припада 80% од укупног износа од 63.333,54 динара</w:t>
      </w:r>
      <w:r w:rsidR="004A651B" w:rsidRPr="004A651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52500" w:rsidRDefault="00852500" w:rsidP="00852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ab/>
        <w:t>порез на зараде у оквиру обједињене наплате пореза и доприноса (128 Медијана) у износу од 28.374,04 динара, где Граду Нишу припада 80% од укупног износа од 35.467,55 динара</w:t>
      </w:r>
      <w:r w:rsidR="004A651B" w:rsidRPr="004A651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A651B" w:rsidRDefault="004A651B" w:rsidP="00852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порез на фонд зарада осталих запослених – општина Нишка Бања (122) у укупном износу од 4.363,38 динара,</w:t>
      </w:r>
    </w:p>
    <w:p w:rsidR="004A651B" w:rsidRDefault="004A651B" w:rsidP="00852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порез на фонд зарада осталих запослених – општина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Палилула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 (12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>) у укупном износу од 4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116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46 ди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>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4A651B" w:rsidRDefault="004A651B" w:rsidP="00852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порез на фонд зарада осталих запослених – општина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Медијана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 (12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) у укупном износу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193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44 ди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>нара</w:t>
      </w:r>
      <w:r w:rsidR="001D58E5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52500" w:rsidRDefault="00852500" w:rsidP="00852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2500" w:rsidRDefault="00852500" w:rsidP="004A6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7801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5871BA" w:rsidRDefault="005871BA" w:rsidP="005871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51B">
        <w:rPr>
          <w:rFonts w:ascii="Times New Roman" w:hAnsi="Times New Roman" w:cs="Times New Roman"/>
          <w:sz w:val="24"/>
          <w:szCs w:val="24"/>
          <w:lang w:val="sr-Cyrl-RS"/>
        </w:rPr>
        <w:t>У осталом делу Одлу</w:t>
      </w:r>
      <w:r w:rsidR="0028396D" w:rsidRPr="004A651B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 о отпису потраживања доспелих на дан 31.12.2015. године по основу неизмирених локалних јавних прихода Града Ниша акционарског друштва "ИНДУСТРИЈА ОБУЋЕ" Београд (</w:t>
      </w:r>
      <w:r w:rsidR="00EF449D" w:rsidRPr="004A651B">
        <w:rPr>
          <w:rFonts w:ascii="Times New Roman" w:hAnsi="Times New Roman" w:cs="Times New Roman"/>
          <w:sz w:val="24"/>
          <w:szCs w:val="24"/>
          <w:lang w:val="sr-Cyrl-RS"/>
        </w:rPr>
        <w:t>"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>Службени лист града Ниша</w:t>
      </w:r>
      <w:r w:rsidR="00EF449D" w:rsidRPr="004A651B">
        <w:rPr>
          <w:rFonts w:ascii="Times New Roman" w:hAnsi="Times New Roman" w:cs="Times New Roman"/>
          <w:sz w:val="24"/>
          <w:szCs w:val="24"/>
          <w:lang w:val="sr-Cyrl-RS"/>
        </w:rPr>
        <w:t>",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 бр. 65/18) остаје непромењена.</w:t>
      </w:r>
    </w:p>
    <w:p w:rsidR="005871BA" w:rsidRPr="005871BA" w:rsidRDefault="005871BA" w:rsidP="005871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2500" w:rsidRDefault="00852500" w:rsidP="004A65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78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F780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52500" w:rsidRPr="00503593" w:rsidRDefault="00852500" w:rsidP="00852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3593">
        <w:rPr>
          <w:rFonts w:ascii="Times New Roman" w:hAnsi="Times New Roman" w:cs="Times New Roman"/>
          <w:sz w:val="24"/>
          <w:szCs w:val="24"/>
          <w:lang w:val="sr-Cyrl-RS"/>
        </w:rPr>
        <w:t>Одлука ступа на снагу осмог дана од дана објављивања у „Службеном листу Града Ниша“.</w:t>
      </w:r>
    </w:p>
    <w:p w:rsidR="00852500" w:rsidRDefault="00852500" w:rsidP="0085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0ED0" w:rsidRDefault="00210ED0" w:rsidP="0085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2500" w:rsidRDefault="00852500" w:rsidP="0085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Број:_________</w:t>
      </w:r>
    </w:p>
    <w:p w:rsidR="00852500" w:rsidRDefault="00852500" w:rsidP="0085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2500" w:rsidRDefault="00852500" w:rsidP="0085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Нишу, дана ________20</w:t>
      </w:r>
      <w:r w:rsidR="00EF449D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F44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852500" w:rsidRDefault="00852500" w:rsidP="008525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651B" w:rsidRDefault="004A651B" w:rsidP="008525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58E5" w:rsidRDefault="001D58E5" w:rsidP="001D58E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="00852500" w:rsidRPr="002C75AD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НИША</w:t>
      </w:r>
      <w:r w:rsidR="0085250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</w:p>
    <w:p w:rsidR="001D58E5" w:rsidRDefault="001D58E5" w:rsidP="001D58E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2500" w:rsidRDefault="00852500" w:rsidP="001D58E5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EF449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210ED0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2C75AD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500" w:rsidRPr="00AD52C4" w:rsidRDefault="00852500" w:rsidP="00EF449D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F449D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852500" w:rsidRPr="00AD52C4" w:rsidRDefault="009D1457" w:rsidP="00AD52C4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58E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2C4">
        <w:rPr>
          <w:rFonts w:ascii="Times New Roman" w:hAnsi="Times New Roman" w:cs="Times New Roman"/>
          <w:sz w:val="24"/>
          <w:szCs w:val="24"/>
          <w:lang w:val="sr-Cyrl-RS"/>
        </w:rPr>
        <w:t>др Бобан Џунић</w:t>
      </w:r>
    </w:p>
    <w:p w:rsidR="00852500" w:rsidRDefault="0085250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Default="004A27E0" w:rsidP="0085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7E0" w:rsidRPr="004A27E0" w:rsidRDefault="004A27E0" w:rsidP="004A27E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val="sr-Cyrl-RS" w:eastAsia="uz-Cyrl-UZ"/>
        </w:rPr>
      </w:pPr>
      <w:r w:rsidRPr="004A27E0">
        <w:rPr>
          <w:rFonts w:ascii="Times New Roman" w:eastAsia="Lucida Sans Unicode" w:hAnsi="Times New Roman" w:cs="Times New Roman"/>
          <w:b/>
          <w:sz w:val="24"/>
          <w:szCs w:val="24"/>
          <w:lang w:val="sr-Cyrl-RS" w:eastAsia="uz-Cyrl-UZ"/>
        </w:rPr>
        <w:t>Образложење</w:t>
      </w:r>
    </w:p>
    <w:p w:rsidR="004A27E0" w:rsidRDefault="004A27E0" w:rsidP="004A27E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</w:pPr>
    </w:p>
    <w:p w:rsidR="004A27E0" w:rsidRDefault="004A27E0" w:rsidP="004A27E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</w:pPr>
      <w:r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ab/>
      </w:r>
      <w:r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Правни основ за доношење ове одлуке садржан је у члану 76. став 1. Закона о приватизацији </w:t>
      </w:r>
      <w:r w:rsidR="00B430BD" w:rsidRP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("</w:t>
      </w:r>
      <w:r w:rsid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Сл</w:t>
      </w:r>
      <w:r w:rsidR="00B430BD" w:rsidRP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. </w:t>
      </w:r>
      <w:r w:rsid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гласник</w:t>
      </w:r>
      <w:r w:rsidR="00B430BD" w:rsidRP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</w:t>
      </w:r>
      <w:r w:rsid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РС</w:t>
      </w:r>
      <w:r w:rsidR="00B430BD" w:rsidRP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", </w:t>
      </w:r>
      <w:r w:rsid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бр</w:t>
      </w:r>
      <w:r w:rsidR="00B430BD" w:rsidRP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. 83/2014, 46/2015, 112/2015 </w:t>
      </w:r>
      <w:r w:rsid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и</w:t>
      </w:r>
      <w:r w:rsidR="00B430BD" w:rsidRP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20/2016 </w:t>
      </w:r>
      <w:r w:rsid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–</w:t>
      </w:r>
      <w:r w:rsidR="00B430BD" w:rsidRP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</w:t>
      </w:r>
      <w:r w:rsid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аутентично тумачење</w:t>
      </w:r>
      <w:r w:rsidR="00B430BD" w:rsidRP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) </w:t>
      </w:r>
      <w:r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по коме се одлука о отпису дуга може донети када се субјект приватизује продајом капитала или стратешким партнерством кроз докапитализацију или као мера унапред припремљеног плана реорганизације у складу са законом којим се уређује стечај.</w:t>
      </w:r>
      <w:r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ab/>
      </w:r>
    </w:p>
    <w:p w:rsidR="00476AA0" w:rsidRDefault="00476AA0" w:rsidP="004A27E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</w:pPr>
    </w:p>
    <w:p w:rsidR="00C4189B" w:rsidRDefault="004A27E0" w:rsidP="004A27E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</w:pPr>
      <w:r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ab/>
        <w:t>Влада Републике Србије је Закључком 05 број:</w:t>
      </w:r>
      <w:r w:rsidR="00C4189B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</w:t>
      </w:r>
      <w:r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023-5096/2015 од 14.</w:t>
      </w:r>
      <w:r w:rsidR="00C4189B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</w:t>
      </w:r>
      <w:r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маја 2015.</w:t>
      </w:r>
      <w:r w:rsidR="00C4189B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</w:t>
      </w:r>
      <w:r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године</w:t>
      </w:r>
      <w:r w:rsidRPr="004A27E0">
        <w:rPr>
          <w:rFonts w:ascii="Times New Roman" w:eastAsia="Lucida Sans Unicode" w:hAnsi="Times New Roman" w:cs="Times New Roman"/>
          <w:sz w:val="24"/>
          <w:szCs w:val="24"/>
          <w:lang w:val="sr-Cyrl-CS" w:eastAsia="uz-Cyrl-UZ"/>
        </w:rPr>
        <w:t xml:space="preserve"> </w:t>
      </w:r>
      <w:r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у тачки 1. наложила државним повериоцима да донесу одлуку о отпису потраживања према Субјекту приватизације са стањем на дан 31. децембра 2013. године. </w:t>
      </w:r>
    </w:p>
    <w:p w:rsidR="00476AA0" w:rsidRDefault="00476AA0" w:rsidP="004A27E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</w:pPr>
    </w:p>
    <w:p w:rsidR="00B430BD" w:rsidRDefault="00C4189B" w:rsidP="004A27E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</w:pPr>
      <w:r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ab/>
      </w:r>
      <w:r w:rsidR="004A27E0"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Новим Закључком Влада Републике Србије 05 број:023-8329/2015 од 06. августа 2015. године речи „2013. године“ замењ</w:t>
      </w:r>
      <w:r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ене</w:t>
      </w:r>
      <w:r w:rsidR="004A27E0"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се речима „последње пословне године“. </w:t>
      </w:r>
    </w:p>
    <w:p w:rsidR="00476AA0" w:rsidRDefault="00476AA0" w:rsidP="004A27E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</w:pPr>
    </w:p>
    <w:p w:rsidR="004A27E0" w:rsidRDefault="00B430BD" w:rsidP="004A27E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</w:pPr>
      <w:r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ab/>
      </w:r>
      <w:r w:rsidR="00476AA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П</w:t>
      </w:r>
      <w:r w:rsidR="004A27E0"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оштујући препоруку Владе Р</w:t>
      </w:r>
      <w:r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епублике </w:t>
      </w:r>
      <w:r w:rsidR="004A27E0"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С</w:t>
      </w:r>
      <w:r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рбије</w:t>
      </w:r>
      <w:r w:rsidR="004A27E0"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дату Закључком 05 бр.023-5096/2015 од 14.маја 2015.године и Закључ</w:t>
      </w:r>
      <w:r w:rsidR="00C4189B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ком</w:t>
      </w:r>
      <w:r w:rsidR="004A27E0"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05 бр.023-8329/2015 од 06.</w:t>
      </w:r>
      <w:r w:rsid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</w:t>
      </w:r>
      <w:r w:rsidR="004A27E0"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августа 2015. године</w:t>
      </w:r>
      <w:r w:rsidR="004A27E0" w:rsidRPr="004A27E0">
        <w:rPr>
          <w:rFonts w:ascii="Times New Roman" w:eastAsia="Lucida Sans Unicode" w:hAnsi="Times New Roman" w:cs="Times New Roman"/>
          <w:sz w:val="24"/>
          <w:szCs w:val="24"/>
          <w:lang w:val="sr-Cyrl-CS" w:eastAsia="uz-Cyrl-UZ"/>
        </w:rPr>
        <w:t xml:space="preserve"> </w:t>
      </w:r>
      <w:r w:rsidR="004A27E0"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Скупштина Града Ниша</w:t>
      </w:r>
      <w:r w:rsid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је дана 3. јула 2018. године донела</w:t>
      </w:r>
      <w:r w:rsidR="004A27E0"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Одлуку о отпису потраживања доспелих на дан 31.12.2015. године по основу неизмирених локалних јавних прихода Града Ниша акционарског друштва "ИНДУСТРИЈА ОБУЋЕ" Београд </w:t>
      </w:r>
      <w:r w:rsid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и иста је објављена у </w:t>
      </w:r>
      <w:r w:rsidR="004A27E0"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Службен</w:t>
      </w:r>
      <w:r w:rsid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ом</w:t>
      </w:r>
      <w:r w:rsidR="004A27E0"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лист</w:t>
      </w:r>
      <w:r w:rsid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у</w:t>
      </w:r>
      <w:r w:rsidR="004A27E0"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</w:t>
      </w:r>
      <w:r w:rsid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Г</w:t>
      </w:r>
      <w:r w:rsidR="004A27E0" w:rsidRP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рада Ниша</w:t>
      </w:r>
      <w:r w:rsidR="00AD5BB1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, бр. 65/18</w:t>
      </w:r>
      <w:r w:rsidR="004A27E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.</w:t>
      </w:r>
    </w:p>
    <w:p w:rsidR="00476AA0" w:rsidRDefault="00476AA0" w:rsidP="004A27E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</w:pPr>
    </w:p>
    <w:p w:rsidR="00C4189B" w:rsidRDefault="004A27E0" w:rsidP="00C418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</w:pPr>
      <w:r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ab/>
      </w:r>
      <w:r w:rsidR="00C4189B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Након доносшења </w:t>
      </w:r>
      <w:r w:rsidR="00AD5BB1" w:rsidRPr="00AD5BB1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Одлу</w:t>
      </w:r>
      <w:r w:rsidR="00AD5BB1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ке</w:t>
      </w:r>
      <w:r w:rsidR="00AD5BB1" w:rsidRPr="00AD5BB1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о отпису потраживања доспелих на дан 31.12.2015. године по основу неизмирених локалних јавних прихода Града Ниша акционарског друштва "ИНДУСТРИЈА ОБУЋЕ" Београд ("Службени лист града Ниша", бр. 65/18)</w:t>
      </w:r>
      <w:r w:rsidR="00AD5BB1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</w:t>
      </w:r>
      <w:r w:rsidR="00476AA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Мин</w:t>
      </w:r>
      <w:r w:rsidR="00C4189B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истарство финансија, Пореска управа, Сектор за наплату </w:t>
      </w:r>
      <w:r w:rsid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се </w:t>
      </w:r>
      <w:r w:rsidR="00C4189B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обратио Градској управи за финансије дописом, бр.  </w:t>
      </w:r>
      <w:r w:rsidR="00C4189B" w:rsidRPr="006C5E0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000-433-12-1121/2015 од </w:t>
      </w:r>
      <w:r w:rsidR="00C4189B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9</w:t>
      </w:r>
      <w:r w:rsidR="00C4189B" w:rsidRPr="006C5E0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. </w:t>
      </w:r>
      <w:r w:rsidR="00C4189B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фебруара </w:t>
      </w:r>
      <w:r w:rsidR="00C4189B" w:rsidRPr="006C5E0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2022. године</w:t>
      </w:r>
      <w:r w:rsidR="00C4189B" w:rsidRPr="006C5E0D">
        <w:rPr>
          <w:rFonts w:ascii="Times New Roman" w:eastAsia="Lucida Sans Unicode" w:hAnsi="Times New Roman" w:cs="Times New Roman"/>
          <w:sz w:val="24"/>
          <w:szCs w:val="24"/>
          <w:highlight w:val="yellow"/>
          <w:lang w:val="sr-Cyrl-RS" w:eastAsia="uz-Cyrl-UZ"/>
        </w:rPr>
        <w:t xml:space="preserve"> </w:t>
      </w:r>
      <w:r w:rsidR="00C4189B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и дописом, бр. 000-433-12-1121/2015 од 17. марта 2022. године, којим су извршили исправку дописа од 9. фебруара 2022. </w:t>
      </w:r>
      <w:r w:rsid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г</w:t>
      </w:r>
      <w:r w:rsidR="00C4189B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одине.</w:t>
      </w:r>
    </w:p>
    <w:p w:rsidR="00476AA0" w:rsidRDefault="00476AA0" w:rsidP="00C418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</w:pPr>
    </w:p>
    <w:p w:rsidR="004A27E0" w:rsidRDefault="00C4189B" w:rsidP="00AD5BB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</w:pPr>
      <w:r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ab/>
      </w:r>
      <w:r w:rsid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У </w:t>
      </w:r>
      <w:r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дописима</w:t>
      </w:r>
      <w:r w:rsidRPr="00C4189B">
        <w:t xml:space="preserve"> </w:t>
      </w:r>
      <w:r w:rsidRPr="00C4189B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Ми</w:t>
      </w:r>
      <w:r w:rsidR="00EE5F95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н</w:t>
      </w:r>
      <w:r w:rsidRPr="00C4189B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истарств</w:t>
      </w:r>
      <w:r w:rsidR="00AD5BB1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а</w:t>
      </w:r>
      <w:r w:rsidRPr="00C4189B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финансија, Пореск</w:t>
      </w:r>
      <w:r w:rsidR="00AD5BB1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е</w:t>
      </w:r>
      <w:r w:rsidRPr="00C4189B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управа, Сектор</w:t>
      </w:r>
      <w:r w:rsidR="00AD5BB1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а</w:t>
      </w:r>
      <w:r w:rsidRPr="00C4189B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за </w:t>
      </w:r>
      <w:r w:rsidR="00B430BD" w:rsidRP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за наплату </w:t>
      </w:r>
      <w:r w:rsid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наведено је да је потребно да Град Ниш</w:t>
      </w:r>
      <w:r w:rsidR="00AD5BB1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 у циљу реализације Закључка Владе Републике </w:t>
      </w:r>
      <w:r w:rsidR="00476AA0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С</w:t>
      </w:r>
      <w:r w:rsidR="00AD5BB1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>рбије достави Пореској управи – Сектору за наплату нову Одлуку о сагласности за отпис дуга по основу уступљених прихода у износу од 2.820.999,93 дианара и то:</w:t>
      </w:r>
    </w:p>
    <w:p w:rsidR="00AD5BB1" w:rsidRDefault="00AD5BB1" w:rsidP="00AD5B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порез на фонд зарада осталих запослених – општина Нишка Бања (122) у укупном износу од 4.363,38 динара,</w:t>
      </w:r>
    </w:p>
    <w:p w:rsidR="00AD5BB1" w:rsidRDefault="00AD5BB1" w:rsidP="00AD5B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порез на фонд зарада осталих запослених – општина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Палилула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 (12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>) у укупном износу од 4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116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46 ди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>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AD5BB1" w:rsidRDefault="00AD5BB1" w:rsidP="00AD5B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порез на фонд зарада осталих запослених – општина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Медијана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 (12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 xml:space="preserve">) у укупном износу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193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44 ди</w:t>
      </w:r>
      <w:r w:rsidRPr="004A651B">
        <w:rPr>
          <w:rFonts w:ascii="Times New Roman" w:hAnsi="Times New Roman" w:cs="Times New Roman"/>
          <w:sz w:val="24"/>
          <w:szCs w:val="24"/>
          <w:lang w:val="sr-Cyrl-RS"/>
        </w:rPr>
        <w:t>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6AA0" w:rsidRDefault="00476AA0" w:rsidP="00AD5B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30BD" w:rsidRDefault="00B430BD" w:rsidP="00B430B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4"/>
          <w:szCs w:val="24"/>
          <w:lang w:val="sr-Cyrl-CS" w:eastAsia="uz-Cyrl-UZ"/>
        </w:rPr>
      </w:pPr>
      <w:r w:rsidRPr="00B430BD">
        <w:rPr>
          <w:rFonts w:ascii="Times New Roman" w:eastAsia="Lucida Sans Unicode" w:hAnsi="Times New Roman" w:cs="Times New Roman"/>
          <w:sz w:val="24"/>
          <w:szCs w:val="24"/>
          <w:lang w:val="sr-Cyrl-CS" w:eastAsia="uz-Cyrl-UZ"/>
        </w:rPr>
        <w:t xml:space="preserve">На основу изложеног, предлаже се доношење Одлуке </w:t>
      </w:r>
      <w:r w:rsidR="00EE5F95" w:rsidRPr="00B430BD">
        <w:rPr>
          <w:rFonts w:ascii="Times New Roman" w:eastAsia="Lucida Sans Unicode" w:hAnsi="Times New Roman" w:cs="Times New Roman"/>
          <w:sz w:val="24"/>
          <w:szCs w:val="24"/>
          <w:lang w:val="sr-Cyrl-CS" w:eastAsia="uz-Cyrl-UZ"/>
        </w:rPr>
        <w:t>о изменама и допунама одлуке о отпису потраживања доспелих на дан 31.12.2015. године по основу неизмирених локалних јавних прихода</w:t>
      </w:r>
      <w:r w:rsidRPr="00B430BD">
        <w:rPr>
          <w:rFonts w:ascii="Times New Roman" w:eastAsia="Lucida Sans Unicode" w:hAnsi="Times New Roman" w:cs="Times New Roman"/>
          <w:sz w:val="24"/>
          <w:szCs w:val="24"/>
          <w:lang w:val="sr-Cyrl-CS" w:eastAsia="uz-Cyrl-UZ"/>
        </w:rPr>
        <w:t xml:space="preserve"> Г</w:t>
      </w:r>
      <w:r w:rsidR="00EE5F95" w:rsidRPr="00B430BD">
        <w:rPr>
          <w:rFonts w:ascii="Times New Roman" w:eastAsia="Lucida Sans Unicode" w:hAnsi="Times New Roman" w:cs="Times New Roman"/>
          <w:sz w:val="24"/>
          <w:szCs w:val="24"/>
          <w:lang w:val="sr-Cyrl-CS" w:eastAsia="uz-Cyrl-UZ"/>
        </w:rPr>
        <w:t>рада</w:t>
      </w:r>
      <w:r w:rsidRPr="00B430BD">
        <w:rPr>
          <w:rFonts w:ascii="Times New Roman" w:eastAsia="Lucida Sans Unicode" w:hAnsi="Times New Roman" w:cs="Times New Roman"/>
          <w:sz w:val="24"/>
          <w:szCs w:val="24"/>
          <w:lang w:val="sr-Cyrl-CS" w:eastAsia="uz-Cyrl-UZ"/>
        </w:rPr>
        <w:t xml:space="preserve"> Н</w:t>
      </w:r>
      <w:r w:rsidR="00EE5F95" w:rsidRPr="00B430BD">
        <w:rPr>
          <w:rFonts w:ascii="Times New Roman" w:eastAsia="Lucida Sans Unicode" w:hAnsi="Times New Roman" w:cs="Times New Roman"/>
          <w:sz w:val="24"/>
          <w:szCs w:val="24"/>
          <w:lang w:val="sr-Cyrl-CS" w:eastAsia="uz-Cyrl-UZ"/>
        </w:rPr>
        <w:t>иша</w:t>
      </w:r>
      <w:r w:rsidRPr="00B430BD">
        <w:rPr>
          <w:rFonts w:ascii="Times New Roman" w:eastAsia="Lucida Sans Unicode" w:hAnsi="Times New Roman" w:cs="Times New Roman"/>
          <w:sz w:val="24"/>
          <w:szCs w:val="24"/>
          <w:lang w:val="sr-Cyrl-CS" w:eastAsia="uz-Cyrl-UZ"/>
        </w:rPr>
        <w:t xml:space="preserve"> </w:t>
      </w:r>
      <w:r w:rsidR="00EE5F95" w:rsidRPr="00B430BD">
        <w:rPr>
          <w:rFonts w:ascii="Times New Roman" w:eastAsia="Lucida Sans Unicode" w:hAnsi="Times New Roman" w:cs="Times New Roman"/>
          <w:sz w:val="24"/>
          <w:szCs w:val="24"/>
          <w:lang w:val="sr-Cyrl-CS" w:eastAsia="uz-Cyrl-UZ"/>
        </w:rPr>
        <w:t xml:space="preserve">акционарског друштва </w:t>
      </w:r>
      <w:r w:rsidRPr="00B430BD">
        <w:rPr>
          <w:rFonts w:ascii="Times New Roman" w:eastAsia="Lucida Sans Unicode" w:hAnsi="Times New Roman" w:cs="Times New Roman"/>
          <w:sz w:val="24"/>
          <w:szCs w:val="24"/>
          <w:lang w:val="sr-Cyrl-CS" w:eastAsia="uz-Cyrl-UZ"/>
        </w:rPr>
        <w:t>"ИНДУСТРИЈА ОБУЋЕ"  Б</w:t>
      </w:r>
      <w:r w:rsidR="00EE5F95" w:rsidRPr="00B430BD">
        <w:rPr>
          <w:rFonts w:ascii="Times New Roman" w:eastAsia="Lucida Sans Unicode" w:hAnsi="Times New Roman" w:cs="Times New Roman"/>
          <w:sz w:val="24"/>
          <w:szCs w:val="24"/>
          <w:lang w:val="sr-Cyrl-CS" w:eastAsia="uz-Cyrl-UZ"/>
        </w:rPr>
        <w:t>еоград.</w:t>
      </w:r>
    </w:p>
    <w:p w:rsidR="00476AA0" w:rsidRPr="00B430BD" w:rsidRDefault="00476AA0" w:rsidP="00B430B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4"/>
          <w:szCs w:val="24"/>
          <w:lang w:val="sr-Cyrl-CS" w:eastAsia="uz-Cyrl-UZ"/>
        </w:rPr>
      </w:pPr>
    </w:p>
    <w:p w:rsidR="00B430BD" w:rsidRPr="00B430BD" w:rsidRDefault="00B430BD" w:rsidP="00B430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</w:pPr>
      <w:r w:rsidRP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ab/>
      </w:r>
      <w:r w:rsidRP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ab/>
      </w:r>
      <w:r w:rsidRP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ab/>
      </w:r>
      <w:r w:rsidRP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ab/>
      </w:r>
      <w:r w:rsidRP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ab/>
      </w:r>
      <w:r w:rsidRP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ab/>
        <w:t xml:space="preserve">                        </w:t>
      </w:r>
    </w:p>
    <w:p w:rsidR="00B430BD" w:rsidRPr="00B430BD" w:rsidRDefault="00B430BD" w:rsidP="00B430BD">
      <w:pPr>
        <w:widowControl w:val="0"/>
        <w:suppressAutoHyphens/>
        <w:spacing w:after="0" w:line="240" w:lineRule="auto"/>
        <w:ind w:left="5040"/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</w:pPr>
      <w:r w:rsidRPr="00B430BD">
        <w:rPr>
          <w:rFonts w:ascii="Times New Roman" w:eastAsia="Lucida Sans Unicode" w:hAnsi="Times New Roman" w:cs="Times New Roman"/>
          <w:sz w:val="24"/>
          <w:szCs w:val="24"/>
          <w:lang w:val="sr-Cyrl-RS" w:eastAsia="uz-Cyrl-UZ"/>
        </w:rPr>
        <w:t xml:space="preserve">ГРАДСКА УПРАВА ЗА ФИНАНСИЈЕ </w:t>
      </w:r>
    </w:p>
    <w:p w:rsidR="00B430BD" w:rsidRPr="00B430BD" w:rsidRDefault="00B430BD" w:rsidP="00B430BD">
      <w:pPr>
        <w:widowControl w:val="0"/>
        <w:tabs>
          <w:tab w:val="left" w:pos="8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val="uz-Cyrl-UZ" w:eastAsia="uz-Cyrl-UZ"/>
        </w:rPr>
      </w:pPr>
      <w:r w:rsidRPr="00B430BD">
        <w:rPr>
          <w:rFonts w:ascii="Times New Roman" w:eastAsia="Lucida Sans Unicode" w:hAnsi="Times New Roman" w:cs="Times New Roman"/>
          <w:sz w:val="24"/>
          <w:szCs w:val="24"/>
          <w:lang w:val="uz-Cyrl-UZ" w:eastAsia="uz-Cyrl-UZ"/>
        </w:rPr>
        <w:t xml:space="preserve">                                                                         ВД  НАЧЕЛНИКА</w:t>
      </w:r>
    </w:p>
    <w:p w:rsidR="00B430BD" w:rsidRPr="00C24D16" w:rsidRDefault="00C24D16" w:rsidP="00B430BD">
      <w:pPr>
        <w:widowControl w:val="0"/>
        <w:tabs>
          <w:tab w:val="left" w:pos="8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uz-Cyrl-UZ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uz-Cyrl-UZ"/>
        </w:rPr>
        <w:t xml:space="preserve">       </w:t>
      </w:r>
    </w:p>
    <w:p w:rsidR="00476AA0" w:rsidRDefault="00B430BD" w:rsidP="00476AA0">
      <w:pPr>
        <w:widowControl w:val="0"/>
        <w:tabs>
          <w:tab w:val="left" w:pos="7770"/>
          <w:tab w:val="left" w:pos="835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uz-Cyrl-UZ" w:eastAsia="uz-Cyrl-UZ"/>
        </w:rPr>
      </w:pPr>
      <w:r w:rsidRPr="00B430BD">
        <w:rPr>
          <w:rFonts w:ascii="Times New Roman" w:eastAsia="Lucida Sans Unicode" w:hAnsi="Times New Roman" w:cs="Times New Roman"/>
          <w:sz w:val="24"/>
          <w:szCs w:val="24"/>
          <w:lang w:val="uz-Cyrl-UZ" w:eastAsia="uz-Cyrl-UZ"/>
        </w:rPr>
        <w:t xml:space="preserve">                                                                                                            Нина Илић</w:t>
      </w:r>
      <w:bookmarkStart w:id="0" w:name="_GoBack"/>
      <w:bookmarkEnd w:id="0"/>
    </w:p>
    <w:sectPr w:rsidR="00476AA0" w:rsidSect="00F368A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00"/>
    <w:rsid w:val="00032F5B"/>
    <w:rsid w:val="001D58E5"/>
    <w:rsid w:val="00210ED0"/>
    <w:rsid w:val="0028396D"/>
    <w:rsid w:val="00362A22"/>
    <w:rsid w:val="00475A7C"/>
    <w:rsid w:val="00476AA0"/>
    <w:rsid w:val="004A27E0"/>
    <w:rsid w:val="004A651B"/>
    <w:rsid w:val="004F586C"/>
    <w:rsid w:val="005871BA"/>
    <w:rsid w:val="006C5E0D"/>
    <w:rsid w:val="00852500"/>
    <w:rsid w:val="008F15F0"/>
    <w:rsid w:val="009D1457"/>
    <w:rsid w:val="00A0556B"/>
    <w:rsid w:val="00A77D0B"/>
    <w:rsid w:val="00AD52C4"/>
    <w:rsid w:val="00AD5BB1"/>
    <w:rsid w:val="00B430BD"/>
    <w:rsid w:val="00C24D16"/>
    <w:rsid w:val="00C4189B"/>
    <w:rsid w:val="00CD082D"/>
    <w:rsid w:val="00EE5F95"/>
    <w:rsid w:val="00EF449D"/>
    <w:rsid w:val="00F2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00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00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Milenović</dc:creator>
  <cp:lastModifiedBy>Zoran Albijanić</cp:lastModifiedBy>
  <cp:revision>3</cp:revision>
  <dcterms:created xsi:type="dcterms:W3CDTF">2022-04-07T11:10:00Z</dcterms:created>
  <dcterms:modified xsi:type="dcterms:W3CDTF">2022-04-07T11:13:00Z</dcterms:modified>
</cp:coreProperties>
</file>