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38" w:rsidRPr="00712DC4" w:rsidRDefault="005B7838" w:rsidP="00712DC4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sr-Cyrl-CS"/>
        </w:rPr>
      </w:pPr>
      <w:r w:rsidRPr="00712DC4">
        <w:rPr>
          <w:rFonts w:ascii="Arial" w:hAnsi="Arial" w:cs="Arial"/>
          <w:sz w:val="24"/>
          <w:szCs w:val="24"/>
          <w:lang w:val="sr-Cyrl-CS"/>
        </w:rPr>
        <w:t>О б р а з л о ж е њ е</w:t>
      </w:r>
    </w:p>
    <w:p w:rsidR="003650EC" w:rsidRDefault="003650EC" w:rsidP="00712DC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F03718" w:rsidRPr="00712DC4" w:rsidRDefault="00F03718" w:rsidP="00712DC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4A013D" w:rsidRPr="00712DC4" w:rsidRDefault="002F1DD6" w:rsidP="00712D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712DC4">
        <w:rPr>
          <w:rFonts w:ascii="Arial" w:hAnsi="Arial" w:cs="Arial"/>
          <w:sz w:val="24"/>
          <w:szCs w:val="24"/>
          <w:lang w:val="sr-Cyrl-CS"/>
        </w:rPr>
        <w:t>Припадајућа средства односно приходи буџета Града Ниша утврђени су чланом 5. Закона о финансирању локалне самоуправе ("Сл</w:t>
      </w:r>
      <w:r w:rsidR="00656F06" w:rsidRPr="00712DC4">
        <w:rPr>
          <w:rFonts w:ascii="Arial" w:hAnsi="Arial" w:cs="Arial"/>
          <w:sz w:val="24"/>
          <w:szCs w:val="24"/>
          <w:lang w:val="sr-Cyrl-CS"/>
        </w:rPr>
        <w:t>ужбени</w:t>
      </w:r>
      <w:r w:rsidRPr="00712DC4">
        <w:rPr>
          <w:rFonts w:ascii="Arial" w:hAnsi="Arial" w:cs="Arial"/>
          <w:sz w:val="24"/>
          <w:szCs w:val="24"/>
          <w:lang w:val="sr-Cyrl-CS"/>
        </w:rPr>
        <w:t xml:space="preserve"> гласник Р</w:t>
      </w:r>
      <w:r w:rsidR="00656F06" w:rsidRPr="00712DC4">
        <w:rPr>
          <w:rFonts w:ascii="Arial" w:hAnsi="Arial" w:cs="Arial"/>
          <w:sz w:val="24"/>
          <w:szCs w:val="24"/>
          <w:lang w:val="sr-Cyrl-CS"/>
        </w:rPr>
        <w:t xml:space="preserve">епублике </w:t>
      </w:r>
      <w:r w:rsidRPr="00712DC4">
        <w:rPr>
          <w:rFonts w:ascii="Arial" w:hAnsi="Arial" w:cs="Arial"/>
          <w:sz w:val="24"/>
          <w:szCs w:val="24"/>
          <w:lang w:val="sr-Cyrl-CS"/>
        </w:rPr>
        <w:t>С</w:t>
      </w:r>
      <w:r w:rsidR="00656F06" w:rsidRPr="00712DC4">
        <w:rPr>
          <w:rFonts w:ascii="Arial" w:hAnsi="Arial" w:cs="Arial"/>
          <w:sz w:val="24"/>
          <w:szCs w:val="24"/>
          <w:lang w:val="sr-Cyrl-CS"/>
        </w:rPr>
        <w:t>рбије</w:t>
      </w:r>
      <w:r w:rsidRPr="00712DC4">
        <w:rPr>
          <w:rFonts w:ascii="Arial" w:hAnsi="Arial" w:cs="Arial"/>
          <w:sz w:val="24"/>
          <w:szCs w:val="24"/>
          <w:lang w:val="sr-Cyrl-CS"/>
        </w:rPr>
        <w:t>", бр</w:t>
      </w:r>
      <w:r w:rsidR="00656F06" w:rsidRPr="00712DC4">
        <w:rPr>
          <w:rFonts w:ascii="Arial" w:hAnsi="Arial" w:cs="Arial"/>
          <w:sz w:val="24"/>
          <w:szCs w:val="24"/>
          <w:lang w:val="sr-Cyrl-CS"/>
        </w:rPr>
        <w:t>ој</w:t>
      </w:r>
      <w:r w:rsidRPr="00712DC4">
        <w:rPr>
          <w:rFonts w:ascii="Arial" w:hAnsi="Arial" w:cs="Arial"/>
          <w:sz w:val="24"/>
          <w:szCs w:val="24"/>
          <w:lang w:val="sr-Cyrl-CS"/>
        </w:rPr>
        <w:t xml:space="preserve"> 62/2006, 47/2011, 93/2012, 99/2013 - усклађени дин. изн., 125/2014 - усклађени дин. изн., 95/2015 - усклађени дин. изн.,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 99/2021 - усклађени дин. изн., 111/2021 - др. закон, 124/2022 - усклађени дин. изн.</w:t>
      </w:r>
      <w:r w:rsidRPr="00712DC4">
        <w:rPr>
          <w:rFonts w:ascii="Arial" w:hAnsi="Arial" w:cs="Arial"/>
          <w:sz w:val="24"/>
          <w:szCs w:val="24"/>
          <w:lang w:val="sr-Latn-RS"/>
        </w:rPr>
        <w:t>,</w:t>
      </w:r>
      <w:r w:rsidRPr="00712DC4">
        <w:rPr>
          <w:rFonts w:ascii="Arial" w:hAnsi="Arial" w:cs="Arial"/>
          <w:sz w:val="24"/>
          <w:szCs w:val="24"/>
          <w:lang w:val="sr-Cyrl-CS"/>
        </w:rPr>
        <w:t xml:space="preserve"> 97/2023 - усклађени дин. изн.</w:t>
      </w:r>
      <w:r w:rsidR="004A013D" w:rsidRPr="00712DC4">
        <w:rPr>
          <w:rFonts w:ascii="Arial" w:hAnsi="Arial" w:cs="Arial"/>
          <w:sz w:val="24"/>
          <w:szCs w:val="24"/>
          <w:lang w:val="sr-Latn-RS"/>
        </w:rPr>
        <w:t xml:space="preserve"> 85/2024 - усклађени дин. изн.)</w:t>
      </w:r>
      <w:r w:rsidR="004A013D" w:rsidRPr="00712DC4">
        <w:rPr>
          <w:rFonts w:ascii="Arial" w:hAnsi="Arial" w:cs="Arial"/>
          <w:sz w:val="24"/>
          <w:szCs w:val="24"/>
          <w:lang w:val="sr-Cyrl-RS"/>
        </w:rPr>
        <w:t>.</w:t>
      </w:r>
    </w:p>
    <w:p w:rsidR="004A013D" w:rsidRPr="004A013D" w:rsidRDefault="004A013D" w:rsidP="00712DC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A013D">
        <w:rPr>
          <w:rFonts w:ascii="Arial" w:eastAsia="Times New Roman" w:hAnsi="Arial" w:cs="Arial"/>
          <w:sz w:val="24"/>
          <w:szCs w:val="24"/>
        </w:rPr>
        <w:t>Наведеним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чланом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прописано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средства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јединице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обезбеђују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>:</w:t>
      </w:r>
    </w:p>
    <w:p w:rsidR="004A013D" w:rsidRPr="004A013D" w:rsidRDefault="004A013D" w:rsidP="00712DC4">
      <w:pPr>
        <w:numPr>
          <w:ilvl w:val="0"/>
          <w:numId w:val="6"/>
        </w:num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</w:rPr>
      </w:pP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Изворних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прихода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>;</w:t>
      </w:r>
    </w:p>
    <w:p w:rsidR="004A013D" w:rsidRPr="004A013D" w:rsidRDefault="004A013D" w:rsidP="00712DC4">
      <w:pPr>
        <w:numPr>
          <w:ilvl w:val="0"/>
          <w:numId w:val="6"/>
        </w:num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</w:rPr>
      </w:pP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Уступљених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прихода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>;</w:t>
      </w:r>
    </w:p>
    <w:p w:rsidR="004A013D" w:rsidRPr="004A013D" w:rsidRDefault="004A013D" w:rsidP="00712DC4">
      <w:pPr>
        <w:numPr>
          <w:ilvl w:val="0"/>
          <w:numId w:val="6"/>
        </w:num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</w:rPr>
      </w:pP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Трансфера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>;</w:t>
      </w:r>
    </w:p>
    <w:p w:rsidR="004A013D" w:rsidRPr="004A013D" w:rsidRDefault="004A013D" w:rsidP="00712DC4">
      <w:pPr>
        <w:numPr>
          <w:ilvl w:val="0"/>
          <w:numId w:val="6"/>
        </w:num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</w:rPr>
      </w:pP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Примања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по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основу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задуживања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>;</w:t>
      </w:r>
    </w:p>
    <w:p w:rsidR="004A013D" w:rsidRPr="004A013D" w:rsidRDefault="004A013D" w:rsidP="00712DC4">
      <w:pPr>
        <w:numPr>
          <w:ilvl w:val="0"/>
          <w:numId w:val="6"/>
        </w:num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</w:rPr>
      </w:pP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Других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прихода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и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примања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утврђених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законом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>.</w:t>
      </w:r>
    </w:p>
    <w:p w:rsidR="00656F06" w:rsidRPr="00712DC4" w:rsidRDefault="004A013D" w:rsidP="00712DC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 w:eastAsia="sr-Latn-RS"/>
        </w:rPr>
      </w:pPr>
      <w:r w:rsidRPr="00712DC4">
        <w:rPr>
          <w:rFonts w:ascii="Arial" w:hAnsi="Arial" w:cs="Arial"/>
          <w:sz w:val="24"/>
          <w:szCs w:val="24"/>
          <w:lang w:val="sr-Cyrl-RS"/>
        </w:rPr>
        <w:t>Сва н</w:t>
      </w:r>
      <w:proofErr w:type="spellStart"/>
      <w:r w:rsidR="00656F06" w:rsidRPr="00712DC4">
        <w:rPr>
          <w:rFonts w:ascii="Arial" w:hAnsi="Arial" w:cs="Arial"/>
          <w:sz w:val="24"/>
          <w:szCs w:val="24"/>
        </w:rPr>
        <w:t>аведена</w:t>
      </w:r>
      <w:proofErr w:type="spellEnd"/>
      <w:r w:rsidR="00656F06"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6F06" w:rsidRPr="00712DC4">
        <w:rPr>
          <w:rFonts w:ascii="Arial" w:hAnsi="Arial" w:cs="Arial"/>
          <w:sz w:val="24"/>
          <w:szCs w:val="24"/>
        </w:rPr>
        <w:t>средства</w:t>
      </w:r>
      <w:proofErr w:type="spellEnd"/>
      <w:r w:rsidR="00656F06"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6F06" w:rsidRPr="00712DC4">
        <w:rPr>
          <w:rFonts w:ascii="Arial" w:hAnsi="Arial" w:cs="Arial"/>
          <w:sz w:val="24"/>
          <w:szCs w:val="24"/>
        </w:rPr>
        <w:t>чине</w:t>
      </w:r>
      <w:proofErr w:type="spellEnd"/>
      <w:r w:rsidR="00656F06"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6F06" w:rsidRPr="00712DC4">
        <w:rPr>
          <w:rFonts w:ascii="Arial" w:hAnsi="Arial" w:cs="Arial"/>
          <w:sz w:val="24"/>
          <w:szCs w:val="24"/>
        </w:rPr>
        <w:t>јединс</w:t>
      </w:r>
      <w:r w:rsidR="000F4A4C" w:rsidRPr="00712DC4">
        <w:rPr>
          <w:rFonts w:ascii="Arial" w:hAnsi="Arial" w:cs="Arial"/>
          <w:sz w:val="24"/>
          <w:szCs w:val="24"/>
        </w:rPr>
        <w:t>твен</w:t>
      </w:r>
      <w:proofErr w:type="spellEnd"/>
      <w:r w:rsidR="000F4A4C"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4C" w:rsidRPr="00712DC4">
        <w:rPr>
          <w:rFonts w:ascii="Arial" w:hAnsi="Arial" w:cs="Arial"/>
          <w:sz w:val="24"/>
          <w:szCs w:val="24"/>
        </w:rPr>
        <w:t>буџетски</w:t>
      </w:r>
      <w:proofErr w:type="spellEnd"/>
      <w:r w:rsidR="000F4A4C"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4C" w:rsidRPr="00712DC4">
        <w:rPr>
          <w:rFonts w:ascii="Arial" w:hAnsi="Arial" w:cs="Arial"/>
          <w:sz w:val="24"/>
          <w:szCs w:val="24"/>
        </w:rPr>
        <w:t>потенцијал</w:t>
      </w:r>
      <w:proofErr w:type="spellEnd"/>
      <w:r w:rsidR="000F4A4C"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4C" w:rsidRPr="00712DC4">
        <w:rPr>
          <w:rFonts w:ascii="Arial" w:hAnsi="Arial" w:cs="Arial"/>
          <w:sz w:val="24"/>
          <w:szCs w:val="24"/>
        </w:rPr>
        <w:t>Града</w:t>
      </w:r>
      <w:proofErr w:type="spellEnd"/>
      <w:r w:rsidR="000F4A4C" w:rsidRPr="00712DC4">
        <w:rPr>
          <w:rFonts w:ascii="Arial" w:hAnsi="Arial" w:cs="Arial"/>
          <w:sz w:val="24"/>
          <w:szCs w:val="24"/>
          <w:lang w:val="sr-Cyrl-RS"/>
        </w:rPr>
        <w:t xml:space="preserve"> Ниша</w:t>
      </w:r>
      <w:r w:rsidRPr="00712DC4">
        <w:rPr>
          <w:rFonts w:ascii="Arial" w:hAnsi="Arial" w:cs="Arial"/>
          <w:sz w:val="24"/>
          <w:szCs w:val="24"/>
          <w:lang w:val="sr-Cyrl-RS"/>
        </w:rPr>
        <w:t>,</w:t>
      </w:r>
      <w:r w:rsidR="00334C9B" w:rsidRPr="00712DC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12DC4">
        <w:rPr>
          <w:rFonts w:ascii="Arial" w:hAnsi="Arial" w:cs="Arial"/>
          <w:sz w:val="24"/>
          <w:szCs w:val="24"/>
          <w:lang w:val="sr-Cyrl-RS"/>
        </w:rPr>
        <w:t>намењен за извршавање како изворних, тако и повере</w:t>
      </w:r>
      <w:r w:rsidR="00CE238E">
        <w:rPr>
          <w:rFonts w:ascii="Arial" w:hAnsi="Arial" w:cs="Arial"/>
          <w:sz w:val="24"/>
          <w:szCs w:val="24"/>
          <w:lang w:val="sr-Cyrl-RS"/>
        </w:rPr>
        <w:t>них послова у надлежности Града Ниша</w:t>
      </w:r>
      <w:r w:rsidR="00334C9B" w:rsidRPr="00712DC4">
        <w:rPr>
          <w:rFonts w:ascii="Arial" w:hAnsi="Arial" w:cs="Arial"/>
          <w:sz w:val="24"/>
          <w:szCs w:val="24"/>
          <w:lang w:val="sr-Cyrl-RS"/>
        </w:rPr>
        <w:t>.</w:t>
      </w:r>
    </w:p>
    <w:p w:rsidR="004A013D" w:rsidRPr="004A013D" w:rsidRDefault="004A013D" w:rsidP="00712DC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4A013D">
        <w:rPr>
          <w:rFonts w:ascii="Arial" w:eastAsia="Times New Roman" w:hAnsi="Arial" w:cs="Arial"/>
          <w:bCs/>
          <w:sz w:val="24"/>
          <w:szCs w:val="24"/>
        </w:rPr>
        <w:t>Статутом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Града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Ниша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("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Службени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лист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Града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Ниша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",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бр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. 88/2008, 143/2016 и 18/2019)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дефинисани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су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обим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и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врста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послова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које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обављају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градске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општине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4A013D" w:rsidRPr="004A013D" w:rsidRDefault="004A013D" w:rsidP="00712DC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4A013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обављање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послова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Града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који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су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пренети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градске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општине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њима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припадају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средства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складу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посебном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одлуком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Скупштине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Града</w:t>
      </w:r>
      <w:proofErr w:type="spellEnd"/>
      <w:r w:rsidRPr="004A013D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4A013D">
        <w:rPr>
          <w:rFonts w:ascii="Arial" w:eastAsia="Times New Roman" w:hAnsi="Arial" w:cs="Arial"/>
          <w:bCs/>
          <w:sz w:val="24"/>
          <w:szCs w:val="24"/>
        </w:rPr>
        <w:t>Ниша</w:t>
      </w:r>
      <w:proofErr w:type="spellEnd"/>
      <w:r w:rsidRPr="004A013D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7661EF" w:rsidRPr="00712DC4" w:rsidRDefault="00656F06" w:rsidP="00712D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712DC4">
        <w:rPr>
          <w:rFonts w:ascii="Arial" w:hAnsi="Arial" w:cs="Arial"/>
          <w:sz w:val="24"/>
          <w:szCs w:val="24"/>
          <w:lang w:val="sr-Cyrl-CS"/>
        </w:rPr>
        <w:t xml:space="preserve">Припрема одлуке о утврђивању и расподели прихода и примања и распореду трансферних средстава из буџета Града Ниша врши се синхронизовано са поступком припреме Одлуке о буџету Града Ниша, </w:t>
      </w:r>
      <w:r w:rsidR="007A1650" w:rsidRPr="00712DC4">
        <w:rPr>
          <w:rFonts w:ascii="Arial" w:hAnsi="Arial" w:cs="Arial"/>
          <w:sz w:val="24"/>
          <w:szCs w:val="24"/>
          <w:lang w:val="sr-Cyrl-CS"/>
        </w:rPr>
        <w:t xml:space="preserve">уз </w:t>
      </w:r>
      <w:r w:rsidR="004A013D" w:rsidRPr="00712DC4">
        <w:rPr>
          <w:rFonts w:ascii="Arial" w:hAnsi="Arial" w:cs="Arial"/>
          <w:sz w:val="24"/>
          <w:szCs w:val="24"/>
          <w:lang w:val="sr-Cyrl-CS"/>
        </w:rPr>
        <w:t xml:space="preserve">обавезно </w:t>
      </w:r>
      <w:r w:rsidR="007A1650" w:rsidRPr="00712DC4">
        <w:rPr>
          <w:rFonts w:ascii="Arial" w:hAnsi="Arial" w:cs="Arial"/>
          <w:sz w:val="24"/>
          <w:szCs w:val="24"/>
          <w:lang w:val="sr-Cyrl-CS"/>
        </w:rPr>
        <w:t>поштовање рокова прописаних буџетским календаром</w:t>
      </w:r>
      <w:r w:rsidRPr="00712DC4">
        <w:rPr>
          <w:rFonts w:ascii="Arial" w:hAnsi="Arial" w:cs="Arial"/>
          <w:sz w:val="24"/>
          <w:szCs w:val="24"/>
          <w:lang w:val="sr-Cyrl-CS"/>
        </w:rPr>
        <w:t>.</w:t>
      </w:r>
      <w:r w:rsidR="007A1650" w:rsidRPr="00712DC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B7838" w:rsidRPr="00712DC4">
        <w:rPr>
          <w:rFonts w:ascii="Arial" w:hAnsi="Arial" w:cs="Arial"/>
          <w:sz w:val="24"/>
          <w:szCs w:val="24"/>
          <w:lang w:val="sr-Cyrl-CS"/>
        </w:rPr>
        <w:t>О</w:t>
      </w:r>
      <w:r w:rsidR="007A1650" w:rsidRPr="00712DC4">
        <w:rPr>
          <w:rFonts w:ascii="Arial" w:hAnsi="Arial" w:cs="Arial"/>
          <w:sz w:val="24"/>
          <w:szCs w:val="24"/>
          <w:lang w:val="sr-Cyrl-CS"/>
        </w:rPr>
        <w:t>вом о</w:t>
      </w:r>
      <w:r w:rsidR="005B7838" w:rsidRPr="00712DC4">
        <w:rPr>
          <w:rFonts w:ascii="Arial" w:hAnsi="Arial" w:cs="Arial"/>
          <w:sz w:val="24"/>
          <w:szCs w:val="24"/>
          <w:lang w:val="sr-Cyrl-CS"/>
        </w:rPr>
        <w:t xml:space="preserve">длуком </w:t>
      </w:r>
      <w:r w:rsidR="002E728E" w:rsidRPr="00712DC4">
        <w:rPr>
          <w:rFonts w:ascii="Arial" w:hAnsi="Arial" w:cs="Arial"/>
          <w:sz w:val="24"/>
          <w:szCs w:val="24"/>
          <w:lang w:val="sr-Cyrl-CS"/>
        </w:rPr>
        <w:t xml:space="preserve">врши </w:t>
      </w:r>
      <w:r w:rsidR="002F1DD6" w:rsidRPr="00712DC4">
        <w:rPr>
          <w:rFonts w:ascii="Arial" w:hAnsi="Arial" w:cs="Arial"/>
          <w:sz w:val="24"/>
          <w:szCs w:val="24"/>
          <w:lang w:val="sr-Cyrl-CS"/>
        </w:rPr>
        <w:t xml:space="preserve">се </w:t>
      </w:r>
      <w:r w:rsidR="002E728E" w:rsidRPr="00712DC4">
        <w:rPr>
          <w:rFonts w:ascii="Arial" w:hAnsi="Arial" w:cs="Arial"/>
          <w:sz w:val="24"/>
          <w:szCs w:val="24"/>
          <w:lang w:val="sr-Cyrl-CS"/>
        </w:rPr>
        <w:t>расподела прихода Града Ниша између буџета града и буџета градских општина са циљем остваривања њихових законских и статутарних надлежности.</w:t>
      </w:r>
    </w:p>
    <w:p w:rsidR="007A1650" w:rsidRPr="00712DC4" w:rsidRDefault="007A1650" w:rsidP="00712DC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712DC4">
        <w:rPr>
          <w:rFonts w:ascii="Arial" w:hAnsi="Arial" w:cs="Arial"/>
          <w:sz w:val="24"/>
          <w:szCs w:val="24"/>
          <w:lang w:val="sr-Cyrl-CS"/>
        </w:rPr>
        <w:t xml:space="preserve">Одлуком о утврђивању и расподели прихода и примања и распореду трансферних средстава из буџета Града Ниша </w:t>
      </w:r>
      <w:r w:rsidR="005B7838" w:rsidRPr="00712DC4">
        <w:rPr>
          <w:rFonts w:ascii="Arial" w:hAnsi="Arial" w:cs="Arial"/>
          <w:sz w:val="24"/>
          <w:szCs w:val="24"/>
          <w:lang w:val="sr-Cyrl-CS"/>
        </w:rPr>
        <w:t xml:space="preserve">утврђено је да ће градским општинама поред уступљених прихода </w:t>
      </w:r>
      <w:r w:rsidR="00D27E2B" w:rsidRPr="00712DC4">
        <w:rPr>
          <w:rFonts w:ascii="Arial" w:hAnsi="Arial" w:cs="Arial"/>
          <w:sz w:val="24"/>
          <w:szCs w:val="24"/>
          <w:lang w:val="sr-Cyrl-CS"/>
        </w:rPr>
        <w:t>Г</w:t>
      </w:r>
      <w:r w:rsidR="005B7838" w:rsidRPr="00712DC4">
        <w:rPr>
          <w:rFonts w:ascii="Arial" w:hAnsi="Arial" w:cs="Arial"/>
          <w:sz w:val="24"/>
          <w:szCs w:val="24"/>
          <w:lang w:val="sr-Cyrl-CS"/>
        </w:rPr>
        <w:t xml:space="preserve">рада </w:t>
      </w:r>
      <w:r w:rsidRPr="00712DC4">
        <w:rPr>
          <w:rFonts w:ascii="Arial" w:hAnsi="Arial" w:cs="Arial"/>
          <w:sz w:val="24"/>
          <w:szCs w:val="24"/>
          <w:lang w:val="sr-Cyrl-CS"/>
        </w:rPr>
        <w:t xml:space="preserve">Ниша </w:t>
      </w:r>
      <w:r w:rsidR="005B7838" w:rsidRPr="00712DC4">
        <w:rPr>
          <w:rFonts w:ascii="Arial" w:hAnsi="Arial" w:cs="Arial"/>
          <w:sz w:val="24"/>
          <w:szCs w:val="24"/>
          <w:lang w:val="sr-Cyrl-CS"/>
        </w:rPr>
        <w:t xml:space="preserve">и сопствених прихода, припасти и трансферна средства из буџета Града Ниша </w:t>
      </w:r>
      <w:r w:rsidR="001B7F37" w:rsidRPr="00712DC4">
        <w:rPr>
          <w:rFonts w:ascii="Arial" w:hAnsi="Arial" w:cs="Arial"/>
          <w:sz w:val="24"/>
          <w:szCs w:val="24"/>
          <w:lang w:val="sr-Cyrl-CS"/>
        </w:rPr>
        <w:t xml:space="preserve">за 2025. годину </w:t>
      </w:r>
      <w:r w:rsidR="005B7838" w:rsidRPr="00712DC4">
        <w:rPr>
          <w:rFonts w:ascii="Arial" w:hAnsi="Arial" w:cs="Arial"/>
          <w:sz w:val="24"/>
          <w:szCs w:val="24"/>
          <w:lang w:val="sr-Cyrl-CS"/>
        </w:rPr>
        <w:t xml:space="preserve">у износу од </w:t>
      </w:r>
      <w:r w:rsidR="001B7F37" w:rsidRPr="00712DC4">
        <w:rPr>
          <w:rFonts w:ascii="Arial" w:hAnsi="Arial" w:cs="Arial"/>
          <w:sz w:val="24"/>
          <w:szCs w:val="24"/>
          <w:lang w:val="sr-Cyrl-CS"/>
        </w:rPr>
        <w:t>2</w:t>
      </w:r>
      <w:r w:rsidR="00B7213D" w:rsidRPr="00712DC4">
        <w:rPr>
          <w:rFonts w:ascii="Arial" w:hAnsi="Arial" w:cs="Arial"/>
          <w:sz w:val="24"/>
          <w:szCs w:val="24"/>
          <w:lang w:val="sr-Latn-RS"/>
        </w:rPr>
        <w:t>7</w:t>
      </w:r>
      <w:r w:rsidR="001B7F37" w:rsidRPr="00712DC4">
        <w:rPr>
          <w:rFonts w:ascii="Arial" w:hAnsi="Arial" w:cs="Arial"/>
          <w:sz w:val="24"/>
          <w:szCs w:val="24"/>
          <w:lang w:val="sr-Cyrl-CS"/>
        </w:rPr>
        <w:t>5.000.000 динара</w:t>
      </w:r>
      <w:r w:rsidRPr="00712DC4">
        <w:rPr>
          <w:rFonts w:ascii="Arial" w:hAnsi="Arial" w:cs="Arial"/>
          <w:sz w:val="24"/>
          <w:szCs w:val="24"/>
          <w:lang w:val="sr-Cyrl-CS"/>
        </w:rPr>
        <w:t>.</w:t>
      </w:r>
    </w:p>
    <w:p w:rsidR="001B7F37" w:rsidRPr="00712DC4" w:rsidRDefault="007A1650" w:rsidP="00712DC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712DC4">
        <w:rPr>
          <w:rFonts w:ascii="Arial" w:hAnsi="Arial" w:cs="Arial"/>
          <w:sz w:val="24"/>
          <w:szCs w:val="24"/>
          <w:lang w:val="sr-Cyrl-CS"/>
        </w:rPr>
        <w:t xml:space="preserve">Наведена </w:t>
      </w:r>
      <w:r w:rsidR="004A013D" w:rsidRPr="00712DC4">
        <w:rPr>
          <w:rFonts w:ascii="Arial" w:hAnsi="Arial" w:cs="Arial"/>
          <w:sz w:val="24"/>
          <w:szCs w:val="24"/>
          <w:lang w:val="sr-Cyrl-CS"/>
        </w:rPr>
        <w:t xml:space="preserve">трансферна средства распоређују се по градским општинама </w:t>
      </w:r>
      <w:r w:rsidR="001B7F37" w:rsidRPr="00712DC4">
        <w:rPr>
          <w:rFonts w:ascii="Arial" w:hAnsi="Arial" w:cs="Arial"/>
          <w:sz w:val="24"/>
          <w:szCs w:val="24"/>
          <w:lang w:val="sr-Cyrl-CS"/>
        </w:rPr>
        <w:t>у следећим износима:</w:t>
      </w:r>
    </w:p>
    <w:p w:rsidR="00B7213D" w:rsidRPr="00712DC4" w:rsidRDefault="00B7213D" w:rsidP="00712DC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12DC4">
        <w:rPr>
          <w:rFonts w:ascii="Arial" w:eastAsia="Times New Roman" w:hAnsi="Arial" w:cs="Arial"/>
          <w:sz w:val="24"/>
          <w:szCs w:val="24"/>
        </w:rPr>
        <w:t>Градска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општина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Пантелеј</w:t>
      </w:r>
      <w:proofErr w:type="spellEnd"/>
      <w:r w:rsidR="007A1650" w:rsidRPr="00712DC4">
        <w:rPr>
          <w:rFonts w:ascii="Arial" w:eastAsia="Times New Roman" w:hAnsi="Arial" w:cs="Arial"/>
          <w:sz w:val="24"/>
          <w:szCs w:val="24"/>
          <w:lang w:val="sr-Cyrl-RS"/>
        </w:rPr>
        <w:t>:</w:t>
      </w:r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r w:rsidR="00D27E2B" w:rsidRPr="00712DC4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712DC4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Pr="00712DC4">
        <w:rPr>
          <w:rFonts w:ascii="Arial" w:eastAsia="Times New Roman" w:hAnsi="Arial" w:cs="Arial"/>
          <w:sz w:val="24"/>
          <w:szCs w:val="24"/>
        </w:rPr>
        <w:t xml:space="preserve">5.000.000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динара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>;</w:t>
      </w:r>
    </w:p>
    <w:p w:rsidR="00B7213D" w:rsidRPr="00712DC4" w:rsidRDefault="00B7213D" w:rsidP="00712DC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12DC4">
        <w:rPr>
          <w:rFonts w:ascii="Arial" w:eastAsia="Times New Roman" w:hAnsi="Arial" w:cs="Arial"/>
          <w:sz w:val="24"/>
          <w:szCs w:val="24"/>
        </w:rPr>
        <w:t>Градска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општина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Црвени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Крст</w:t>
      </w:r>
      <w:proofErr w:type="spellEnd"/>
      <w:r w:rsidR="007A1650" w:rsidRPr="00712DC4">
        <w:rPr>
          <w:rFonts w:ascii="Arial" w:eastAsia="Times New Roman" w:hAnsi="Arial" w:cs="Arial"/>
          <w:sz w:val="24"/>
          <w:szCs w:val="24"/>
          <w:lang w:val="sr-Cyrl-RS"/>
        </w:rPr>
        <w:t>:</w:t>
      </w:r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r w:rsidR="00D27E2B" w:rsidRPr="00712DC4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712DC4">
        <w:rPr>
          <w:rFonts w:ascii="Arial" w:eastAsia="Times New Roman" w:hAnsi="Arial" w:cs="Arial"/>
          <w:sz w:val="24"/>
          <w:szCs w:val="24"/>
        </w:rPr>
        <w:t>4</w:t>
      </w:r>
      <w:r w:rsidRPr="00712DC4"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712DC4">
        <w:rPr>
          <w:rFonts w:ascii="Arial" w:eastAsia="Times New Roman" w:hAnsi="Arial" w:cs="Arial"/>
          <w:sz w:val="24"/>
          <w:szCs w:val="24"/>
        </w:rPr>
        <w:t xml:space="preserve">.000.000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динара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>;</w:t>
      </w:r>
    </w:p>
    <w:p w:rsidR="00B7213D" w:rsidRPr="00712DC4" w:rsidRDefault="00B7213D" w:rsidP="00712DC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12DC4">
        <w:rPr>
          <w:rFonts w:ascii="Arial" w:eastAsia="Times New Roman" w:hAnsi="Arial" w:cs="Arial"/>
          <w:sz w:val="24"/>
          <w:szCs w:val="24"/>
        </w:rPr>
        <w:t>Градска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општина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Палилула</w:t>
      </w:r>
      <w:proofErr w:type="spellEnd"/>
      <w:r w:rsidR="007A1650" w:rsidRPr="00712DC4">
        <w:rPr>
          <w:rFonts w:ascii="Arial" w:eastAsia="Times New Roman" w:hAnsi="Arial" w:cs="Arial"/>
          <w:sz w:val="24"/>
          <w:szCs w:val="24"/>
          <w:lang w:val="sr-Cyrl-RS"/>
        </w:rPr>
        <w:t>:</w:t>
      </w:r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r w:rsidR="00D27E2B" w:rsidRPr="00712DC4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712DC4">
        <w:rPr>
          <w:rFonts w:ascii="Arial" w:eastAsia="Times New Roman" w:hAnsi="Arial" w:cs="Arial"/>
          <w:sz w:val="24"/>
          <w:szCs w:val="24"/>
          <w:lang w:val="sr-Cyrl-RS"/>
        </w:rPr>
        <w:t>8</w:t>
      </w:r>
      <w:r w:rsidRPr="00712DC4">
        <w:rPr>
          <w:rFonts w:ascii="Arial" w:eastAsia="Times New Roman" w:hAnsi="Arial" w:cs="Arial"/>
          <w:sz w:val="24"/>
          <w:szCs w:val="24"/>
        </w:rPr>
        <w:t xml:space="preserve">1.000.000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динара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>;</w:t>
      </w:r>
    </w:p>
    <w:p w:rsidR="00B7213D" w:rsidRPr="00712DC4" w:rsidRDefault="00B7213D" w:rsidP="00712DC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12DC4">
        <w:rPr>
          <w:rFonts w:ascii="Arial" w:eastAsia="Times New Roman" w:hAnsi="Arial" w:cs="Arial"/>
          <w:sz w:val="24"/>
          <w:szCs w:val="24"/>
        </w:rPr>
        <w:t>Градска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општина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Медијана</w:t>
      </w:r>
      <w:proofErr w:type="spellEnd"/>
      <w:r w:rsidR="007A1650" w:rsidRPr="00712DC4">
        <w:rPr>
          <w:rFonts w:ascii="Arial" w:eastAsia="Times New Roman" w:hAnsi="Arial" w:cs="Arial"/>
          <w:sz w:val="24"/>
          <w:szCs w:val="24"/>
          <w:lang w:val="sr-Cyrl-RS"/>
        </w:rPr>
        <w:t>:</w:t>
      </w:r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r w:rsidR="00D27E2B" w:rsidRPr="00712DC4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712DC4">
        <w:rPr>
          <w:rFonts w:ascii="Arial" w:eastAsia="Times New Roman" w:hAnsi="Arial" w:cs="Arial"/>
          <w:sz w:val="24"/>
          <w:szCs w:val="24"/>
        </w:rPr>
        <w:t xml:space="preserve">31.000.000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динара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>;</w:t>
      </w:r>
    </w:p>
    <w:p w:rsidR="00B7213D" w:rsidRPr="00712DC4" w:rsidRDefault="00B7213D" w:rsidP="00712DC4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12DC4">
        <w:rPr>
          <w:rFonts w:ascii="Arial" w:eastAsia="Times New Roman" w:hAnsi="Arial" w:cs="Arial"/>
          <w:sz w:val="24"/>
          <w:szCs w:val="24"/>
        </w:rPr>
        <w:t>Градска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општина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Нишка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Бања</w:t>
      </w:r>
      <w:proofErr w:type="spellEnd"/>
      <w:r w:rsidR="007A1650" w:rsidRPr="00712DC4">
        <w:rPr>
          <w:rFonts w:ascii="Arial" w:eastAsia="Times New Roman" w:hAnsi="Arial" w:cs="Arial"/>
          <w:sz w:val="24"/>
          <w:szCs w:val="24"/>
          <w:lang w:val="sr-Cyrl-RS"/>
        </w:rPr>
        <w:t>:</w:t>
      </w:r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r w:rsidR="00D27E2B" w:rsidRPr="00712DC4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712DC4">
        <w:rPr>
          <w:rFonts w:ascii="Arial" w:eastAsia="Times New Roman" w:hAnsi="Arial" w:cs="Arial"/>
          <w:sz w:val="24"/>
          <w:szCs w:val="24"/>
        </w:rPr>
        <w:t>4</w:t>
      </w:r>
      <w:r w:rsidRPr="00712DC4"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712DC4">
        <w:rPr>
          <w:rFonts w:ascii="Arial" w:eastAsia="Times New Roman" w:hAnsi="Arial" w:cs="Arial"/>
          <w:sz w:val="24"/>
          <w:szCs w:val="24"/>
        </w:rPr>
        <w:t xml:space="preserve">.000.000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динара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>.</w:t>
      </w:r>
    </w:p>
    <w:p w:rsidR="007A1650" w:rsidRDefault="00712DC4" w:rsidP="00F0371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color w:val="FF0000"/>
          <w:sz w:val="24"/>
          <w:szCs w:val="24"/>
          <w:lang w:val="sr-Cyrl-RS"/>
        </w:rPr>
        <w:tab/>
      </w:r>
      <w:r w:rsidR="005B7838" w:rsidRPr="00712DC4">
        <w:rPr>
          <w:rFonts w:ascii="Arial" w:hAnsi="Arial" w:cs="Arial"/>
          <w:sz w:val="24"/>
          <w:szCs w:val="24"/>
          <w:lang w:val="sr-Cyrl-CS"/>
        </w:rPr>
        <w:t>Трансферна средства с</w:t>
      </w:r>
      <w:r w:rsidR="004A013D" w:rsidRPr="00712DC4">
        <w:rPr>
          <w:rFonts w:ascii="Arial" w:hAnsi="Arial" w:cs="Arial"/>
          <w:sz w:val="24"/>
          <w:szCs w:val="24"/>
          <w:lang w:val="sr-Cyrl-CS"/>
        </w:rPr>
        <w:t>у</w:t>
      </w:r>
      <w:r w:rsidR="005B7838" w:rsidRPr="00712DC4">
        <w:rPr>
          <w:rFonts w:ascii="Arial" w:hAnsi="Arial" w:cs="Arial"/>
          <w:sz w:val="24"/>
          <w:szCs w:val="24"/>
          <w:lang w:val="sr-Cyrl-CS"/>
        </w:rPr>
        <w:t xml:space="preserve"> распо</w:t>
      </w:r>
      <w:r w:rsidR="00846B5B" w:rsidRPr="00712DC4">
        <w:rPr>
          <w:rFonts w:ascii="Arial" w:hAnsi="Arial" w:cs="Arial"/>
          <w:sz w:val="24"/>
          <w:szCs w:val="24"/>
          <w:lang w:val="sr-Cyrl-CS"/>
        </w:rPr>
        <w:t>ређ</w:t>
      </w:r>
      <w:r w:rsidR="007A1650" w:rsidRPr="00712DC4">
        <w:rPr>
          <w:rFonts w:ascii="Arial" w:hAnsi="Arial" w:cs="Arial"/>
          <w:sz w:val="24"/>
          <w:szCs w:val="24"/>
          <w:lang w:val="sr-Cyrl-CS"/>
        </w:rPr>
        <w:t>ена</w:t>
      </w:r>
      <w:r w:rsidR="005B7838" w:rsidRPr="00712DC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53776" w:rsidRPr="00712DC4">
        <w:rPr>
          <w:rFonts w:ascii="Arial" w:hAnsi="Arial" w:cs="Arial"/>
          <w:sz w:val="24"/>
          <w:szCs w:val="24"/>
          <w:lang w:val="sr-Cyrl-CS"/>
        </w:rPr>
        <w:t xml:space="preserve">на основу следећих </w:t>
      </w:r>
      <w:r w:rsidR="004A013D" w:rsidRPr="00712DC4">
        <w:rPr>
          <w:rFonts w:ascii="Arial" w:hAnsi="Arial" w:cs="Arial"/>
          <w:sz w:val="24"/>
          <w:szCs w:val="24"/>
          <w:lang w:val="sr-Cyrl-CS"/>
        </w:rPr>
        <w:t xml:space="preserve">објективних </w:t>
      </w:r>
      <w:r w:rsidR="00B53776" w:rsidRPr="00712DC4">
        <w:rPr>
          <w:rFonts w:ascii="Arial" w:hAnsi="Arial" w:cs="Arial"/>
          <w:sz w:val="24"/>
          <w:szCs w:val="24"/>
          <w:lang w:val="sr-Cyrl-CS"/>
        </w:rPr>
        <w:t xml:space="preserve">критеријума: </w:t>
      </w:r>
    </w:p>
    <w:p w:rsidR="009D277C" w:rsidRPr="00712DC4" w:rsidRDefault="009D277C" w:rsidP="009D277C">
      <w:pPr>
        <w:pStyle w:val="ListParagraph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712DC4">
        <w:rPr>
          <w:rFonts w:ascii="Arial" w:hAnsi="Arial" w:cs="Arial"/>
          <w:bCs/>
          <w:sz w:val="24"/>
          <w:szCs w:val="24"/>
          <w:lang w:val="sr-Cyrl-RS"/>
        </w:rPr>
        <w:t>о</w:t>
      </w:r>
      <w:proofErr w:type="spellStart"/>
      <w:r w:rsidRPr="00712DC4">
        <w:rPr>
          <w:rFonts w:ascii="Arial" w:hAnsi="Arial" w:cs="Arial"/>
          <w:bCs/>
          <w:sz w:val="24"/>
          <w:szCs w:val="24"/>
        </w:rPr>
        <w:t>бим</w:t>
      </w:r>
      <w:proofErr w:type="spellEnd"/>
      <w:r w:rsidRPr="00712DC4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712DC4">
        <w:rPr>
          <w:rFonts w:ascii="Arial" w:hAnsi="Arial" w:cs="Arial"/>
          <w:bCs/>
          <w:sz w:val="24"/>
          <w:szCs w:val="24"/>
        </w:rPr>
        <w:t>врст</w:t>
      </w:r>
      <w:proofErr w:type="spellEnd"/>
      <w:r w:rsidRPr="00712DC4">
        <w:rPr>
          <w:rFonts w:ascii="Arial" w:hAnsi="Arial" w:cs="Arial"/>
          <w:bCs/>
          <w:sz w:val="24"/>
          <w:szCs w:val="24"/>
          <w:lang w:val="sr-Cyrl-RS"/>
        </w:rPr>
        <w:t>а</w:t>
      </w:r>
      <w:r w:rsidRPr="00712DC4">
        <w:rPr>
          <w:rFonts w:ascii="Arial" w:hAnsi="Arial" w:cs="Arial"/>
          <w:bCs/>
          <w:sz w:val="24"/>
          <w:szCs w:val="24"/>
        </w:rPr>
        <w:t xml:space="preserve"> </w:t>
      </w:r>
      <w:r w:rsidRPr="00712DC4">
        <w:rPr>
          <w:rFonts w:ascii="Arial" w:hAnsi="Arial" w:cs="Arial"/>
          <w:sz w:val="24"/>
          <w:szCs w:val="24"/>
          <w:lang w:val="sr-Cyrl-CS"/>
        </w:rPr>
        <w:t>послова које градске општине обављају (утврђени Статутом Града Ниша);</w:t>
      </w:r>
    </w:p>
    <w:p w:rsidR="009D277C" w:rsidRPr="009D277C" w:rsidRDefault="009D277C" w:rsidP="009D277C">
      <w:pPr>
        <w:pStyle w:val="ListParagraph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712DC4">
        <w:rPr>
          <w:rFonts w:ascii="Arial" w:hAnsi="Arial" w:cs="Arial"/>
          <w:sz w:val="24"/>
          <w:szCs w:val="24"/>
          <w:lang w:val="sr-Cyrl-CS"/>
        </w:rPr>
        <w:t>површина</w:t>
      </w:r>
      <w:r w:rsidRPr="00712DC4">
        <w:rPr>
          <w:rFonts w:ascii="Arial" w:hAnsi="Arial" w:cs="Arial"/>
          <w:sz w:val="24"/>
          <w:szCs w:val="24"/>
        </w:rPr>
        <w:t xml:space="preserve"> </w:t>
      </w:r>
      <w:r w:rsidRPr="00712DC4">
        <w:rPr>
          <w:rFonts w:ascii="Arial" w:hAnsi="Arial" w:cs="Arial"/>
          <w:sz w:val="24"/>
          <w:szCs w:val="24"/>
          <w:lang w:val="sr-Cyrl-RS"/>
        </w:rPr>
        <w:t xml:space="preserve">градске </w:t>
      </w:r>
      <w:proofErr w:type="spellStart"/>
      <w:r w:rsidRPr="00712DC4">
        <w:rPr>
          <w:rFonts w:ascii="Arial" w:hAnsi="Arial" w:cs="Arial"/>
          <w:sz w:val="24"/>
          <w:szCs w:val="24"/>
        </w:rPr>
        <w:t>општине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>;</w:t>
      </w:r>
    </w:p>
    <w:p w:rsidR="009D277C" w:rsidRPr="009D277C" w:rsidRDefault="009D277C" w:rsidP="009D277C">
      <w:pPr>
        <w:pStyle w:val="ListParagraph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712DC4">
        <w:rPr>
          <w:rFonts w:ascii="Arial" w:hAnsi="Arial" w:cs="Arial"/>
          <w:sz w:val="24"/>
          <w:szCs w:val="24"/>
        </w:rPr>
        <w:t>разуђеност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hAnsi="Arial" w:cs="Arial"/>
          <w:sz w:val="24"/>
          <w:szCs w:val="24"/>
        </w:rPr>
        <w:t>територије</w:t>
      </w:r>
      <w:proofErr w:type="spellEnd"/>
      <w:r>
        <w:rPr>
          <w:rFonts w:ascii="Arial" w:hAnsi="Arial" w:cs="Arial"/>
          <w:sz w:val="24"/>
          <w:szCs w:val="24"/>
          <w:lang w:val="sr-Cyrl-CS"/>
        </w:rPr>
        <w:t>;</w:t>
      </w:r>
    </w:p>
    <w:p w:rsidR="009D277C" w:rsidRPr="009D277C" w:rsidRDefault="009D277C" w:rsidP="009D277C">
      <w:pPr>
        <w:pStyle w:val="ListParagraph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712DC4">
        <w:rPr>
          <w:rFonts w:ascii="Arial" w:hAnsi="Arial" w:cs="Arial"/>
          <w:sz w:val="24"/>
          <w:szCs w:val="24"/>
          <w:lang w:val="sr-Cyrl-CS"/>
        </w:rPr>
        <w:lastRenderedPageBreak/>
        <w:t>степен развијености</w:t>
      </w:r>
      <w:r w:rsidRPr="00712DC4">
        <w:rPr>
          <w:rFonts w:ascii="Arial" w:hAnsi="Arial" w:cs="Arial"/>
          <w:sz w:val="24"/>
          <w:szCs w:val="24"/>
        </w:rPr>
        <w:t xml:space="preserve"> </w:t>
      </w:r>
      <w:r w:rsidRPr="00712DC4">
        <w:rPr>
          <w:rFonts w:ascii="Arial" w:hAnsi="Arial" w:cs="Arial"/>
          <w:sz w:val="24"/>
          <w:szCs w:val="24"/>
          <w:lang w:val="sr-Cyrl-RS"/>
        </w:rPr>
        <w:t>(п</w:t>
      </w:r>
      <w:proofErr w:type="spellStart"/>
      <w:r w:rsidRPr="00712DC4">
        <w:rPr>
          <w:rFonts w:ascii="Arial" w:hAnsi="Arial" w:cs="Arial"/>
          <w:sz w:val="24"/>
          <w:szCs w:val="24"/>
        </w:rPr>
        <w:t>отреб</w:t>
      </w:r>
      <w:proofErr w:type="spellEnd"/>
      <w:r w:rsidRPr="00712DC4">
        <w:rPr>
          <w:rFonts w:ascii="Arial" w:hAnsi="Arial" w:cs="Arial"/>
          <w:sz w:val="24"/>
          <w:szCs w:val="24"/>
          <w:lang w:val="sr-Cyrl-RS"/>
        </w:rPr>
        <w:t>а</w:t>
      </w:r>
      <w:r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hAnsi="Arial" w:cs="Arial"/>
          <w:sz w:val="24"/>
          <w:szCs w:val="24"/>
        </w:rPr>
        <w:t>за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hAnsi="Arial" w:cs="Arial"/>
          <w:sz w:val="24"/>
          <w:szCs w:val="24"/>
        </w:rPr>
        <w:t>уједначавањем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hAnsi="Arial" w:cs="Arial"/>
          <w:sz w:val="24"/>
          <w:szCs w:val="24"/>
        </w:rPr>
        <w:t>комуналног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12DC4">
        <w:rPr>
          <w:rFonts w:ascii="Arial" w:hAnsi="Arial" w:cs="Arial"/>
          <w:sz w:val="24"/>
          <w:szCs w:val="24"/>
        </w:rPr>
        <w:t>друштвеног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hAnsi="Arial" w:cs="Arial"/>
          <w:sz w:val="24"/>
          <w:szCs w:val="24"/>
        </w:rPr>
        <w:t>стандарда</w:t>
      </w:r>
      <w:proofErr w:type="spellEnd"/>
      <w:r w:rsidRPr="00712DC4">
        <w:rPr>
          <w:rFonts w:ascii="Arial" w:hAnsi="Arial" w:cs="Arial"/>
          <w:sz w:val="24"/>
          <w:szCs w:val="24"/>
          <w:lang w:val="sr-Cyrl-RS"/>
        </w:rPr>
        <w:t>)</w:t>
      </w:r>
      <w:r>
        <w:rPr>
          <w:rFonts w:ascii="Arial" w:hAnsi="Arial" w:cs="Arial"/>
          <w:sz w:val="24"/>
          <w:szCs w:val="24"/>
          <w:lang w:val="sr-Cyrl-CS"/>
        </w:rPr>
        <w:t>.</w:t>
      </w:r>
    </w:p>
    <w:p w:rsidR="00AD4C4D" w:rsidRPr="00712DC4" w:rsidRDefault="00712DC4" w:rsidP="00712DC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712DC4">
        <w:rPr>
          <w:rFonts w:ascii="Arial" w:hAnsi="Arial" w:cs="Arial"/>
          <w:sz w:val="24"/>
          <w:szCs w:val="24"/>
          <w:lang w:val="sr-Cyrl-RS"/>
        </w:rPr>
        <w:t>У</w:t>
      </w:r>
      <w:proofErr w:type="spellStart"/>
      <w:r w:rsidRPr="00712DC4">
        <w:rPr>
          <w:rFonts w:ascii="Arial" w:hAnsi="Arial" w:cs="Arial"/>
          <w:sz w:val="24"/>
          <w:szCs w:val="24"/>
        </w:rPr>
        <w:t>важава</w:t>
      </w:r>
      <w:proofErr w:type="spellEnd"/>
      <w:r w:rsidRPr="00712DC4">
        <w:rPr>
          <w:rFonts w:ascii="Arial" w:hAnsi="Arial" w:cs="Arial"/>
          <w:sz w:val="24"/>
          <w:szCs w:val="24"/>
          <w:lang w:val="sr-Cyrl-RS"/>
        </w:rPr>
        <w:t>ју</w:t>
      </w:r>
      <w:r w:rsidR="00173827">
        <w:rPr>
          <w:rFonts w:ascii="Arial" w:hAnsi="Arial" w:cs="Arial"/>
          <w:sz w:val="24"/>
          <w:szCs w:val="24"/>
          <w:lang w:val="sr-Cyrl-RS"/>
        </w:rPr>
        <w:t>ћи</w:t>
      </w:r>
      <w:r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hAnsi="Arial" w:cs="Arial"/>
          <w:sz w:val="24"/>
          <w:szCs w:val="24"/>
        </w:rPr>
        <w:t>специфичности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hAnsi="Arial" w:cs="Arial"/>
          <w:sz w:val="24"/>
          <w:szCs w:val="24"/>
        </w:rPr>
        <w:t>сваке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</w:t>
      </w:r>
      <w:r w:rsidRPr="00712DC4">
        <w:rPr>
          <w:rFonts w:ascii="Arial" w:hAnsi="Arial" w:cs="Arial"/>
          <w:sz w:val="24"/>
          <w:szCs w:val="24"/>
          <w:lang w:val="sr-Cyrl-RS"/>
        </w:rPr>
        <w:t xml:space="preserve">градске </w:t>
      </w:r>
      <w:proofErr w:type="spellStart"/>
      <w:r w:rsidRPr="00712DC4">
        <w:rPr>
          <w:rFonts w:ascii="Arial" w:hAnsi="Arial" w:cs="Arial"/>
          <w:sz w:val="24"/>
          <w:szCs w:val="24"/>
        </w:rPr>
        <w:t>општине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712DC4">
        <w:rPr>
          <w:rFonts w:ascii="Arial" w:hAnsi="Arial" w:cs="Arial"/>
          <w:sz w:val="24"/>
          <w:szCs w:val="24"/>
        </w:rPr>
        <w:t>погледу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hAnsi="Arial" w:cs="Arial"/>
          <w:sz w:val="24"/>
          <w:szCs w:val="24"/>
        </w:rPr>
        <w:t>капацитета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hAnsi="Arial" w:cs="Arial"/>
          <w:sz w:val="24"/>
          <w:szCs w:val="24"/>
        </w:rPr>
        <w:t>за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hAnsi="Arial" w:cs="Arial"/>
          <w:sz w:val="24"/>
          <w:szCs w:val="24"/>
        </w:rPr>
        <w:t>остваривање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hAnsi="Arial" w:cs="Arial"/>
          <w:sz w:val="24"/>
          <w:szCs w:val="24"/>
        </w:rPr>
        <w:t>сопствених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hAnsi="Arial" w:cs="Arial"/>
          <w:sz w:val="24"/>
          <w:szCs w:val="24"/>
        </w:rPr>
        <w:t>прихода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12DC4">
        <w:rPr>
          <w:rFonts w:ascii="Arial" w:hAnsi="Arial" w:cs="Arial"/>
          <w:sz w:val="24"/>
          <w:szCs w:val="24"/>
        </w:rPr>
        <w:t>објективних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hAnsi="Arial" w:cs="Arial"/>
          <w:sz w:val="24"/>
          <w:szCs w:val="24"/>
        </w:rPr>
        <w:t>трошкова</w:t>
      </w:r>
      <w:proofErr w:type="spellEnd"/>
      <w:r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hAnsi="Arial" w:cs="Arial"/>
          <w:sz w:val="24"/>
          <w:szCs w:val="24"/>
        </w:rPr>
        <w:t>функционисања</w:t>
      </w:r>
      <w:proofErr w:type="spellEnd"/>
      <w:r w:rsidRPr="00712DC4">
        <w:rPr>
          <w:rFonts w:ascii="Arial" w:hAnsi="Arial" w:cs="Arial"/>
          <w:sz w:val="24"/>
          <w:szCs w:val="24"/>
          <w:lang w:val="sr-Cyrl-RS"/>
        </w:rPr>
        <w:t xml:space="preserve"> п</w:t>
      </w:r>
      <w:proofErr w:type="spellStart"/>
      <w:r w:rsidR="000F4A4C" w:rsidRPr="00712DC4">
        <w:rPr>
          <w:rFonts w:ascii="Arial" w:hAnsi="Arial" w:cs="Arial"/>
          <w:sz w:val="24"/>
          <w:szCs w:val="24"/>
        </w:rPr>
        <w:t>римењен</w:t>
      </w:r>
      <w:proofErr w:type="spellEnd"/>
      <w:r w:rsidR="003C0B0E" w:rsidRPr="00712DC4">
        <w:rPr>
          <w:rFonts w:ascii="Arial" w:hAnsi="Arial" w:cs="Arial"/>
          <w:sz w:val="24"/>
          <w:szCs w:val="24"/>
          <w:lang w:val="sr-Cyrl-RS"/>
        </w:rPr>
        <w:t>и</w:t>
      </w:r>
      <w:r w:rsidR="000F4A4C" w:rsidRPr="00712DC4">
        <w:rPr>
          <w:rFonts w:ascii="Arial" w:hAnsi="Arial" w:cs="Arial"/>
          <w:sz w:val="24"/>
          <w:szCs w:val="24"/>
        </w:rPr>
        <w:t xml:space="preserve"> </w:t>
      </w:r>
      <w:r w:rsidRPr="00712DC4">
        <w:rPr>
          <w:rFonts w:ascii="Arial" w:hAnsi="Arial" w:cs="Arial"/>
          <w:sz w:val="24"/>
          <w:szCs w:val="24"/>
          <w:lang w:val="sr-Cyrl-RS"/>
        </w:rPr>
        <w:t>су:</w:t>
      </w:r>
    </w:p>
    <w:p w:rsidR="00AD4C4D" w:rsidRPr="00712DC4" w:rsidRDefault="00703BE7" w:rsidP="00712DC4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720"/>
        <w:jc w:val="both"/>
        <w:rPr>
          <w:rFonts w:ascii="Arial" w:hAnsi="Arial" w:cs="Arial"/>
        </w:rPr>
      </w:pPr>
      <w:proofErr w:type="spellStart"/>
      <w:r w:rsidRPr="00D97672">
        <w:rPr>
          <w:rFonts w:ascii="Arial" w:hAnsi="Arial" w:cs="Arial"/>
          <w:bCs/>
        </w:rPr>
        <w:t>Корективни</w:t>
      </w:r>
      <w:proofErr w:type="spellEnd"/>
      <w:r w:rsidRPr="00D97672">
        <w:rPr>
          <w:rFonts w:ascii="Arial" w:hAnsi="Arial" w:cs="Arial"/>
          <w:bCs/>
        </w:rPr>
        <w:t xml:space="preserve"> </w:t>
      </w:r>
      <w:proofErr w:type="spellStart"/>
      <w:r w:rsidRPr="00D97672">
        <w:rPr>
          <w:rFonts w:ascii="Arial" w:hAnsi="Arial" w:cs="Arial"/>
          <w:bCs/>
        </w:rPr>
        <w:t>фактори</w:t>
      </w:r>
      <w:proofErr w:type="spellEnd"/>
      <w:r w:rsidRPr="00D97672">
        <w:rPr>
          <w:rFonts w:ascii="Arial" w:hAnsi="Arial" w:cs="Arial"/>
          <w:bCs/>
        </w:rPr>
        <w:t xml:space="preserve"> (</w:t>
      </w:r>
      <w:proofErr w:type="spellStart"/>
      <w:r w:rsidRPr="00D97672">
        <w:rPr>
          <w:rFonts w:ascii="Arial" w:hAnsi="Arial" w:cs="Arial"/>
          <w:bCs/>
        </w:rPr>
        <w:t>територија</w:t>
      </w:r>
      <w:proofErr w:type="spellEnd"/>
      <w:r w:rsidRPr="00D97672">
        <w:rPr>
          <w:rFonts w:ascii="Arial" w:hAnsi="Arial" w:cs="Arial"/>
          <w:bCs/>
        </w:rPr>
        <w:t>):</w:t>
      </w:r>
      <w:r w:rsidRPr="00D97672">
        <w:rPr>
          <w:rFonts w:ascii="Arial" w:hAnsi="Arial" w:cs="Arial"/>
        </w:rPr>
        <w:t xml:space="preserve"> </w:t>
      </w:r>
      <w:proofErr w:type="spellStart"/>
      <w:r w:rsidR="00AD4C4D" w:rsidRPr="00712DC4">
        <w:rPr>
          <w:rFonts w:ascii="Arial" w:hAnsi="Arial" w:cs="Arial"/>
        </w:rPr>
        <w:t>Као</w:t>
      </w:r>
      <w:proofErr w:type="spellEnd"/>
      <w:r w:rsidR="00AD4C4D" w:rsidRPr="00712DC4">
        <w:rPr>
          <w:rFonts w:ascii="Arial" w:hAnsi="Arial" w:cs="Arial"/>
        </w:rPr>
        <w:t xml:space="preserve"> </w:t>
      </w:r>
      <w:proofErr w:type="spellStart"/>
      <w:r w:rsidR="00AD4C4D" w:rsidRPr="00173827">
        <w:rPr>
          <w:rFonts w:ascii="Arial" w:hAnsi="Arial" w:cs="Arial"/>
        </w:rPr>
        <w:t>фактор</w:t>
      </w:r>
      <w:proofErr w:type="spellEnd"/>
      <w:r w:rsidR="00AD4C4D" w:rsidRPr="00173827">
        <w:rPr>
          <w:rFonts w:ascii="Arial" w:hAnsi="Arial" w:cs="Arial"/>
        </w:rPr>
        <w:t xml:space="preserve"> </w:t>
      </w:r>
      <w:proofErr w:type="spellStart"/>
      <w:r w:rsidR="00AD4C4D" w:rsidRPr="00173827">
        <w:rPr>
          <w:rFonts w:ascii="Arial" w:hAnsi="Arial" w:cs="Arial"/>
        </w:rPr>
        <w:t>високог</w:t>
      </w:r>
      <w:proofErr w:type="spellEnd"/>
      <w:r w:rsidR="00AD4C4D" w:rsidRPr="00173827">
        <w:rPr>
          <w:rFonts w:ascii="Arial" w:hAnsi="Arial" w:cs="Arial"/>
        </w:rPr>
        <w:t xml:space="preserve"> </w:t>
      </w:r>
      <w:proofErr w:type="spellStart"/>
      <w:r w:rsidR="00AD4C4D" w:rsidRPr="00173827">
        <w:rPr>
          <w:rFonts w:ascii="Arial" w:hAnsi="Arial" w:cs="Arial"/>
        </w:rPr>
        <w:t>приоритета</w:t>
      </w:r>
      <w:proofErr w:type="spellEnd"/>
      <w:r w:rsidR="00AD4C4D" w:rsidRPr="00173827">
        <w:rPr>
          <w:rFonts w:ascii="Arial" w:hAnsi="Arial" w:cs="Arial"/>
        </w:rPr>
        <w:t xml:space="preserve"> </w:t>
      </w:r>
      <w:proofErr w:type="spellStart"/>
      <w:r w:rsidR="00AD4C4D" w:rsidRPr="00173827">
        <w:rPr>
          <w:rFonts w:ascii="Arial" w:hAnsi="Arial" w:cs="Arial"/>
        </w:rPr>
        <w:t>уз</w:t>
      </w:r>
      <w:proofErr w:type="spellEnd"/>
      <w:r w:rsidR="00FB5144" w:rsidRPr="00173827">
        <w:rPr>
          <w:rFonts w:ascii="Arial" w:hAnsi="Arial" w:cs="Arial"/>
          <w:lang w:val="sr-Cyrl-RS"/>
        </w:rPr>
        <w:t>ета</w:t>
      </w:r>
      <w:r w:rsidR="00AD4C4D" w:rsidRPr="00173827">
        <w:rPr>
          <w:rFonts w:ascii="Arial" w:hAnsi="Arial" w:cs="Arial"/>
        </w:rPr>
        <w:t xml:space="preserve"> </w:t>
      </w:r>
      <w:r w:rsidR="00FB5144" w:rsidRPr="00712DC4">
        <w:rPr>
          <w:rFonts w:ascii="Arial" w:hAnsi="Arial" w:cs="Arial"/>
          <w:lang w:val="sr-Cyrl-RS"/>
        </w:rPr>
        <w:t>ј</w:t>
      </w:r>
      <w:r w:rsidR="00AD4C4D" w:rsidRPr="00712DC4">
        <w:rPr>
          <w:rFonts w:ascii="Arial" w:hAnsi="Arial" w:cs="Arial"/>
        </w:rPr>
        <w:t xml:space="preserve">е </w:t>
      </w:r>
      <w:proofErr w:type="spellStart"/>
      <w:r w:rsidR="00AD4C4D" w:rsidRPr="00712DC4">
        <w:rPr>
          <w:rFonts w:ascii="Arial" w:hAnsi="Arial" w:cs="Arial"/>
        </w:rPr>
        <w:t>величина</w:t>
      </w:r>
      <w:proofErr w:type="spellEnd"/>
      <w:r w:rsidR="00AD4C4D" w:rsidRPr="00712DC4">
        <w:rPr>
          <w:rFonts w:ascii="Arial" w:hAnsi="Arial" w:cs="Arial"/>
        </w:rPr>
        <w:t xml:space="preserve"> </w:t>
      </w:r>
      <w:proofErr w:type="spellStart"/>
      <w:r w:rsidR="00AD4C4D" w:rsidRPr="00712DC4">
        <w:rPr>
          <w:rFonts w:ascii="Arial" w:hAnsi="Arial" w:cs="Arial"/>
        </w:rPr>
        <w:t>територије</w:t>
      </w:r>
      <w:proofErr w:type="spellEnd"/>
      <w:r w:rsidR="00AD4C4D" w:rsidRPr="00712DC4">
        <w:rPr>
          <w:rFonts w:ascii="Arial" w:hAnsi="Arial" w:cs="Arial"/>
        </w:rPr>
        <w:t xml:space="preserve"> и </w:t>
      </w:r>
      <w:proofErr w:type="spellStart"/>
      <w:r w:rsidR="00AD4C4D" w:rsidRPr="00712DC4">
        <w:rPr>
          <w:rFonts w:ascii="Arial" w:hAnsi="Arial" w:cs="Arial"/>
        </w:rPr>
        <w:t>карактеристике</w:t>
      </w:r>
      <w:proofErr w:type="spellEnd"/>
      <w:r w:rsidR="00AD4C4D" w:rsidRPr="00712DC4">
        <w:rPr>
          <w:rFonts w:ascii="Arial" w:hAnsi="Arial" w:cs="Arial"/>
        </w:rPr>
        <w:t xml:space="preserve"> </w:t>
      </w:r>
      <w:proofErr w:type="spellStart"/>
      <w:r w:rsidR="00AD4C4D" w:rsidRPr="00712DC4">
        <w:rPr>
          <w:rFonts w:ascii="Arial" w:hAnsi="Arial" w:cs="Arial"/>
        </w:rPr>
        <w:t>терена</w:t>
      </w:r>
      <w:proofErr w:type="spellEnd"/>
      <w:r w:rsidR="003C0B0E" w:rsidRPr="00712DC4">
        <w:rPr>
          <w:rFonts w:ascii="Arial" w:hAnsi="Arial" w:cs="Arial"/>
          <w:lang w:val="sr-Cyrl-RS"/>
        </w:rPr>
        <w:t>. Г</w:t>
      </w:r>
      <w:r w:rsidR="004F3042" w:rsidRPr="00712DC4">
        <w:rPr>
          <w:rFonts w:ascii="Arial" w:hAnsi="Arial" w:cs="Arial"/>
          <w:lang w:val="sr-Cyrl-RS"/>
        </w:rPr>
        <w:t>радске о</w:t>
      </w:r>
      <w:proofErr w:type="spellStart"/>
      <w:r w:rsidR="00AD4C4D" w:rsidRPr="00712DC4">
        <w:rPr>
          <w:rFonts w:ascii="Arial" w:hAnsi="Arial" w:cs="Arial"/>
        </w:rPr>
        <w:t>пштине</w:t>
      </w:r>
      <w:proofErr w:type="spellEnd"/>
      <w:r w:rsidR="00AD4C4D" w:rsidRPr="00712DC4">
        <w:rPr>
          <w:rFonts w:ascii="Arial" w:hAnsi="Arial" w:cs="Arial"/>
        </w:rPr>
        <w:t xml:space="preserve"> </w:t>
      </w:r>
      <w:proofErr w:type="spellStart"/>
      <w:r w:rsidR="00AD4C4D" w:rsidRPr="00712DC4">
        <w:rPr>
          <w:rFonts w:ascii="Arial" w:hAnsi="Arial" w:cs="Arial"/>
        </w:rPr>
        <w:t>са</w:t>
      </w:r>
      <w:proofErr w:type="spellEnd"/>
      <w:r w:rsidR="00AD4C4D" w:rsidRPr="00712DC4">
        <w:rPr>
          <w:rFonts w:ascii="Arial" w:hAnsi="Arial" w:cs="Arial"/>
        </w:rPr>
        <w:t xml:space="preserve"> </w:t>
      </w:r>
      <w:proofErr w:type="spellStart"/>
      <w:r w:rsidR="00AD4C4D" w:rsidRPr="00712DC4">
        <w:rPr>
          <w:rFonts w:ascii="Arial" w:hAnsi="Arial" w:cs="Arial"/>
        </w:rPr>
        <w:t>великом</w:t>
      </w:r>
      <w:proofErr w:type="spellEnd"/>
      <w:r w:rsidR="00AD4C4D" w:rsidRPr="00712DC4">
        <w:rPr>
          <w:rFonts w:ascii="Arial" w:hAnsi="Arial" w:cs="Arial"/>
        </w:rPr>
        <w:t xml:space="preserve"> </w:t>
      </w:r>
      <w:proofErr w:type="spellStart"/>
      <w:r w:rsidR="00AD4C4D" w:rsidRPr="00712DC4">
        <w:rPr>
          <w:rFonts w:ascii="Arial" w:hAnsi="Arial" w:cs="Arial"/>
        </w:rPr>
        <w:t>површином</w:t>
      </w:r>
      <w:proofErr w:type="spellEnd"/>
      <w:r w:rsidR="00AD4C4D" w:rsidRPr="00712DC4">
        <w:rPr>
          <w:rFonts w:ascii="Arial" w:hAnsi="Arial" w:cs="Arial"/>
        </w:rPr>
        <w:t xml:space="preserve"> и </w:t>
      </w:r>
      <w:proofErr w:type="spellStart"/>
      <w:r w:rsidR="00AD4C4D" w:rsidRPr="00712DC4">
        <w:rPr>
          <w:rFonts w:ascii="Arial" w:hAnsi="Arial" w:cs="Arial"/>
        </w:rPr>
        <w:t>значајним</w:t>
      </w:r>
      <w:proofErr w:type="spellEnd"/>
      <w:r w:rsidR="00AD4C4D" w:rsidRPr="00712DC4">
        <w:rPr>
          <w:rFonts w:ascii="Arial" w:hAnsi="Arial" w:cs="Arial"/>
        </w:rPr>
        <w:t xml:space="preserve"> </w:t>
      </w:r>
      <w:proofErr w:type="spellStart"/>
      <w:r w:rsidR="00AD4C4D" w:rsidRPr="00712DC4">
        <w:rPr>
          <w:rFonts w:ascii="Arial" w:hAnsi="Arial" w:cs="Arial"/>
        </w:rPr>
        <w:t>руралним</w:t>
      </w:r>
      <w:proofErr w:type="spellEnd"/>
      <w:r w:rsidR="00AD4C4D" w:rsidRPr="00712DC4">
        <w:rPr>
          <w:rFonts w:ascii="Arial" w:hAnsi="Arial" w:cs="Arial"/>
        </w:rPr>
        <w:t xml:space="preserve"> </w:t>
      </w:r>
      <w:proofErr w:type="spellStart"/>
      <w:r w:rsidR="00AD4C4D" w:rsidRPr="00712DC4">
        <w:rPr>
          <w:rFonts w:ascii="Arial" w:hAnsi="Arial" w:cs="Arial"/>
        </w:rPr>
        <w:t>подручјем</w:t>
      </w:r>
      <w:proofErr w:type="spellEnd"/>
      <w:r w:rsidR="00AD4C4D" w:rsidRPr="00712DC4">
        <w:rPr>
          <w:rFonts w:ascii="Arial" w:hAnsi="Arial" w:cs="Arial"/>
        </w:rPr>
        <w:t xml:space="preserve"> </w:t>
      </w:r>
      <w:proofErr w:type="spellStart"/>
      <w:r w:rsidR="00AD4C4D" w:rsidRPr="00712DC4">
        <w:rPr>
          <w:rFonts w:ascii="Arial" w:hAnsi="Arial" w:cs="Arial"/>
        </w:rPr>
        <w:t>објективно</w:t>
      </w:r>
      <w:proofErr w:type="spellEnd"/>
      <w:r w:rsidR="00AD4C4D" w:rsidRPr="00712DC4">
        <w:rPr>
          <w:rFonts w:ascii="Arial" w:hAnsi="Arial" w:cs="Arial"/>
        </w:rPr>
        <w:t xml:space="preserve"> </w:t>
      </w:r>
      <w:r w:rsidR="003C0B0E" w:rsidRPr="00712DC4">
        <w:rPr>
          <w:rFonts w:ascii="Arial" w:hAnsi="Arial" w:cs="Arial"/>
          <w:lang w:val="sr-Cyrl-RS"/>
        </w:rPr>
        <w:t xml:space="preserve">имају </w:t>
      </w:r>
      <w:proofErr w:type="spellStart"/>
      <w:r w:rsidR="00AD4C4D" w:rsidRPr="00712DC4">
        <w:rPr>
          <w:rFonts w:ascii="Arial" w:hAnsi="Arial" w:cs="Arial"/>
        </w:rPr>
        <w:t>веће</w:t>
      </w:r>
      <w:proofErr w:type="spellEnd"/>
      <w:r w:rsidR="00AD4C4D" w:rsidRPr="00712DC4">
        <w:rPr>
          <w:rFonts w:ascii="Arial" w:hAnsi="Arial" w:cs="Arial"/>
        </w:rPr>
        <w:t xml:space="preserve"> </w:t>
      </w:r>
      <w:r w:rsidR="003C0B0E" w:rsidRPr="00712DC4">
        <w:rPr>
          <w:rFonts w:ascii="Arial" w:hAnsi="Arial" w:cs="Arial"/>
          <w:lang w:val="sr-Cyrl-RS"/>
        </w:rPr>
        <w:t xml:space="preserve">оперативне </w:t>
      </w:r>
      <w:proofErr w:type="spellStart"/>
      <w:r w:rsidR="00AD4C4D" w:rsidRPr="00712DC4">
        <w:rPr>
          <w:rFonts w:ascii="Arial" w:hAnsi="Arial" w:cs="Arial"/>
        </w:rPr>
        <w:t>трошкове</w:t>
      </w:r>
      <w:proofErr w:type="spellEnd"/>
      <w:r w:rsidR="00AD4C4D" w:rsidRPr="00712DC4">
        <w:rPr>
          <w:rFonts w:ascii="Arial" w:hAnsi="Arial" w:cs="Arial"/>
        </w:rPr>
        <w:t xml:space="preserve"> </w:t>
      </w:r>
      <w:proofErr w:type="spellStart"/>
      <w:r w:rsidR="003C0B0E" w:rsidRPr="003C0B0E">
        <w:rPr>
          <w:rFonts w:ascii="Arial" w:hAnsi="Arial" w:cs="Arial"/>
        </w:rPr>
        <w:t>за</w:t>
      </w:r>
      <w:proofErr w:type="spellEnd"/>
      <w:r w:rsidR="003C0B0E" w:rsidRPr="003C0B0E">
        <w:rPr>
          <w:rFonts w:ascii="Arial" w:hAnsi="Arial" w:cs="Arial"/>
        </w:rPr>
        <w:t xml:space="preserve"> </w:t>
      </w:r>
      <w:proofErr w:type="spellStart"/>
      <w:r w:rsidR="003C0B0E" w:rsidRPr="003C0B0E">
        <w:rPr>
          <w:rFonts w:ascii="Arial" w:hAnsi="Arial" w:cs="Arial"/>
        </w:rPr>
        <w:t>извршавање</w:t>
      </w:r>
      <w:proofErr w:type="spellEnd"/>
      <w:r w:rsidR="003C0B0E" w:rsidRPr="003C0B0E">
        <w:rPr>
          <w:rFonts w:ascii="Arial" w:hAnsi="Arial" w:cs="Arial"/>
        </w:rPr>
        <w:t xml:space="preserve"> </w:t>
      </w:r>
      <w:proofErr w:type="spellStart"/>
      <w:r w:rsidR="003C0B0E" w:rsidRPr="003C0B0E">
        <w:rPr>
          <w:rFonts w:ascii="Arial" w:hAnsi="Arial" w:cs="Arial"/>
        </w:rPr>
        <w:t>својих</w:t>
      </w:r>
      <w:proofErr w:type="spellEnd"/>
      <w:r w:rsidR="003C0B0E" w:rsidRPr="003C0B0E">
        <w:rPr>
          <w:rFonts w:ascii="Arial" w:hAnsi="Arial" w:cs="Arial"/>
        </w:rPr>
        <w:t xml:space="preserve"> </w:t>
      </w:r>
      <w:proofErr w:type="spellStart"/>
      <w:r w:rsidR="003C0B0E" w:rsidRPr="003C0B0E">
        <w:rPr>
          <w:rFonts w:ascii="Arial" w:hAnsi="Arial" w:cs="Arial"/>
        </w:rPr>
        <w:t>послова</w:t>
      </w:r>
      <w:proofErr w:type="spellEnd"/>
      <w:r w:rsidR="003C0B0E" w:rsidRPr="003C0B0E">
        <w:rPr>
          <w:rFonts w:ascii="Arial" w:hAnsi="Arial" w:cs="Arial"/>
        </w:rPr>
        <w:t xml:space="preserve"> у </w:t>
      </w:r>
      <w:proofErr w:type="spellStart"/>
      <w:r w:rsidR="003C0B0E" w:rsidRPr="003C0B0E">
        <w:rPr>
          <w:rFonts w:ascii="Arial" w:hAnsi="Arial" w:cs="Arial"/>
        </w:rPr>
        <w:t>односу</w:t>
      </w:r>
      <w:proofErr w:type="spellEnd"/>
      <w:r w:rsidR="003C0B0E" w:rsidRPr="003C0B0E">
        <w:rPr>
          <w:rFonts w:ascii="Arial" w:hAnsi="Arial" w:cs="Arial"/>
        </w:rPr>
        <w:t xml:space="preserve"> </w:t>
      </w:r>
      <w:proofErr w:type="spellStart"/>
      <w:r w:rsidR="003C0B0E" w:rsidRPr="003C0B0E">
        <w:rPr>
          <w:rFonts w:ascii="Arial" w:hAnsi="Arial" w:cs="Arial"/>
        </w:rPr>
        <w:t>на</w:t>
      </w:r>
      <w:proofErr w:type="spellEnd"/>
      <w:r w:rsidR="003C0B0E" w:rsidRPr="003C0B0E">
        <w:rPr>
          <w:rFonts w:ascii="Arial" w:hAnsi="Arial" w:cs="Arial"/>
        </w:rPr>
        <w:t xml:space="preserve"> </w:t>
      </w:r>
      <w:proofErr w:type="spellStart"/>
      <w:r w:rsidR="003C0B0E" w:rsidRPr="003C0B0E">
        <w:rPr>
          <w:rFonts w:ascii="Arial" w:hAnsi="Arial" w:cs="Arial"/>
        </w:rPr>
        <w:t>територијално</w:t>
      </w:r>
      <w:proofErr w:type="spellEnd"/>
      <w:r w:rsidR="003C0B0E" w:rsidRPr="003C0B0E">
        <w:rPr>
          <w:rFonts w:ascii="Arial" w:hAnsi="Arial" w:cs="Arial"/>
        </w:rPr>
        <w:t xml:space="preserve"> </w:t>
      </w:r>
      <w:proofErr w:type="spellStart"/>
      <w:r w:rsidR="003C0B0E" w:rsidRPr="003C0B0E">
        <w:rPr>
          <w:rFonts w:ascii="Arial" w:hAnsi="Arial" w:cs="Arial"/>
        </w:rPr>
        <w:t>компактне</w:t>
      </w:r>
      <w:proofErr w:type="spellEnd"/>
      <w:r w:rsidR="003C0B0E" w:rsidRPr="003C0B0E">
        <w:rPr>
          <w:rFonts w:ascii="Arial" w:hAnsi="Arial" w:cs="Arial"/>
        </w:rPr>
        <w:t xml:space="preserve"> и </w:t>
      </w:r>
      <w:proofErr w:type="spellStart"/>
      <w:r w:rsidR="003C0B0E" w:rsidRPr="003C0B0E">
        <w:rPr>
          <w:rFonts w:ascii="Arial" w:hAnsi="Arial" w:cs="Arial"/>
        </w:rPr>
        <w:t>урбане</w:t>
      </w:r>
      <w:proofErr w:type="spellEnd"/>
      <w:r w:rsidR="003C0B0E" w:rsidRPr="003C0B0E">
        <w:rPr>
          <w:rFonts w:ascii="Arial" w:hAnsi="Arial" w:cs="Arial"/>
        </w:rPr>
        <w:t xml:space="preserve"> </w:t>
      </w:r>
      <w:proofErr w:type="spellStart"/>
      <w:r w:rsidR="003C0B0E" w:rsidRPr="003C0B0E">
        <w:rPr>
          <w:rFonts w:ascii="Arial" w:hAnsi="Arial" w:cs="Arial"/>
        </w:rPr>
        <w:t>градске</w:t>
      </w:r>
      <w:proofErr w:type="spellEnd"/>
      <w:r w:rsidR="003C0B0E" w:rsidRPr="003C0B0E">
        <w:rPr>
          <w:rFonts w:ascii="Arial" w:hAnsi="Arial" w:cs="Arial"/>
        </w:rPr>
        <w:t xml:space="preserve"> </w:t>
      </w:r>
      <w:proofErr w:type="spellStart"/>
      <w:r w:rsidR="003C0B0E" w:rsidRPr="003C0B0E">
        <w:rPr>
          <w:rFonts w:ascii="Arial" w:hAnsi="Arial" w:cs="Arial"/>
        </w:rPr>
        <w:t>општине</w:t>
      </w:r>
      <w:proofErr w:type="spellEnd"/>
      <w:r w:rsidR="00AD4C4D" w:rsidRPr="00712DC4">
        <w:rPr>
          <w:rFonts w:ascii="Arial" w:hAnsi="Arial" w:cs="Arial"/>
        </w:rPr>
        <w:t>.</w:t>
      </w:r>
    </w:p>
    <w:p w:rsidR="003C0B0E" w:rsidRPr="00712DC4" w:rsidRDefault="00703BE7" w:rsidP="00712DC4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712DC4">
        <w:rPr>
          <w:rFonts w:ascii="Arial" w:hAnsi="Arial" w:cs="Arial"/>
          <w:sz w:val="24"/>
          <w:szCs w:val="24"/>
          <w:lang w:val="sr-Cyrl-RS"/>
        </w:rPr>
        <w:t>Принцип солидарности: П</w:t>
      </w:r>
      <w:proofErr w:type="spellStart"/>
      <w:r w:rsidR="00AD4C4D" w:rsidRPr="00712DC4">
        <w:rPr>
          <w:rFonts w:ascii="Arial" w:hAnsi="Arial" w:cs="Arial"/>
          <w:sz w:val="24"/>
          <w:szCs w:val="24"/>
        </w:rPr>
        <w:t>римењен</w:t>
      </w:r>
      <w:proofErr w:type="spellEnd"/>
      <w:r w:rsidR="00AD4C4D"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C4D" w:rsidRPr="00712DC4">
        <w:rPr>
          <w:rFonts w:ascii="Arial" w:hAnsi="Arial" w:cs="Arial"/>
          <w:sz w:val="24"/>
          <w:szCs w:val="24"/>
        </w:rPr>
        <w:t>је</w:t>
      </w:r>
      <w:proofErr w:type="spellEnd"/>
      <w:r w:rsidR="00AD4C4D"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C4D" w:rsidRPr="00712DC4">
        <w:rPr>
          <w:rFonts w:ascii="Arial" w:hAnsi="Arial" w:cs="Arial"/>
          <w:sz w:val="24"/>
          <w:szCs w:val="24"/>
        </w:rPr>
        <w:t>принцип</w:t>
      </w:r>
      <w:proofErr w:type="spellEnd"/>
      <w:r w:rsidR="00AD4C4D"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C4D" w:rsidRPr="00712DC4">
        <w:rPr>
          <w:rFonts w:ascii="Arial" w:hAnsi="Arial" w:cs="Arial"/>
          <w:sz w:val="24"/>
          <w:szCs w:val="24"/>
        </w:rPr>
        <w:t>солидарности</w:t>
      </w:r>
      <w:proofErr w:type="spellEnd"/>
      <w:r w:rsidR="00AD4C4D" w:rsidRPr="00712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како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bCs/>
          <w:sz w:val="24"/>
          <w:szCs w:val="24"/>
        </w:rPr>
        <w:t>компензовао</w:t>
      </w:r>
      <w:proofErr w:type="spellEnd"/>
      <w:r w:rsidR="003C0B0E" w:rsidRPr="003C0B0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bCs/>
          <w:sz w:val="24"/>
          <w:szCs w:val="24"/>
        </w:rPr>
        <w:t>недостатак</w:t>
      </w:r>
      <w:proofErr w:type="spellEnd"/>
      <w:r w:rsidR="003C0B0E" w:rsidRPr="003C0B0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bCs/>
          <w:sz w:val="24"/>
          <w:szCs w:val="24"/>
        </w:rPr>
        <w:t>прихода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код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мање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развијених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градских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општина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Сходно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томе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градске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општине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јаком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привредном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базом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већим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потенцијалом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остваривање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сопствених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прихода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нпр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таксе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накнаде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имају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bCs/>
          <w:sz w:val="24"/>
          <w:szCs w:val="24"/>
        </w:rPr>
        <w:t>мање</w:t>
      </w:r>
      <w:proofErr w:type="spellEnd"/>
      <w:r w:rsidR="003C0B0E" w:rsidRPr="003C0B0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bCs/>
          <w:sz w:val="24"/>
          <w:szCs w:val="24"/>
        </w:rPr>
        <w:t>учешће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укупним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трансферним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B0E" w:rsidRPr="003C0B0E">
        <w:rPr>
          <w:rFonts w:ascii="Arial" w:eastAsia="Times New Roman" w:hAnsi="Arial" w:cs="Arial"/>
          <w:sz w:val="24"/>
          <w:szCs w:val="24"/>
        </w:rPr>
        <w:t>средствима</w:t>
      </w:r>
      <w:proofErr w:type="spellEnd"/>
      <w:r w:rsidR="003C0B0E" w:rsidRPr="003C0B0E">
        <w:rPr>
          <w:rFonts w:ascii="Arial" w:eastAsia="Times New Roman" w:hAnsi="Arial" w:cs="Arial"/>
          <w:sz w:val="24"/>
          <w:szCs w:val="24"/>
        </w:rPr>
        <w:t>.</w:t>
      </w:r>
    </w:p>
    <w:p w:rsidR="004A013D" w:rsidRDefault="004A013D" w:rsidP="00F03718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proofErr w:type="gramStart"/>
      <w:r w:rsidRPr="00712DC4">
        <w:rPr>
          <w:rFonts w:ascii="Arial" w:eastAsia="Times New Roman" w:hAnsi="Arial" w:cs="Arial"/>
          <w:sz w:val="24"/>
          <w:szCs w:val="24"/>
        </w:rPr>
        <w:t>Основни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циљ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овакве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методологије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расподеле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уједначавање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квалитета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живота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свих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становника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Града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Ниша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без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обзира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њихову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припадност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градској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општини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712DC4">
        <w:rPr>
          <w:rFonts w:ascii="Arial" w:eastAsia="Times New Roman" w:hAnsi="Arial" w:cs="Arial"/>
          <w:sz w:val="24"/>
          <w:szCs w:val="24"/>
        </w:rPr>
        <w:t>Тиме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директно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смањују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разлике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доступности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квалитету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јавних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услуга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између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грађана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централном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градском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језгру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грађана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приградским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сеоским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2DC4">
        <w:rPr>
          <w:rFonts w:ascii="Arial" w:eastAsia="Times New Roman" w:hAnsi="Arial" w:cs="Arial"/>
          <w:sz w:val="24"/>
          <w:szCs w:val="24"/>
        </w:rPr>
        <w:t>насељима</w:t>
      </w:r>
      <w:proofErr w:type="spellEnd"/>
      <w:r w:rsidRPr="00712DC4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F03718" w:rsidRPr="00F1498D" w:rsidRDefault="00F03718" w:rsidP="00F03718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062A81">
        <w:rPr>
          <w:rFonts w:ascii="Arial" w:hAnsi="Arial" w:cs="Arial"/>
          <w:sz w:val="24"/>
          <w:szCs w:val="24"/>
        </w:rPr>
        <w:t>Расподела</w:t>
      </w:r>
      <w:proofErr w:type="spellEnd"/>
      <w:r w:rsidRPr="00062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hAnsi="Arial" w:cs="Arial"/>
          <w:sz w:val="24"/>
          <w:szCs w:val="24"/>
        </w:rPr>
        <w:t>трансферних</w:t>
      </w:r>
      <w:proofErr w:type="spellEnd"/>
      <w:r w:rsidRPr="00062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hAnsi="Arial" w:cs="Arial"/>
          <w:sz w:val="24"/>
          <w:szCs w:val="24"/>
        </w:rPr>
        <w:t>средстава</w:t>
      </w:r>
      <w:proofErr w:type="spellEnd"/>
      <w:r w:rsidRPr="00062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hAnsi="Arial" w:cs="Arial"/>
          <w:sz w:val="24"/>
          <w:szCs w:val="24"/>
        </w:rPr>
        <w:t>из</w:t>
      </w:r>
      <w:proofErr w:type="spellEnd"/>
      <w:r w:rsidRPr="00062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hAnsi="Arial" w:cs="Arial"/>
          <w:sz w:val="24"/>
          <w:szCs w:val="24"/>
        </w:rPr>
        <w:t>буџета</w:t>
      </w:r>
      <w:proofErr w:type="spellEnd"/>
      <w:r w:rsidRPr="00062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hAnsi="Arial" w:cs="Arial"/>
          <w:sz w:val="24"/>
          <w:szCs w:val="24"/>
        </w:rPr>
        <w:t>Града</w:t>
      </w:r>
      <w:proofErr w:type="spellEnd"/>
      <w:r w:rsidRPr="00062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hAnsi="Arial" w:cs="Arial"/>
          <w:sz w:val="24"/>
          <w:szCs w:val="24"/>
        </w:rPr>
        <w:t>Ниша</w:t>
      </w:r>
      <w:proofErr w:type="spellEnd"/>
      <w:r w:rsidRPr="00062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hAnsi="Arial" w:cs="Arial"/>
          <w:sz w:val="24"/>
          <w:szCs w:val="24"/>
        </w:rPr>
        <w:t>није</w:t>
      </w:r>
      <w:proofErr w:type="spellEnd"/>
      <w:r w:rsidRPr="00062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hAnsi="Arial" w:cs="Arial"/>
          <w:sz w:val="24"/>
          <w:szCs w:val="24"/>
        </w:rPr>
        <w:t>линеарна</w:t>
      </w:r>
      <w:proofErr w:type="spellEnd"/>
      <w:r w:rsidRPr="00062A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62A81">
        <w:rPr>
          <w:rFonts w:ascii="Arial" w:hAnsi="Arial" w:cs="Arial"/>
          <w:sz w:val="24"/>
          <w:szCs w:val="24"/>
        </w:rPr>
        <w:t>већ</w:t>
      </w:r>
      <w:proofErr w:type="spellEnd"/>
      <w:r w:rsidRPr="00062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hAnsi="Arial" w:cs="Arial"/>
          <w:sz w:val="24"/>
          <w:szCs w:val="24"/>
        </w:rPr>
        <w:t>је</w:t>
      </w:r>
      <w:proofErr w:type="spellEnd"/>
      <w:r w:rsidRPr="00062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hAnsi="Arial" w:cs="Arial"/>
          <w:sz w:val="24"/>
          <w:szCs w:val="24"/>
        </w:rPr>
        <w:t>заснована</w:t>
      </w:r>
      <w:proofErr w:type="spellEnd"/>
      <w:r w:rsidRPr="00062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hAnsi="Arial" w:cs="Arial"/>
          <w:sz w:val="24"/>
          <w:szCs w:val="24"/>
        </w:rPr>
        <w:t>на</w:t>
      </w:r>
      <w:proofErr w:type="spellEnd"/>
      <w:r w:rsidRPr="00062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hAnsi="Arial" w:cs="Arial"/>
          <w:sz w:val="24"/>
          <w:szCs w:val="24"/>
        </w:rPr>
        <w:t>објективни</w:t>
      </w:r>
      <w:proofErr w:type="spellEnd"/>
      <w:r w:rsidR="00F1498D">
        <w:rPr>
          <w:rFonts w:ascii="Arial" w:hAnsi="Arial" w:cs="Arial"/>
          <w:sz w:val="24"/>
          <w:szCs w:val="24"/>
          <w:lang w:val="sr-Cyrl-RS"/>
        </w:rPr>
        <w:t>м</w:t>
      </w:r>
      <w:r w:rsidRPr="00062A81">
        <w:rPr>
          <w:rFonts w:ascii="Arial" w:hAnsi="Arial" w:cs="Arial"/>
          <w:sz w:val="24"/>
          <w:szCs w:val="24"/>
        </w:rPr>
        <w:t xml:space="preserve"> </w:t>
      </w:r>
      <w:r w:rsidR="00062A81">
        <w:rPr>
          <w:rFonts w:ascii="Arial" w:hAnsi="Arial" w:cs="Arial"/>
          <w:sz w:val="24"/>
          <w:szCs w:val="24"/>
          <w:lang w:val="sr-Cyrl-RS"/>
        </w:rPr>
        <w:t>критеријум</w:t>
      </w:r>
      <w:r w:rsidR="00F1498D">
        <w:rPr>
          <w:rFonts w:ascii="Arial" w:hAnsi="Arial" w:cs="Arial"/>
          <w:sz w:val="24"/>
          <w:szCs w:val="24"/>
          <w:lang w:val="sr-Cyrl-RS"/>
        </w:rPr>
        <w:t>има</w:t>
      </w:r>
      <w:r w:rsidR="00062A81" w:rsidRPr="00062A8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62A81" w:rsidRPr="00F1498D">
        <w:rPr>
          <w:rFonts w:ascii="Arial" w:hAnsi="Arial" w:cs="Arial"/>
          <w:sz w:val="24"/>
          <w:szCs w:val="24"/>
          <w:lang w:val="sr-Cyrl-RS"/>
        </w:rPr>
        <w:t xml:space="preserve">применом </w:t>
      </w:r>
      <w:proofErr w:type="spellStart"/>
      <w:r w:rsidRPr="00F1498D">
        <w:rPr>
          <w:rFonts w:ascii="Arial" w:hAnsi="Arial" w:cs="Arial"/>
          <w:sz w:val="24"/>
          <w:szCs w:val="24"/>
        </w:rPr>
        <w:t>к</w:t>
      </w:r>
      <w:r w:rsidRPr="00062A81">
        <w:rPr>
          <w:rFonts w:ascii="Arial" w:hAnsi="Arial" w:cs="Arial"/>
          <w:sz w:val="24"/>
          <w:szCs w:val="24"/>
        </w:rPr>
        <w:t>орективних</w:t>
      </w:r>
      <w:proofErr w:type="spellEnd"/>
      <w:r w:rsidRPr="00062A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hAnsi="Arial" w:cs="Arial"/>
          <w:sz w:val="24"/>
          <w:szCs w:val="24"/>
        </w:rPr>
        <w:t>фактора</w:t>
      </w:r>
      <w:proofErr w:type="spellEnd"/>
      <w:r w:rsidRPr="00062A81">
        <w:rPr>
          <w:rFonts w:ascii="Arial" w:hAnsi="Arial" w:cs="Arial"/>
          <w:sz w:val="24"/>
          <w:szCs w:val="24"/>
          <w:lang w:val="sr-Cyrl-RS"/>
        </w:rPr>
        <w:t xml:space="preserve"> и</w:t>
      </w:r>
      <w:r w:rsidRPr="00062A81">
        <w:rPr>
          <w:rFonts w:ascii="Arial" w:hAnsi="Arial" w:cs="Arial"/>
          <w:sz w:val="24"/>
          <w:szCs w:val="24"/>
          <w:lang w:val="sr-Cyrl-RS"/>
        </w:rPr>
        <w:t xml:space="preserve"> принципа</w:t>
      </w:r>
      <w:r w:rsidRPr="00062A81">
        <w:rPr>
          <w:rFonts w:ascii="Arial" w:hAnsi="Arial" w:cs="Arial"/>
          <w:sz w:val="24"/>
          <w:szCs w:val="24"/>
          <w:lang w:val="sr-Cyrl-RS"/>
        </w:rPr>
        <w:t xml:space="preserve"> солидарности, као и</w:t>
      </w:r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захтева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градск</w:t>
      </w:r>
      <w:proofErr w:type="spellEnd"/>
      <w:r w:rsidR="00062A81" w:rsidRPr="00062A81">
        <w:rPr>
          <w:rFonts w:ascii="Arial" w:eastAsia="Times New Roman" w:hAnsi="Arial" w:cs="Arial"/>
          <w:sz w:val="24"/>
          <w:szCs w:val="24"/>
          <w:lang w:val="sr-Cyrl-RS"/>
        </w:rPr>
        <w:t>их</w:t>
      </w:r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општин</w:t>
      </w:r>
      <w:proofErr w:type="spellEnd"/>
      <w:r w:rsidR="00062A81" w:rsidRPr="00062A81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062A81">
        <w:rPr>
          <w:rFonts w:ascii="Arial" w:eastAsia="Times New Roman" w:hAnsi="Arial" w:cs="Arial"/>
          <w:sz w:val="24"/>
          <w:szCs w:val="24"/>
          <w:lang w:val="sr-Cyrl-RS"/>
        </w:rPr>
        <w:t xml:space="preserve"> за реализацију програмских активности и пројеката</w:t>
      </w:r>
      <w:r w:rsidRPr="00062A81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процене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њихових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bCs/>
          <w:sz w:val="24"/>
          <w:szCs w:val="24"/>
        </w:rPr>
        <w:t>фискалних</w:t>
      </w:r>
      <w:proofErr w:type="spellEnd"/>
      <w:r w:rsidRPr="00062A81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bCs/>
          <w:sz w:val="24"/>
          <w:szCs w:val="24"/>
        </w:rPr>
        <w:t>потреба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текуће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функционисање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одржавање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система</w:t>
      </w:r>
      <w:proofErr w:type="spellEnd"/>
      <w:r w:rsidR="00F1498D">
        <w:rPr>
          <w:rFonts w:ascii="Arial" w:eastAsia="Times New Roman" w:hAnsi="Arial" w:cs="Arial"/>
          <w:sz w:val="24"/>
          <w:szCs w:val="24"/>
          <w:lang w:val="sr-Cyrl-RS"/>
        </w:rPr>
        <w:t>.</w:t>
      </w:r>
      <w:proofErr w:type="gramEnd"/>
    </w:p>
    <w:p w:rsidR="00F03718" w:rsidRPr="00062A81" w:rsidRDefault="00F03718" w:rsidP="00F0371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62A81">
        <w:rPr>
          <w:rFonts w:ascii="Arial" w:hAnsi="Arial" w:cs="Arial"/>
          <w:sz w:val="24"/>
          <w:szCs w:val="24"/>
          <w:lang w:val="sr-Cyrl-RS"/>
        </w:rPr>
        <w:t xml:space="preserve">Циљ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овакве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r w:rsidRPr="00062A81">
        <w:rPr>
          <w:rFonts w:ascii="Arial" w:eastAsia="Times New Roman" w:hAnsi="Arial" w:cs="Arial"/>
          <w:sz w:val="24"/>
          <w:szCs w:val="24"/>
          <w:lang w:val="sr-Cyrl-RS"/>
        </w:rPr>
        <w:t>р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асподел</w:t>
      </w:r>
      <w:proofErr w:type="spellEnd"/>
      <w:r w:rsidRPr="00062A81">
        <w:rPr>
          <w:rFonts w:ascii="Arial" w:eastAsia="Times New Roman" w:hAnsi="Arial" w:cs="Arial"/>
          <w:sz w:val="24"/>
          <w:szCs w:val="24"/>
          <w:lang w:val="sr-Cyrl-RS"/>
        </w:rPr>
        <w:t>е</w:t>
      </w:r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трансферних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средстава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bCs/>
          <w:sz w:val="24"/>
          <w:szCs w:val="24"/>
        </w:rPr>
        <w:t>смањење</w:t>
      </w:r>
      <w:proofErr w:type="spellEnd"/>
      <w:r w:rsidRPr="00062A81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bCs/>
          <w:sz w:val="24"/>
          <w:szCs w:val="24"/>
        </w:rPr>
        <w:t>фискалних</w:t>
      </w:r>
      <w:proofErr w:type="spellEnd"/>
      <w:r w:rsidRPr="00062A81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bCs/>
          <w:sz w:val="24"/>
          <w:szCs w:val="24"/>
        </w:rPr>
        <w:t>диспаритета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између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градских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општина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обезбеђивање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bCs/>
          <w:sz w:val="24"/>
          <w:szCs w:val="24"/>
        </w:rPr>
        <w:t>уједначеног</w:t>
      </w:r>
      <w:proofErr w:type="spellEnd"/>
      <w:r w:rsidRPr="00062A81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bCs/>
          <w:sz w:val="24"/>
          <w:szCs w:val="24"/>
        </w:rPr>
        <w:t>квалитета</w:t>
      </w:r>
      <w:proofErr w:type="spellEnd"/>
      <w:r w:rsidRPr="00062A81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bCs/>
          <w:sz w:val="24"/>
          <w:szCs w:val="24"/>
        </w:rPr>
        <w:t>јавних</w:t>
      </w:r>
      <w:proofErr w:type="spellEnd"/>
      <w:r w:rsidRPr="00062A81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bCs/>
          <w:sz w:val="24"/>
          <w:szCs w:val="24"/>
        </w:rPr>
        <w:t>услуга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све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A81">
        <w:rPr>
          <w:rFonts w:ascii="Arial" w:eastAsia="Times New Roman" w:hAnsi="Arial" w:cs="Arial"/>
          <w:sz w:val="24"/>
          <w:szCs w:val="24"/>
        </w:rPr>
        <w:t>грађане</w:t>
      </w:r>
      <w:proofErr w:type="spellEnd"/>
      <w:r w:rsidRPr="00062A81">
        <w:rPr>
          <w:rFonts w:ascii="Arial" w:eastAsia="Times New Roman" w:hAnsi="Arial" w:cs="Arial"/>
          <w:sz w:val="24"/>
          <w:szCs w:val="24"/>
        </w:rPr>
        <w:t>.</w:t>
      </w:r>
    </w:p>
    <w:p w:rsidR="004A013D" w:rsidRDefault="00B53776" w:rsidP="00712DC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r-Cyrl-RS"/>
        </w:rPr>
      </w:pPr>
      <w:r w:rsidRPr="00712DC4">
        <w:rPr>
          <w:rFonts w:ascii="Arial" w:hAnsi="Arial" w:cs="Arial"/>
          <w:sz w:val="24"/>
          <w:szCs w:val="24"/>
          <w:lang w:val="sr-Cyrl-CS"/>
        </w:rPr>
        <w:t>Одлук</w:t>
      </w:r>
      <w:r w:rsidR="004A013D" w:rsidRPr="00712DC4">
        <w:rPr>
          <w:rFonts w:ascii="Arial" w:hAnsi="Arial" w:cs="Arial"/>
          <w:sz w:val="24"/>
          <w:szCs w:val="24"/>
          <w:lang w:val="sr-Cyrl-CS"/>
        </w:rPr>
        <w:t>а</w:t>
      </w:r>
      <w:r w:rsidRPr="00712DC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 xml:space="preserve">о </w:t>
      </w:r>
      <w:proofErr w:type="spellStart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>утврђивању</w:t>
      </w:r>
      <w:proofErr w:type="spellEnd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>расподели</w:t>
      </w:r>
      <w:proofErr w:type="spellEnd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>прихода</w:t>
      </w:r>
      <w:proofErr w:type="spellEnd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>примања</w:t>
      </w:r>
      <w:proofErr w:type="spellEnd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>распореду</w:t>
      </w:r>
      <w:proofErr w:type="spellEnd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>трансферних</w:t>
      </w:r>
      <w:proofErr w:type="spellEnd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>средстава</w:t>
      </w:r>
      <w:proofErr w:type="spellEnd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>из</w:t>
      </w:r>
      <w:proofErr w:type="spellEnd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>буџета</w:t>
      </w:r>
      <w:proofErr w:type="spellEnd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>Града</w:t>
      </w:r>
      <w:proofErr w:type="spellEnd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>Ниша</w:t>
      </w:r>
      <w:proofErr w:type="spellEnd"/>
      <w:r w:rsidR="003650EC" w:rsidRPr="00712DC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="004A013D" w:rsidRPr="007B5679">
        <w:rPr>
          <w:rFonts w:ascii="Arial" w:eastAsia="Times New Roman" w:hAnsi="Arial" w:cs="Arial"/>
          <w:sz w:val="24"/>
          <w:szCs w:val="24"/>
        </w:rPr>
        <w:t>обе</w:t>
      </w:r>
      <w:bookmarkStart w:id="0" w:name="_GoBack"/>
      <w:bookmarkEnd w:id="0"/>
      <w:r w:rsidR="004A013D" w:rsidRPr="007B5679">
        <w:rPr>
          <w:rFonts w:ascii="Arial" w:eastAsia="Times New Roman" w:hAnsi="Arial" w:cs="Arial"/>
          <w:sz w:val="24"/>
          <w:szCs w:val="24"/>
        </w:rPr>
        <w:t>збеђује</w:t>
      </w:r>
      <w:proofErr w:type="spellEnd"/>
      <w:r w:rsidR="004A013D" w:rsidRPr="007B567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013D" w:rsidRPr="007B5679">
        <w:rPr>
          <w:rFonts w:ascii="Arial" w:eastAsia="Times New Roman" w:hAnsi="Arial" w:cs="Arial"/>
          <w:bCs/>
          <w:sz w:val="24"/>
          <w:szCs w:val="24"/>
        </w:rPr>
        <w:t>континуирано</w:t>
      </w:r>
      <w:proofErr w:type="spellEnd"/>
      <w:r w:rsidR="004A013D" w:rsidRPr="007B5679">
        <w:rPr>
          <w:rFonts w:ascii="Arial" w:eastAsia="Times New Roman" w:hAnsi="Arial" w:cs="Arial"/>
          <w:bCs/>
          <w:sz w:val="24"/>
          <w:szCs w:val="24"/>
        </w:rPr>
        <w:t xml:space="preserve"> и </w:t>
      </w:r>
      <w:proofErr w:type="spellStart"/>
      <w:r w:rsidR="004A013D" w:rsidRPr="007B5679">
        <w:rPr>
          <w:rFonts w:ascii="Arial" w:eastAsia="Times New Roman" w:hAnsi="Arial" w:cs="Arial"/>
          <w:bCs/>
          <w:sz w:val="24"/>
          <w:szCs w:val="24"/>
        </w:rPr>
        <w:t>несметано</w:t>
      </w:r>
      <w:proofErr w:type="spellEnd"/>
      <w:r w:rsidR="004A013D" w:rsidRPr="007B567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4A013D" w:rsidRPr="007B5679">
        <w:rPr>
          <w:rFonts w:ascii="Arial" w:eastAsia="Times New Roman" w:hAnsi="Arial" w:cs="Arial"/>
          <w:bCs/>
          <w:sz w:val="24"/>
          <w:szCs w:val="24"/>
        </w:rPr>
        <w:t>функционисање</w:t>
      </w:r>
      <w:proofErr w:type="spellEnd"/>
      <w:r w:rsidR="004A013D" w:rsidRPr="007B567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013D" w:rsidRPr="007B5679">
        <w:rPr>
          <w:rFonts w:ascii="Arial" w:eastAsia="Times New Roman" w:hAnsi="Arial" w:cs="Arial"/>
          <w:sz w:val="24"/>
          <w:szCs w:val="24"/>
        </w:rPr>
        <w:t>градских</w:t>
      </w:r>
      <w:proofErr w:type="spellEnd"/>
      <w:r w:rsidR="004A013D" w:rsidRPr="007B567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013D" w:rsidRPr="007B5679">
        <w:rPr>
          <w:rFonts w:ascii="Arial" w:eastAsia="Times New Roman" w:hAnsi="Arial" w:cs="Arial"/>
          <w:sz w:val="24"/>
          <w:szCs w:val="24"/>
        </w:rPr>
        <w:t>општина</w:t>
      </w:r>
      <w:proofErr w:type="spellEnd"/>
      <w:r w:rsidR="004A013D" w:rsidRPr="007B5679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="004A013D" w:rsidRPr="007B5679">
        <w:rPr>
          <w:rFonts w:ascii="Arial" w:eastAsia="Times New Roman" w:hAnsi="Arial" w:cs="Arial"/>
          <w:sz w:val="24"/>
          <w:szCs w:val="24"/>
        </w:rPr>
        <w:t>складу</w:t>
      </w:r>
      <w:proofErr w:type="spellEnd"/>
      <w:r w:rsidR="004A013D" w:rsidRPr="007B567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013D" w:rsidRPr="007B5679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="004A013D" w:rsidRPr="007B567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013D" w:rsidRPr="007B5679">
        <w:rPr>
          <w:rFonts w:ascii="Arial" w:eastAsia="Times New Roman" w:hAnsi="Arial" w:cs="Arial"/>
          <w:sz w:val="24"/>
          <w:szCs w:val="24"/>
        </w:rPr>
        <w:t>њиховим</w:t>
      </w:r>
      <w:proofErr w:type="spellEnd"/>
      <w:r w:rsidR="004A013D" w:rsidRPr="007B567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013D" w:rsidRPr="007B5679">
        <w:rPr>
          <w:rFonts w:ascii="Arial" w:eastAsia="Times New Roman" w:hAnsi="Arial" w:cs="Arial"/>
          <w:sz w:val="24"/>
          <w:szCs w:val="24"/>
        </w:rPr>
        <w:t>законским</w:t>
      </w:r>
      <w:proofErr w:type="spellEnd"/>
      <w:r w:rsidR="004A013D" w:rsidRPr="007B5679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="004A013D" w:rsidRPr="007B5679">
        <w:rPr>
          <w:rFonts w:ascii="Arial" w:eastAsia="Times New Roman" w:hAnsi="Arial" w:cs="Arial"/>
          <w:sz w:val="24"/>
          <w:szCs w:val="24"/>
        </w:rPr>
        <w:t>статутарним</w:t>
      </w:r>
      <w:proofErr w:type="spellEnd"/>
      <w:r w:rsidR="004A013D" w:rsidRPr="007B567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013D" w:rsidRPr="007B5679">
        <w:rPr>
          <w:rFonts w:ascii="Arial" w:eastAsia="Times New Roman" w:hAnsi="Arial" w:cs="Arial"/>
          <w:sz w:val="24"/>
          <w:szCs w:val="24"/>
        </w:rPr>
        <w:t>надлежностима</w:t>
      </w:r>
      <w:proofErr w:type="spellEnd"/>
      <w:r w:rsidR="004A013D" w:rsidRPr="007B5679">
        <w:rPr>
          <w:rFonts w:ascii="Arial" w:eastAsia="Times New Roman" w:hAnsi="Arial" w:cs="Arial"/>
          <w:sz w:val="24"/>
          <w:szCs w:val="24"/>
        </w:rPr>
        <w:t>.</w:t>
      </w:r>
    </w:p>
    <w:p w:rsidR="00712DC4" w:rsidRPr="007B5679" w:rsidRDefault="00712DC4" w:rsidP="00712DC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r-Cyrl-RS"/>
        </w:rPr>
      </w:pPr>
    </w:p>
    <w:p w:rsidR="000F4A4C" w:rsidRPr="00712DC4" w:rsidRDefault="000F4A4C" w:rsidP="00712DC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1B7F37" w:rsidRPr="00712DC4" w:rsidRDefault="00B7213D" w:rsidP="00712DC4">
      <w:pPr>
        <w:pStyle w:val="ListParagraph"/>
        <w:spacing w:after="0" w:line="240" w:lineRule="auto"/>
        <w:ind w:left="5580"/>
        <w:jc w:val="center"/>
        <w:rPr>
          <w:rFonts w:ascii="Arial" w:hAnsi="Arial" w:cs="Arial"/>
          <w:sz w:val="24"/>
          <w:szCs w:val="24"/>
          <w:lang w:val="sr-Latn-RS"/>
        </w:rPr>
      </w:pPr>
      <w:r w:rsidRPr="00712DC4">
        <w:rPr>
          <w:rFonts w:ascii="Arial" w:hAnsi="Arial" w:cs="Arial"/>
          <w:sz w:val="24"/>
          <w:szCs w:val="24"/>
          <w:lang w:val="sr-Cyrl-CS"/>
        </w:rPr>
        <w:t>НАЧЕЛНИК</w:t>
      </w:r>
    </w:p>
    <w:p w:rsidR="00B7213D" w:rsidRPr="00712DC4" w:rsidRDefault="001B7F37" w:rsidP="00712DC4">
      <w:pPr>
        <w:pStyle w:val="ListParagraph"/>
        <w:spacing w:after="0" w:line="240" w:lineRule="auto"/>
        <w:ind w:left="5580"/>
        <w:jc w:val="center"/>
        <w:rPr>
          <w:rFonts w:ascii="Arial" w:hAnsi="Arial" w:cs="Arial"/>
          <w:sz w:val="24"/>
          <w:szCs w:val="24"/>
          <w:lang w:val="sr-Cyrl-RS"/>
        </w:rPr>
      </w:pPr>
      <w:r w:rsidRPr="00712DC4">
        <w:rPr>
          <w:rFonts w:ascii="Arial" w:hAnsi="Arial" w:cs="Arial"/>
          <w:sz w:val="24"/>
          <w:szCs w:val="24"/>
          <w:lang w:val="sr-Cyrl-CS"/>
        </w:rPr>
        <w:t>ГРАДСКЕ УПРАВЕ ЗА ФИНАНСИЈЕ</w:t>
      </w:r>
      <w:r w:rsidR="00B7213D" w:rsidRPr="00712DC4">
        <w:rPr>
          <w:rFonts w:ascii="Arial" w:hAnsi="Arial" w:cs="Arial"/>
          <w:sz w:val="24"/>
          <w:szCs w:val="24"/>
          <w:lang w:val="sr-Latn-RS"/>
        </w:rPr>
        <w:t xml:space="preserve"> </w:t>
      </w:r>
      <w:r w:rsidR="00B7213D" w:rsidRPr="00712DC4">
        <w:rPr>
          <w:rFonts w:ascii="Arial" w:hAnsi="Arial" w:cs="Arial"/>
          <w:sz w:val="24"/>
          <w:szCs w:val="24"/>
          <w:lang w:val="sr-Cyrl-RS"/>
        </w:rPr>
        <w:t xml:space="preserve">И </w:t>
      </w:r>
    </w:p>
    <w:p w:rsidR="001B7F37" w:rsidRPr="00712DC4" w:rsidRDefault="00B7213D" w:rsidP="00712DC4">
      <w:pPr>
        <w:pStyle w:val="ListParagraph"/>
        <w:spacing w:after="0" w:line="240" w:lineRule="auto"/>
        <w:ind w:left="5580"/>
        <w:jc w:val="center"/>
        <w:rPr>
          <w:rFonts w:ascii="Arial" w:hAnsi="Arial" w:cs="Arial"/>
          <w:sz w:val="24"/>
          <w:szCs w:val="24"/>
          <w:lang w:val="sr-Cyrl-RS"/>
        </w:rPr>
      </w:pPr>
      <w:r w:rsidRPr="00712DC4">
        <w:rPr>
          <w:rFonts w:ascii="Arial" w:hAnsi="Arial" w:cs="Arial"/>
          <w:sz w:val="24"/>
          <w:szCs w:val="24"/>
          <w:lang w:val="sr-Cyrl-RS"/>
        </w:rPr>
        <w:t>ЛОКАЛНЕ ЈАВНЕ ПРИХОДЕ</w:t>
      </w:r>
    </w:p>
    <w:p w:rsidR="001B7F37" w:rsidRPr="00712DC4" w:rsidRDefault="001B7F37" w:rsidP="00712DC4">
      <w:pPr>
        <w:pStyle w:val="ListParagraph"/>
        <w:spacing w:after="0" w:line="240" w:lineRule="auto"/>
        <w:ind w:left="558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8F6392" w:rsidRPr="00712DC4" w:rsidRDefault="00904E17" w:rsidP="00712DC4">
      <w:pPr>
        <w:pStyle w:val="ListParagraph"/>
        <w:spacing w:after="0" w:line="240" w:lineRule="auto"/>
        <w:ind w:left="5580"/>
        <w:jc w:val="center"/>
        <w:rPr>
          <w:rFonts w:ascii="Arial" w:hAnsi="Arial" w:cs="Arial"/>
          <w:sz w:val="24"/>
          <w:szCs w:val="24"/>
          <w:lang w:val="sr-Latn-RS"/>
        </w:rPr>
      </w:pPr>
      <w:r w:rsidRPr="00712DC4">
        <w:rPr>
          <w:rFonts w:ascii="Arial" w:hAnsi="Arial" w:cs="Arial"/>
          <w:sz w:val="24"/>
          <w:szCs w:val="24"/>
          <w:lang w:val="sr-Cyrl-RS"/>
        </w:rPr>
        <w:t>Милена Каличанин</w:t>
      </w:r>
    </w:p>
    <w:sectPr w:rsidR="008F6392" w:rsidRPr="00712DC4" w:rsidSect="00323BA9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79" w:rsidRDefault="00CD2C79" w:rsidP="005B7838">
      <w:pPr>
        <w:spacing w:after="0" w:line="240" w:lineRule="auto"/>
      </w:pPr>
      <w:r>
        <w:separator/>
      </w:r>
    </w:p>
  </w:endnote>
  <w:endnote w:type="continuationSeparator" w:id="0">
    <w:p w:rsidR="00CD2C79" w:rsidRDefault="00CD2C79" w:rsidP="005B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838" w:rsidRDefault="005B7838" w:rsidP="007852BA">
    <w:pPr>
      <w:pStyle w:val="Footer"/>
    </w:pPr>
  </w:p>
  <w:p w:rsidR="000C7484" w:rsidRDefault="00F149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79" w:rsidRDefault="00CD2C79" w:rsidP="005B7838">
      <w:pPr>
        <w:spacing w:after="0" w:line="240" w:lineRule="auto"/>
      </w:pPr>
      <w:r>
        <w:separator/>
      </w:r>
    </w:p>
  </w:footnote>
  <w:footnote w:type="continuationSeparator" w:id="0">
    <w:p w:rsidR="00CD2C79" w:rsidRDefault="00CD2C79" w:rsidP="005B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84" w:rsidRDefault="00F1498D">
    <w:pPr>
      <w:pStyle w:val="Header"/>
      <w:jc w:val="center"/>
    </w:pPr>
  </w:p>
  <w:p w:rsidR="000C7484" w:rsidRDefault="00F149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3054"/>
    <w:multiLevelType w:val="multilevel"/>
    <w:tmpl w:val="6586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C739D"/>
    <w:multiLevelType w:val="multilevel"/>
    <w:tmpl w:val="4FF8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565AE"/>
    <w:multiLevelType w:val="multilevel"/>
    <w:tmpl w:val="032C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70CE7"/>
    <w:multiLevelType w:val="multilevel"/>
    <w:tmpl w:val="72E2A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02389"/>
    <w:multiLevelType w:val="multilevel"/>
    <w:tmpl w:val="EE24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516D3"/>
    <w:multiLevelType w:val="hybridMultilevel"/>
    <w:tmpl w:val="7BFCD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14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07027E"/>
    <w:multiLevelType w:val="multilevel"/>
    <w:tmpl w:val="A38C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366EE0"/>
    <w:multiLevelType w:val="multilevel"/>
    <w:tmpl w:val="7842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A0051A"/>
    <w:multiLevelType w:val="hybridMultilevel"/>
    <w:tmpl w:val="AC4430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38"/>
    <w:rsid w:val="00011E81"/>
    <w:rsid w:val="00062A81"/>
    <w:rsid w:val="000A47F0"/>
    <w:rsid w:val="000E1449"/>
    <w:rsid w:val="000F4A4C"/>
    <w:rsid w:val="000F73C1"/>
    <w:rsid w:val="00127103"/>
    <w:rsid w:val="0014732D"/>
    <w:rsid w:val="00170EE5"/>
    <w:rsid w:val="00173827"/>
    <w:rsid w:val="00174AD8"/>
    <w:rsid w:val="001B7F37"/>
    <w:rsid w:val="001E53EC"/>
    <w:rsid w:val="001F14E1"/>
    <w:rsid w:val="002058EB"/>
    <w:rsid w:val="002E728E"/>
    <w:rsid w:val="002F1DD6"/>
    <w:rsid w:val="00323BA9"/>
    <w:rsid w:val="00334C9B"/>
    <w:rsid w:val="00345387"/>
    <w:rsid w:val="003566DE"/>
    <w:rsid w:val="00364177"/>
    <w:rsid w:val="003650EC"/>
    <w:rsid w:val="00383463"/>
    <w:rsid w:val="003C0B0E"/>
    <w:rsid w:val="00451BC0"/>
    <w:rsid w:val="004545E8"/>
    <w:rsid w:val="004A013D"/>
    <w:rsid w:val="004B77C8"/>
    <w:rsid w:val="004E3798"/>
    <w:rsid w:val="004F3042"/>
    <w:rsid w:val="0051238D"/>
    <w:rsid w:val="00520384"/>
    <w:rsid w:val="00520389"/>
    <w:rsid w:val="005A0A7D"/>
    <w:rsid w:val="005B7838"/>
    <w:rsid w:val="005E795E"/>
    <w:rsid w:val="00656F06"/>
    <w:rsid w:val="00661703"/>
    <w:rsid w:val="006A4BCE"/>
    <w:rsid w:val="006D1D7C"/>
    <w:rsid w:val="006E5F61"/>
    <w:rsid w:val="0070148F"/>
    <w:rsid w:val="00703BE7"/>
    <w:rsid w:val="00712DC4"/>
    <w:rsid w:val="0073452C"/>
    <w:rsid w:val="007661EF"/>
    <w:rsid w:val="007852BA"/>
    <w:rsid w:val="007A1650"/>
    <w:rsid w:val="007D5BDD"/>
    <w:rsid w:val="007F509F"/>
    <w:rsid w:val="0080257C"/>
    <w:rsid w:val="0082319E"/>
    <w:rsid w:val="00846B5B"/>
    <w:rsid w:val="00853BB9"/>
    <w:rsid w:val="00882364"/>
    <w:rsid w:val="0089403F"/>
    <w:rsid w:val="008E59FB"/>
    <w:rsid w:val="008F6392"/>
    <w:rsid w:val="00904E17"/>
    <w:rsid w:val="0093016E"/>
    <w:rsid w:val="009535EC"/>
    <w:rsid w:val="0097167E"/>
    <w:rsid w:val="00983F18"/>
    <w:rsid w:val="00995879"/>
    <w:rsid w:val="009A7885"/>
    <w:rsid w:val="009D277C"/>
    <w:rsid w:val="009E7890"/>
    <w:rsid w:val="00A07C57"/>
    <w:rsid w:val="00A175AA"/>
    <w:rsid w:val="00A64460"/>
    <w:rsid w:val="00AD2442"/>
    <w:rsid w:val="00AD4C4D"/>
    <w:rsid w:val="00B11FB3"/>
    <w:rsid w:val="00B23D46"/>
    <w:rsid w:val="00B27274"/>
    <w:rsid w:val="00B40A75"/>
    <w:rsid w:val="00B53776"/>
    <w:rsid w:val="00B71520"/>
    <w:rsid w:val="00B7213D"/>
    <w:rsid w:val="00B75563"/>
    <w:rsid w:val="00B80938"/>
    <w:rsid w:val="00B856BE"/>
    <w:rsid w:val="00B92764"/>
    <w:rsid w:val="00BE47EC"/>
    <w:rsid w:val="00C722EF"/>
    <w:rsid w:val="00C97D77"/>
    <w:rsid w:val="00CD2C79"/>
    <w:rsid w:val="00CD6864"/>
    <w:rsid w:val="00CE238E"/>
    <w:rsid w:val="00D27E2B"/>
    <w:rsid w:val="00D6032A"/>
    <w:rsid w:val="00E41C5B"/>
    <w:rsid w:val="00E744DC"/>
    <w:rsid w:val="00EA235D"/>
    <w:rsid w:val="00F03718"/>
    <w:rsid w:val="00F1498D"/>
    <w:rsid w:val="00F64ACD"/>
    <w:rsid w:val="00F83A70"/>
    <w:rsid w:val="00FB5144"/>
    <w:rsid w:val="00FB619F"/>
    <w:rsid w:val="00FF11B4"/>
    <w:rsid w:val="00FF3749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3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38"/>
  </w:style>
  <w:style w:type="paragraph" w:styleId="Footer">
    <w:name w:val="footer"/>
    <w:basedOn w:val="Normal"/>
    <w:link w:val="FooterChar"/>
    <w:uiPriority w:val="99"/>
    <w:unhideWhenUsed/>
    <w:rsid w:val="005B7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38"/>
  </w:style>
  <w:style w:type="character" w:customStyle="1" w:styleId="Heading2Char">
    <w:name w:val="Heading 2 Char"/>
    <w:basedOn w:val="DefaultParagraphFont"/>
    <w:link w:val="Heading2"/>
    <w:uiPriority w:val="9"/>
    <w:semiHidden/>
    <w:rsid w:val="00147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7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71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3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38"/>
  </w:style>
  <w:style w:type="paragraph" w:styleId="Footer">
    <w:name w:val="footer"/>
    <w:basedOn w:val="Normal"/>
    <w:link w:val="FooterChar"/>
    <w:uiPriority w:val="99"/>
    <w:unhideWhenUsed/>
    <w:rsid w:val="005B7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38"/>
  </w:style>
  <w:style w:type="character" w:customStyle="1" w:styleId="Heading2Char">
    <w:name w:val="Heading 2 Char"/>
    <w:basedOn w:val="DefaultParagraphFont"/>
    <w:link w:val="Heading2"/>
    <w:uiPriority w:val="9"/>
    <w:semiHidden/>
    <w:rsid w:val="00147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7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71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Direkcija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Miljana Kovačević</dc:creator>
  <cp:lastModifiedBy>Oliver Milenović</cp:lastModifiedBy>
  <cp:revision>24</cp:revision>
  <cp:lastPrinted>2025-12-11T07:54:00Z</cp:lastPrinted>
  <dcterms:created xsi:type="dcterms:W3CDTF">2022-12-06T10:57:00Z</dcterms:created>
  <dcterms:modified xsi:type="dcterms:W3CDTF">2025-12-11T08:46:00Z</dcterms:modified>
</cp:coreProperties>
</file>