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30" w:rsidRPr="007A10C2" w:rsidRDefault="004F3E30" w:rsidP="00FF7CB6">
      <w:pPr>
        <w:rPr>
          <w:rFonts w:ascii="Arial" w:hAnsi="Arial" w:cs="Arial"/>
          <w:b/>
        </w:rPr>
      </w:pPr>
    </w:p>
    <w:p w:rsidR="004F3E30" w:rsidRPr="007A10C2" w:rsidRDefault="004F3E30" w:rsidP="004F3E30">
      <w:pPr>
        <w:jc w:val="center"/>
        <w:rPr>
          <w:rFonts w:ascii="Arial" w:hAnsi="Arial" w:cs="Arial"/>
          <w:b/>
        </w:rPr>
      </w:pPr>
      <w:r w:rsidRPr="007A10C2">
        <w:rPr>
          <w:rFonts w:ascii="Arial" w:hAnsi="Arial" w:cs="Arial"/>
          <w:b/>
        </w:rPr>
        <w:t>О б р а з л о ж е њ е</w:t>
      </w:r>
    </w:p>
    <w:p w:rsidR="004F3E30" w:rsidRPr="007A10C2" w:rsidRDefault="004F3E30" w:rsidP="004F3E30">
      <w:pPr>
        <w:jc w:val="center"/>
        <w:rPr>
          <w:rFonts w:ascii="Arial" w:hAnsi="Arial" w:cs="Arial"/>
          <w:b/>
        </w:rPr>
      </w:pPr>
    </w:p>
    <w:p w:rsidR="004F3E30" w:rsidRPr="007A10C2" w:rsidRDefault="004F3E30" w:rsidP="004F3E30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7A10C2">
        <w:rPr>
          <w:rFonts w:ascii="Arial" w:hAnsi="Arial" w:cs="Arial"/>
        </w:rPr>
        <w:tab/>
        <w:t>Правни основ за доношење</w:t>
      </w:r>
      <w:r w:rsidRPr="007A10C2">
        <w:rPr>
          <w:rFonts w:ascii="Arial" w:hAnsi="Arial" w:cs="Arial"/>
          <w:lang w:val="sr-Latn-CS"/>
        </w:rPr>
        <w:t xml:space="preserve"> </w:t>
      </w:r>
      <w:r w:rsidRPr="007A10C2">
        <w:rPr>
          <w:rFonts w:ascii="Arial" w:hAnsi="Arial" w:cs="Arial"/>
        </w:rPr>
        <w:t xml:space="preserve">Одлуке о условима и начину производње, дистрибуције и снабдевања топлотном енергијом су </w:t>
      </w:r>
      <w:r w:rsidR="001E76BB">
        <w:rPr>
          <w:rFonts w:ascii="Arial" w:hAnsi="Arial" w:cs="Arial"/>
        </w:rPr>
        <w:t xml:space="preserve">члан 361. Закона о енергетици </w:t>
      </w:r>
      <w:r w:rsidR="001E76BB" w:rsidRPr="0026199F">
        <w:rPr>
          <w:rFonts w:ascii="Arial" w:hAnsi="Arial" w:cs="Arial"/>
          <w:lang w:eastAsia="ar-SA"/>
        </w:rPr>
        <w:t xml:space="preserve">(„Службени гласник РС", број 145/2014 95/2018-др. </w:t>
      </w:r>
      <w:r w:rsidR="001E76BB">
        <w:rPr>
          <w:rFonts w:ascii="Arial" w:hAnsi="Arial" w:cs="Arial"/>
          <w:lang w:val="sr-Cyrl-RS" w:eastAsia="ar-SA"/>
        </w:rPr>
        <w:t>з</w:t>
      </w:r>
      <w:r w:rsidR="001E76BB" w:rsidRPr="0026199F">
        <w:rPr>
          <w:rFonts w:ascii="Arial" w:hAnsi="Arial" w:cs="Arial"/>
          <w:lang w:eastAsia="ar-SA"/>
        </w:rPr>
        <w:t>акон, 40/2021, 35/2023-др.</w:t>
      </w:r>
      <w:r w:rsidR="001E76BB">
        <w:rPr>
          <w:rFonts w:ascii="Arial" w:hAnsi="Arial" w:cs="Arial"/>
          <w:lang w:val="sr-Cyrl-RS" w:eastAsia="ar-SA"/>
        </w:rPr>
        <w:t xml:space="preserve"> </w:t>
      </w:r>
      <w:r w:rsidR="001E76BB" w:rsidRPr="0026199F">
        <w:rPr>
          <w:rFonts w:ascii="Arial" w:hAnsi="Arial" w:cs="Arial"/>
          <w:lang w:eastAsia="ar-SA"/>
        </w:rPr>
        <w:t>зако</w:t>
      </w:r>
      <w:r w:rsidR="001E76BB">
        <w:rPr>
          <w:rFonts w:ascii="Arial" w:hAnsi="Arial" w:cs="Arial"/>
          <w:lang w:eastAsia="ar-SA"/>
        </w:rPr>
        <w:t xml:space="preserve">н, 62/2023 и 94/2024), </w:t>
      </w:r>
      <w:r w:rsidRPr="007A10C2">
        <w:rPr>
          <w:rFonts w:ascii="Arial" w:hAnsi="Arial" w:cs="Arial"/>
        </w:rPr>
        <w:t>члан</w:t>
      </w:r>
      <w:r w:rsidRPr="007A10C2">
        <w:rPr>
          <w:rFonts w:ascii="Arial" w:hAnsi="Arial" w:cs="Arial"/>
          <w:lang w:val="sr-Latn-CS"/>
        </w:rPr>
        <w:t xml:space="preserve"> </w:t>
      </w:r>
      <w:r w:rsidRPr="007A10C2">
        <w:rPr>
          <w:rFonts w:ascii="Arial" w:hAnsi="Arial" w:cs="Arial"/>
        </w:rPr>
        <w:t xml:space="preserve">13. Закона о комуналним делатностима </w:t>
      </w:r>
      <w:r w:rsidR="001E76BB">
        <w:rPr>
          <w:rFonts w:ascii="Arial" w:hAnsi="Arial" w:cs="Arial"/>
          <w:lang w:eastAsia="ar-SA"/>
        </w:rPr>
        <w:t>(„Службени гласник РС", број</w:t>
      </w:r>
      <w:r w:rsidR="001E76BB" w:rsidRPr="0026199F">
        <w:rPr>
          <w:rFonts w:ascii="Arial" w:hAnsi="Arial" w:cs="Arial"/>
          <w:lang w:eastAsia="ar-SA"/>
        </w:rPr>
        <w:t xml:space="preserve"> 88/2011, 104/</w:t>
      </w:r>
      <w:r w:rsidR="001E76BB">
        <w:rPr>
          <w:rFonts w:ascii="Arial" w:hAnsi="Arial" w:cs="Arial"/>
          <w:lang w:eastAsia="ar-SA"/>
        </w:rPr>
        <w:t xml:space="preserve">2016, 95/2018 и 94/2024) </w:t>
      </w:r>
      <w:r w:rsidRPr="007A10C2">
        <w:rPr>
          <w:rFonts w:ascii="Arial" w:hAnsi="Arial" w:cs="Arial"/>
        </w:rPr>
        <w:t xml:space="preserve">и члан </w:t>
      </w:r>
      <w:r w:rsidRPr="007A10C2">
        <w:rPr>
          <w:rFonts w:ascii="Arial" w:hAnsi="Arial" w:cs="Arial"/>
          <w:lang w:val="en-US"/>
        </w:rPr>
        <w:t>37</w:t>
      </w:r>
      <w:r w:rsidRPr="007A10C2">
        <w:rPr>
          <w:rFonts w:ascii="Arial" w:hAnsi="Arial" w:cs="Arial"/>
        </w:rPr>
        <w:t>.</w:t>
      </w:r>
      <w:r w:rsidRPr="007A10C2">
        <w:rPr>
          <w:rFonts w:ascii="Arial" w:hAnsi="Arial" w:cs="Arial"/>
          <w:lang w:val="en-US"/>
        </w:rPr>
        <w:t xml:space="preserve"> </w:t>
      </w:r>
      <w:r w:rsidR="001E76BB" w:rsidRPr="0026199F">
        <w:rPr>
          <w:rFonts w:ascii="Arial" w:hAnsi="Arial" w:cs="Arial"/>
          <w:lang w:eastAsia="ar-SA"/>
        </w:rPr>
        <w:t>Статута Града Ниша („Службени лист Града Ниша", број 88/2008, 143/2016 и 18/2019)</w:t>
      </w:r>
      <w:r w:rsidR="001E76BB">
        <w:rPr>
          <w:rFonts w:ascii="Arial" w:hAnsi="Arial" w:cs="Arial"/>
          <w:lang w:val="sr-Cyrl-RS" w:eastAsia="ar-SA"/>
        </w:rPr>
        <w:t xml:space="preserve">, </w:t>
      </w:r>
      <w:r w:rsidRPr="007A10C2">
        <w:rPr>
          <w:rFonts w:ascii="Arial" w:hAnsi="Arial" w:cs="Arial"/>
        </w:rPr>
        <w:t xml:space="preserve">којима су прописана овлашћења јединице локалне самоуправе у вези са обављањем </w:t>
      </w:r>
      <w:r w:rsidR="001E4A26">
        <w:rPr>
          <w:rFonts w:ascii="Arial" w:hAnsi="Arial" w:cs="Arial"/>
          <w:lang w:val="sr-Cyrl-RS"/>
        </w:rPr>
        <w:t xml:space="preserve">енергетских делатности, односно </w:t>
      </w:r>
      <w:r w:rsidRPr="007A10C2">
        <w:rPr>
          <w:rFonts w:ascii="Arial" w:hAnsi="Arial" w:cs="Arial"/>
        </w:rPr>
        <w:t>комуналне делатности производње, дистрибуције и снабдевања топлотн</w:t>
      </w:r>
      <w:r w:rsidR="00F358C7">
        <w:rPr>
          <w:rFonts w:ascii="Arial" w:hAnsi="Arial" w:cs="Arial"/>
          <w:lang w:val="sr-Cyrl-RS"/>
        </w:rPr>
        <w:t>ом</w:t>
      </w:r>
      <w:r w:rsidRPr="007A10C2">
        <w:rPr>
          <w:rFonts w:ascii="Arial" w:hAnsi="Arial" w:cs="Arial"/>
        </w:rPr>
        <w:t xml:space="preserve"> енергиј</w:t>
      </w:r>
      <w:r w:rsidR="00F358C7">
        <w:rPr>
          <w:rFonts w:ascii="Arial" w:hAnsi="Arial" w:cs="Arial"/>
          <w:lang w:val="sr-Cyrl-RS"/>
        </w:rPr>
        <w:t>ом</w:t>
      </w:r>
      <w:r w:rsidRPr="007A10C2">
        <w:rPr>
          <w:rFonts w:ascii="Arial" w:hAnsi="Arial" w:cs="Arial"/>
        </w:rPr>
        <w:t>.</w:t>
      </w:r>
    </w:p>
    <w:p w:rsidR="004F3E30" w:rsidRPr="007A10C2" w:rsidRDefault="004F3E30" w:rsidP="004F3E3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10C2">
        <w:rPr>
          <w:rFonts w:ascii="Arial" w:hAnsi="Arial" w:cs="Arial"/>
        </w:rPr>
        <w:tab/>
        <w:t>Одредбама члана 361. Закона о енергетици прописано је, између осталог, да јединица локалне самоу</w:t>
      </w:r>
      <w:r w:rsidR="00045587" w:rsidRPr="007A10C2">
        <w:rPr>
          <w:rFonts w:ascii="Arial" w:hAnsi="Arial" w:cs="Arial"/>
        </w:rPr>
        <w:t>праве, својим прописом утврђује услове испоруке и снабдевања топлотном енергијом купаца на свом подручју, права и обавезе произвођача, дистрибутера, снабдевача и крајњих купаца топлотне енергије, доноси пропис којим се уређује начин расподеле трошкова са заједничког мерног места у топлотној предајној станици и услови и начин одржавања дела система од завршетка дистрибутивног система до крајњег купца укључујући и његову грејну опрему</w:t>
      </w:r>
      <w:r w:rsidR="00527F59" w:rsidRPr="007A10C2">
        <w:rPr>
          <w:rFonts w:ascii="Arial" w:hAnsi="Arial" w:cs="Arial"/>
          <w:lang w:val="sr-Cyrl-RS"/>
        </w:rPr>
        <w:t>. Такође, одредбама поменутог Закона прописано је да јединица локалне самоуправе уређује</w:t>
      </w:r>
      <w:r w:rsidR="00045587" w:rsidRPr="007A10C2">
        <w:rPr>
          <w:rFonts w:ascii="Arial" w:hAnsi="Arial" w:cs="Arial"/>
        </w:rPr>
        <w:t xml:space="preserve"> права и обавезе крајњих купаца топлотне енергије, посебно у случају престанка уговора, као и услове за подношење и решавање захтева крајњег купца за обуставу испоруке топлотне енергије, даје сагласност на цене топлотне енергије и прописује друге услове за обезбеђење поузданог и сигурног снабдевања купаца топлотном енергијом, у складу са законом</w:t>
      </w:r>
      <w:r w:rsidRPr="007A10C2">
        <w:rPr>
          <w:rFonts w:ascii="Arial" w:hAnsi="Arial" w:cs="Arial"/>
        </w:rPr>
        <w:t>.</w:t>
      </w:r>
    </w:p>
    <w:p w:rsidR="004F3E30" w:rsidRPr="007A10C2" w:rsidRDefault="004F3E30" w:rsidP="004F3E3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A10C2">
        <w:rPr>
          <w:rFonts w:ascii="Arial" w:hAnsi="Arial" w:cs="Arial"/>
        </w:rPr>
        <w:tab/>
        <w:t xml:space="preserve">Чланом </w:t>
      </w:r>
      <w:r w:rsidRPr="007A10C2">
        <w:rPr>
          <w:rFonts w:ascii="Arial" w:hAnsi="Arial" w:cs="Arial"/>
          <w:lang w:val="sr-Latn-CS"/>
        </w:rPr>
        <w:t>13</w:t>
      </w:r>
      <w:r w:rsidRPr="007A10C2">
        <w:rPr>
          <w:rFonts w:ascii="Arial" w:hAnsi="Arial" w:cs="Arial"/>
        </w:rPr>
        <w:t>. Закона о комуналним делатностима</w:t>
      </w:r>
      <w:r w:rsidRPr="007A10C2">
        <w:rPr>
          <w:rFonts w:ascii="Arial" w:hAnsi="Arial" w:cs="Arial"/>
          <w:lang w:val="sr-Latn-CS"/>
        </w:rPr>
        <w:t xml:space="preserve"> </w:t>
      </w:r>
      <w:r w:rsidRPr="007A10C2">
        <w:rPr>
          <w:rFonts w:ascii="Arial" w:hAnsi="Arial" w:cs="Arial"/>
        </w:rPr>
        <w:t xml:space="preserve">утврђена је надлежност скупштине јединице локалне самоуправе да својим одлукама прописује начин обављања комуналне делатности, општа и посебна права и обавезе вршилаца комуналне делатности и корисника услуга, укључујући и начин плаћања цене комуналне услуге, начин вршења контроле коришћења и наплате комуналне услуге, као и овлашћења вршиоца комуналне делатности у </w:t>
      </w:r>
      <w:r w:rsidR="00481C9E" w:rsidRPr="007A10C2">
        <w:rPr>
          <w:rFonts w:ascii="Arial" w:hAnsi="Arial" w:cs="Arial"/>
          <w:lang w:val="sr-Cyrl-RS"/>
        </w:rPr>
        <w:t>поступку</w:t>
      </w:r>
      <w:r w:rsidRPr="007A10C2">
        <w:rPr>
          <w:rFonts w:ascii="Arial" w:hAnsi="Arial" w:cs="Arial"/>
        </w:rPr>
        <w:t xml:space="preserve"> контроле.</w:t>
      </w:r>
    </w:p>
    <w:p w:rsidR="007F39D5" w:rsidRDefault="004F3E30" w:rsidP="00DE7ED2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7A10C2">
        <w:rPr>
          <w:rFonts w:ascii="Arial" w:hAnsi="Arial" w:cs="Arial"/>
        </w:rPr>
        <w:tab/>
      </w:r>
      <w:r w:rsidR="009F0623" w:rsidRPr="007A10C2">
        <w:rPr>
          <w:rFonts w:ascii="Arial" w:hAnsi="Arial" w:cs="Arial"/>
        </w:rPr>
        <w:t>У складу са наведеним законским овлашћењима</w:t>
      </w:r>
      <w:r w:rsidR="00F6126E" w:rsidRPr="007A10C2">
        <w:rPr>
          <w:rFonts w:ascii="Arial" w:hAnsi="Arial" w:cs="Arial"/>
          <w:lang w:val="sr-Cyrl-RS"/>
        </w:rPr>
        <w:t>,</w:t>
      </w:r>
      <w:r w:rsidR="009F0623" w:rsidRPr="007A10C2">
        <w:rPr>
          <w:rFonts w:ascii="Arial" w:hAnsi="Arial" w:cs="Arial"/>
        </w:rPr>
        <w:t xml:space="preserve"> предложеном Одлуком извршен</w:t>
      </w:r>
      <w:r w:rsidR="00242DE0" w:rsidRPr="007A10C2">
        <w:rPr>
          <w:rFonts w:ascii="Arial" w:hAnsi="Arial" w:cs="Arial"/>
        </w:rPr>
        <w:t>о</w:t>
      </w:r>
      <w:r w:rsidRPr="007A10C2">
        <w:rPr>
          <w:rFonts w:ascii="Arial" w:hAnsi="Arial" w:cs="Arial"/>
        </w:rPr>
        <w:t xml:space="preserve"> је</w:t>
      </w:r>
      <w:r w:rsidR="000C6A6E" w:rsidRPr="007A10C2">
        <w:rPr>
          <w:rFonts w:ascii="Arial" w:hAnsi="Arial" w:cs="Arial"/>
        </w:rPr>
        <w:t xml:space="preserve"> усклађивање са одредбама</w:t>
      </w:r>
      <w:r w:rsidR="00696DB3">
        <w:rPr>
          <w:rFonts w:ascii="Arial" w:hAnsi="Arial" w:cs="Arial"/>
          <w:lang w:val="sr-Cyrl-RS"/>
        </w:rPr>
        <w:t xml:space="preserve"> Закона о енергетици,</w:t>
      </w:r>
      <w:r w:rsidR="000C6A6E" w:rsidRPr="007A10C2">
        <w:rPr>
          <w:rFonts w:ascii="Arial" w:hAnsi="Arial" w:cs="Arial"/>
        </w:rPr>
        <w:t xml:space="preserve"> </w:t>
      </w:r>
      <w:r w:rsidR="00696DB3">
        <w:rPr>
          <w:rFonts w:ascii="Arial" w:hAnsi="Arial" w:cs="Arial"/>
          <w:lang w:val="sr-Cyrl-RS"/>
        </w:rPr>
        <w:t>З</w:t>
      </w:r>
      <w:r w:rsidR="00242DE0" w:rsidRPr="007A10C2">
        <w:rPr>
          <w:rFonts w:ascii="Arial" w:hAnsi="Arial" w:cs="Arial"/>
        </w:rPr>
        <w:t>акона о планирању и изградњи</w:t>
      </w:r>
      <w:r w:rsidR="00696DB3">
        <w:rPr>
          <w:rFonts w:ascii="Arial" w:hAnsi="Arial" w:cs="Arial"/>
          <w:lang w:val="sr-Cyrl-RS"/>
        </w:rPr>
        <w:t>, Закона о енергетској ефикасности и рационалној употреби енергије</w:t>
      </w:r>
      <w:r w:rsidR="00DE7ED2">
        <w:rPr>
          <w:rFonts w:ascii="Arial" w:hAnsi="Arial" w:cs="Arial"/>
          <w:lang w:val="sr-Cyrl-RS"/>
        </w:rPr>
        <w:t>,</w:t>
      </w:r>
      <w:r w:rsidR="00696DB3">
        <w:rPr>
          <w:rFonts w:ascii="Arial" w:hAnsi="Arial" w:cs="Arial"/>
          <w:lang w:val="sr-Cyrl-RS"/>
        </w:rPr>
        <w:t xml:space="preserve"> </w:t>
      </w:r>
      <w:r w:rsidR="00DE7ED2">
        <w:rPr>
          <w:rFonts w:ascii="Arial" w:hAnsi="Arial" w:cs="Arial"/>
          <w:lang w:val="sr-Cyrl-RS"/>
        </w:rPr>
        <w:t xml:space="preserve">Закона </w:t>
      </w:r>
      <w:r w:rsidR="00DE7ED2" w:rsidRPr="00DE7ED2">
        <w:rPr>
          <w:rFonts w:ascii="Arial" w:hAnsi="Arial" w:cs="Arial"/>
          <w:lang w:val="sr-Cyrl-RS"/>
        </w:rPr>
        <w:t>о коришћењу обновљивих извора енергије</w:t>
      </w:r>
      <w:r w:rsidR="00DE7ED2">
        <w:rPr>
          <w:rFonts w:ascii="Arial" w:hAnsi="Arial" w:cs="Arial"/>
          <w:lang w:val="sr-Cyrl-RS"/>
        </w:rPr>
        <w:t xml:space="preserve"> и Закона о заштити </w:t>
      </w:r>
      <w:r w:rsidR="00AB2391">
        <w:rPr>
          <w:rFonts w:ascii="Arial" w:hAnsi="Arial" w:cs="Arial"/>
          <w:lang w:val="sr-Cyrl-RS"/>
        </w:rPr>
        <w:t>потрошача</w:t>
      </w:r>
      <w:r w:rsidR="00DE7ED2">
        <w:rPr>
          <w:rFonts w:ascii="Arial" w:hAnsi="Arial" w:cs="Arial"/>
          <w:lang w:val="sr-Cyrl-RS"/>
        </w:rPr>
        <w:t>.</w:t>
      </w:r>
    </w:p>
    <w:p w:rsidR="00A04F91" w:rsidRDefault="0096773F" w:rsidP="00A04F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</w:t>
      </w:r>
      <w:r w:rsidR="00A04F91" w:rsidRPr="00A04F91">
        <w:rPr>
          <w:rFonts w:ascii="Arial" w:hAnsi="Arial" w:cs="Arial"/>
          <w:lang w:val="sr-Cyrl-RS"/>
        </w:rPr>
        <w:t xml:space="preserve">начења израза и појмова који се користе у Одлуци </w:t>
      </w:r>
      <w:r>
        <w:rPr>
          <w:rFonts w:ascii="Arial" w:hAnsi="Arial" w:cs="Arial"/>
          <w:lang w:val="sr-Cyrl-RS"/>
        </w:rPr>
        <w:t xml:space="preserve">усклађена су </w:t>
      </w:r>
      <w:r w:rsidR="00A04F91" w:rsidRPr="00A04F91">
        <w:rPr>
          <w:rFonts w:ascii="Arial" w:hAnsi="Arial" w:cs="Arial"/>
          <w:lang w:val="sr-Cyrl-RS"/>
        </w:rPr>
        <w:t xml:space="preserve">са одредбама </w:t>
      </w:r>
      <w:r w:rsidR="00A04F91">
        <w:rPr>
          <w:rFonts w:ascii="Arial" w:hAnsi="Arial" w:cs="Arial"/>
          <w:lang w:val="sr-Cyrl-RS"/>
        </w:rPr>
        <w:t>наведених закона</w:t>
      </w:r>
      <w:r w:rsidR="00A04F91" w:rsidRPr="00A04F91">
        <w:rPr>
          <w:rFonts w:ascii="Arial" w:hAnsi="Arial" w:cs="Arial"/>
          <w:lang w:val="sr-Cyrl-RS"/>
        </w:rPr>
        <w:t>, а поједини појмови уведени су у циљу потпунијег дефинисања.</w:t>
      </w:r>
    </w:p>
    <w:p w:rsidR="00C9501D" w:rsidRDefault="00C9501D" w:rsidP="00A04F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Предвиђена је обавеза енергетског субјекта да надлежној управи достав</w:t>
      </w:r>
      <w:r w:rsidR="00BB784D">
        <w:rPr>
          <w:rFonts w:ascii="Arial" w:hAnsi="Arial" w:cs="Arial"/>
          <w:lang w:val="sr-Cyrl-RS"/>
        </w:rPr>
        <w:t>ља</w:t>
      </w:r>
      <w:r>
        <w:rPr>
          <w:rFonts w:ascii="Arial" w:hAnsi="Arial" w:cs="Arial"/>
          <w:lang w:val="sr-Cyrl-RS"/>
        </w:rPr>
        <w:t xml:space="preserve"> </w:t>
      </w:r>
      <w:r w:rsidR="00BB784D">
        <w:rPr>
          <w:rFonts w:ascii="Arial" w:hAnsi="Arial" w:cs="Arial"/>
          <w:lang w:val="sr-Cyrl-RS"/>
        </w:rPr>
        <w:t>и</w:t>
      </w:r>
      <w:r w:rsidRPr="00C9501D">
        <w:rPr>
          <w:rFonts w:ascii="Arial" w:hAnsi="Arial" w:cs="Arial"/>
          <w:lang w:val="sr-Cyrl-RS"/>
        </w:rPr>
        <w:t>звештај о грејној сезони</w:t>
      </w:r>
      <w:r w:rsidR="00BB784D">
        <w:rPr>
          <w:rFonts w:ascii="Arial" w:hAnsi="Arial" w:cs="Arial"/>
          <w:lang w:val="sr-Cyrl-RS"/>
        </w:rPr>
        <w:t xml:space="preserve">, промењени су рокови </w:t>
      </w:r>
      <w:r w:rsidR="00BB784D" w:rsidRPr="00BB784D">
        <w:rPr>
          <w:rFonts w:ascii="Arial" w:hAnsi="Arial" w:cs="Arial"/>
          <w:lang w:val="sr-Cyrl-RS"/>
        </w:rPr>
        <w:t>подн</w:t>
      </w:r>
      <w:r w:rsidR="00BB784D">
        <w:rPr>
          <w:rFonts w:ascii="Arial" w:hAnsi="Arial" w:cs="Arial"/>
          <w:lang w:val="sr-Cyrl-RS"/>
        </w:rPr>
        <w:t>ошења</w:t>
      </w:r>
      <w:r w:rsidR="00BB784D" w:rsidRPr="00BB784D">
        <w:rPr>
          <w:rFonts w:ascii="Arial" w:hAnsi="Arial" w:cs="Arial"/>
          <w:lang w:val="sr-Cyrl-RS"/>
        </w:rPr>
        <w:t xml:space="preserve"> извештај</w:t>
      </w:r>
      <w:r w:rsidR="00BB784D">
        <w:rPr>
          <w:rFonts w:ascii="Arial" w:hAnsi="Arial" w:cs="Arial"/>
          <w:lang w:val="sr-Cyrl-RS"/>
        </w:rPr>
        <w:t>а</w:t>
      </w:r>
      <w:r w:rsidR="00BB784D" w:rsidRPr="00BB784D">
        <w:rPr>
          <w:rFonts w:ascii="Arial" w:hAnsi="Arial" w:cs="Arial"/>
          <w:lang w:val="sr-Cyrl-RS"/>
        </w:rPr>
        <w:t xml:space="preserve"> о припремљености </w:t>
      </w:r>
      <w:r w:rsidR="00BB784D">
        <w:rPr>
          <w:rFonts w:ascii="Arial" w:hAnsi="Arial" w:cs="Arial"/>
          <w:lang w:val="sr-Cyrl-RS"/>
        </w:rPr>
        <w:t>топлотних извора и дистрибутивног система</w:t>
      </w:r>
      <w:r w:rsidR="00BB784D" w:rsidRPr="00BB784D">
        <w:rPr>
          <w:rFonts w:ascii="Arial" w:hAnsi="Arial" w:cs="Arial"/>
          <w:lang w:val="sr-Cyrl-RS"/>
        </w:rPr>
        <w:t xml:space="preserve"> за наступајућу грејну сезону</w:t>
      </w:r>
      <w:r w:rsidR="00D13FD4">
        <w:rPr>
          <w:rFonts w:ascii="Arial" w:hAnsi="Arial" w:cs="Arial"/>
          <w:lang w:val="sr-Cyrl-RS"/>
        </w:rPr>
        <w:t xml:space="preserve">, </w:t>
      </w:r>
      <w:r w:rsidR="007C1BDE">
        <w:rPr>
          <w:rFonts w:ascii="Arial" w:hAnsi="Arial" w:cs="Arial"/>
          <w:lang w:val="sr-Cyrl-RS"/>
        </w:rPr>
        <w:t>усклађене</w:t>
      </w:r>
      <w:r w:rsidR="00D13FD4">
        <w:rPr>
          <w:rFonts w:ascii="Arial" w:hAnsi="Arial" w:cs="Arial"/>
          <w:lang w:val="sr-Cyrl-RS"/>
        </w:rPr>
        <w:t xml:space="preserve"> су одредбе које се тичу к</w:t>
      </w:r>
      <w:r w:rsidR="00D13FD4" w:rsidRPr="00D13FD4">
        <w:rPr>
          <w:rFonts w:ascii="Arial" w:hAnsi="Arial" w:cs="Arial"/>
          <w:lang w:val="sr-Cyrl-RS"/>
        </w:rPr>
        <w:t>оришћењ</w:t>
      </w:r>
      <w:r w:rsidR="00D13FD4">
        <w:rPr>
          <w:rFonts w:ascii="Arial" w:hAnsi="Arial" w:cs="Arial"/>
          <w:lang w:val="sr-Cyrl-RS"/>
        </w:rPr>
        <w:t xml:space="preserve">а </w:t>
      </w:r>
      <w:r w:rsidR="00D13FD4" w:rsidRPr="00D13FD4">
        <w:rPr>
          <w:rFonts w:ascii="Arial" w:hAnsi="Arial" w:cs="Arial"/>
          <w:lang w:val="sr-Cyrl-RS"/>
        </w:rPr>
        <w:t>обновљивих извора енергије</w:t>
      </w:r>
      <w:r w:rsidR="00D13FD4">
        <w:rPr>
          <w:rFonts w:ascii="Arial" w:hAnsi="Arial" w:cs="Arial"/>
          <w:lang w:val="sr-Cyrl-RS"/>
        </w:rPr>
        <w:t xml:space="preserve"> са законом</w:t>
      </w:r>
      <w:r w:rsidR="007C1BDE">
        <w:rPr>
          <w:rFonts w:ascii="Arial" w:hAnsi="Arial" w:cs="Arial"/>
          <w:lang w:val="sr-Cyrl-RS"/>
        </w:rPr>
        <w:t>.</w:t>
      </w:r>
    </w:p>
    <w:p w:rsidR="007C1BDE" w:rsidRPr="00696DB3" w:rsidRDefault="007C1BDE" w:rsidP="006B3C2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Такође је предвиђен</w:t>
      </w:r>
      <w:r w:rsidR="006B3C28">
        <w:rPr>
          <w:rFonts w:ascii="Arial" w:hAnsi="Arial" w:cs="Arial"/>
          <w:lang w:val="sr-Cyrl-RS"/>
        </w:rPr>
        <w:t xml:space="preserve">о </w:t>
      </w:r>
      <w:r>
        <w:rPr>
          <w:rFonts w:ascii="Arial" w:hAnsi="Arial" w:cs="Arial"/>
          <w:lang w:val="sr-Cyrl-RS"/>
        </w:rPr>
        <w:t>да у</w:t>
      </w:r>
      <w:r w:rsidRPr="007C1BDE">
        <w:rPr>
          <w:rFonts w:ascii="Arial" w:hAnsi="Arial" w:cs="Arial"/>
          <w:lang w:val="sr-Cyrl-RS"/>
        </w:rPr>
        <w:t xml:space="preserve"> случају </w:t>
      </w:r>
      <w:r>
        <w:rPr>
          <w:rFonts w:ascii="Arial" w:hAnsi="Arial" w:cs="Arial"/>
          <w:lang w:val="sr-Cyrl-RS"/>
        </w:rPr>
        <w:t>када</w:t>
      </w:r>
      <w:r w:rsidRPr="007C1BDE">
        <w:rPr>
          <w:rFonts w:ascii="Arial" w:hAnsi="Arial" w:cs="Arial"/>
          <w:lang w:val="sr-Cyrl-RS"/>
        </w:rPr>
        <w:t xml:space="preserve"> више зграда/објеката деле заједничку топлотну подстаницу</w:t>
      </w:r>
      <w:r>
        <w:rPr>
          <w:rFonts w:ascii="Arial" w:hAnsi="Arial" w:cs="Arial"/>
          <w:lang w:val="sr-Cyrl-RS"/>
        </w:rPr>
        <w:t xml:space="preserve">, </w:t>
      </w:r>
      <w:r w:rsidRPr="007C1BDE">
        <w:rPr>
          <w:rFonts w:ascii="Arial" w:hAnsi="Arial" w:cs="Arial"/>
          <w:lang w:val="sr-Cyrl-RS"/>
        </w:rPr>
        <w:t>међусобним уговором дефинишу права и обавезе везане за измирење трошкова електричне енергије утрошене за рад топлотне подстанице</w:t>
      </w:r>
      <w:r w:rsidR="006B3C28">
        <w:rPr>
          <w:rFonts w:ascii="Arial" w:hAnsi="Arial" w:cs="Arial"/>
          <w:lang w:val="sr-Cyrl-RS"/>
        </w:rPr>
        <w:t xml:space="preserve">, као и </w:t>
      </w:r>
      <w:r w:rsidR="00E8642F">
        <w:rPr>
          <w:rFonts w:ascii="Arial" w:hAnsi="Arial" w:cs="Arial"/>
          <w:lang w:val="sr-Cyrl-RS"/>
        </w:rPr>
        <w:t xml:space="preserve">да власник за чији посебни део зграде је извршена </w:t>
      </w:r>
      <w:r w:rsidR="00E8642F">
        <w:rPr>
          <w:rFonts w:ascii="Arial" w:hAnsi="Arial" w:cs="Arial"/>
          <w:lang w:val="sr-Cyrl-RS"/>
        </w:rPr>
        <w:lastRenderedPageBreak/>
        <w:t xml:space="preserve">обустава испоруке топлотне енергије, има обавезу </w:t>
      </w:r>
      <w:r w:rsidR="006B3C28">
        <w:rPr>
          <w:rFonts w:ascii="Arial" w:hAnsi="Arial" w:cs="Arial"/>
          <w:lang w:val="sr-Cyrl-RS"/>
        </w:rPr>
        <w:t>п</w:t>
      </w:r>
      <w:r w:rsidRPr="007C1BDE">
        <w:rPr>
          <w:rFonts w:ascii="Arial" w:hAnsi="Arial" w:cs="Arial"/>
          <w:lang w:val="sr-Cyrl-RS"/>
        </w:rPr>
        <w:t>лаћањ</w:t>
      </w:r>
      <w:r w:rsidR="006B3C28">
        <w:rPr>
          <w:rFonts w:ascii="Arial" w:hAnsi="Arial" w:cs="Arial"/>
          <w:lang w:val="sr-Cyrl-RS"/>
        </w:rPr>
        <w:t>а</w:t>
      </w:r>
      <w:r w:rsidRPr="007C1BDE">
        <w:rPr>
          <w:rFonts w:ascii="Arial" w:hAnsi="Arial" w:cs="Arial"/>
          <w:lang w:val="sr-Cyrl-RS"/>
        </w:rPr>
        <w:t xml:space="preserve"> трошкова електричне енергије утрошене за рад топлотне подстанице</w:t>
      </w:r>
      <w:r w:rsidR="00E8642F">
        <w:rPr>
          <w:rFonts w:ascii="Arial" w:hAnsi="Arial" w:cs="Arial"/>
          <w:lang w:val="sr-Cyrl-RS"/>
        </w:rPr>
        <w:t>.</w:t>
      </w:r>
    </w:p>
    <w:p w:rsidR="004F3E30" w:rsidRPr="00BC5149" w:rsidRDefault="00A04F91" w:rsidP="00BC514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sr-Cyrl-RS"/>
        </w:rPr>
        <w:t>Усклађени</w:t>
      </w:r>
      <w:r w:rsidR="00B61E95" w:rsidRPr="007A10C2">
        <w:rPr>
          <w:rFonts w:ascii="Arial" w:hAnsi="Arial" w:cs="Arial"/>
          <w:lang w:val="sr-Cyrl-RS"/>
        </w:rPr>
        <w:t xml:space="preserve"> </w:t>
      </w:r>
      <w:r w:rsidR="00B530AF" w:rsidRPr="007A10C2">
        <w:rPr>
          <w:rFonts w:ascii="Arial" w:hAnsi="Arial" w:cs="Arial"/>
          <w:lang w:val="sr-Cyrl-RS"/>
        </w:rPr>
        <w:t xml:space="preserve">су </w:t>
      </w:r>
      <w:r w:rsidR="00850036" w:rsidRPr="007A10C2">
        <w:rPr>
          <w:rFonts w:ascii="Arial" w:hAnsi="Arial" w:cs="Arial"/>
        </w:rPr>
        <w:t xml:space="preserve">услови </w:t>
      </w:r>
      <w:r w:rsidR="0073361E">
        <w:rPr>
          <w:rFonts w:ascii="Arial" w:hAnsi="Arial" w:cs="Arial"/>
          <w:lang w:val="sr-Cyrl-RS"/>
        </w:rPr>
        <w:t xml:space="preserve">и рокови </w:t>
      </w:r>
      <w:r w:rsidR="00850036" w:rsidRPr="007A10C2">
        <w:rPr>
          <w:rFonts w:ascii="Arial" w:hAnsi="Arial" w:cs="Arial"/>
        </w:rPr>
        <w:t>за обус</w:t>
      </w:r>
      <w:r w:rsidR="00B61E95" w:rsidRPr="007A10C2">
        <w:rPr>
          <w:rFonts w:ascii="Arial" w:hAnsi="Arial" w:cs="Arial"/>
        </w:rPr>
        <w:t>таву испоруке топлотне енергије</w:t>
      </w:r>
      <w:r w:rsidR="00850036" w:rsidRPr="007A10C2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са Законом о енергетици и Законом о комуналним делатностима</w:t>
      </w:r>
      <w:r w:rsidR="0073361E">
        <w:rPr>
          <w:rFonts w:ascii="Arial" w:hAnsi="Arial" w:cs="Arial"/>
          <w:lang w:val="sr-Cyrl-RS"/>
        </w:rPr>
        <w:t>.</w:t>
      </w:r>
      <w:r w:rsidR="00EF3E97">
        <w:rPr>
          <w:rFonts w:ascii="Arial" w:hAnsi="Arial" w:cs="Arial"/>
          <w:lang w:val="sr-Cyrl-RS"/>
        </w:rPr>
        <w:t xml:space="preserve"> </w:t>
      </w:r>
      <w:r w:rsidR="0073361E">
        <w:rPr>
          <w:rFonts w:ascii="Arial" w:hAnsi="Arial" w:cs="Arial"/>
          <w:lang w:val="sr-Cyrl-RS"/>
        </w:rPr>
        <w:t xml:space="preserve">Такође су </w:t>
      </w:r>
      <w:r w:rsidR="00EF3E97">
        <w:rPr>
          <w:rFonts w:ascii="Arial" w:hAnsi="Arial" w:cs="Arial"/>
          <w:lang w:val="sr-Cyrl-RS"/>
        </w:rPr>
        <w:t xml:space="preserve">дефинисани </w:t>
      </w:r>
      <w:r w:rsidR="00850036" w:rsidRPr="007A10C2">
        <w:rPr>
          <w:rFonts w:ascii="Arial" w:hAnsi="Arial" w:cs="Arial"/>
        </w:rPr>
        <w:t>рокови у којима се могу изводити радови на обустави испоруке топлотне енергије, као и приликом раскида уговора о снабдевању.</w:t>
      </w:r>
      <w:r w:rsidR="009F6B18">
        <w:rPr>
          <w:rFonts w:ascii="Arial" w:hAnsi="Arial" w:cs="Arial"/>
          <w:lang w:val="sr-Cyrl-RS"/>
        </w:rPr>
        <w:t xml:space="preserve"> У случају </w:t>
      </w:r>
      <w:r w:rsidR="00915794">
        <w:rPr>
          <w:rFonts w:ascii="Arial" w:hAnsi="Arial" w:cs="Arial"/>
          <w:lang w:val="sr-Cyrl-RS"/>
        </w:rPr>
        <w:t>обуставе</w:t>
      </w:r>
      <w:r w:rsidR="00915794" w:rsidRPr="00915794">
        <w:t xml:space="preserve"> </w:t>
      </w:r>
      <w:r w:rsidR="00915794" w:rsidRPr="00915794">
        <w:rPr>
          <w:rFonts w:ascii="Arial" w:hAnsi="Arial" w:cs="Arial"/>
          <w:lang w:val="sr-Cyrl-RS"/>
        </w:rPr>
        <w:t>испоруке топлотне енергије</w:t>
      </w:r>
      <w:r w:rsidR="00915794">
        <w:rPr>
          <w:rFonts w:ascii="Arial" w:hAnsi="Arial" w:cs="Arial"/>
          <w:lang w:val="sr-Cyrl-RS"/>
        </w:rPr>
        <w:t>, п</w:t>
      </w:r>
      <w:r w:rsidR="009F6B18">
        <w:rPr>
          <w:rFonts w:ascii="Arial" w:hAnsi="Arial" w:cs="Arial"/>
          <w:lang w:val="sr-Cyrl-RS"/>
        </w:rPr>
        <w:t xml:space="preserve">редвиђена је обавеза </w:t>
      </w:r>
      <w:r w:rsidR="009F6B18" w:rsidRPr="009F6B18">
        <w:rPr>
          <w:rFonts w:ascii="Arial" w:hAnsi="Arial" w:cs="Arial"/>
          <w:lang w:val="sr-Cyrl-RS"/>
        </w:rPr>
        <w:t xml:space="preserve">плаћања </w:t>
      </w:r>
      <w:r w:rsidR="0078590A" w:rsidRPr="0078590A">
        <w:rPr>
          <w:rFonts w:ascii="Arial" w:hAnsi="Arial" w:cs="Arial"/>
          <w:lang w:val="sr-Cyrl-RS"/>
        </w:rPr>
        <w:t xml:space="preserve">фиксног </w:t>
      </w:r>
      <w:r w:rsidR="0078590A">
        <w:rPr>
          <w:rFonts w:ascii="Arial" w:hAnsi="Arial" w:cs="Arial"/>
          <w:lang w:val="sr-Cyrl-RS"/>
        </w:rPr>
        <w:t>дела рачуна за даљинско грејање</w:t>
      </w:r>
      <w:r w:rsidR="009F6B18" w:rsidRPr="009F6B18">
        <w:rPr>
          <w:rFonts w:ascii="Arial" w:hAnsi="Arial" w:cs="Arial"/>
          <w:lang w:val="sr-Cyrl-RS"/>
        </w:rPr>
        <w:t>, као и припадајућег дела заједничке потрошње топлотне енергије у варијабилном делу рачуна.</w:t>
      </w:r>
      <w:bookmarkStart w:id="0" w:name="_GoBack"/>
      <w:bookmarkEnd w:id="0"/>
    </w:p>
    <w:p w:rsidR="004F3E30" w:rsidRPr="007A10C2" w:rsidRDefault="00E30CE5" w:rsidP="004F3E30">
      <w:pPr>
        <w:ind w:firstLine="709"/>
        <w:jc w:val="both"/>
        <w:rPr>
          <w:rFonts w:ascii="Arial" w:hAnsi="Arial" w:cs="Arial"/>
        </w:rPr>
      </w:pPr>
      <w:r w:rsidRPr="00E30CE5">
        <w:rPr>
          <w:rFonts w:ascii="Arial" w:hAnsi="Arial" w:cs="Arial"/>
        </w:rPr>
        <w:t xml:space="preserve">Градска управа за комуналне делатности, послове инспекције и комуналне милиције израдила је нацрт </w:t>
      </w:r>
      <w:r w:rsidRPr="003A0E42">
        <w:rPr>
          <w:rFonts w:ascii="Arial" w:hAnsi="Arial" w:cs="Arial"/>
        </w:rPr>
        <w:t>Одлуке о условима и начину производње, дистрибуције и снабдевања топлотном енергијом</w:t>
      </w:r>
      <w:r w:rsidRPr="00E30CE5">
        <w:rPr>
          <w:rFonts w:ascii="Arial" w:hAnsi="Arial" w:cs="Arial"/>
        </w:rPr>
        <w:t xml:space="preserve">. Градско веће Града Ниша утврдило је предлог </w:t>
      </w:r>
      <w:r w:rsidRPr="003A0E42">
        <w:rPr>
          <w:rFonts w:ascii="Arial" w:hAnsi="Arial" w:cs="Arial"/>
        </w:rPr>
        <w:t>Одлуке о условима и начину производње, дистрибуције и снабдевања топлотном енергијом</w:t>
      </w:r>
      <w:r w:rsidRPr="00E30CE5">
        <w:rPr>
          <w:rFonts w:ascii="Arial" w:hAnsi="Arial" w:cs="Arial"/>
        </w:rPr>
        <w:t xml:space="preserve"> и упутило Скупштини Града Ниша на усвајање.</w:t>
      </w:r>
    </w:p>
    <w:p w:rsidR="004F3E30" w:rsidRPr="007A10C2" w:rsidRDefault="004F3E30" w:rsidP="004F3E30">
      <w:pPr>
        <w:ind w:firstLine="720"/>
        <w:jc w:val="both"/>
        <w:rPr>
          <w:rFonts w:ascii="Arial" w:hAnsi="Arial" w:cs="Arial"/>
        </w:rPr>
      </w:pPr>
    </w:p>
    <w:p w:rsidR="004F3E30" w:rsidRPr="007A10C2" w:rsidRDefault="004F3E30" w:rsidP="004F3E30">
      <w:pPr>
        <w:ind w:firstLine="720"/>
        <w:jc w:val="center"/>
        <w:rPr>
          <w:rFonts w:ascii="Arial" w:hAnsi="Arial" w:cs="Arial"/>
          <w:b/>
        </w:rPr>
      </w:pPr>
    </w:p>
    <w:p w:rsidR="004F3E30" w:rsidRPr="007A10C2" w:rsidRDefault="004F3E30" w:rsidP="004F3E30">
      <w:pPr>
        <w:ind w:firstLine="720"/>
        <w:jc w:val="center"/>
        <w:rPr>
          <w:rFonts w:ascii="Arial" w:hAnsi="Arial" w:cs="Arial"/>
          <w:b/>
        </w:rPr>
      </w:pPr>
    </w:p>
    <w:p w:rsidR="004F3E30" w:rsidRPr="007A10C2" w:rsidRDefault="004F3E30" w:rsidP="004F3E30">
      <w:pPr>
        <w:ind w:firstLine="720"/>
        <w:jc w:val="center"/>
        <w:rPr>
          <w:rFonts w:ascii="Arial" w:hAnsi="Arial" w:cs="Arial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4024"/>
        <w:gridCol w:w="4113"/>
      </w:tblGrid>
      <w:tr w:rsidR="004F3E30" w:rsidRPr="007A10C2" w:rsidTr="007A10C2">
        <w:trPr>
          <w:trHeight w:val="1320"/>
        </w:trPr>
        <w:tc>
          <w:tcPr>
            <w:tcW w:w="4024" w:type="dxa"/>
            <w:vAlign w:val="center"/>
          </w:tcPr>
          <w:p w:rsidR="004F3E30" w:rsidRPr="007A10C2" w:rsidRDefault="004F3E30" w:rsidP="007A10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113" w:type="dxa"/>
            <w:vAlign w:val="bottom"/>
          </w:tcPr>
          <w:p w:rsidR="004F3E30" w:rsidRPr="007A10C2" w:rsidRDefault="004F3E30" w:rsidP="00E30CE5">
            <w:pPr>
              <w:suppressAutoHyphens/>
              <w:jc w:val="center"/>
              <w:rPr>
                <w:rFonts w:ascii="Arial" w:hAnsi="Arial" w:cs="Arial"/>
              </w:rPr>
            </w:pPr>
          </w:p>
        </w:tc>
      </w:tr>
      <w:tr w:rsidR="004F3E30" w:rsidRPr="007A10C2" w:rsidTr="007A10C2">
        <w:trPr>
          <w:trHeight w:val="264"/>
        </w:trPr>
        <w:tc>
          <w:tcPr>
            <w:tcW w:w="4024" w:type="dxa"/>
            <w:vAlign w:val="center"/>
          </w:tcPr>
          <w:p w:rsidR="004F3E30" w:rsidRPr="007A10C2" w:rsidRDefault="004F3E30" w:rsidP="004F3E30">
            <w:pPr>
              <w:rPr>
                <w:rFonts w:ascii="Arial" w:hAnsi="Arial" w:cs="Arial"/>
                <w:b/>
              </w:rPr>
            </w:pPr>
          </w:p>
        </w:tc>
        <w:tc>
          <w:tcPr>
            <w:tcW w:w="4113" w:type="dxa"/>
            <w:vAlign w:val="bottom"/>
          </w:tcPr>
          <w:p w:rsidR="004F3E30" w:rsidRPr="007A10C2" w:rsidRDefault="004F3E30" w:rsidP="004F3E3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F3E30" w:rsidRPr="00FB4EED" w:rsidRDefault="004F3E30" w:rsidP="004F3E30">
      <w:pPr>
        <w:rPr>
          <w:lang w:val="sr-Latn-CS"/>
        </w:rPr>
      </w:pPr>
    </w:p>
    <w:p w:rsidR="004F3E30" w:rsidRDefault="004F3E30" w:rsidP="004F3E30">
      <w:pPr>
        <w:pStyle w:val="Default"/>
        <w:jc w:val="both"/>
        <w:rPr>
          <w:sz w:val="13"/>
          <w:szCs w:val="13"/>
        </w:rPr>
      </w:pPr>
    </w:p>
    <w:p w:rsidR="004F3E30" w:rsidRDefault="004F3E30" w:rsidP="004F3E30">
      <w:pPr>
        <w:pStyle w:val="Default"/>
        <w:jc w:val="both"/>
        <w:rPr>
          <w:sz w:val="13"/>
          <w:szCs w:val="13"/>
        </w:rPr>
      </w:pPr>
    </w:p>
    <w:p w:rsidR="004F3E30" w:rsidRDefault="004F3E30" w:rsidP="004F3E30">
      <w:pPr>
        <w:pStyle w:val="Default"/>
        <w:jc w:val="both"/>
        <w:rPr>
          <w:sz w:val="13"/>
          <w:szCs w:val="13"/>
        </w:rPr>
      </w:pPr>
    </w:p>
    <w:p w:rsidR="004F3E30" w:rsidRDefault="004F3E30" w:rsidP="004F3E30">
      <w:pPr>
        <w:pStyle w:val="Default"/>
        <w:jc w:val="both"/>
        <w:rPr>
          <w:sz w:val="13"/>
          <w:szCs w:val="13"/>
        </w:rPr>
      </w:pPr>
    </w:p>
    <w:p w:rsidR="004F3E30" w:rsidRDefault="004F3E30" w:rsidP="004F3E30">
      <w:pPr>
        <w:pStyle w:val="Default"/>
        <w:jc w:val="both"/>
        <w:rPr>
          <w:sz w:val="13"/>
          <w:szCs w:val="13"/>
        </w:rPr>
      </w:pPr>
    </w:p>
    <w:p w:rsidR="004F3E30" w:rsidRDefault="004F3E30" w:rsidP="004F3E30">
      <w:pPr>
        <w:pStyle w:val="Default"/>
        <w:jc w:val="both"/>
        <w:rPr>
          <w:sz w:val="13"/>
          <w:szCs w:val="13"/>
        </w:rPr>
      </w:pPr>
    </w:p>
    <w:p w:rsidR="004F3E30" w:rsidRDefault="004F3E30" w:rsidP="004F3E30">
      <w:pPr>
        <w:pStyle w:val="Default"/>
        <w:jc w:val="both"/>
        <w:rPr>
          <w:sz w:val="13"/>
          <w:szCs w:val="13"/>
        </w:rPr>
      </w:pPr>
    </w:p>
    <w:p w:rsidR="004F3E30" w:rsidRDefault="004F3E30" w:rsidP="004F3E30">
      <w:pPr>
        <w:pStyle w:val="Default"/>
        <w:jc w:val="both"/>
        <w:rPr>
          <w:sz w:val="13"/>
          <w:szCs w:val="13"/>
        </w:rPr>
      </w:pPr>
    </w:p>
    <w:sectPr w:rsidR="004F3E30" w:rsidSect="002A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29F026AE"/>
    <w:lvl w:ilvl="0">
      <w:start w:val="1"/>
      <w:numFmt w:val="decimal"/>
      <w:lvlText w:val="%1."/>
      <w:lvlJc w:val="left"/>
      <w:pPr>
        <w:tabs>
          <w:tab w:val="num" w:pos="1433"/>
        </w:tabs>
        <w:ind w:left="1433" w:hanging="360"/>
      </w:pPr>
      <w:rPr>
        <w:b w:val="0"/>
      </w:rPr>
    </w:lvl>
  </w:abstractNum>
  <w:abstractNum w:abstractNumId="1">
    <w:nsid w:val="1D599ECC"/>
    <w:multiLevelType w:val="hybridMultilevel"/>
    <w:tmpl w:val="968883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58F6157"/>
    <w:multiLevelType w:val="hybridMultilevel"/>
    <w:tmpl w:val="87C98F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6220"/>
    <w:rsid w:val="00015045"/>
    <w:rsid w:val="00016220"/>
    <w:rsid w:val="00045587"/>
    <w:rsid w:val="000C6A6E"/>
    <w:rsid w:val="000E3447"/>
    <w:rsid w:val="0011498E"/>
    <w:rsid w:val="001D2B16"/>
    <w:rsid w:val="001E4A26"/>
    <w:rsid w:val="001E76BB"/>
    <w:rsid w:val="00242DE0"/>
    <w:rsid w:val="00282D73"/>
    <w:rsid w:val="002A0C1D"/>
    <w:rsid w:val="002C1146"/>
    <w:rsid w:val="002D72DB"/>
    <w:rsid w:val="002F0683"/>
    <w:rsid w:val="003A0E42"/>
    <w:rsid w:val="003C62D8"/>
    <w:rsid w:val="003C72EE"/>
    <w:rsid w:val="003F063D"/>
    <w:rsid w:val="00400292"/>
    <w:rsid w:val="004437DC"/>
    <w:rsid w:val="00455A15"/>
    <w:rsid w:val="00462CFA"/>
    <w:rsid w:val="00481C9E"/>
    <w:rsid w:val="004B3F7C"/>
    <w:rsid w:val="004F3E30"/>
    <w:rsid w:val="00512250"/>
    <w:rsid w:val="00524563"/>
    <w:rsid w:val="00527F59"/>
    <w:rsid w:val="0057637A"/>
    <w:rsid w:val="005C2D80"/>
    <w:rsid w:val="005E60F8"/>
    <w:rsid w:val="00696DB3"/>
    <w:rsid w:val="006A0C07"/>
    <w:rsid w:val="006B3C28"/>
    <w:rsid w:val="0073361E"/>
    <w:rsid w:val="00755D98"/>
    <w:rsid w:val="0078590A"/>
    <w:rsid w:val="00796C54"/>
    <w:rsid w:val="007A10C2"/>
    <w:rsid w:val="007A2990"/>
    <w:rsid w:val="007B5D7C"/>
    <w:rsid w:val="007C1BDE"/>
    <w:rsid w:val="007F39D5"/>
    <w:rsid w:val="00850036"/>
    <w:rsid w:val="008533DC"/>
    <w:rsid w:val="008C2139"/>
    <w:rsid w:val="00915794"/>
    <w:rsid w:val="0096773F"/>
    <w:rsid w:val="00991312"/>
    <w:rsid w:val="009F0623"/>
    <w:rsid w:val="009F6B18"/>
    <w:rsid w:val="00A04F91"/>
    <w:rsid w:val="00A1524B"/>
    <w:rsid w:val="00A3073F"/>
    <w:rsid w:val="00A3211D"/>
    <w:rsid w:val="00AB2391"/>
    <w:rsid w:val="00B03041"/>
    <w:rsid w:val="00B31352"/>
    <w:rsid w:val="00B530AF"/>
    <w:rsid w:val="00B61E95"/>
    <w:rsid w:val="00BB784D"/>
    <w:rsid w:val="00BC5149"/>
    <w:rsid w:val="00BF6FE2"/>
    <w:rsid w:val="00C01A97"/>
    <w:rsid w:val="00C76819"/>
    <w:rsid w:val="00C9501D"/>
    <w:rsid w:val="00CA44F5"/>
    <w:rsid w:val="00CB7FF4"/>
    <w:rsid w:val="00D13FD4"/>
    <w:rsid w:val="00D52CC6"/>
    <w:rsid w:val="00D63156"/>
    <w:rsid w:val="00DE7ED2"/>
    <w:rsid w:val="00E30CE5"/>
    <w:rsid w:val="00E55B30"/>
    <w:rsid w:val="00E8642F"/>
    <w:rsid w:val="00EF3E97"/>
    <w:rsid w:val="00F01D19"/>
    <w:rsid w:val="00F358C7"/>
    <w:rsid w:val="00F6126E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E30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3E30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Ilić</dc:creator>
  <cp:keywords/>
  <dc:description/>
  <cp:lastModifiedBy>Ana Nikolić</cp:lastModifiedBy>
  <cp:revision>67</cp:revision>
  <cp:lastPrinted>2017-04-22T12:48:00Z</cp:lastPrinted>
  <dcterms:created xsi:type="dcterms:W3CDTF">2016-09-13T07:02:00Z</dcterms:created>
  <dcterms:modified xsi:type="dcterms:W3CDTF">2025-09-04T11:49:00Z</dcterms:modified>
</cp:coreProperties>
</file>