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FF" w:rsidRPr="00902280" w:rsidRDefault="007B41FF" w:rsidP="00902280">
      <w:pPr>
        <w:jc w:val="both"/>
        <w:rPr>
          <w:sz w:val="28"/>
          <w:szCs w:val="28"/>
          <w:lang w:val="sr-Cyrl-RS"/>
        </w:rPr>
      </w:pPr>
    </w:p>
    <w:p w:rsidR="00F7130E" w:rsidRPr="00902280" w:rsidRDefault="00F7130E" w:rsidP="00F7130E">
      <w:pPr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902280">
        <w:rPr>
          <w:rFonts w:ascii="Arial" w:hAnsi="Arial" w:cs="Arial"/>
        </w:rPr>
        <w:t>На</w:t>
      </w:r>
      <w:proofErr w:type="spellEnd"/>
      <w:r w:rsidRPr="00902280">
        <w:rPr>
          <w:rFonts w:ascii="Arial" w:hAnsi="Arial" w:cs="Arial"/>
        </w:rPr>
        <w:t xml:space="preserve"> </w:t>
      </w:r>
      <w:proofErr w:type="spellStart"/>
      <w:r w:rsidRPr="00902280">
        <w:rPr>
          <w:rFonts w:ascii="Arial" w:hAnsi="Arial" w:cs="Arial"/>
        </w:rPr>
        <w:t>основу</w:t>
      </w:r>
      <w:proofErr w:type="spellEnd"/>
      <w:r w:rsidRPr="00902280">
        <w:rPr>
          <w:rFonts w:ascii="Arial" w:hAnsi="Arial" w:cs="Arial"/>
        </w:rPr>
        <w:t xml:space="preserve"> </w:t>
      </w:r>
      <w:proofErr w:type="spellStart"/>
      <w:r w:rsidRPr="00902280">
        <w:rPr>
          <w:rFonts w:ascii="Arial" w:hAnsi="Arial" w:cs="Arial"/>
        </w:rPr>
        <w:t>члана</w:t>
      </w:r>
      <w:proofErr w:type="spellEnd"/>
      <w:r w:rsidRPr="00902280">
        <w:rPr>
          <w:rFonts w:ascii="Arial" w:hAnsi="Arial" w:cs="Arial"/>
        </w:rPr>
        <w:t xml:space="preserve"> 11</w:t>
      </w:r>
      <w:r w:rsidR="00E226AD" w:rsidRPr="00902280">
        <w:rPr>
          <w:rFonts w:ascii="Arial" w:hAnsi="Arial" w:cs="Arial"/>
          <w:lang w:val="sr-Cyrl-RS"/>
        </w:rPr>
        <w:t>1</w:t>
      </w:r>
      <w:r w:rsidRPr="00902280">
        <w:rPr>
          <w:rFonts w:ascii="Arial" w:hAnsi="Arial" w:cs="Arial"/>
          <w:lang w:val="sr-Cyrl-RS"/>
        </w:rPr>
        <w:t>.</w:t>
      </w:r>
      <w:proofErr w:type="gramEnd"/>
      <w:r w:rsidRPr="00902280">
        <w:rPr>
          <w:rFonts w:ascii="Arial" w:hAnsi="Arial" w:cs="Arial"/>
          <w:lang w:val="sr-Cyrl-RS"/>
        </w:rPr>
        <w:t xml:space="preserve"> </w:t>
      </w:r>
      <w:proofErr w:type="spellStart"/>
      <w:proofErr w:type="gramStart"/>
      <w:r w:rsidR="00B251D0" w:rsidRPr="00902280">
        <w:rPr>
          <w:rFonts w:ascii="Arial" w:hAnsi="Arial" w:cs="Arial"/>
        </w:rPr>
        <w:t>Закон</w:t>
      </w:r>
      <w:proofErr w:type="spellEnd"/>
      <w:r w:rsidR="00B251D0" w:rsidRPr="00902280">
        <w:rPr>
          <w:rFonts w:ascii="Arial" w:hAnsi="Arial" w:cs="Arial"/>
          <w:lang w:val="sr-Cyrl-RS"/>
        </w:rPr>
        <w:t>а</w:t>
      </w:r>
      <w:r w:rsidR="00B251D0" w:rsidRPr="00902280">
        <w:rPr>
          <w:rFonts w:ascii="Arial" w:hAnsi="Arial" w:cs="Arial"/>
        </w:rPr>
        <w:t xml:space="preserve"> о </w:t>
      </w:r>
      <w:proofErr w:type="spellStart"/>
      <w:r w:rsidR="00B251D0" w:rsidRPr="00902280">
        <w:rPr>
          <w:rFonts w:ascii="Arial" w:hAnsi="Arial" w:cs="Arial"/>
        </w:rPr>
        <w:t>социјалној</w:t>
      </w:r>
      <w:proofErr w:type="spellEnd"/>
      <w:r w:rsidR="00B251D0" w:rsidRPr="00902280">
        <w:rPr>
          <w:rFonts w:ascii="Arial" w:hAnsi="Arial" w:cs="Arial"/>
        </w:rPr>
        <w:t xml:space="preserve"> </w:t>
      </w:r>
      <w:proofErr w:type="spellStart"/>
      <w:r w:rsidR="00B251D0" w:rsidRPr="00902280">
        <w:rPr>
          <w:rFonts w:ascii="Arial" w:hAnsi="Arial" w:cs="Arial"/>
        </w:rPr>
        <w:t>заштити</w:t>
      </w:r>
      <w:proofErr w:type="spellEnd"/>
      <w:r w:rsidRPr="00902280">
        <w:rPr>
          <w:rFonts w:ascii="Arial" w:hAnsi="Arial" w:cs="Arial"/>
        </w:rPr>
        <w:t xml:space="preserve"> ("</w:t>
      </w:r>
      <w:proofErr w:type="spellStart"/>
      <w:r w:rsidRPr="00902280">
        <w:rPr>
          <w:rFonts w:ascii="Arial" w:hAnsi="Arial" w:cs="Arial"/>
        </w:rPr>
        <w:t>Службени</w:t>
      </w:r>
      <w:proofErr w:type="spellEnd"/>
      <w:r w:rsidRPr="00902280">
        <w:rPr>
          <w:rFonts w:ascii="Arial" w:hAnsi="Arial" w:cs="Arial"/>
        </w:rPr>
        <w:t xml:space="preserve"> </w:t>
      </w:r>
      <w:proofErr w:type="spellStart"/>
      <w:r w:rsidRPr="00902280">
        <w:rPr>
          <w:rFonts w:ascii="Arial" w:hAnsi="Arial" w:cs="Arial"/>
        </w:rPr>
        <w:t>гласник</w:t>
      </w:r>
      <w:proofErr w:type="spellEnd"/>
      <w:r w:rsidRPr="00902280">
        <w:rPr>
          <w:rFonts w:ascii="Arial" w:hAnsi="Arial" w:cs="Arial"/>
        </w:rPr>
        <w:t xml:space="preserve"> РС", </w:t>
      </w:r>
      <w:proofErr w:type="spellStart"/>
      <w:r w:rsidRPr="00902280">
        <w:rPr>
          <w:rFonts w:ascii="Arial" w:hAnsi="Arial" w:cs="Arial"/>
        </w:rPr>
        <w:t>бр</w:t>
      </w:r>
      <w:proofErr w:type="spellEnd"/>
      <w:r w:rsidRPr="00902280">
        <w:rPr>
          <w:rFonts w:ascii="Arial" w:hAnsi="Arial" w:cs="Arial"/>
        </w:rPr>
        <w:t xml:space="preserve">. </w:t>
      </w:r>
      <w:hyperlink r:id="rId7" w:history="1">
        <w:r w:rsidR="00B251D0" w:rsidRPr="00902280">
          <w:rPr>
            <w:rFonts w:ascii="Arial" w:hAnsi="Arial" w:cs="Arial"/>
          </w:rPr>
          <w:t>24/2011</w:t>
        </w:r>
      </w:hyperlink>
      <w:r w:rsidR="00B251D0" w:rsidRPr="00902280">
        <w:rPr>
          <w:rFonts w:ascii="Arial" w:hAnsi="Arial" w:cs="Arial"/>
          <w:lang w:val="sr-Cyrl-RS"/>
        </w:rPr>
        <w:t xml:space="preserve"> </w:t>
      </w:r>
      <w:r w:rsidR="00B251D0" w:rsidRPr="00902280">
        <w:rPr>
          <w:rFonts w:ascii="Arial" w:hAnsi="Arial" w:cs="Arial"/>
        </w:rPr>
        <w:t>и</w:t>
      </w:r>
      <w:r w:rsidR="00B251D0" w:rsidRPr="00902280">
        <w:rPr>
          <w:rFonts w:ascii="Arial" w:hAnsi="Arial" w:cs="Arial"/>
          <w:lang w:val="sr-Cyrl-RS"/>
        </w:rPr>
        <w:t xml:space="preserve"> </w:t>
      </w:r>
      <w:hyperlink r:id="rId8" w:history="1">
        <w:r w:rsidR="00B251D0" w:rsidRPr="00902280">
          <w:rPr>
            <w:rFonts w:ascii="Arial" w:hAnsi="Arial" w:cs="Arial"/>
          </w:rPr>
          <w:t>117/2022</w:t>
        </w:r>
      </w:hyperlink>
      <w:r w:rsidR="00902280" w:rsidRPr="00902280">
        <w:rPr>
          <w:rFonts w:ascii="Arial" w:hAnsi="Arial" w:cs="Arial"/>
          <w:color w:val="000000"/>
        </w:rPr>
        <w:t xml:space="preserve"> - </w:t>
      </w:r>
      <w:proofErr w:type="spellStart"/>
      <w:r w:rsidR="00902280" w:rsidRPr="00902280">
        <w:rPr>
          <w:rFonts w:ascii="Arial" w:hAnsi="Arial" w:cs="Arial"/>
          <w:color w:val="000000"/>
        </w:rPr>
        <w:t>Одлука</w:t>
      </w:r>
      <w:proofErr w:type="spellEnd"/>
      <w:r w:rsidR="00902280" w:rsidRPr="00902280">
        <w:rPr>
          <w:rFonts w:ascii="Arial" w:hAnsi="Arial" w:cs="Arial"/>
          <w:color w:val="000000"/>
        </w:rPr>
        <w:t xml:space="preserve"> УС РС</w:t>
      </w:r>
      <w:r w:rsidRPr="00902280">
        <w:rPr>
          <w:rFonts w:ascii="Arial" w:hAnsi="Arial" w:cs="Arial"/>
        </w:rPr>
        <w:t>)</w:t>
      </w:r>
      <w:r w:rsidRPr="00902280">
        <w:rPr>
          <w:rFonts w:ascii="Arial" w:hAnsi="Arial" w:cs="Arial"/>
          <w:u w:val="single"/>
        </w:rPr>
        <w:t xml:space="preserve"> </w:t>
      </w:r>
      <w:r w:rsidRPr="00902280">
        <w:rPr>
          <w:rFonts w:ascii="Arial" w:hAnsi="Arial" w:cs="Arial"/>
        </w:rPr>
        <w:t xml:space="preserve">и </w:t>
      </w:r>
      <w:proofErr w:type="spellStart"/>
      <w:r w:rsidRPr="00902280">
        <w:rPr>
          <w:rFonts w:ascii="Arial" w:hAnsi="Arial" w:cs="Arial"/>
        </w:rPr>
        <w:t>члана</w:t>
      </w:r>
      <w:proofErr w:type="spellEnd"/>
      <w:r w:rsidRPr="00902280">
        <w:rPr>
          <w:rFonts w:ascii="Arial" w:hAnsi="Arial" w:cs="Arial"/>
        </w:rPr>
        <w:t xml:space="preserve"> 37.</w:t>
      </w:r>
      <w:proofErr w:type="gramEnd"/>
      <w:r w:rsidRPr="00902280">
        <w:rPr>
          <w:rFonts w:ascii="Arial" w:hAnsi="Arial" w:cs="Arial"/>
        </w:rPr>
        <w:t xml:space="preserve"> </w:t>
      </w:r>
      <w:r w:rsidRPr="00902280">
        <w:rPr>
          <w:rFonts w:ascii="Arial" w:hAnsi="Arial" w:cs="Arial"/>
          <w:lang w:val="sr-Cyrl-RS"/>
        </w:rPr>
        <w:t xml:space="preserve">став 1. тачка 7) </w:t>
      </w:r>
      <w:r w:rsidR="00B251D0" w:rsidRPr="00902280">
        <w:rPr>
          <w:rFonts w:ascii="Arial" w:hAnsi="Arial" w:cs="Arial"/>
          <w:lang w:val="sr-Cyrl-RS"/>
        </w:rPr>
        <w:t xml:space="preserve">и 28) </w:t>
      </w:r>
      <w:proofErr w:type="spellStart"/>
      <w:r w:rsidRPr="00902280">
        <w:rPr>
          <w:rFonts w:ascii="Arial" w:hAnsi="Arial" w:cs="Arial"/>
        </w:rPr>
        <w:t>Статута</w:t>
      </w:r>
      <w:proofErr w:type="spellEnd"/>
      <w:r w:rsidRPr="00902280">
        <w:rPr>
          <w:rFonts w:ascii="Arial" w:hAnsi="Arial" w:cs="Arial"/>
        </w:rPr>
        <w:t xml:space="preserve"> Града Ниша ("</w:t>
      </w:r>
      <w:proofErr w:type="spellStart"/>
      <w:r w:rsidRPr="00902280">
        <w:rPr>
          <w:rFonts w:ascii="Arial" w:hAnsi="Arial" w:cs="Arial"/>
        </w:rPr>
        <w:t>Службени</w:t>
      </w:r>
      <w:proofErr w:type="spellEnd"/>
      <w:r w:rsidRPr="00902280">
        <w:rPr>
          <w:rFonts w:ascii="Arial" w:hAnsi="Arial" w:cs="Arial"/>
        </w:rPr>
        <w:t xml:space="preserve"> </w:t>
      </w:r>
      <w:proofErr w:type="spellStart"/>
      <w:r w:rsidRPr="00902280">
        <w:rPr>
          <w:rFonts w:ascii="Arial" w:hAnsi="Arial" w:cs="Arial"/>
        </w:rPr>
        <w:t>лист</w:t>
      </w:r>
      <w:proofErr w:type="spellEnd"/>
      <w:r w:rsidRPr="00902280">
        <w:rPr>
          <w:rFonts w:ascii="Arial" w:hAnsi="Arial" w:cs="Arial"/>
        </w:rPr>
        <w:t xml:space="preserve"> Града Ниша", бр.88/08</w:t>
      </w:r>
      <w:r w:rsidRPr="00902280">
        <w:rPr>
          <w:rFonts w:ascii="Arial" w:hAnsi="Arial" w:cs="Arial"/>
          <w:lang w:val="sr-Cyrl-RS"/>
        </w:rPr>
        <w:t>,</w:t>
      </w:r>
      <w:r w:rsidRPr="00902280">
        <w:rPr>
          <w:rFonts w:ascii="Arial" w:hAnsi="Arial" w:cs="Arial"/>
        </w:rPr>
        <w:t xml:space="preserve"> 143/16</w:t>
      </w:r>
      <w:r w:rsidRPr="00902280">
        <w:rPr>
          <w:rFonts w:ascii="Arial" w:hAnsi="Arial" w:cs="Arial"/>
          <w:lang w:val="sr-Cyrl-RS"/>
        </w:rPr>
        <w:t xml:space="preserve"> и 18/19</w:t>
      </w:r>
      <w:r w:rsidRPr="00902280">
        <w:rPr>
          <w:rFonts w:ascii="Arial" w:hAnsi="Arial" w:cs="Arial"/>
        </w:rPr>
        <w:t xml:space="preserve">), </w:t>
      </w:r>
    </w:p>
    <w:p w:rsidR="00F7130E" w:rsidRPr="00902280" w:rsidRDefault="00F7130E" w:rsidP="009018BE">
      <w:pPr>
        <w:ind w:firstLine="708"/>
        <w:jc w:val="both"/>
        <w:rPr>
          <w:rFonts w:ascii="Arial" w:hAnsi="Arial" w:cs="Arial"/>
          <w:lang w:val="sr-Cyrl-RS"/>
        </w:rPr>
      </w:pPr>
      <w:proofErr w:type="spellStart"/>
      <w:r w:rsidRPr="00902280">
        <w:rPr>
          <w:rFonts w:ascii="Arial" w:hAnsi="Arial" w:cs="Arial"/>
        </w:rPr>
        <w:t>Скупштина</w:t>
      </w:r>
      <w:proofErr w:type="spellEnd"/>
      <w:r w:rsidRPr="00902280">
        <w:rPr>
          <w:rFonts w:ascii="Arial" w:hAnsi="Arial" w:cs="Arial"/>
        </w:rPr>
        <w:t xml:space="preserve"> Града Ниша, </w:t>
      </w:r>
      <w:proofErr w:type="spellStart"/>
      <w:r w:rsidRPr="00902280">
        <w:rPr>
          <w:rFonts w:ascii="Arial" w:hAnsi="Arial" w:cs="Arial"/>
        </w:rPr>
        <w:t>на</w:t>
      </w:r>
      <w:proofErr w:type="spellEnd"/>
      <w:r w:rsidRPr="00902280">
        <w:rPr>
          <w:rFonts w:ascii="Arial" w:hAnsi="Arial" w:cs="Arial"/>
        </w:rPr>
        <w:t xml:space="preserve"> </w:t>
      </w:r>
      <w:proofErr w:type="spellStart"/>
      <w:r w:rsidRPr="00902280">
        <w:rPr>
          <w:rFonts w:ascii="Arial" w:hAnsi="Arial" w:cs="Arial"/>
        </w:rPr>
        <w:t>седници</w:t>
      </w:r>
      <w:proofErr w:type="spellEnd"/>
      <w:r w:rsidRPr="00902280">
        <w:rPr>
          <w:rFonts w:ascii="Arial" w:hAnsi="Arial" w:cs="Arial"/>
        </w:rPr>
        <w:t xml:space="preserve"> </w:t>
      </w:r>
      <w:proofErr w:type="spellStart"/>
      <w:r w:rsidRPr="00902280">
        <w:rPr>
          <w:rFonts w:ascii="Arial" w:hAnsi="Arial" w:cs="Arial"/>
        </w:rPr>
        <w:t>одржаној</w:t>
      </w:r>
      <w:proofErr w:type="spellEnd"/>
      <w:r w:rsidRPr="00902280">
        <w:rPr>
          <w:rFonts w:ascii="Arial" w:hAnsi="Arial" w:cs="Arial"/>
        </w:rPr>
        <w:t xml:space="preserve"> ____________ </w:t>
      </w:r>
      <w:proofErr w:type="spellStart"/>
      <w:r w:rsidRPr="00902280">
        <w:rPr>
          <w:rFonts w:ascii="Arial" w:hAnsi="Arial" w:cs="Arial"/>
        </w:rPr>
        <w:t>године</w:t>
      </w:r>
      <w:proofErr w:type="spellEnd"/>
      <w:r w:rsidRPr="00902280">
        <w:rPr>
          <w:rFonts w:ascii="Arial" w:hAnsi="Arial" w:cs="Arial"/>
        </w:rPr>
        <w:t>,</w:t>
      </w:r>
      <w:r w:rsidR="009018BE" w:rsidRPr="00902280">
        <w:rPr>
          <w:rFonts w:ascii="Arial" w:hAnsi="Arial" w:cs="Arial"/>
          <w:lang w:val="sr-Cyrl-RS"/>
        </w:rPr>
        <w:t xml:space="preserve"> </w:t>
      </w:r>
      <w:r w:rsidRPr="00902280">
        <w:rPr>
          <w:rFonts w:ascii="Arial" w:hAnsi="Arial" w:cs="Arial"/>
          <w:lang w:val="sr-Cyrl-RS"/>
        </w:rPr>
        <w:t>д</w:t>
      </w:r>
      <w:proofErr w:type="spellStart"/>
      <w:r w:rsidRPr="00902280">
        <w:rPr>
          <w:rFonts w:ascii="Arial" w:hAnsi="Arial" w:cs="Arial"/>
        </w:rPr>
        <w:t>оноси</w:t>
      </w:r>
      <w:proofErr w:type="spellEnd"/>
    </w:p>
    <w:p w:rsidR="007B41FF" w:rsidRPr="00902280" w:rsidRDefault="007B41FF" w:rsidP="00082C9C">
      <w:pPr>
        <w:keepNext/>
        <w:autoSpaceDE w:val="0"/>
        <w:autoSpaceDN w:val="0"/>
        <w:rPr>
          <w:rFonts w:ascii="Arial" w:hAnsi="Arial" w:cs="Arial"/>
          <w:b/>
          <w:bCs/>
          <w:lang w:val="sr-Cyrl-RS"/>
        </w:rPr>
      </w:pPr>
    </w:p>
    <w:p w:rsidR="002E375E" w:rsidRDefault="002E375E" w:rsidP="00417116">
      <w:pPr>
        <w:keepNext/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</w:p>
    <w:p w:rsidR="002E375E" w:rsidRDefault="002E375E" w:rsidP="00417116">
      <w:pPr>
        <w:keepNext/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</w:p>
    <w:p w:rsidR="0064645F" w:rsidRPr="00A278AF" w:rsidRDefault="0064645F" w:rsidP="003212C6">
      <w:pPr>
        <w:keepNext/>
        <w:autoSpaceDE w:val="0"/>
        <w:autoSpaceDN w:val="0"/>
        <w:jc w:val="center"/>
        <w:rPr>
          <w:rFonts w:ascii="Arial" w:hAnsi="Arial" w:cs="Arial"/>
          <w:b/>
          <w:bCs/>
        </w:rPr>
      </w:pPr>
      <w:r w:rsidRPr="00A278AF">
        <w:rPr>
          <w:rFonts w:ascii="Arial" w:hAnsi="Arial" w:cs="Arial"/>
          <w:b/>
          <w:bCs/>
        </w:rPr>
        <w:t>О Д Л У К У</w:t>
      </w:r>
    </w:p>
    <w:p w:rsidR="00902280" w:rsidRDefault="007B00C1" w:rsidP="003212C6">
      <w:pPr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</w:rPr>
        <w:t xml:space="preserve">O </w:t>
      </w:r>
      <w:r w:rsidR="00902280">
        <w:rPr>
          <w:rFonts w:ascii="Arial" w:hAnsi="Arial" w:cs="Arial"/>
          <w:b/>
          <w:bCs/>
          <w:lang w:val="sr-Cyrl-RS"/>
        </w:rPr>
        <w:t xml:space="preserve">ФИНАНСИЈСКОЈ </w:t>
      </w:r>
      <w:r w:rsidR="00902280">
        <w:rPr>
          <w:rFonts w:ascii="Arial" w:hAnsi="Arial" w:cs="Arial"/>
          <w:b/>
          <w:bCs/>
        </w:rPr>
        <w:t>ПОДРШЦИ ПОРОДИЦ</w:t>
      </w:r>
      <w:r w:rsidR="00902280">
        <w:rPr>
          <w:rFonts w:ascii="Arial" w:hAnsi="Arial" w:cs="Arial"/>
          <w:b/>
          <w:bCs/>
          <w:lang w:val="sr-Cyrl-RS"/>
        </w:rPr>
        <w:t>АМА</w:t>
      </w:r>
      <w:r w:rsidR="0064645F" w:rsidRPr="00A278AF">
        <w:rPr>
          <w:rFonts w:ascii="Arial" w:hAnsi="Arial" w:cs="Arial"/>
          <w:b/>
          <w:bCs/>
        </w:rPr>
        <w:t xml:space="preserve"> СА ДЕЦОМ</w:t>
      </w:r>
    </w:p>
    <w:p w:rsidR="0064645F" w:rsidRPr="00902280" w:rsidRDefault="00902280" w:rsidP="003212C6">
      <w:pPr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ОБОЛЕЛИХ ОД РЕТКИХ БОЛЕСТИ</w:t>
      </w:r>
    </w:p>
    <w:p w:rsidR="0064645F" w:rsidRPr="008031AE" w:rsidRDefault="0064645F" w:rsidP="003212C6">
      <w:pPr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  <w:r w:rsidRPr="00A278AF">
        <w:rPr>
          <w:rFonts w:ascii="Arial" w:hAnsi="Arial" w:cs="Arial"/>
          <w:b/>
          <w:bCs/>
        </w:rPr>
        <w:t>НА ТЕРИТОРИЈИ ГРАДА НИША</w:t>
      </w:r>
    </w:p>
    <w:p w:rsidR="0064645F" w:rsidRPr="00A278AF" w:rsidRDefault="0064645F" w:rsidP="00A278AF">
      <w:pPr>
        <w:autoSpaceDE w:val="0"/>
        <w:autoSpaceDN w:val="0"/>
        <w:rPr>
          <w:rFonts w:ascii="Arial" w:hAnsi="Arial" w:cs="Arial"/>
          <w:b/>
          <w:bCs/>
          <w:lang w:val="sr-Cyrl-RS"/>
        </w:rPr>
      </w:pPr>
      <w:bookmarkStart w:id="0" w:name="_GoBack"/>
      <w:bookmarkEnd w:id="0"/>
    </w:p>
    <w:p w:rsidR="00CD357A" w:rsidRDefault="00CD357A" w:rsidP="0067517C">
      <w:pPr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</w:p>
    <w:p w:rsidR="0064645F" w:rsidRPr="00CD357A" w:rsidRDefault="0064645F" w:rsidP="0067517C">
      <w:pPr>
        <w:autoSpaceDE w:val="0"/>
        <w:autoSpaceDN w:val="0"/>
        <w:jc w:val="center"/>
        <w:rPr>
          <w:rFonts w:ascii="Arial" w:hAnsi="Arial" w:cs="Arial"/>
          <w:b/>
          <w:bCs/>
          <w:lang w:val="sr-Cyrl-RS"/>
        </w:rPr>
      </w:pPr>
      <w:proofErr w:type="spellStart"/>
      <w:proofErr w:type="gramStart"/>
      <w:r w:rsidRPr="00CD357A">
        <w:rPr>
          <w:rFonts w:ascii="Arial" w:hAnsi="Arial" w:cs="Arial"/>
          <w:b/>
          <w:bCs/>
        </w:rPr>
        <w:t>Члан</w:t>
      </w:r>
      <w:proofErr w:type="spellEnd"/>
      <w:r w:rsidRPr="00CD357A">
        <w:rPr>
          <w:rFonts w:ascii="Arial" w:hAnsi="Arial" w:cs="Arial"/>
          <w:b/>
          <w:bCs/>
        </w:rPr>
        <w:t xml:space="preserve"> 1.</w:t>
      </w:r>
      <w:proofErr w:type="gramEnd"/>
    </w:p>
    <w:p w:rsidR="007B00C1" w:rsidRPr="007B00C1" w:rsidRDefault="00CD357A" w:rsidP="00902280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</w:rPr>
      </w:pPr>
      <w:proofErr w:type="spellStart"/>
      <w:r>
        <w:rPr>
          <w:rFonts w:ascii="Arial" w:eastAsia="Times New Roman" w:hAnsi="Arial" w:cs="Arial"/>
          <w:color w:val="000000"/>
        </w:rPr>
        <w:t>Овом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  <w:lang w:val="sr-Cyrl-RS"/>
        </w:rPr>
        <w:t>О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длуком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утврђује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право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r w:rsidR="00902280" w:rsidRPr="00CD357A">
        <w:rPr>
          <w:rFonts w:ascii="Arial" w:eastAsia="Times New Roman" w:hAnsi="Arial" w:cs="Arial"/>
          <w:color w:val="000000"/>
          <w:lang w:val="sr-Cyrl-RS"/>
        </w:rPr>
        <w:t xml:space="preserve">финансијску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подршку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као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вид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једнократне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социјалне</w:t>
      </w:r>
      <w:proofErr w:type="spellEnd"/>
      <w:r w:rsidR="007D7A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D7ACF">
        <w:rPr>
          <w:rFonts w:ascii="Arial" w:eastAsia="Times New Roman" w:hAnsi="Arial" w:cs="Arial"/>
          <w:color w:val="000000"/>
        </w:rPr>
        <w:t>помоћи</w:t>
      </w:r>
      <w:proofErr w:type="spellEnd"/>
      <w:r w:rsidR="007D7ACF">
        <w:rPr>
          <w:rFonts w:ascii="Arial" w:eastAsia="Times New Roman" w:hAnsi="Arial" w:cs="Arial"/>
          <w:color w:val="000000"/>
        </w:rPr>
        <w:t xml:space="preserve">, у </w:t>
      </w:r>
      <w:proofErr w:type="spellStart"/>
      <w:r w:rsidR="007D7ACF">
        <w:rPr>
          <w:rFonts w:ascii="Arial" w:eastAsia="Times New Roman" w:hAnsi="Arial" w:cs="Arial"/>
          <w:color w:val="000000"/>
        </w:rPr>
        <w:t>циљу</w:t>
      </w:r>
      <w:proofErr w:type="spellEnd"/>
      <w:r w:rsidR="007D7ACF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D7ACF">
        <w:rPr>
          <w:rFonts w:ascii="Arial" w:eastAsia="Times New Roman" w:hAnsi="Arial" w:cs="Arial"/>
          <w:color w:val="000000"/>
        </w:rPr>
        <w:t>помоћи</w:t>
      </w:r>
      <w:proofErr w:type="spellEnd"/>
      <w:r w:rsidR="007D7ACF">
        <w:rPr>
          <w:rFonts w:ascii="Arial" w:eastAsia="Times New Roman" w:hAnsi="Arial" w:cs="Arial"/>
          <w:color w:val="000000"/>
        </w:rPr>
        <w:t xml:space="preserve"> </w:t>
      </w:r>
      <w:r w:rsidR="00554773">
        <w:rPr>
          <w:rFonts w:ascii="Arial" w:eastAsia="Times New Roman" w:hAnsi="Arial" w:cs="Arial"/>
          <w:color w:val="000000"/>
          <w:lang w:val="sr-Cyrl-RS"/>
        </w:rPr>
        <w:t xml:space="preserve">породицама </w:t>
      </w:r>
      <w:r w:rsidR="00C866C3">
        <w:rPr>
          <w:rFonts w:ascii="Arial" w:eastAsia="Times New Roman" w:hAnsi="Arial" w:cs="Arial"/>
          <w:color w:val="000000"/>
          <w:lang w:val="sr-Cyrl-RS"/>
        </w:rPr>
        <w:t xml:space="preserve">са децом </w:t>
      </w:r>
      <w:proofErr w:type="spellStart"/>
      <w:r w:rsidR="00C866C3">
        <w:rPr>
          <w:rFonts w:ascii="Arial" w:eastAsia="Times New Roman" w:hAnsi="Arial" w:cs="Arial"/>
          <w:color w:val="000000"/>
        </w:rPr>
        <w:t>оболели</w:t>
      </w:r>
      <w:proofErr w:type="spellEnd"/>
      <w:r w:rsidR="00C866C3">
        <w:rPr>
          <w:rFonts w:ascii="Arial" w:eastAsia="Times New Roman" w:hAnsi="Arial" w:cs="Arial"/>
          <w:color w:val="000000"/>
          <w:lang w:val="sr-Cyrl-RS"/>
        </w:rPr>
        <w:t>х</w:t>
      </w:r>
      <w:r w:rsidR="00C866C3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од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B33E5">
        <w:rPr>
          <w:rFonts w:ascii="Arial" w:eastAsia="Times New Roman" w:hAnsi="Arial" w:cs="Arial"/>
          <w:color w:val="000000"/>
        </w:rPr>
        <w:t>ретких</w:t>
      </w:r>
      <w:proofErr w:type="spellEnd"/>
      <w:r w:rsidR="001B3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B33E5">
        <w:rPr>
          <w:rFonts w:ascii="Arial" w:eastAsia="Times New Roman" w:hAnsi="Arial" w:cs="Arial"/>
          <w:color w:val="000000"/>
        </w:rPr>
        <w:t>болести</w:t>
      </w:r>
      <w:proofErr w:type="spellEnd"/>
      <w:r w:rsidR="001B3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B33E5">
        <w:rPr>
          <w:rFonts w:ascii="Arial" w:eastAsia="Times New Roman" w:hAnsi="Arial" w:cs="Arial"/>
          <w:color w:val="000000"/>
        </w:rPr>
        <w:t>на</w:t>
      </w:r>
      <w:proofErr w:type="spellEnd"/>
      <w:r w:rsidR="001B33E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1B33E5">
        <w:rPr>
          <w:rFonts w:ascii="Arial" w:eastAsia="Times New Roman" w:hAnsi="Arial" w:cs="Arial"/>
          <w:color w:val="000000"/>
        </w:rPr>
        <w:t>територији</w:t>
      </w:r>
      <w:proofErr w:type="spellEnd"/>
      <w:r w:rsidR="001B33E5">
        <w:rPr>
          <w:rFonts w:ascii="Arial" w:eastAsia="Times New Roman" w:hAnsi="Arial" w:cs="Arial"/>
          <w:color w:val="000000"/>
        </w:rPr>
        <w:t xml:space="preserve"> </w:t>
      </w:r>
      <w:r w:rsidR="001B33E5">
        <w:rPr>
          <w:rFonts w:ascii="Arial" w:eastAsia="Times New Roman" w:hAnsi="Arial" w:cs="Arial"/>
          <w:color w:val="000000"/>
          <w:lang w:val="sr-Cyrl-RS"/>
        </w:rPr>
        <w:t>Г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рада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r w:rsidR="00902280" w:rsidRPr="00CD357A">
        <w:rPr>
          <w:rFonts w:ascii="Arial" w:eastAsia="Times New Roman" w:hAnsi="Arial" w:cs="Arial"/>
          <w:color w:val="000000"/>
          <w:lang w:val="sr-Cyrl-RS"/>
        </w:rPr>
        <w:t>Ниша</w:t>
      </w:r>
      <w:r w:rsidR="007B00C1" w:rsidRPr="007B00C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као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услови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начин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остваривања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права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начин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обезбеђивања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средстава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друга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питања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од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значаја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за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остваривање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ове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врсте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материјалне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помоћи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>.</w:t>
      </w:r>
    </w:p>
    <w:p w:rsidR="00CD357A" w:rsidRDefault="00CD357A" w:rsidP="007B00C1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bookmarkStart w:id="1" w:name="clan_2"/>
      <w:bookmarkEnd w:id="1"/>
    </w:p>
    <w:p w:rsidR="007B00C1" w:rsidRPr="007B00C1" w:rsidRDefault="007B00C1" w:rsidP="007B00C1">
      <w:pPr>
        <w:spacing w:before="240" w:after="120"/>
        <w:jc w:val="center"/>
        <w:rPr>
          <w:rFonts w:ascii="Segoe UI" w:eastAsia="Times New Roman" w:hAnsi="Segoe UI" w:cs="Segoe UI"/>
          <w:color w:val="52525B"/>
        </w:rPr>
      </w:pPr>
      <w:proofErr w:type="spellStart"/>
      <w:proofErr w:type="gramStart"/>
      <w:r w:rsidRPr="007B00C1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7B00C1">
        <w:rPr>
          <w:rFonts w:ascii="Arial" w:eastAsia="Times New Roman" w:hAnsi="Arial" w:cs="Arial"/>
          <w:b/>
          <w:bCs/>
          <w:color w:val="000000"/>
        </w:rPr>
        <w:t xml:space="preserve"> 2</w:t>
      </w:r>
      <w:r w:rsidR="00554773">
        <w:rPr>
          <w:rFonts w:ascii="Arial" w:eastAsia="Times New Roman" w:hAnsi="Arial" w:cs="Arial"/>
          <w:b/>
          <w:bCs/>
          <w:color w:val="000000"/>
        </w:rPr>
        <w:t>.</w:t>
      </w:r>
      <w:proofErr w:type="gramEnd"/>
    </w:p>
    <w:p w:rsidR="007B00C1" w:rsidRPr="007B00C1" w:rsidRDefault="007B00C1" w:rsidP="00C866C3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  <w:lang w:val="sr-Cyrl-RS"/>
        </w:rPr>
      </w:pPr>
      <w:proofErr w:type="spellStart"/>
      <w:proofErr w:type="gramStart"/>
      <w:r w:rsidRPr="007B00C1">
        <w:rPr>
          <w:rFonts w:ascii="Arial" w:eastAsia="Times New Roman" w:hAnsi="Arial" w:cs="Arial"/>
          <w:color w:val="000000"/>
        </w:rPr>
        <w:t>Право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902280" w:rsidRPr="00CD357A">
        <w:rPr>
          <w:rFonts w:ascii="Arial" w:eastAsia="Times New Roman" w:hAnsi="Arial" w:cs="Arial"/>
          <w:color w:val="000000"/>
          <w:lang w:val="sr-Cyrl-RS"/>
        </w:rPr>
        <w:t xml:space="preserve">финансијску </w:t>
      </w:r>
      <w:proofErr w:type="spellStart"/>
      <w:r w:rsidRPr="007B00C1">
        <w:rPr>
          <w:rFonts w:ascii="Arial" w:eastAsia="Times New Roman" w:hAnsi="Arial" w:cs="Arial"/>
          <w:color w:val="000000"/>
        </w:rPr>
        <w:t>подршку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7D7ACF">
        <w:rPr>
          <w:rFonts w:ascii="Arial" w:eastAsia="Times New Roman" w:hAnsi="Arial" w:cs="Arial"/>
          <w:color w:val="000000"/>
          <w:lang w:val="sr-Cyrl-RS"/>
        </w:rPr>
        <w:t xml:space="preserve">породицама </w:t>
      </w:r>
      <w:r w:rsidR="00620C07">
        <w:rPr>
          <w:rFonts w:ascii="Arial" w:eastAsia="Times New Roman" w:hAnsi="Arial" w:cs="Arial"/>
          <w:color w:val="000000"/>
          <w:lang w:val="sr-Cyrl-RS"/>
        </w:rPr>
        <w:t>са децом</w:t>
      </w:r>
      <w:r w:rsidR="007D7ACF">
        <w:rPr>
          <w:rFonts w:ascii="Arial" w:eastAsia="Times New Roman" w:hAnsi="Arial" w:cs="Arial"/>
          <w:color w:val="000000"/>
          <w:lang w:val="sr-Cyrl-RS"/>
        </w:rPr>
        <w:t xml:space="preserve"> </w:t>
      </w:r>
      <w:proofErr w:type="spellStart"/>
      <w:r w:rsidR="00620C07">
        <w:rPr>
          <w:rFonts w:ascii="Arial" w:eastAsia="Times New Roman" w:hAnsi="Arial" w:cs="Arial"/>
          <w:color w:val="000000"/>
        </w:rPr>
        <w:t>оболели</w:t>
      </w:r>
      <w:proofErr w:type="spellEnd"/>
      <w:r w:rsidR="00620C07">
        <w:rPr>
          <w:rFonts w:ascii="Arial" w:eastAsia="Times New Roman" w:hAnsi="Arial" w:cs="Arial"/>
          <w:color w:val="000000"/>
          <w:lang w:val="sr-Cyrl-RS"/>
        </w:rPr>
        <w:t>х</w:t>
      </w:r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ретких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болести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припада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7D7ACF" w:rsidRPr="0039479A">
        <w:rPr>
          <w:rFonts w:ascii="Arial" w:eastAsia="Times New Roman" w:hAnsi="Arial" w:cs="Arial"/>
          <w:color w:val="000000"/>
          <w:lang w:val="sr-Cyrl-RS"/>
        </w:rPr>
        <w:t>подносиоцу захтева</w:t>
      </w:r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који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66C3" w:rsidRPr="0039479A">
        <w:rPr>
          <w:rFonts w:ascii="Arial" w:eastAsia="Times New Roman" w:hAnsi="Arial" w:cs="Arial"/>
          <w:color w:val="000000"/>
        </w:rPr>
        <w:t>има</w:t>
      </w:r>
      <w:proofErr w:type="spellEnd"/>
      <w:r w:rsidR="00C866C3" w:rsidRPr="0039479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66C3" w:rsidRPr="0039479A">
        <w:rPr>
          <w:rFonts w:ascii="Arial" w:eastAsia="Times New Roman" w:hAnsi="Arial" w:cs="Arial"/>
          <w:color w:val="000000"/>
        </w:rPr>
        <w:t>пребивалиште</w:t>
      </w:r>
      <w:proofErr w:type="spellEnd"/>
      <w:r w:rsidR="00C866C3" w:rsidRPr="0039479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66C3" w:rsidRPr="0039479A">
        <w:rPr>
          <w:rFonts w:ascii="Arial" w:eastAsia="Times New Roman" w:hAnsi="Arial" w:cs="Arial"/>
          <w:color w:val="000000"/>
        </w:rPr>
        <w:t>на</w:t>
      </w:r>
      <w:proofErr w:type="spellEnd"/>
      <w:r w:rsidR="00C866C3" w:rsidRPr="0039479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C866C3" w:rsidRPr="0039479A">
        <w:rPr>
          <w:rFonts w:ascii="Arial" w:eastAsia="Times New Roman" w:hAnsi="Arial" w:cs="Arial"/>
          <w:color w:val="000000"/>
        </w:rPr>
        <w:t>територији</w:t>
      </w:r>
      <w:proofErr w:type="spellEnd"/>
      <w:r w:rsidR="00C866C3" w:rsidRPr="0039479A">
        <w:rPr>
          <w:rFonts w:ascii="Arial" w:eastAsia="Times New Roman" w:hAnsi="Arial" w:cs="Arial"/>
          <w:color w:val="000000"/>
        </w:rPr>
        <w:t xml:space="preserve"> </w:t>
      </w:r>
      <w:r w:rsidR="00C866C3" w:rsidRPr="0039479A">
        <w:rPr>
          <w:rFonts w:ascii="Arial" w:eastAsia="Times New Roman" w:hAnsi="Arial" w:cs="Arial"/>
          <w:color w:val="000000"/>
          <w:lang w:val="sr-Cyrl-RS"/>
        </w:rPr>
        <w:t>Г</w:t>
      </w:r>
      <w:proofErr w:type="spellStart"/>
      <w:r w:rsidRPr="007B00C1">
        <w:rPr>
          <w:rFonts w:ascii="Arial" w:eastAsia="Times New Roman" w:hAnsi="Arial" w:cs="Arial"/>
          <w:color w:val="000000"/>
        </w:rPr>
        <w:t>рада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902280" w:rsidRPr="0039479A">
        <w:rPr>
          <w:rFonts w:ascii="Arial" w:eastAsia="Times New Roman" w:hAnsi="Arial" w:cs="Arial"/>
          <w:color w:val="000000"/>
          <w:lang w:val="sr-Cyrl-RS"/>
        </w:rPr>
        <w:t>Ниша</w:t>
      </w:r>
      <w:r w:rsidRPr="007B00C1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7B00C1">
        <w:rPr>
          <w:rFonts w:ascii="Arial" w:eastAsia="Times New Roman" w:hAnsi="Arial" w:cs="Arial"/>
          <w:color w:val="000000"/>
        </w:rPr>
        <w:t>интерно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расељеном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лицу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боравиштем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териториј</w:t>
      </w:r>
      <w:r w:rsidR="00C866C3" w:rsidRPr="0039479A">
        <w:rPr>
          <w:rFonts w:ascii="Arial" w:eastAsia="Times New Roman" w:hAnsi="Arial" w:cs="Arial"/>
          <w:color w:val="000000"/>
        </w:rPr>
        <w:t>и</w:t>
      </w:r>
      <w:proofErr w:type="spellEnd"/>
      <w:r w:rsidR="00C866C3" w:rsidRPr="0039479A">
        <w:rPr>
          <w:rFonts w:ascii="Arial" w:eastAsia="Times New Roman" w:hAnsi="Arial" w:cs="Arial"/>
          <w:color w:val="000000"/>
        </w:rPr>
        <w:t xml:space="preserve"> </w:t>
      </w:r>
      <w:r w:rsidR="00C866C3" w:rsidRPr="0039479A">
        <w:rPr>
          <w:rFonts w:ascii="Arial" w:eastAsia="Times New Roman" w:hAnsi="Arial" w:cs="Arial"/>
          <w:color w:val="000000"/>
          <w:lang w:val="sr-Cyrl-RS"/>
        </w:rPr>
        <w:t>Г</w:t>
      </w:r>
      <w:proofErr w:type="spellStart"/>
      <w:r w:rsidRPr="007B00C1">
        <w:rPr>
          <w:rFonts w:ascii="Arial" w:eastAsia="Times New Roman" w:hAnsi="Arial" w:cs="Arial"/>
          <w:color w:val="000000"/>
        </w:rPr>
        <w:t>рада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902280" w:rsidRPr="0039479A">
        <w:rPr>
          <w:rFonts w:ascii="Arial" w:eastAsia="Times New Roman" w:hAnsi="Arial" w:cs="Arial"/>
          <w:color w:val="000000"/>
          <w:lang w:val="sr-Cyrl-RS"/>
        </w:rPr>
        <w:t>Ниша</w:t>
      </w:r>
      <w:r w:rsidR="002E375E">
        <w:rPr>
          <w:rFonts w:ascii="Arial" w:eastAsia="Times New Roman" w:hAnsi="Arial" w:cs="Arial"/>
          <w:color w:val="000000"/>
          <w:lang w:val="sr-Cyrl-RS"/>
        </w:rPr>
        <w:t>.</w:t>
      </w:r>
      <w:proofErr w:type="gramEnd"/>
    </w:p>
    <w:p w:rsidR="00CD357A" w:rsidRDefault="00CD357A" w:rsidP="007B00C1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bookmarkStart w:id="2" w:name="clan_3"/>
      <w:bookmarkEnd w:id="2"/>
    </w:p>
    <w:p w:rsidR="007B00C1" w:rsidRPr="007B00C1" w:rsidRDefault="007B00C1" w:rsidP="007B00C1">
      <w:pPr>
        <w:spacing w:before="240" w:after="120"/>
        <w:jc w:val="center"/>
        <w:rPr>
          <w:rFonts w:ascii="Segoe UI" w:eastAsia="Times New Roman" w:hAnsi="Segoe UI" w:cs="Segoe UI"/>
          <w:color w:val="52525B"/>
        </w:rPr>
      </w:pPr>
      <w:proofErr w:type="spellStart"/>
      <w:proofErr w:type="gramStart"/>
      <w:r w:rsidRPr="007B00C1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7B00C1">
        <w:rPr>
          <w:rFonts w:ascii="Arial" w:eastAsia="Times New Roman" w:hAnsi="Arial" w:cs="Arial"/>
          <w:b/>
          <w:bCs/>
          <w:color w:val="000000"/>
        </w:rPr>
        <w:t xml:space="preserve"> 3</w:t>
      </w:r>
      <w:r w:rsidR="00554773">
        <w:rPr>
          <w:rFonts w:ascii="Arial" w:eastAsia="Times New Roman" w:hAnsi="Arial" w:cs="Arial"/>
          <w:b/>
          <w:bCs/>
          <w:color w:val="000000"/>
        </w:rPr>
        <w:t>.</w:t>
      </w:r>
      <w:proofErr w:type="gramEnd"/>
    </w:p>
    <w:p w:rsidR="00897B7C" w:rsidRPr="00897B7C" w:rsidRDefault="007B00C1" w:rsidP="00897B7C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</w:rPr>
      </w:pPr>
      <w:proofErr w:type="spellStart"/>
      <w:proofErr w:type="gramStart"/>
      <w:r w:rsidRPr="00897B7C">
        <w:rPr>
          <w:rFonts w:ascii="Arial" w:eastAsia="Times New Roman" w:hAnsi="Arial" w:cs="Arial"/>
          <w:color w:val="000000"/>
        </w:rPr>
        <w:t>Право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на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финансијску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подршку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r w:rsidR="00620C07">
        <w:rPr>
          <w:rFonts w:ascii="Arial" w:eastAsia="Times New Roman" w:hAnsi="Arial" w:cs="Arial"/>
          <w:color w:val="000000"/>
          <w:lang w:val="sr-Cyrl-RS"/>
        </w:rPr>
        <w:t xml:space="preserve">породицама са децом </w:t>
      </w:r>
      <w:proofErr w:type="spellStart"/>
      <w:r w:rsidR="00620C07">
        <w:rPr>
          <w:rFonts w:ascii="Arial" w:eastAsia="Times New Roman" w:hAnsi="Arial" w:cs="Arial"/>
          <w:color w:val="000000"/>
        </w:rPr>
        <w:t>оболели</w:t>
      </w:r>
      <w:proofErr w:type="spellEnd"/>
      <w:r w:rsidR="00620C07">
        <w:rPr>
          <w:rFonts w:ascii="Arial" w:eastAsia="Times New Roman" w:hAnsi="Arial" w:cs="Arial"/>
          <w:color w:val="000000"/>
          <w:lang w:val="sr-Cyrl-RS"/>
        </w:rPr>
        <w:t>х</w:t>
      </w:r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од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E0A18" w:rsidRPr="00897B7C">
        <w:rPr>
          <w:rFonts w:ascii="Arial" w:eastAsia="Times New Roman" w:hAnsi="Arial" w:cs="Arial"/>
          <w:color w:val="000000"/>
        </w:rPr>
        <w:t>ретких</w:t>
      </w:r>
      <w:proofErr w:type="spellEnd"/>
      <w:r w:rsidR="005E0A18"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E0A18" w:rsidRPr="00897B7C">
        <w:rPr>
          <w:rFonts w:ascii="Arial" w:eastAsia="Times New Roman" w:hAnsi="Arial" w:cs="Arial"/>
          <w:color w:val="000000"/>
        </w:rPr>
        <w:t>болести</w:t>
      </w:r>
      <w:proofErr w:type="spellEnd"/>
      <w:r w:rsidR="005E0A18"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E0A18" w:rsidRPr="00897B7C">
        <w:rPr>
          <w:rFonts w:ascii="Arial" w:eastAsia="Times New Roman" w:hAnsi="Arial" w:cs="Arial"/>
          <w:color w:val="000000"/>
        </w:rPr>
        <w:t>припада</w:t>
      </w:r>
      <w:proofErr w:type="spellEnd"/>
      <w:r w:rsidR="005E0A18" w:rsidRPr="00897B7C">
        <w:rPr>
          <w:rFonts w:ascii="Arial" w:eastAsia="Times New Roman" w:hAnsi="Arial" w:cs="Arial"/>
          <w:color w:val="000000"/>
          <w:lang w:val="sr-Cyrl-RS"/>
        </w:rPr>
        <w:t xml:space="preserve"> детету </w:t>
      </w:r>
      <w:proofErr w:type="spellStart"/>
      <w:r w:rsidRPr="00897B7C">
        <w:rPr>
          <w:rFonts w:ascii="Arial" w:eastAsia="Times New Roman" w:hAnsi="Arial" w:cs="Arial"/>
          <w:color w:val="000000"/>
        </w:rPr>
        <w:t>коме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је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дијагности</w:t>
      </w:r>
      <w:proofErr w:type="spellEnd"/>
      <w:r w:rsidR="00554773">
        <w:rPr>
          <w:rFonts w:ascii="Arial" w:eastAsia="Times New Roman" w:hAnsi="Arial" w:cs="Arial"/>
          <w:color w:val="000000"/>
          <w:lang w:val="sr-Cyrl-RS"/>
        </w:rPr>
        <w:t>фи</w:t>
      </w:r>
      <w:proofErr w:type="spellStart"/>
      <w:r w:rsidRPr="00897B7C">
        <w:rPr>
          <w:rFonts w:ascii="Arial" w:eastAsia="Times New Roman" w:hAnsi="Arial" w:cs="Arial"/>
          <w:color w:val="000000"/>
        </w:rPr>
        <w:t>кована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ретка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97B7C">
        <w:rPr>
          <w:rFonts w:ascii="Arial" w:eastAsia="Times New Roman" w:hAnsi="Arial" w:cs="Arial"/>
          <w:color w:val="000000"/>
        </w:rPr>
        <w:t>болест</w:t>
      </w:r>
      <w:proofErr w:type="spellEnd"/>
      <w:r w:rsidRPr="00897B7C">
        <w:rPr>
          <w:rFonts w:ascii="Arial" w:eastAsia="Times New Roman" w:hAnsi="Arial" w:cs="Arial"/>
          <w:color w:val="000000"/>
        </w:rPr>
        <w:t xml:space="preserve"> </w:t>
      </w:r>
      <w:r w:rsidR="005D2966">
        <w:rPr>
          <w:rFonts w:ascii="Arial" w:eastAsia="Times New Roman" w:hAnsi="Arial" w:cs="Arial"/>
          <w:color w:val="000000"/>
          <w:lang w:val="sr-Cyrl-RS"/>
        </w:rPr>
        <w:t xml:space="preserve">са званичне листе Министарства здравља Републике Србије, </w:t>
      </w:r>
      <w:proofErr w:type="spellStart"/>
      <w:r w:rsidR="00897B7C" w:rsidRPr="00897B7C">
        <w:rPr>
          <w:rFonts w:ascii="Arial" w:eastAsia="Times New Roman" w:hAnsi="Arial" w:cs="Arial"/>
          <w:color w:val="000000"/>
        </w:rPr>
        <w:t>што</w:t>
      </w:r>
      <w:proofErr w:type="spellEnd"/>
      <w:r w:rsidR="00897B7C"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97B7C" w:rsidRPr="00897B7C">
        <w:rPr>
          <w:rFonts w:ascii="Arial" w:eastAsia="Times New Roman" w:hAnsi="Arial" w:cs="Arial"/>
          <w:color w:val="000000"/>
        </w:rPr>
        <w:t>се</w:t>
      </w:r>
      <w:proofErr w:type="spellEnd"/>
      <w:r w:rsidR="00897B7C"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97B7C" w:rsidRPr="00897B7C">
        <w:rPr>
          <w:rFonts w:ascii="Arial" w:eastAsia="Times New Roman" w:hAnsi="Arial" w:cs="Arial"/>
          <w:color w:val="000000"/>
        </w:rPr>
        <w:t>доказује</w:t>
      </w:r>
      <w:proofErr w:type="spellEnd"/>
      <w:r w:rsidR="00897B7C"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97B7C" w:rsidRPr="00897B7C">
        <w:rPr>
          <w:rFonts w:ascii="Arial" w:eastAsia="Times New Roman" w:hAnsi="Arial" w:cs="Arial"/>
          <w:color w:val="000000"/>
        </w:rPr>
        <w:t>одговарајућом</w:t>
      </w:r>
      <w:proofErr w:type="spellEnd"/>
      <w:r w:rsidR="00897B7C"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97B7C" w:rsidRPr="00897B7C">
        <w:rPr>
          <w:rFonts w:ascii="Arial" w:eastAsia="Times New Roman" w:hAnsi="Arial" w:cs="Arial"/>
          <w:color w:val="000000"/>
        </w:rPr>
        <w:t>медицинском</w:t>
      </w:r>
      <w:proofErr w:type="spellEnd"/>
      <w:r w:rsidR="00897B7C" w:rsidRPr="00897B7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97B7C" w:rsidRPr="00897B7C">
        <w:rPr>
          <w:rFonts w:ascii="Arial" w:eastAsia="Times New Roman" w:hAnsi="Arial" w:cs="Arial"/>
          <w:color w:val="000000"/>
        </w:rPr>
        <w:t>документацијом</w:t>
      </w:r>
      <w:proofErr w:type="spellEnd"/>
      <w:r w:rsidR="002E375E">
        <w:rPr>
          <w:rFonts w:ascii="Arial" w:eastAsia="Times New Roman" w:hAnsi="Arial" w:cs="Arial"/>
          <w:color w:val="000000"/>
          <w:lang w:val="sr-Cyrl-RS"/>
        </w:rPr>
        <w:t>, издатом од стране надлежне установе.</w:t>
      </w:r>
      <w:proofErr w:type="gramEnd"/>
    </w:p>
    <w:p w:rsidR="00897B7C" w:rsidRDefault="00897B7C" w:rsidP="00897B7C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bookmarkStart w:id="3" w:name="clan_4"/>
      <w:bookmarkEnd w:id="3"/>
    </w:p>
    <w:p w:rsidR="00897B7C" w:rsidRPr="00554773" w:rsidRDefault="00897B7C" w:rsidP="00897B7C">
      <w:pPr>
        <w:spacing w:before="240" w:after="120"/>
        <w:jc w:val="center"/>
        <w:rPr>
          <w:rFonts w:ascii="Segoe UI" w:eastAsia="Times New Roman" w:hAnsi="Segoe UI" w:cs="Segoe UI"/>
          <w:color w:val="52525B"/>
          <w:lang w:val="sr-Latn-RS"/>
        </w:rPr>
      </w:pP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val="sr-Cyrl-RS"/>
        </w:rPr>
        <w:t>4</w:t>
      </w:r>
      <w:r w:rsidR="00554773">
        <w:rPr>
          <w:rFonts w:ascii="Arial" w:eastAsia="Times New Roman" w:hAnsi="Arial" w:cs="Arial"/>
          <w:b/>
          <w:bCs/>
          <w:color w:val="000000"/>
          <w:lang w:val="sr-Latn-RS"/>
        </w:rPr>
        <w:t>.</w:t>
      </w:r>
      <w:proofErr w:type="gramEnd"/>
    </w:p>
    <w:p w:rsidR="00CD357A" w:rsidRPr="00897B7C" w:rsidRDefault="005247C0" w:rsidP="00897B7C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897B7C">
        <w:rPr>
          <w:rFonts w:ascii="Arial" w:hAnsi="Arial" w:cs="Arial"/>
        </w:rPr>
        <w:t>Висину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износа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новчане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помоћи</w:t>
      </w:r>
      <w:proofErr w:type="spellEnd"/>
      <w:r w:rsidRPr="00897B7C">
        <w:rPr>
          <w:rFonts w:ascii="Arial" w:hAnsi="Arial" w:cs="Arial"/>
        </w:rPr>
        <w:t xml:space="preserve"> за </w:t>
      </w:r>
      <w:proofErr w:type="spellStart"/>
      <w:r w:rsidRPr="00897B7C">
        <w:rPr>
          <w:rFonts w:ascii="Arial" w:hAnsi="Arial" w:cs="Arial"/>
        </w:rPr>
        <w:t>случајеве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утврђује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Центар</w:t>
      </w:r>
      <w:proofErr w:type="spellEnd"/>
      <w:r w:rsidRPr="00897B7C">
        <w:rPr>
          <w:rFonts w:ascii="Arial" w:hAnsi="Arial" w:cs="Arial"/>
        </w:rPr>
        <w:t xml:space="preserve"> за </w:t>
      </w:r>
      <w:proofErr w:type="spellStart"/>
      <w:r w:rsidRPr="00897B7C">
        <w:rPr>
          <w:rFonts w:ascii="Arial" w:hAnsi="Arial" w:cs="Arial"/>
        </w:rPr>
        <w:t>социјални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рад</w:t>
      </w:r>
      <w:proofErr w:type="spellEnd"/>
      <w:r w:rsidRPr="00897B7C">
        <w:rPr>
          <w:rFonts w:ascii="Arial" w:hAnsi="Arial" w:cs="Arial"/>
        </w:rPr>
        <w:t xml:space="preserve">, </w:t>
      </w:r>
      <w:proofErr w:type="spellStart"/>
      <w:r w:rsidRPr="00897B7C">
        <w:rPr>
          <w:rFonts w:ascii="Arial" w:hAnsi="Arial" w:cs="Arial"/>
        </w:rPr>
        <w:t>на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основу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процене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стручног</w:t>
      </w:r>
      <w:proofErr w:type="spellEnd"/>
      <w:r w:rsidRPr="00897B7C">
        <w:rPr>
          <w:rFonts w:ascii="Arial" w:hAnsi="Arial" w:cs="Arial"/>
        </w:rPr>
        <w:t xml:space="preserve"> </w:t>
      </w:r>
      <w:proofErr w:type="spellStart"/>
      <w:r w:rsidRPr="00897B7C">
        <w:rPr>
          <w:rFonts w:ascii="Arial" w:hAnsi="Arial" w:cs="Arial"/>
        </w:rPr>
        <w:t>тима</w:t>
      </w:r>
      <w:proofErr w:type="spellEnd"/>
      <w:r w:rsidRPr="00897B7C">
        <w:rPr>
          <w:rFonts w:ascii="Arial" w:hAnsi="Arial" w:cs="Arial"/>
        </w:rPr>
        <w:t>.</w:t>
      </w:r>
      <w:proofErr w:type="gramEnd"/>
    </w:p>
    <w:p w:rsidR="00897B7C" w:rsidRDefault="00897B7C" w:rsidP="007D7ACF">
      <w:pPr>
        <w:spacing w:before="240" w:after="120"/>
        <w:rPr>
          <w:rFonts w:ascii="Arial" w:eastAsia="Times New Roman" w:hAnsi="Arial" w:cs="Arial"/>
          <w:b/>
          <w:bCs/>
          <w:color w:val="000000"/>
          <w:lang w:val="sr-Cyrl-RS"/>
        </w:rPr>
      </w:pPr>
    </w:p>
    <w:p w:rsidR="008A1E5E" w:rsidRDefault="008A1E5E" w:rsidP="00A26EC8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</w:p>
    <w:p w:rsidR="008A1E5E" w:rsidRDefault="008A1E5E" w:rsidP="00A26EC8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</w:p>
    <w:p w:rsidR="007B00C1" w:rsidRPr="007B00C1" w:rsidRDefault="007B00C1" w:rsidP="00A26EC8">
      <w:pPr>
        <w:spacing w:before="240" w:after="120"/>
        <w:jc w:val="center"/>
        <w:rPr>
          <w:rFonts w:ascii="Segoe UI" w:eastAsia="Times New Roman" w:hAnsi="Segoe UI" w:cs="Segoe UI"/>
          <w:color w:val="52525B"/>
        </w:rPr>
      </w:pPr>
      <w:proofErr w:type="spellStart"/>
      <w:r w:rsidRPr="007B00C1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7B00C1">
        <w:rPr>
          <w:rFonts w:ascii="Arial" w:eastAsia="Times New Roman" w:hAnsi="Arial" w:cs="Arial"/>
          <w:b/>
          <w:bCs/>
          <w:color w:val="000000"/>
        </w:rPr>
        <w:t xml:space="preserve"> 5</w:t>
      </w:r>
    </w:p>
    <w:p w:rsidR="007B00C1" w:rsidRPr="007B00C1" w:rsidRDefault="007B00C1" w:rsidP="00A26EC8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</w:rPr>
      </w:pPr>
      <w:proofErr w:type="spellStart"/>
      <w:proofErr w:type="gramStart"/>
      <w:r w:rsidRPr="007B00C1">
        <w:rPr>
          <w:rFonts w:ascii="Arial" w:eastAsia="Times New Roman" w:hAnsi="Arial" w:cs="Arial"/>
          <w:color w:val="000000"/>
        </w:rPr>
        <w:t>Поступак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за </w:t>
      </w:r>
      <w:proofErr w:type="spellStart"/>
      <w:r w:rsidRPr="007B00C1">
        <w:rPr>
          <w:rFonts w:ascii="Arial" w:eastAsia="Times New Roman" w:hAnsi="Arial" w:cs="Arial"/>
          <w:color w:val="000000"/>
        </w:rPr>
        <w:t>остваривање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права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финансијску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подршку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620C07">
        <w:rPr>
          <w:rFonts w:ascii="Arial" w:eastAsia="Times New Roman" w:hAnsi="Arial" w:cs="Arial"/>
          <w:color w:val="000000"/>
          <w:lang w:val="sr-Cyrl-RS"/>
        </w:rPr>
        <w:t xml:space="preserve">породицама са децом </w:t>
      </w:r>
      <w:proofErr w:type="spellStart"/>
      <w:r w:rsidR="00620C07">
        <w:rPr>
          <w:rFonts w:ascii="Arial" w:eastAsia="Times New Roman" w:hAnsi="Arial" w:cs="Arial"/>
          <w:color w:val="000000"/>
        </w:rPr>
        <w:t>оболели</w:t>
      </w:r>
      <w:proofErr w:type="spellEnd"/>
      <w:r w:rsidR="00620C07">
        <w:rPr>
          <w:rFonts w:ascii="Arial" w:eastAsia="Times New Roman" w:hAnsi="Arial" w:cs="Arial"/>
          <w:color w:val="000000"/>
          <w:lang w:val="sr-Cyrl-RS"/>
        </w:rPr>
        <w:t>х</w:t>
      </w:r>
      <w:r w:rsidR="007D7ACF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ретких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болести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покреће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захтев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897B7C">
        <w:rPr>
          <w:rFonts w:ascii="Arial" w:eastAsia="Times New Roman" w:hAnsi="Arial" w:cs="Arial"/>
          <w:color w:val="000000"/>
          <w:lang w:val="sr-Cyrl-RS"/>
        </w:rPr>
        <w:t xml:space="preserve">родитеља </w:t>
      </w:r>
      <w:proofErr w:type="spellStart"/>
      <w:r w:rsidR="002E375E">
        <w:rPr>
          <w:rFonts w:ascii="Arial" w:eastAsia="Times New Roman" w:hAnsi="Arial" w:cs="Arial"/>
          <w:color w:val="000000"/>
        </w:rPr>
        <w:t>или</w:t>
      </w:r>
      <w:proofErr w:type="spellEnd"/>
      <w:r w:rsidR="002E375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E375E">
        <w:rPr>
          <w:rFonts w:ascii="Arial" w:eastAsia="Times New Roman" w:hAnsi="Arial" w:cs="Arial"/>
          <w:color w:val="000000"/>
        </w:rPr>
        <w:t>законског</w:t>
      </w:r>
      <w:proofErr w:type="spellEnd"/>
      <w:r w:rsidR="002E375E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2E375E">
        <w:rPr>
          <w:rFonts w:ascii="Arial" w:eastAsia="Times New Roman" w:hAnsi="Arial" w:cs="Arial"/>
          <w:color w:val="000000"/>
        </w:rPr>
        <w:t>заступника</w:t>
      </w:r>
      <w:proofErr w:type="spellEnd"/>
      <w:r w:rsidR="002E375E" w:rsidRPr="002E375E">
        <w:rPr>
          <w:rFonts w:ascii="Arial" w:eastAsia="Times New Roman" w:hAnsi="Arial" w:cs="Arial"/>
          <w:color w:val="000000"/>
          <w:lang w:val="sr-Cyrl-RS"/>
        </w:rPr>
        <w:t xml:space="preserve"> </w:t>
      </w:r>
      <w:r w:rsidR="002E375E">
        <w:rPr>
          <w:rFonts w:ascii="Arial" w:eastAsia="Times New Roman" w:hAnsi="Arial" w:cs="Arial"/>
          <w:color w:val="000000"/>
          <w:lang w:val="sr-Cyrl-RS"/>
        </w:rPr>
        <w:t>оболелог детета.</w:t>
      </w:r>
      <w:proofErr w:type="gramEnd"/>
    </w:p>
    <w:p w:rsidR="00902280" w:rsidRPr="00CD357A" w:rsidRDefault="007B00C1" w:rsidP="00A26EC8">
      <w:pPr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proofErr w:type="spellStart"/>
      <w:proofErr w:type="gramStart"/>
      <w:r w:rsidRPr="007B00C1">
        <w:rPr>
          <w:rFonts w:ascii="Arial" w:eastAsia="Times New Roman" w:hAnsi="Arial" w:cs="Arial"/>
          <w:color w:val="000000"/>
        </w:rPr>
        <w:t>Захтев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за </w:t>
      </w:r>
      <w:proofErr w:type="spellStart"/>
      <w:r w:rsidRPr="007B00C1">
        <w:rPr>
          <w:rFonts w:ascii="Arial" w:eastAsia="Times New Roman" w:hAnsi="Arial" w:cs="Arial"/>
          <w:color w:val="000000"/>
        </w:rPr>
        <w:t>остваривање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права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финансијску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подршку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620C07">
        <w:rPr>
          <w:rFonts w:ascii="Arial" w:eastAsia="Times New Roman" w:hAnsi="Arial" w:cs="Arial"/>
          <w:color w:val="000000"/>
          <w:lang w:val="sr-Cyrl-RS"/>
        </w:rPr>
        <w:t xml:space="preserve">породицама са децом </w:t>
      </w:r>
      <w:proofErr w:type="spellStart"/>
      <w:r w:rsidR="00620C07">
        <w:rPr>
          <w:rFonts w:ascii="Arial" w:eastAsia="Times New Roman" w:hAnsi="Arial" w:cs="Arial"/>
          <w:color w:val="000000"/>
        </w:rPr>
        <w:t>оболели</w:t>
      </w:r>
      <w:proofErr w:type="spellEnd"/>
      <w:r w:rsidR="00620C07">
        <w:rPr>
          <w:rFonts w:ascii="Arial" w:eastAsia="Times New Roman" w:hAnsi="Arial" w:cs="Arial"/>
          <w:color w:val="000000"/>
          <w:lang w:val="sr-Cyrl-RS"/>
        </w:rPr>
        <w:t>х</w:t>
      </w:r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ретких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болести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може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остварити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једном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7B00C1">
        <w:rPr>
          <w:rFonts w:ascii="Arial" w:eastAsia="Times New Roman" w:hAnsi="Arial" w:cs="Arial"/>
          <w:color w:val="000000"/>
        </w:rPr>
        <w:t>току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календарске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902280" w:rsidRPr="00CD357A">
        <w:rPr>
          <w:rFonts w:ascii="Arial" w:eastAsia="Times New Roman" w:hAnsi="Arial" w:cs="Arial"/>
          <w:color w:val="000000"/>
          <w:lang w:val="sr-Cyrl-RS"/>
        </w:rPr>
        <w:t>2025.</w:t>
      </w:r>
      <w:proofErr w:type="gramEnd"/>
      <w:r w:rsidR="00902280" w:rsidRPr="00CD357A">
        <w:rPr>
          <w:rFonts w:ascii="Arial" w:eastAsia="Times New Roman" w:hAnsi="Arial" w:cs="Arial"/>
          <w:color w:val="000000"/>
          <w:lang w:val="sr-Cyrl-RS"/>
        </w:rPr>
        <w:t xml:space="preserve"> г</w:t>
      </w:r>
      <w:proofErr w:type="spellStart"/>
      <w:r w:rsidR="00902280" w:rsidRPr="00CD357A">
        <w:rPr>
          <w:rFonts w:ascii="Arial" w:eastAsia="Times New Roman" w:hAnsi="Arial" w:cs="Arial"/>
          <w:color w:val="000000"/>
        </w:rPr>
        <w:t>одине</w:t>
      </w:r>
      <w:proofErr w:type="spellEnd"/>
      <w:r w:rsidR="00902280" w:rsidRPr="00CD357A">
        <w:rPr>
          <w:rFonts w:ascii="Arial" w:eastAsia="Times New Roman" w:hAnsi="Arial" w:cs="Arial"/>
          <w:color w:val="000000"/>
          <w:lang w:val="sr-Cyrl-RS"/>
        </w:rPr>
        <w:t>.</w:t>
      </w:r>
    </w:p>
    <w:p w:rsidR="00C02D58" w:rsidRPr="00CD357A" w:rsidRDefault="00C02D58" w:rsidP="007B00C1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bookmarkStart w:id="4" w:name="clan_6"/>
      <w:bookmarkEnd w:id="4"/>
    </w:p>
    <w:p w:rsidR="00CD357A" w:rsidRPr="007B00C1" w:rsidRDefault="007B00C1" w:rsidP="00CD357A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proofErr w:type="spellStart"/>
      <w:r w:rsidRPr="007B00C1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7B00C1">
        <w:rPr>
          <w:rFonts w:ascii="Arial" w:eastAsia="Times New Roman" w:hAnsi="Arial" w:cs="Arial"/>
          <w:b/>
          <w:bCs/>
          <w:color w:val="000000"/>
        </w:rPr>
        <w:t xml:space="preserve"> 6</w:t>
      </w:r>
    </w:p>
    <w:p w:rsidR="007B00C1" w:rsidRPr="007B00C1" w:rsidRDefault="007B00C1" w:rsidP="00803403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  <w:lang w:val="sr-Cyrl-RS"/>
        </w:rPr>
      </w:pPr>
      <w:proofErr w:type="spellStart"/>
      <w:proofErr w:type="gramStart"/>
      <w:r w:rsidRPr="007B00C1">
        <w:rPr>
          <w:rFonts w:ascii="Arial" w:eastAsia="Times New Roman" w:hAnsi="Arial" w:cs="Arial"/>
          <w:color w:val="000000"/>
        </w:rPr>
        <w:t>Захтев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финансијску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подршку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620C07">
        <w:rPr>
          <w:rFonts w:ascii="Arial" w:eastAsia="Times New Roman" w:hAnsi="Arial" w:cs="Arial"/>
          <w:color w:val="000000"/>
          <w:lang w:val="sr-Cyrl-RS"/>
        </w:rPr>
        <w:t xml:space="preserve">породицама са децом </w:t>
      </w:r>
      <w:proofErr w:type="spellStart"/>
      <w:r w:rsidR="00620C07">
        <w:rPr>
          <w:rFonts w:ascii="Arial" w:eastAsia="Times New Roman" w:hAnsi="Arial" w:cs="Arial"/>
          <w:color w:val="000000"/>
        </w:rPr>
        <w:t>оболели</w:t>
      </w:r>
      <w:proofErr w:type="spellEnd"/>
      <w:r w:rsidR="00620C07">
        <w:rPr>
          <w:rFonts w:ascii="Arial" w:eastAsia="Times New Roman" w:hAnsi="Arial" w:cs="Arial"/>
          <w:color w:val="000000"/>
          <w:lang w:val="sr-Cyrl-RS"/>
        </w:rPr>
        <w:t>х</w:t>
      </w:r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20C07" w:rsidRPr="007B00C1">
        <w:rPr>
          <w:rFonts w:ascii="Arial" w:eastAsia="Times New Roman" w:hAnsi="Arial" w:cs="Arial"/>
          <w:color w:val="000000"/>
        </w:rPr>
        <w:t>од</w:t>
      </w:r>
      <w:proofErr w:type="spellEnd"/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20C07" w:rsidRPr="007B00C1">
        <w:rPr>
          <w:rFonts w:ascii="Arial" w:eastAsia="Times New Roman" w:hAnsi="Arial" w:cs="Arial"/>
          <w:color w:val="000000"/>
        </w:rPr>
        <w:t>ретких</w:t>
      </w:r>
      <w:proofErr w:type="spellEnd"/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20C07" w:rsidRPr="007B00C1">
        <w:rPr>
          <w:rFonts w:ascii="Arial" w:eastAsia="Times New Roman" w:hAnsi="Arial" w:cs="Arial"/>
          <w:color w:val="000000"/>
        </w:rPr>
        <w:t>болести</w:t>
      </w:r>
      <w:proofErr w:type="spellEnd"/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</w:t>
      </w:r>
      <w:r w:rsidR="00A26EC8" w:rsidRPr="00CD357A">
        <w:rPr>
          <w:rFonts w:ascii="Arial" w:eastAsia="Times New Roman" w:hAnsi="Arial" w:cs="Arial"/>
          <w:color w:val="000000"/>
        </w:rPr>
        <w:t>односи</w:t>
      </w:r>
      <w:proofErr w:type="spellEnd"/>
      <w:r w:rsidR="00A26EC8" w:rsidRPr="00CD357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3403">
        <w:rPr>
          <w:rFonts w:ascii="Arial" w:hAnsi="Arial" w:cs="Arial"/>
        </w:rPr>
        <w:t>Центр</w:t>
      </w:r>
      <w:proofErr w:type="spellEnd"/>
      <w:r w:rsidR="00803403">
        <w:rPr>
          <w:rFonts w:ascii="Arial" w:hAnsi="Arial" w:cs="Arial"/>
          <w:lang w:val="sr-Cyrl-RS"/>
        </w:rPr>
        <w:t>у</w:t>
      </w:r>
      <w:r w:rsidR="00803403" w:rsidRPr="00803403">
        <w:rPr>
          <w:rFonts w:ascii="Arial" w:hAnsi="Arial" w:cs="Arial"/>
        </w:rPr>
        <w:t xml:space="preserve"> за </w:t>
      </w:r>
      <w:proofErr w:type="spellStart"/>
      <w:r w:rsidR="00803403" w:rsidRPr="00803403">
        <w:rPr>
          <w:rFonts w:ascii="Arial" w:hAnsi="Arial" w:cs="Arial"/>
        </w:rPr>
        <w:t>социјални</w:t>
      </w:r>
      <w:proofErr w:type="spellEnd"/>
      <w:r w:rsidR="00803403" w:rsidRPr="00803403">
        <w:rPr>
          <w:rFonts w:ascii="Arial" w:hAnsi="Arial" w:cs="Arial"/>
        </w:rPr>
        <w:t xml:space="preserve"> </w:t>
      </w:r>
      <w:proofErr w:type="spellStart"/>
      <w:r w:rsidR="00803403" w:rsidRPr="00803403">
        <w:rPr>
          <w:rFonts w:ascii="Arial" w:hAnsi="Arial" w:cs="Arial"/>
        </w:rPr>
        <w:t>рад</w:t>
      </w:r>
      <w:proofErr w:type="spellEnd"/>
      <w:r w:rsidR="00803403" w:rsidRPr="00803403">
        <w:rPr>
          <w:rFonts w:ascii="Arial" w:hAnsi="Arial" w:cs="Arial"/>
        </w:rPr>
        <w:t xml:space="preserve"> „</w:t>
      </w:r>
      <w:proofErr w:type="spellStart"/>
      <w:r w:rsidR="00803403" w:rsidRPr="00803403">
        <w:rPr>
          <w:rFonts w:ascii="Arial" w:hAnsi="Arial" w:cs="Arial"/>
        </w:rPr>
        <w:t>Свети</w:t>
      </w:r>
      <w:proofErr w:type="spellEnd"/>
      <w:r w:rsidR="00803403" w:rsidRPr="00803403">
        <w:rPr>
          <w:rFonts w:ascii="Arial" w:hAnsi="Arial" w:cs="Arial"/>
        </w:rPr>
        <w:t xml:space="preserve"> </w:t>
      </w:r>
      <w:proofErr w:type="spellStart"/>
      <w:r w:rsidR="00803403" w:rsidRPr="00803403">
        <w:rPr>
          <w:rFonts w:ascii="Arial" w:hAnsi="Arial" w:cs="Arial"/>
        </w:rPr>
        <w:t>Сава</w:t>
      </w:r>
      <w:proofErr w:type="spellEnd"/>
      <w:r w:rsidR="00803403" w:rsidRPr="00803403">
        <w:rPr>
          <w:rFonts w:ascii="Arial" w:hAnsi="Arial" w:cs="Arial"/>
        </w:rPr>
        <w:t xml:space="preserve">" у </w:t>
      </w:r>
      <w:proofErr w:type="spellStart"/>
      <w:r w:rsidR="00803403" w:rsidRPr="00803403">
        <w:rPr>
          <w:rFonts w:ascii="Arial" w:hAnsi="Arial" w:cs="Arial"/>
        </w:rPr>
        <w:t>Нишу</w:t>
      </w:r>
      <w:proofErr w:type="spellEnd"/>
      <w:r w:rsidR="00803403">
        <w:rPr>
          <w:rFonts w:ascii="Arial" w:hAnsi="Arial" w:cs="Arial"/>
          <w:lang w:val="sr-Cyrl-RS"/>
        </w:rPr>
        <w:t>.</w:t>
      </w:r>
      <w:proofErr w:type="gramEnd"/>
    </w:p>
    <w:p w:rsidR="007B00C1" w:rsidRPr="007B00C1" w:rsidRDefault="007B00C1" w:rsidP="00A26EC8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</w:rPr>
      </w:pPr>
      <w:proofErr w:type="spellStart"/>
      <w:r w:rsidRPr="007B00C1">
        <w:rPr>
          <w:rFonts w:ascii="Arial" w:eastAsia="Times New Roman" w:hAnsi="Arial" w:cs="Arial"/>
          <w:color w:val="000000"/>
        </w:rPr>
        <w:t>Уз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захтев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прилаже</w:t>
      </w:r>
      <w:proofErr w:type="spellEnd"/>
      <w:r w:rsidRPr="007B00C1">
        <w:rPr>
          <w:rFonts w:ascii="Arial" w:eastAsia="Times New Roman" w:hAnsi="Arial" w:cs="Arial"/>
          <w:color w:val="000000"/>
        </w:rPr>
        <w:t>:</w:t>
      </w:r>
    </w:p>
    <w:p w:rsidR="00897B7C" w:rsidRPr="00897B7C" w:rsidRDefault="001B33E5" w:rsidP="00A26EC8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sr-Cyrl-RS"/>
        </w:rPr>
      </w:pPr>
      <w:r>
        <w:rPr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  <w:lang w:val="sr-Cyrl-RS"/>
        </w:rPr>
        <w:tab/>
      </w:r>
      <w:proofErr w:type="spellStart"/>
      <w:proofErr w:type="gramStart"/>
      <w:r w:rsidR="007B00C1" w:rsidRPr="007B00C1">
        <w:rPr>
          <w:rFonts w:ascii="Arial" w:eastAsia="Times New Roman" w:hAnsi="Arial" w:cs="Arial"/>
          <w:color w:val="000000"/>
        </w:rPr>
        <w:t>очитана</w:t>
      </w:r>
      <w:proofErr w:type="spellEnd"/>
      <w:proofErr w:type="gram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лична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карта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подносиоца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захтева</w:t>
      </w:r>
      <w:proofErr w:type="spellEnd"/>
      <w:r w:rsidRPr="007B00C1">
        <w:rPr>
          <w:rFonts w:ascii="Arial" w:eastAsia="Times New Roman" w:hAnsi="Arial" w:cs="Arial"/>
          <w:color w:val="000000"/>
        </w:rPr>
        <w:t>;</w:t>
      </w:r>
    </w:p>
    <w:p w:rsidR="007B00C1" w:rsidRPr="007B00C1" w:rsidRDefault="001B33E5" w:rsidP="00A26EC8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52525B"/>
        </w:rPr>
      </w:pPr>
      <w:r>
        <w:rPr>
          <w:rFonts w:ascii="Arial" w:eastAsia="Times New Roman" w:hAnsi="Arial" w:cs="Arial"/>
          <w:color w:val="000000"/>
        </w:rPr>
        <w:t>2.</w:t>
      </w:r>
      <w:r>
        <w:rPr>
          <w:rFonts w:ascii="Arial" w:eastAsia="Times New Roman" w:hAnsi="Arial" w:cs="Arial"/>
          <w:color w:val="000000"/>
          <w:lang w:val="sr-Cyrl-RS"/>
        </w:rPr>
        <w:tab/>
      </w:r>
      <w:proofErr w:type="spellStart"/>
      <w:proofErr w:type="gramStart"/>
      <w:r w:rsidR="007B00C1" w:rsidRPr="007B00C1">
        <w:rPr>
          <w:rFonts w:ascii="Arial" w:eastAsia="Times New Roman" w:hAnsi="Arial" w:cs="Arial"/>
          <w:color w:val="000000"/>
        </w:rPr>
        <w:t>уверење</w:t>
      </w:r>
      <w:proofErr w:type="spellEnd"/>
      <w:proofErr w:type="gramEnd"/>
      <w:r w:rsidR="007B00C1" w:rsidRPr="007B00C1">
        <w:rPr>
          <w:rFonts w:ascii="Arial" w:eastAsia="Times New Roman" w:hAnsi="Arial" w:cs="Arial"/>
          <w:color w:val="000000"/>
        </w:rPr>
        <w:t xml:space="preserve"> о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кретању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пребивалишта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подносиоца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захтева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осим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ако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подносилац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захтева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потпише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изјаву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да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орган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сам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прибави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ове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податке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службеној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дужности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>);</w:t>
      </w:r>
    </w:p>
    <w:p w:rsidR="007B00C1" w:rsidRDefault="007D7ACF" w:rsidP="00A26EC8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sr-Cyrl-RS"/>
        </w:rPr>
      </w:pPr>
      <w:r>
        <w:rPr>
          <w:rFonts w:ascii="Arial" w:eastAsia="Times New Roman" w:hAnsi="Arial" w:cs="Arial"/>
          <w:color w:val="000000"/>
          <w:lang w:val="sr-Cyrl-RS"/>
        </w:rPr>
        <w:t>3</w:t>
      </w:r>
      <w:r w:rsidR="001B33E5">
        <w:rPr>
          <w:rFonts w:ascii="Arial" w:eastAsia="Times New Roman" w:hAnsi="Arial" w:cs="Arial"/>
          <w:color w:val="000000"/>
        </w:rPr>
        <w:t>.</w:t>
      </w:r>
      <w:r w:rsidR="001B33E5">
        <w:rPr>
          <w:rFonts w:ascii="Arial" w:eastAsia="Times New Roman" w:hAnsi="Arial" w:cs="Arial"/>
          <w:color w:val="000000"/>
          <w:lang w:val="sr-Cyrl-RS"/>
        </w:rPr>
        <w:tab/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Фотокопија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одговарајуће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медицинске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документације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>;</w:t>
      </w:r>
    </w:p>
    <w:p w:rsidR="00DF0268" w:rsidRPr="007B00C1" w:rsidRDefault="00DF0268" w:rsidP="00DF026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color w:val="000000"/>
          <w:lang w:val="sr-Cyrl-RS"/>
        </w:rPr>
        <w:t>4.</w:t>
      </w:r>
      <w:r>
        <w:rPr>
          <w:rFonts w:ascii="Arial" w:eastAsia="Times New Roman" w:hAnsi="Arial" w:cs="Arial"/>
          <w:color w:val="000000"/>
          <w:lang w:val="sr-Cyrl-RS"/>
        </w:rPr>
        <w:tab/>
      </w:r>
      <w:r w:rsidR="002E375E">
        <w:rPr>
          <w:rFonts w:ascii="Arial" w:hAnsi="Arial" w:cs="Arial"/>
          <w:lang w:val="sr-Cyrl-RS"/>
        </w:rPr>
        <w:t>К</w:t>
      </w:r>
      <w:proofErr w:type="spellStart"/>
      <w:r w:rsidRPr="0039479A">
        <w:rPr>
          <w:rFonts w:ascii="Arial" w:hAnsi="Arial" w:cs="Arial"/>
        </w:rPr>
        <w:t>опије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избегличких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легитимација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свих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пунолетних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чланова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породице</w:t>
      </w:r>
      <w:proofErr w:type="spellEnd"/>
      <w:r w:rsidRPr="0039479A">
        <w:rPr>
          <w:rFonts w:ascii="Arial" w:hAnsi="Arial" w:cs="Arial"/>
        </w:rPr>
        <w:t xml:space="preserve"> за </w:t>
      </w:r>
      <w:proofErr w:type="spellStart"/>
      <w:r w:rsidRPr="0039479A">
        <w:rPr>
          <w:rFonts w:ascii="Arial" w:hAnsi="Arial" w:cs="Arial"/>
        </w:rPr>
        <w:t>избеглице</w:t>
      </w:r>
      <w:proofErr w:type="spellEnd"/>
      <w:r w:rsidRPr="0039479A">
        <w:rPr>
          <w:rFonts w:ascii="Arial" w:hAnsi="Arial" w:cs="Arial"/>
        </w:rPr>
        <w:t xml:space="preserve">, </w:t>
      </w:r>
      <w:proofErr w:type="spellStart"/>
      <w:r w:rsidRPr="0039479A">
        <w:rPr>
          <w:rFonts w:ascii="Arial" w:hAnsi="Arial" w:cs="Arial"/>
        </w:rPr>
        <w:t>односно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копије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легитимација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интерно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расељених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лица</w:t>
      </w:r>
      <w:proofErr w:type="spellEnd"/>
      <w:r w:rsidRPr="0039479A">
        <w:rPr>
          <w:rFonts w:ascii="Arial" w:hAnsi="Arial" w:cs="Arial"/>
        </w:rPr>
        <w:t xml:space="preserve"> и </w:t>
      </w:r>
      <w:proofErr w:type="spellStart"/>
      <w:r w:rsidRPr="0039479A">
        <w:rPr>
          <w:rFonts w:ascii="Arial" w:hAnsi="Arial" w:cs="Arial"/>
        </w:rPr>
        <w:t>уверења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Полицијске</w:t>
      </w:r>
      <w:proofErr w:type="spellEnd"/>
      <w:r w:rsidRPr="0039479A">
        <w:rPr>
          <w:rFonts w:ascii="Arial" w:hAnsi="Arial" w:cs="Arial"/>
        </w:rPr>
        <w:t xml:space="preserve"> </w:t>
      </w:r>
      <w:proofErr w:type="spellStart"/>
      <w:r w:rsidRPr="0039479A">
        <w:rPr>
          <w:rFonts w:ascii="Arial" w:hAnsi="Arial" w:cs="Arial"/>
        </w:rPr>
        <w:t>управе</w:t>
      </w:r>
      <w:proofErr w:type="spellEnd"/>
      <w:r w:rsidRPr="0039479A">
        <w:rPr>
          <w:rFonts w:ascii="Arial" w:hAnsi="Arial" w:cs="Arial"/>
        </w:rPr>
        <w:t xml:space="preserve"> о </w:t>
      </w:r>
      <w:proofErr w:type="spellStart"/>
      <w:r w:rsidRPr="0039479A">
        <w:rPr>
          <w:rFonts w:ascii="Arial" w:hAnsi="Arial" w:cs="Arial"/>
        </w:rPr>
        <w:t>бор</w:t>
      </w:r>
      <w:r w:rsidR="002E375E">
        <w:rPr>
          <w:rFonts w:ascii="Arial" w:hAnsi="Arial" w:cs="Arial"/>
        </w:rPr>
        <w:t>авишту</w:t>
      </w:r>
      <w:proofErr w:type="spellEnd"/>
      <w:r w:rsidR="002E375E">
        <w:rPr>
          <w:rFonts w:ascii="Arial" w:hAnsi="Arial" w:cs="Arial"/>
        </w:rPr>
        <w:t xml:space="preserve"> </w:t>
      </w:r>
      <w:proofErr w:type="spellStart"/>
      <w:r w:rsidR="002E375E">
        <w:rPr>
          <w:rFonts w:ascii="Arial" w:hAnsi="Arial" w:cs="Arial"/>
        </w:rPr>
        <w:t>на</w:t>
      </w:r>
      <w:proofErr w:type="spellEnd"/>
      <w:r w:rsidR="002E375E">
        <w:rPr>
          <w:rFonts w:ascii="Arial" w:hAnsi="Arial" w:cs="Arial"/>
        </w:rPr>
        <w:t xml:space="preserve"> </w:t>
      </w:r>
      <w:proofErr w:type="spellStart"/>
      <w:r w:rsidR="002E375E">
        <w:rPr>
          <w:rFonts w:ascii="Arial" w:hAnsi="Arial" w:cs="Arial"/>
        </w:rPr>
        <w:t>територији</w:t>
      </w:r>
      <w:proofErr w:type="spellEnd"/>
      <w:r w:rsidR="002E375E">
        <w:rPr>
          <w:rFonts w:ascii="Arial" w:hAnsi="Arial" w:cs="Arial"/>
        </w:rPr>
        <w:t xml:space="preserve"> Града Ниша</w:t>
      </w:r>
      <w:r w:rsidR="002E375E">
        <w:rPr>
          <w:rFonts w:ascii="Arial" w:hAnsi="Arial" w:cs="Arial"/>
          <w:lang w:val="sr-Cyrl-RS"/>
        </w:rPr>
        <w:t xml:space="preserve"> за</w:t>
      </w:r>
      <w:r w:rsidR="002E375E" w:rsidRPr="002E375E">
        <w:rPr>
          <w:rFonts w:ascii="Arial" w:hAnsi="Arial" w:cs="Arial"/>
        </w:rPr>
        <w:t xml:space="preserve"> </w:t>
      </w:r>
      <w:r w:rsidR="002E375E">
        <w:rPr>
          <w:rFonts w:ascii="Arial" w:hAnsi="Arial" w:cs="Arial"/>
          <w:lang w:val="sr-Cyrl-RS"/>
        </w:rPr>
        <w:t>и</w:t>
      </w:r>
      <w:proofErr w:type="spellStart"/>
      <w:r w:rsidR="002E375E" w:rsidRPr="0039479A">
        <w:rPr>
          <w:rFonts w:ascii="Arial" w:hAnsi="Arial" w:cs="Arial"/>
        </w:rPr>
        <w:t>збеглице</w:t>
      </w:r>
      <w:proofErr w:type="spellEnd"/>
      <w:r w:rsidR="002E375E" w:rsidRPr="0039479A">
        <w:rPr>
          <w:rFonts w:ascii="Arial" w:hAnsi="Arial" w:cs="Arial"/>
        </w:rPr>
        <w:t xml:space="preserve"> и </w:t>
      </w:r>
      <w:proofErr w:type="spellStart"/>
      <w:r w:rsidR="002E375E" w:rsidRPr="0039479A">
        <w:rPr>
          <w:rFonts w:ascii="Arial" w:hAnsi="Arial" w:cs="Arial"/>
        </w:rPr>
        <w:t>интерно</w:t>
      </w:r>
      <w:proofErr w:type="spellEnd"/>
      <w:r w:rsidR="002E375E" w:rsidRPr="0039479A">
        <w:rPr>
          <w:rFonts w:ascii="Arial" w:hAnsi="Arial" w:cs="Arial"/>
        </w:rPr>
        <w:t xml:space="preserve"> </w:t>
      </w:r>
      <w:proofErr w:type="spellStart"/>
      <w:r w:rsidR="002E375E" w:rsidRPr="0039479A">
        <w:rPr>
          <w:rFonts w:ascii="Arial" w:hAnsi="Arial" w:cs="Arial"/>
        </w:rPr>
        <w:t>расељена</w:t>
      </w:r>
      <w:proofErr w:type="spellEnd"/>
      <w:r w:rsidR="002E375E" w:rsidRPr="0039479A">
        <w:rPr>
          <w:rFonts w:ascii="Arial" w:hAnsi="Arial" w:cs="Arial"/>
        </w:rPr>
        <w:t xml:space="preserve"> </w:t>
      </w:r>
      <w:proofErr w:type="spellStart"/>
      <w:r w:rsidR="002E375E" w:rsidRPr="0039479A">
        <w:rPr>
          <w:rFonts w:ascii="Arial" w:hAnsi="Arial" w:cs="Arial"/>
        </w:rPr>
        <w:t>лица</w:t>
      </w:r>
      <w:proofErr w:type="spellEnd"/>
      <w:r w:rsidR="002E375E" w:rsidRPr="0039479A">
        <w:rPr>
          <w:rFonts w:ascii="Arial" w:hAnsi="Arial" w:cs="Arial"/>
        </w:rPr>
        <w:t xml:space="preserve"> </w:t>
      </w:r>
      <w:proofErr w:type="spellStart"/>
      <w:r w:rsidR="002E375E" w:rsidRPr="0039479A">
        <w:rPr>
          <w:rFonts w:ascii="Arial" w:hAnsi="Arial" w:cs="Arial"/>
        </w:rPr>
        <w:t>са</w:t>
      </w:r>
      <w:proofErr w:type="spellEnd"/>
      <w:r w:rsidR="002E375E" w:rsidRPr="0039479A">
        <w:rPr>
          <w:rFonts w:ascii="Arial" w:hAnsi="Arial" w:cs="Arial"/>
        </w:rPr>
        <w:t xml:space="preserve"> </w:t>
      </w:r>
      <w:proofErr w:type="spellStart"/>
      <w:r w:rsidR="002E375E" w:rsidRPr="0039479A">
        <w:rPr>
          <w:rFonts w:ascii="Arial" w:hAnsi="Arial" w:cs="Arial"/>
        </w:rPr>
        <w:t>територије</w:t>
      </w:r>
      <w:proofErr w:type="spellEnd"/>
      <w:r w:rsidR="002E375E" w:rsidRPr="0039479A">
        <w:rPr>
          <w:rFonts w:ascii="Arial" w:hAnsi="Arial" w:cs="Arial"/>
        </w:rPr>
        <w:t xml:space="preserve"> </w:t>
      </w:r>
      <w:proofErr w:type="spellStart"/>
      <w:r w:rsidR="002E375E" w:rsidRPr="0039479A">
        <w:rPr>
          <w:rFonts w:ascii="Arial" w:hAnsi="Arial" w:cs="Arial"/>
        </w:rPr>
        <w:t>Косова</w:t>
      </w:r>
      <w:proofErr w:type="spellEnd"/>
      <w:r w:rsidR="002E375E" w:rsidRPr="0039479A">
        <w:rPr>
          <w:rFonts w:ascii="Arial" w:hAnsi="Arial" w:cs="Arial"/>
        </w:rPr>
        <w:t xml:space="preserve"> и </w:t>
      </w:r>
      <w:proofErr w:type="spellStart"/>
      <w:r w:rsidR="002E375E" w:rsidRPr="0039479A">
        <w:rPr>
          <w:rFonts w:ascii="Arial" w:hAnsi="Arial" w:cs="Arial"/>
        </w:rPr>
        <w:t>Метохије</w:t>
      </w:r>
      <w:proofErr w:type="spellEnd"/>
      <w:r w:rsidR="002E375E" w:rsidRPr="007B00C1">
        <w:rPr>
          <w:rFonts w:ascii="Arial" w:eastAsia="Times New Roman" w:hAnsi="Arial" w:cs="Arial"/>
          <w:color w:val="000000"/>
        </w:rPr>
        <w:t>;</w:t>
      </w:r>
    </w:p>
    <w:p w:rsidR="007B00C1" w:rsidRPr="007B00C1" w:rsidRDefault="001B33E5" w:rsidP="00A26EC8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52525B"/>
        </w:rPr>
      </w:pPr>
      <w:r>
        <w:rPr>
          <w:rFonts w:ascii="Arial" w:eastAsia="Times New Roman" w:hAnsi="Arial" w:cs="Arial"/>
          <w:color w:val="000000"/>
        </w:rPr>
        <w:t>5.</w:t>
      </w:r>
      <w:r>
        <w:rPr>
          <w:rFonts w:ascii="Arial" w:eastAsia="Times New Roman" w:hAnsi="Arial" w:cs="Arial"/>
          <w:color w:val="000000"/>
          <w:lang w:val="sr-Cyrl-RS"/>
        </w:rPr>
        <w:tab/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Фотокопија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текућег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рачуна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подносиоца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захтева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>;</w:t>
      </w:r>
    </w:p>
    <w:p w:rsidR="007B00C1" w:rsidRPr="007B00C1" w:rsidRDefault="001B33E5" w:rsidP="00A26EC8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52525B"/>
        </w:rPr>
      </w:pPr>
      <w:r>
        <w:rPr>
          <w:rFonts w:ascii="Arial" w:eastAsia="Times New Roman" w:hAnsi="Arial" w:cs="Arial"/>
          <w:color w:val="000000"/>
        </w:rPr>
        <w:t>6.</w:t>
      </w:r>
      <w:r>
        <w:rPr>
          <w:rFonts w:ascii="Arial" w:eastAsia="Times New Roman" w:hAnsi="Arial" w:cs="Arial"/>
          <w:color w:val="000000"/>
          <w:lang w:val="sr-Cyrl-RS"/>
        </w:rPr>
        <w:tab/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Изјава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подносиоца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захтева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да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орган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може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да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врши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увид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прибавља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обрађује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личне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податке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о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чињеницама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о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којима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води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службена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евиденција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када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је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то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неопходно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 xml:space="preserve"> за </w:t>
      </w:r>
      <w:proofErr w:type="spellStart"/>
      <w:r w:rsidR="007B00C1" w:rsidRPr="007B00C1">
        <w:rPr>
          <w:rFonts w:ascii="Arial" w:eastAsia="Times New Roman" w:hAnsi="Arial" w:cs="Arial"/>
          <w:color w:val="000000"/>
        </w:rPr>
        <w:t>одлучивање</w:t>
      </w:r>
      <w:proofErr w:type="spellEnd"/>
      <w:r w:rsidR="007B00C1" w:rsidRPr="007B00C1">
        <w:rPr>
          <w:rFonts w:ascii="Arial" w:eastAsia="Times New Roman" w:hAnsi="Arial" w:cs="Arial"/>
          <w:color w:val="000000"/>
        </w:rPr>
        <w:t>.</w:t>
      </w:r>
    </w:p>
    <w:p w:rsidR="00A26EC8" w:rsidRPr="00CD357A" w:rsidRDefault="00A26EC8" w:rsidP="007B00C1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bookmarkStart w:id="5" w:name="clan_7"/>
      <w:bookmarkEnd w:id="5"/>
    </w:p>
    <w:p w:rsidR="007B00C1" w:rsidRPr="007B00C1" w:rsidRDefault="007B00C1" w:rsidP="007B00C1">
      <w:pPr>
        <w:spacing w:before="240" w:after="120"/>
        <w:jc w:val="center"/>
        <w:rPr>
          <w:rFonts w:ascii="Segoe UI" w:eastAsia="Times New Roman" w:hAnsi="Segoe UI" w:cs="Segoe UI"/>
          <w:color w:val="52525B"/>
        </w:rPr>
      </w:pPr>
      <w:proofErr w:type="spellStart"/>
      <w:r w:rsidRPr="007B00C1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7B00C1">
        <w:rPr>
          <w:rFonts w:ascii="Arial" w:eastAsia="Times New Roman" w:hAnsi="Arial" w:cs="Arial"/>
          <w:b/>
          <w:bCs/>
          <w:color w:val="000000"/>
        </w:rPr>
        <w:t xml:space="preserve"> 7</w:t>
      </w:r>
    </w:p>
    <w:p w:rsidR="007B00C1" w:rsidRPr="007B00C1" w:rsidRDefault="007B00C1" w:rsidP="005247C0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  <w:lang w:val="sr-Cyrl-RS"/>
        </w:rPr>
      </w:pPr>
      <w:proofErr w:type="gramStart"/>
      <w:r w:rsidRPr="007B00C1">
        <w:rPr>
          <w:rFonts w:ascii="Arial" w:eastAsia="Times New Roman" w:hAnsi="Arial" w:cs="Arial"/>
          <w:color w:val="000000"/>
        </w:rPr>
        <w:t xml:space="preserve">О </w:t>
      </w:r>
      <w:proofErr w:type="spellStart"/>
      <w:r w:rsidRPr="007B00C1">
        <w:rPr>
          <w:rFonts w:ascii="Arial" w:eastAsia="Times New Roman" w:hAnsi="Arial" w:cs="Arial"/>
          <w:color w:val="000000"/>
        </w:rPr>
        <w:t>признавању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права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по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одредбама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ове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Одлуке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7B00C1">
        <w:rPr>
          <w:rFonts w:ascii="Arial" w:eastAsia="Times New Roman" w:hAnsi="Arial" w:cs="Arial"/>
          <w:color w:val="000000"/>
        </w:rPr>
        <w:t>првом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степену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</w:t>
      </w:r>
      <w:r w:rsidR="00A26EC8" w:rsidRPr="00CD357A">
        <w:rPr>
          <w:rFonts w:ascii="Arial" w:eastAsia="Times New Roman" w:hAnsi="Arial" w:cs="Arial"/>
          <w:color w:val="000000"/>
        </w:rPr>
        <w:t>лучује</w:t>
      </w:r>
      <w:proofErr w:type="spellEnd"/>
      <w:r w:rsidR="00A26EC8" w:rsidRPr="00CD357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3403">
        <w:rPr>
          <w:rFonts w:ascii="Arial" w:hAnsi="Arial" w:cs="Arial"/>
        </w:rPr>
        <w:t>Цент</w:t>
      </w:r>
      <w:proofErr w:type="spellEnd"/>
      <w:r w:rsidR="00803403">
        <w:rPr>
          <w:rFonts w:ascii="Arial" w:hAnsi="Arial" w:cs="Arial"/>
          <w:lang w:val="sr-Cyrl-RS"/>
        </w:rPr>
        <w:t>ар</w:t>
      </w:r>
      <w:r w:rsidR="00803403" w:rsidRPr="00803403">
        <w:rPr>
          <w:rFonts w:ascii="Arial" w:hAnsi="Arial" w:cs="Arial"/>
        </w:rPr>
        <w:t xml:space="preserve"> за </w:t>
      </w:r>
      <w:proofErr w:type="spellStart"/>
      <w:r w:rsidR="00803403" w:rsidRPr="00803403">
        <w:rPr>
          <w:rFonts w:ascii="Arial" w:hAnsi="Arial" w:cs="Arial"/>
        </w:rPr>
        <w:t>социјални</w:t>
      </w:r>
      <w:proofErr w:type="spellEnd"/>
      <w:r w:rsidR="00803403" w:rsidRPr="00803403">
        <w:rPr>
          <w:rFonts w:ascii="Arial" w:hAnsi="Arial" w:cs="Arial"/>
        </w:rPr>
        <w:t xml:space="preserve"> </w:t>
      </w:r>
      <w:proofErr w:type="spellStart"/>
      <w:r w:rsidR="00803403" w:rsidRPr="00803403">
        <w:rPr>
          <w:rFonts w:ascii="Arial" w:hAnsi="Arial" w:cs="Arial"/>
        </w:rPr>
        <w:t>рад</w:t>
      </w:r>
      <w:proofErr w:type="spellEnd"/>
      <w:r w:rsidR="00803403" w:rsidRPr="00803403">
        <w:rPr>
          <w:rFonts w:ascii="Arial" w:hAnsi="Arial" w:cs="Arial"/>
        </w:rPr>
        <w:t xml:space="preserve"> „</w:t>
      </w:r>
      <w:proofErr w:type="spellStart"/>
      <w:r w:rsidR="00803403" w:rsidRPr="00803403">
        <w:rPr>
          <w:rFonts w:ascii="Arial" w:hAnsi="Arial" w:cs="Arial"/>
        </w:rPr>
        <w:t>Свети</w:t>
      </w:r>
      <w:proofErr w:type="spellEnd"/>
      <w:r w:rsidR="00803403" w:rsidRPr="00803403">
        <w:rPr>
          <w:rFonts w:ascii="Arial" w:hAnsi="Arial" w:cs="Arial"/>
        </w:rPr>
        <w:t xml:space="preserve"> </w:t>
      </w:r>
      <w:proofErr w:type="spellStart"/>
      <w:r w:rsidR="00803403" w:rsidRPr="00803403">
        <w:rPr>
          <w:rFonts w:ascii="Arial" w:hAnsi="Arial" w:cs="Arial"/>
        </w:rPr>
        <w:t>Сава</w:t>
      </w:r>
      <w:proofErr w:type="spellEnd"/>
      <w:r w:rsidR="00803403" w:rsidRPr="00803403">
        <w:rPr>
          <w:rFonts w:ascii="Arial" w:hAnsi="Arial" w:cs="Arial"/>
        </w:rPr>
        <w:t xml:space="preserve">" у </w:t>
      </w:r>
      <w:proofErr w:type="spellStart"/>
      <w:r w:rsidR="00803403" w:rsidRPr="00803403">
        <w:rPr>
          <w:rFonts w:ascii="Arial" w:hAnsi="Arial" w:cs="Arial"/>
        </w:rPr>
        <w:t>Нишу</w:t>
      </w:r>
      <w:proofErr w:type="spellEnd"/>
      <w:r w:rsidR="00803403">
        <w:rPr>
          <w:rFonts w:ascii="Arial" w:hAnsi="Arial" w:cs="Arial"/>
          <w:lang w:val="sr-Cyrl-RS"/>
        </w:rPr>
        <w:t>.</w:t>
      </w:r>
      <w:proofErr w:type="gramEnd"/>
    </w:p>
    <w:p w:rsidR="007B00C1" w:rsidRPr="007B00C1" w:rsidRDefault="007B00C1" w:rsidP="00C02D58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</w:rPr>
      </w:pPr>
      <w:proofErr w:type="spellStart"/>
      <w:proofErr w:type="gramStart"/>
      <w:r w:rsidRPr="007B00C1">
        <w:rPr>
          <w:rFonts w:ascii="Arial" w:eastAsia="Times New Roman" w:hAnsi="Arial" w:cs="Arial"/>
          <w:color w:val="000000"/>
        </w:rPr>
        <w:t>По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жалбама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првостепено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решење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, у </w:t>
      </w:r>
      <w:proofErr w:type="spellStart"/>
      <w:r w:rsidRPr="007B00C1">
        <w:rPr>
          <w:rFonts w:ascii="Arial" w:eastAsia="Times New Roman" w:hAnsi="Arial" w:cs="Arial"/>
          <w:color w:val="000000"/>
        </w:rPr>
        <w:t>другом</w:t>
      </w:r>
      <w:proofErr w:type="spellEnd"/>
      <w:r w:rsidR="00DF026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0268">
        <w:rPr>
          <w:rFonts w:ascii="Arial" w:eastAsia="Times New Roman" w:hAnsi="Arial" w:cs="Arial"/>
          <w:color w:val="000000"/>
        </w:rPr>
        <w:t>степену</w:t>
      </w:r>
      <w:proofErr w:type="spellEnd"/>
      <w:r w:rsidR="00DF026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0268">
        <w:rPr>
          <w:rFonts w:ascii="Arial" w:eastAsia="Times New Roman" w:hAnsi="Arial" w:cs="Arial"/>
          <w:color w:val="000000"/>
        </w:rPr>
        <w:t>одлучује</w:t>
      </w:r>
      <w:proofErr w:type="spellEnd"/>
      <w:r w:rsidR="00DF026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0268">
        <w:rPr>
          <w:rFonts w:ascii="Arial" w:eastAsia="Times New Roman" w:hAnsi="Arial" w:cs="Arial"/>
          <w:color w:val="000000"/>
        </w:rPr>
        <w:t>Градско</w:t>
      </w:r>
      <w:proofErr w:type="spellEnd"/>
      <w:r w:rsidR="00DF0268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DF0268">
        <w:rPr>
          <w:rFonts w:ascii="Arial" w:eastAsia="Times New Roman" w:hAnsi="Arial" w:cs="Arial"/>
          <w:color w:val="000000"/>
        </w:rPr>
        <w:t>веће</w:t>
      </w:r>
      <w:proofErr w:type="spellEnd"/>
      <w:r w:rsidR="00DF0268">
        <w:rPr>
          <w:rFonts w:ascii="Arial" w:eastAsia="Times New Roman" w:hAnsi="Arial" w:cs="Arial"/>
          <w:color w:val="000000"/>
        </w:rPr>
        <w:t xml:space="preserve"> </w:t>
      </w:r>
      <w:r w:rsidR="0039479A">
        <w:rPr>
          <w:rFonts w:ascii="Arial" w:eastAsia="Times New Roman" w:hAnsi="Arial" w:cs="Arial"/>
          <w:color w:val="000000"/>
          <w:lang w:val="sr-Cyrl-RS"/>
        </w:rPr>
        <w:t>Г</w:t>
      </w:r>
      <w:proofErr w:type="spellStart"/>
      <w:r w:rsidRPr="007B00C1">
        <w:rPr>
          <w:rFonts w:ascii="Arial" w:eastAsia="Times New Roman" w:hAnsi="Arial" w:cs="Arial"/>
          <w:color w:val="000000"/>
        </w:rPr>
        <w:t>рада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A26EC8" w:rsidRPr="00CD357A">
        <w:rPr>
          <w:rFonts w:ascii="Arial" w:eastAsia="Times New Roman" w:hAnsi="Arial" w:cs="Arial"/>
          <w:color w:val="000000"/>
          <w:lang w:val="sr-Cyrl-RS"/>
        </w:rPr>
        <w:t>Ниша</w:t>
      </w:r>
      <w:r w:rsidRPr="007B00C1">
        <w:rPr>
          <w:rFonts w:ascii="Arial" w:eastAsia="Times New Roman" w:hAnsi="Arial" w:cs="Arial"/>
          <w:color w:val="000000"/>
        </w:rPr>
        <w:t>.</w:t>
      </w:r>
      <w:proofErr w:type="gramEnd"/>
    </w:p>
    <w:p w:rsidR="007B00C1" w:rsidRPr="007B00C1" w:rsidRDefault="007B00C1" w:rsidP="00C02D58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</w:rPr>
      </w:pPr>
      <w:proofErr w:type="spellStart"/>
      <w:proofErr w:type="gramStart"/>
      <w:r w:rsidRPr="007B00C1">
        <w:rPr>
          <w:rFonts w:ascii="Arial" w:eastAsia="Times New Roman" w:hAnsi="Arial" w:cs="Arial"/>
          <w:color w:val="000000"/>
        </w:rPr>
        <w:lastRenderedPageBreak/>
        <w:t>Поступак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за </w:t>
      </w:r>
      <w:proofErr w:type="spellStart"/>
      <w:r w:rsidRPr="007B00C1">
        <w:rPr>
          <w:rFonts w:ascii="Arial" w:eastAsia="Times New Roman" w:hAnsi="Arial" w:cs="Arial"/>
          <w:color w:val="000000"/>
        </w:rPr>
        <w:t>остваривање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права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води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Pr="007B00C1">
        <w:rPr>
          <w:rFonts w:ascii="Arial" w:eastAsia="Times New Roman" w:hAnsi="Arial" w:cs="Arial"/>
          <w:color w:val="000000"/>
        </w:rPr>
        <w:t>складу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одредбама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Закона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о </w:t>
      </w:r>
      <w:proofErr w:type="spellStart"/>
      <w:r w:rsidRPr="007B00C1">
        <w:rPr>
          <w:rFonts w:ascii="Arial" w:eastAsia="Times New Roman" w:hAnsi="Arial" w:cs="Arial"/>
          <w:color w:val="000000"/>
        </w:rPr>
        <w:t>општем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управном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поступку</w:t>
      </w:r>
      <w:proofErr w:type="spellEnd"/>
      <w:r w:rsidRPr="007B00C1">
        <w:rPr>
          <w:rFonts w:ascii="Arial" w:eastAsia="Times New Roman" w:hAnsi="Arial" w:cs="Arial"/>
          <w:color w:val="000000"/>
        </w:rPr>
        <w:t>.</w:t>
      </w:r>
      <w:proofErr w:type="gramEnd"/>
    </w:p>
    <w:p w:rsidR="007D7ACF" w:rsidRDefault="007D7ACF" w:rsidP="00C02D58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bookmarkStart w:id="6" w:name="clan_8"/>
      <w:bookmarkEnd w:id="6"/>
    </w:p>
    <w:p w:rsidR="007D7ACF" w:rsidRPr="007B00C1" w:rsidRDefault="007B00C1" w:rsidP="007D7ACF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proofErr w:type="spellStart"/>
      <w:r w:rsidRPr="007B00C1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7B00C1">
        <w:rPr>
          <w:rFonts w:ascii="Arial" w:eastAsia="Times New Roman" w:hAnsi="Arial" w:cs="Arial"/>
          <w:b/>
          <w:bCs/>
          <w:color w:val="000000"/>
        </w:rPr>
        <w:t xml:space="preserve"> 8</w:t>
      </w:r>
    </w:p>
    <w:p w:rsidR="007B00C1" w:rsidRPr="00CD357A" w:rsidRDefault="007B00C1" w:rsidP="00C02D58">
      <w:pPr>
        <w:spacing w:before="100" w:beforeAutospacing="1" w:after="100" w:afterAutospacing="1"/>
        <w:ind w:firstLine="720"/>
        <w:jc w:val="both"/>
        <w:rPr>
          <w:rFonts w:ascii="Arial" w:eastAsia="Times New Roman" w:hAnsi="Arial" w:cs="Arial"/>
          <w:color w:val="000000"/>
          <w:lang w:val="sr-Cyrl-RS"/>
        </w:rPr>
      </w:pPr>
      <w:proofErr w:type="spellStart"/>
      <w:proofErr w:type="gramStart"/>
      <w:r w:rsidRPr="007B00C1">
        <w:rPr>
          <w:rFonts w:ascii="Arial" w:eastAsia="Times New Roman" w:hAnsi="Arial" w:cs="Arial"/>
          <w:color w:val="000000"/>
        </w:rPr>
        <w:t>Средства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за </w:t>
      </w:r>
      <w:proofErr w:type="spellStart"/>
      <w:r w:rsidRPr="007B00C1">
        <w:rPr>
          <w:rFonts w:ascii="Arial" w:eastAsia="Times New Roman" w:hAnsi="Arial" w:cs="Arial"/>
          <w:color w:val="000000"/>
        </w:rPr>
        <w:t>остваривање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права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финансијску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20C07" w:rsidRPr="007B00C1">
        <w:rPr>
          <w:rFonts w:ascii="Arial" w:eastAsia="Times New Roman" w:hAnsi="Arial" w:cs="Arial"/>
          <w:color w:val="000000"/>
        </w:rPr>
        <w:t>подршку</w:t>
      </w:r>
      <w:proofErr w:type="spellEnd"/>
      <w:r w:rsidR="00620C07">
        <w:rPr>
          <w:rFonts w:ascii="Arial" w:eastAsia="Times New Roman" w:hAnsi="Arial" w:cs="Arial"/>
          <w:color w:val="000000"/>
          <w:lang w:val="sr-Cyrl-RS"/>
        </w:rPr>
        <w:t xml:space="preserve"> породицама са децом </w:t>
      </w:r>
      <w:proofErr w:type="spellStart"/>
      <w:r w:rsidR="00620C07">
        <w:rPr>
          <w:rFonts w:ascii="Arial" w:eastAsia="Times New Roman" w:hAnsi="Arial" w:cs="Arial"/>
          <w:color w:val="000000"/>
        </w:rPr>
        <w:t>оболели</w:t>
      </w:r>
      <w:proofErr w:type="spellEnd"/>
      <w:r w:rsidR="00620C07">
        <w:rPr>
          <w:rFonts w:ascii="Arial" w:eastAsia="Times New Roman" w:hAnsi="Arial" w:cs="Arial"/>
          <w:color w:val="000000"/>
          <w:lang w:val="sr-Cyrl-RS"/>
        </w:rPr>
        <w:t>х</w:t>
      </w:r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20C07" w:rsidRPr="007B00C1">
        <w:rPr>
          <w:rFonts w:ascii="Arial" w:eastAsia="Times New Roman" w:hAnsi="Arial" w:cs="Arial"/>
          <w:color w:val="000000"/>
        </w:rPr>
        <w:t>од</w:t>
      </w:r>
      <w:proofErr w:type="spellEnd"/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20C07" w:rsidRPr="007B00C1">
        <w:rPr>
          <w:rFonts w:ascii="Arial" w:eastAsia="Times New Roman" w:hAnsi="Arial" w:cs="Arial"/>
          <w:color w:val="000000"/>
        </w:rPr>
        <w:t>ретких</w:t>
      </w:r>
      <w:proofErr w:type="spellEnd"/>
      <w:r w:rsidR="00620C07"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20C07" w:rsidRPr="007B00C1">
        <w:rPr>
          <w:rFonts w:ascii="Arial" w:eastAsia="Times New Roman" w:hAnsi="Arial" w:cs="Arial"/>
          <w:color w:val="000000"/>
        </w:rPr>
        <w:t>болести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на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територији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A26EC8" w:rsidRPr="00CD357A">
        <w:rPr>
          <w:rFonts w:ascii="Arial" w:eastAsia="Times New Roman" w:hAnsi="Arial" w:cs="Arial"/>
          <w:color w:val="000000"/>
        </w:rPr>
        <w:t>Града</w:t>
      </w:r>
      <w:r w:rsidR="00A26EC8" w:rsidRPr="00CD357A">
        <w:rPr>
          <w:rFonts w:ascii="Arial" w:eastAsia="Times New Roman" w:hAnsi="Arial" w:cs="Arial"/>
          <w:color w:val="000000"/>
          <w:lang w:val="sr-Cyrl-RS"/>
        </w:rPr>
        <w:t xml:space="preserve"> Ниша</w:t>
      </w:r>
      <w:r w:rsidR="00A26EC8" w:rsidRPr="00CD357A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A26EC8" w:rsidRPr="00CD357A">
        <w:rPr>
          <w:rFonts w:ascii="Arial" w:eastAsia="Times New Roman" w:hAnsi="Arial" w:cs="Arial"/>
          <w:color w:val="000000"/>
        </w:rPr>
        <w:t>обезбеђују</w:t>
      </w:r>
      <w:proofErr w:type="spellEnd"/>
      <w:r w:rsidR="00A26EC8" w:rsidRPr="00CD357A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A26EC8" w:rsidRPr="00CD357A">
        <w:rPr>
          <w:rFonts w:ascii="Arial" w:eastAsia="Times New Roman" w:hAnsi="Arial" w:cs="Arial"/>
          <w:color w:val="000000"/>
        </w:rPr>
        <w:t>се</w:t>
      </w:r>
      <w:proofErr w:type="spellEnd"/>
      <w:r w:rsidR="00A26EC8" w:rsidRPr="00CD357A">
        <w:rPr>
          <w:rFonts w:ascii="Arial" w:eastAsia="Times New Roman" w:hAnsi="Arial" w:cs="Arial"/>
          <w:color w:val="000000"/>
        </w:rPr>
        <w:t xml:space="preserve"> у </w:t>
      </w:r>
      <w:proofErr w:type="spellStart"/>
      <w:r w:rsidR="00A26EC8" w:rsidRPr="00CD357A">
        <w:rPr>
          <w:rFonts w:ascii="Arial" w:eastAsia="Times New Roman" w:hAnsi="Arial" w:cs="Arial"/>
          <w:color w:val="000000"/>
        </w:rPr>
        <w:t>буџету</w:t>
      </w:r>
      <w:proofErr w:type="spellEnd"/>
      <w:r w:rsidR="00A26EC8" w:rsidRPr="00CD357A">
        <w:rPr>
          <w:rFonts w:ascii="Arial" w:eastAsia="Times New Roman" w:hAnsi="Arial" w:cs="Arial"/>
          <w:color w:val="000000"/>
        </w:rPr>
        <w:t xml:space="preserve"> </w:t>
      </w:r>
      <w:r w:rsidR="00A26EC8" w:rsidRPr="00CD357A">
        <w:rPr>
          <w:rFonts w:ascii="Arial" w:eastAsia="Times New Roman" w:hAnsi="Arial" w:cs="Arial"/>
          <w:color w:val="000000"/>
          <w:lang w:val="sr-Cyrl-RS"/>
        </w:rPr>
        <w:t>Г</w:t>
      </w:r>
      <w:proofErr w:type="spellStart"/>
      <w:r w:rsidRPr="007B00C1">
        <w:rPr>
          <w:rFonts w:ascii="Arial" w:eastAsia="Times New Roman" w:hAnsi="Arial" w:cs="Arial"/>
          <w:color w:val="000000"/>
        </w:rPr>
        <w:t>рада</w:t>
      </w:r>
      <w:proofErr w:type="spellEnd"/>
      <w:r w:rsidR="007D7ACF">
        <w:rPr>
          <w:rFonts w:ascii="Arial" w:eastAsia="Times New Roman" w:hAnsi="Arial" w:cs="Arial"/>
          <w:color w:val="000000"/>
          <w:lang w:val="sr-Cyrl-RS"/>
        </w:rPr>
        <w:t xml:space="preserve"> Ниша</w:t>
      </w:r>
      <w:r w:rsidRPr="007B00C1">
        <w:rPr>
          <w:rFonts w:ascii="Arial" w:eastAsia="Times New Roman" w:hAnsi="Arial" w:cs="Arial"/>
          <w:color w:val="000000"/>
        </w:rPr>
        <w:t>.</w:t>
      </w:r>
      <w:proofErr w:type="gramEnd"/>
    </w:p>
    <w:p w:rsidR="007D7ACF" w:rsidRPr="007B00C1" w:rsidRDefault="00C02D58" w:rsidP="007D7ACF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proofErr w:type="spellStart"/>
      <w:r w:rsidRPr="007B00C1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7B00C1">
        <w:rPr>
          <w:rFonts w:ascii="Arial" w:eastAsia="Times New Roman" w:hAnsi="Arial" w:cs="Arial"/>
          <w:b/>
          <w:bCs/>
          <w:color w:val="000000"/>
        </w:rPr>
        <w:t xml:space="preserve"> 9</w:t>
      </w:r>
    </w:p>
    <w:p w:rsidR="007B00C1" w:rsidRPr="007B00C1" w:rsidRDefault="007B00C1" w:rsidP="00803403">
      <w:pPr>
        <w:spacing w:before="100" w:beforeAutospacing="1" w:after="100" w:afterAutospacing="1"/>
        <w:ind w:firstLine="720"/>
        <w:jc w:val="both"/>
        <w:rPr>
          <w:rFonts w:ascii="Segoe UI" w:eastAsia="Times New Roman" w:hAnsi="Segoe UI" w:cs="Segoe UI"/>
          <w:color w:val="52525B"/>
          <w:lang w:val="sr-Cyrl-RS"/>
        </w:rPr>
      </w:pPr>
      <w:proofErr w:type="gramStart"/>
      <w:r w:rsidRPr="007B00C1">
        <w:rPr>
          <w:rFonts w:ascii="Arial" w:eastAsia="Times New Roman" w:hAnsi="Arial" w:cs="Arial"/>
          <w:color w:val="000000"/>
        </w:rPr>
        <w:t xml:space="preserve">О </w:t>
      </w:r>
      <w:proofErr w:type="spellStart"/>
      <w:r w:rsidRPr="007B00C1">
        <w:rPr>
          <w:rFonts w:ascii="Arial" w:eastAsia="Times New Roman" w:hAnsi="Arial" w:cs="Arial"/>
          <w:color w:val="000000"/>
        </w:rPr>
        <w:t>спровођењу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ове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одлуке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стараће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се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803403" w:rsidRPr="00803403">
        <w:rPr>
          <w:rFonts w:ascii="Arial" w:hAnsi="Arial" w:cs="Arial"/>
        </w:rPr>
        <w:t>Центра</w:t>
      </w:r>
      <w:proofErr w:type="spellEnd"/>
      <w:r w:rsidR="00803403" w:rsidRPr="00803403">
        <w:rPr>
          <w:rFonts w:ascii="Arial" w:hAnsi="Arial" w:cs="Arial"/>
        </w:rPr>
        <w:t xml:space="preserve"> за </w:t>
      </w:r>
      <w:proofErr w:type="spellStart"/>
      <w:r w:rsidR="00803403" w:rsidRPr="00803403">
        <w:rPr>
          <w:rFonts w:ascii="Arial" w:hAnsi="Arial" w:cs="Arial"/>
        </w:rPr>
        <w:t>социјални</w:t>
      </w:r>
      <w:proofErr w:type="spellEnd"/>
      <w:r w:rsidR="00803403" w:rsidRPr="00803403">
        <w:rPr>
          <w:rFonts w:ascii="Arial" w:hAnsi="Arial" w:cs="Arial"/>
        </w:rPr>
        <w:t xml:space="preserve"> </w:t>
      </w:r>
      <w:proofErr w:type="spellStart"/>
      <w:r w:rsidR="00803403" w:rsidRPr="00803403">
        <w:rPr>
          <w:rFonts w:ascii="Arial" w:hAnsi="Arial" w:cs="Arial"/>
        </w:rPr>
        <w:t>рад</w:t>
      </w:r>
      <w:proofErr w:type="spellEnd"/>
      <w:r w:rsidR="00803403" w:rsidRPr="00803403">
        <w:rPr>
          <w:rFonts w:ascii="Arial" w:hAnsi="Arial" w:cs="Arial"/>
        </w:rPr>
        <w:t xml:space="preserve"> „</w:t>
      </w:r>
      <w:proofErr w:type="spellStart"/>
      <w:r w:rsidR="00803403" w:rsidRPr="00803403">
        <w:rPr>
          <w:rFonts w:ascii="Arial" w:hAnsi="Arial" w:cs="Arial"/>
        </w:rPr>
        <w:t>Свети</w:t>
      </w:r>
      <w:proofErr w:type="spellEnd"/>
      <w:r w:rsidR="00803403" w:rsidRPr="00803403">
        <w:rPr>
          <w:rFonts w:ascii="Arial" w:hAnsi="Arial" w:cs="Arial"/>
        </w:rPr>
        <w:t xml:space="preserve"> </w:t>
      </w:r>
      <w:proofErr w:type="spellStart"/>
      <w:r w:rsidR="00803403" w:rsidRPr="00803403">
        <w:rPr>
          <w:rFonts w:ascii="Arial" w:hAnsi="Arial" w:cs="Arial"/>
        </w:rPr>
        <w:t>Сава</w:t>
      </w:r>
      <w:proofErr w:type="spellEnd"/>
      <w:r w:rsidR="00803403" w:rsidRPr="00803403">
        <w:rPr>
          <w:rFonts w:ascii="Arial" w:hAnsi="Arial" w:cs="Arial"/>
        </w:rPr>
        <w:t xml:space="preserve">" у </w:t>
      </w:r>
      <w:proofErr w:type="spellStart"/>
      <w:r w:rsidR="00803403" w:rsidRPr="00803403">
        <w:rPr>
          <w:rFonts w:ascii="Arial" w:hAnsi="Arial" w:cs="Arial"/>
        </w:rPr>
        <w:t>Нишу</w:t>
      </w:r>
      <w:proofErr w:type="spellEnd"/>
      <w:r w:rsidR="00803403">
        <w:rPr>
          <w:rFonts w:ascii="Arial" w:hAnsi="Arial" w:cs="Arial"/>
          <w:lang w:val="sr-Cyrl-RS"/>
        </w:rPr>
        <w:t xml:space="preserve"> </w:t>
      </w:r>
      <w:r w:rsidRPr="007B00C1">
        <w:rPr>
          <w:rFonts w:ascii="Arial" w:eastAsia="Times New Roman" w:hAnsi="Arial" w:cs="Arial"/>
          <w:color w:val="000000"/>
        </w:rPr>
        <w:t xml:space="preserve">и </w:t>
      </w:r>
      <w:proofErr w:type="spellStart"/>
      <w:r w:rsidRPr="007B00C1">
        <w:rPr>
          <w:rFonts w:ascii="Arial" w:eastAsia="Times New Roman" w:hAnsi="Arial" w:cs="Arial"/>
          <w:color w:val="000000"/>
        </w:rPr>
        <w:t>Градска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7B00C1">
        <w:rPr>
          <w:rFonts w:ascii="Arial" w:eastAsia="Times New Roman" w:hAnsi="Arial" w:cs="Arial"/>
          <w:color w:val="000000"/>
        </w:rPr>
        <w:t>управа</w:t>
      </w:r>
      <w:proofErr w:type="spellEnd"/>
      <w:r w:rsidRPr="007B00C1">
        <w:rPr>
          <w:rFonts w:ascii="Arial" w:eastAsia="Times New Roman" w:hAnsi="Arial" w:cs="Arial"/>
          <w:color w:val="000000"/>
        </w:rPr>
        <w:t xml:space="preserve"> </w:t>
      </w:r>
      <w:r w:rsidR="00A26EC8" w:rsidRPr="00CD357A">
        <w:rPr>
          <w:rFonts w:ascii="Arial" w:eastAsia="Times New Roman" w:hAnsi="Arial" w:cs="Arial"/>
          <w:color w:val="000000"/>
          <w:lang w:val="sr-Cyrl-RS"/>
        </w:rPr>
        <w:t>за социјалну и породичну заштиту, образовање, културу и спорт.</w:t>
      </w:r>
      <w:proofErr w:type="gramEnd"/>
      <w:r w:rsidR="00A26EC8" w:rsidRPr="00CD357A">
        <w:rPr>
          <w:rFonts w:ascii="Arial" w:eastAsia="Times New Roman" w:hAnsi="Arial" w:cs="Arial"/>
          <w:color w:val="000000"/>
          <w:lang w:val="sr-Cyrl-RS"/>
        </w:rPr>
        <w:t xml:space="preserve"> </w:t>
      </w:r>
    </w:p>
    <w:p w:rsidR="00CD357A" w:rsidRPr="007B00C1" w:rsidRDefault="00C02D58" w:rsidP="007D7ACF">
      <w:pPr>
        <w:spacing w:before="240" w:after="120"/>
        <w:jc w:val="center"/>
        <w:rPr>
          <w:rFonts w:ascii="Arial" w:eastAsia="Times New Roman" w:hAnsi="Arial" w:cs="Arial"/>
          <w:b/>
          <w:bCs/>
          <w:color w:val="000000"/>
          <w:lang w:val="sr-Cyrl-RS"/>
        </w:rPr>
      </w:pPr>
      <w:bookmarkStart w:id="7" w:name="clan_9"/>
      <w:bookmarkEnd w:id="7"/>
      <w:proofErr w:type="spellStart"/>
      <w:r w:rsidRPr="00CD357A">
        <w:rPr>
          <w:rFonts w:ascii="Arial" w:eastAsia="Times New Roman" w:hAnsi="Arial" w:cs="Arial"/>
          <w:b/>
          <w:bCs/>
          <w:color w:val="000000"/>
        </w:rPr>
        <w:t>Члан</w:t>
      </w:r>
      <w:proofErr w:type="spellEnd"/>
      <w:r w:rsidRPr="00CD357A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CD357A">
        <w:rPr>
          <w:rFonts w:ascii="Arial" w:eastAsia="Times New Roman" w:hAnsi="Arial" w:cs="Arial"/>
          <w:b/>
          <w:bCs/>
          <w:color w:val="000000"/>
          <w:lang w:val="sr-Cyrl-RS"/>
        </w:rPr>
        <w:t>10</w:t>
      </w:r>
    </w:p>
    <w:p w:rsidR="00CD357A" w:rsidRPr="00CD357A" w:rsidRDefault="00CD357A" w:rsidP="00CD357A">
      <w:pPr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7D7ACF">
        <w:rPr>
          <w:rFonts w:ascii="Arial" w:hAnsi="Arial" w:cs="Arial"/>
        </w:rPr>
        <w:t>Ова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одлука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ступа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на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снагу</w:t>
      </w:r>
      <w:proofErr w:type="spellEnd"/>
      <w:r w:rsidRPr="007D7ACF">
        <w:rPr>
          <w:rFonts w:ascii="Arial" w:hAnsi="Arial" w:cs="Arial"/>
          <w:lang w:val="sr-Cyrl-RS"/>
        </w:rPr>
        <w:t xml:space="preserve"> </w:t>
      </w:r>
      <w:r w:rsidRPr="007D7ACF">
        <w:rPr>
          <w:rFonts w:ascii="Arial" w:hAnsi="Arial" w:cs="Arial"/>
          <w:lang w:val="sr-Cyrl-CS"/>
        </w:rPr>
        <w:t>даном објављивања у „Службеном листу града Ниша“.</w:t>
      </w:r>
      <w:proofErr w:type="gramEnd"/>
    </w:p>
    <w:p w:rsidR="00FD4748" w:rsidRPr="00CD357A" w:rsidRDefault="00FD4748" w:rsidP="00A26EC8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52525B"/>
          <w:lang w:val="sr-Cyrl-RS"/>
        </w:rPr>
      </w:pPr>
    </w:p>
    <w:p w:rsidR="00FD4748" w:rsidRPr="00CD357A" w:rsidRDefault="00FD4748" w:rsidP="00FD4748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CD357A">
        <w:rPr>
          <w:rFonts w:ascii="Arial" w:hAnsi="Arial" w:cs="Arial"/>
          <w:lang w:val="sr-Cyrl-CS"/>
        </w:rPr>
        <w:t xml:space="preserve"> </w:t>
      </w:r>
      <w:r w:rsidRPr="00CD357A">
        <w:rPr>
          <w:rFonts w:ascii="Arial" w:hAnsi="Arial" w:cs="Arial"/>
          <w:lang w:val="sr-Cyrl-RS"/>
        </w:rPr>
        <w:t>Број:</w:t>
      </w:r>
    </w:p>
    <w:p w:rsidR="00FD4748" w:rsidRPr="00CD357A" w:rsidRDefault="00FD4748" w:rsidP="00FD4748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 w:rsidRPr="00CD357A">
        <w:rPr>
          <w:rFonts w:ascii="Arial" w:hAnsi="Arial" w:cs="Arial"/>
          <w:lang w:val="sr-Cyrl-RS"/>
        </w:rPr>
        <w:t>У Нишу,</w:t>
      </w:r>
    </w:p>
    <w:p w:rsidR="00A278AF" w:rsidRPr="00CD357A" w:rsidRDefault="00A278AF" w:rsidP="009018BE">
      <w:pPr>
        <w:suppressLineNumbers/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D4748" w:rsidRPr="00CD357A" w:rsidRDefault="00FD4748" w:rsidP="00FD4748">
      <w:pPr>
        <w:suppressLineNumbers/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  <w:r w:rsidRPr="00CD357A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C0204D" w:rsidRPr="00CD357A" w:rsidRDefault="00C0204D" w:rsidP="009018BE">
      <w:pPr>
        <w:suppressLineNumbers/>
        <w:autoSpaceDE w:val="0"/>
        <w:autoSpaceDN w:val="0"/>
        <w:adjustRightInd w:val="0"/>
        <w:rPr>
          <w:rFonts w:ascii="Arial" w:hAnsi="Arial" w:cs="Arial"/>
        </w:rPr>
      </w:pPr>
    </w:p>
    <w:p w:rsidR="00FD4748" w:rsidRPr="00CD357A" w:rsidRDefault="00FD4748" w:rsidP="00FD4748">
      <w:pPr>
        <w:suppressLineNumbers/>
        <w:autoSpaceDE w:val="0"/>
        <w:autoSpaceDN w:val="0"/>
        <w:adjustRightInd w:val="0"/>
        <w:ind w:left="4581" w:firstLine="459"/>
        <w:jc w:val="center"/>
        <w:rPr>
          <w:rFonts w:ascii="Arial" w:hAnsi="Arial" w:cs="Arial"/>
          <w:b/>
          <w:lang w:val="sr-Cyrl-RS"/>
        </w:rPr>
      </w:pPr>
      <w:r w:rsidRPr="00CD357A">
        <w:rPr>
          <w:rFonts w:ascii="Arial" w:hAnsi="Arial" w:cs="Arial"/>
          <w:b/>
          <w:lang w:val="sr-Cyrl-RS"/>
        </w:rPr>
        <w:t>Председник</w:t>
      </w:r>
    </w:p>
    <w:p w:rsidR="00FD4748" w:rsidRPr="00CD357A" w:rsidRDefault="00FD4748" w:rsidP="00FD4748">
      <w:pPr>
        <w:suppressLineNumbers/>
        <w:autoSpaceDE w:val="0"/>
        <w:autoSpaceDN w:val="0"/>
        <w:adjustRightInd w:val="0"/>
        <w:ind w:left="4581" w:firstLine="459"/>
        <w:jc w:val="center"/>
        <w:rPr>
          <w:rFonts w:ascii="Arial" w:hAnsi="Arial" w:cs="Arial"/>
          <w:b/>
          <w:lang w:val="sr-Cyrl-RS"/>
        </w:rPr>
      </w:pPr>
    </w:p>
    <w:p w:rsidR="00FD4748" w:rsidRPr="00CD357A" w:rsidRDefault="00FD4748" w:rsidP="00FD4748">
      <w:pPr>
        <w:suppressLineNumbers/>
        <w:autoSpaceDE w:val="0"/>
        <w:autoSpaceDN w:val="0"/>
        <w:adjustRightInd w:val="0"/>
        <w:ind w:left="4122" w:firstLine="459"/>
        <w:jc w:val="center"/>
        <w:rPr>
          <w:rFonts w:ascii="Arial" w:hAnsi="Arial" w:cs="Arial"/>
          <w:b/>
          <w:lang w:val="sr-Cyrl-RS"/>
        </w:rPr>
      </w:pPr>
    </w:p>
    <w:p w:rsidR="007B41FF" w:rsidRPr="00CD357A" w:rsidRDefault="00FD4748" w:rsidP="009018BE">
      <w:pPr>
        <w:suppressLineNumbers/>
        <w:autoSpaceDE w:val="0"/>
        <w:autoSpaceDN w:val="0"/>
        <w:adjustRightInd w:val="0"/>
        <w:ind w:left="4122" w:firstLine="459"/>
        <w:jc w:val="center"/>
        <w:rPr>
          <w:rFonts w:ascii="Arial" w:hAnsi="Arial" w:cs="Arial"/>
          <w:b/>
          <w:lang w:val="sr-Cyrl-RS"/>
        </w:rPr>
      </w:pPr>
      <w:r w:rsidRPr="00CD357A">
        <w:rPr>
          <w:rFonts w:ascii="Arial" w:hAnsi="Arial" w:cs="Arial"/>
          <w:b/>
          <w:lang w:val="sr-Cyrl-RS"/>
        </w:rPr>
        <w:t xml:space="preserve">     </w:t>
      </w:r>
      <w:r w:rsidR="009018BE" w:rsidRPr="00CD357A">
        <w:rPr>
          <w:rFonts w:ascii="Arial" w:hAnsi="Arial" w:cs="Arial"/>
          <w:b/>
          <w:lang w:val="sr-Cyrl-RS"/>
        </w:rPr>
        <w:t>Проф. др Игор Новаковић</w:t>
      </w:r>
    </w:p>
    <w:p w:rsidR="00A278AF" w:rsidRPr="00CD357A" w:rsidRDefault="00A278AF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846A2B" w:rsidRDefault="00846A2B" w:rsidP="007057EA">
      <w:pPr>
        <w:autoSpaceDE w:val="0"/>
        <w:autoSpaceDN w:val="0"/>
        <w:rPr>
          <w:rFonts w:ascii="Arial" w:hAnsi="Arial" w:cs="Arial"/>
          <w:b/>
          <w:lang w:val="sr-Cyrl-RS"/>
        </w:rPr>
      </w:pPr>
    </w:p>
    <w:p w:rsidR="007D7ACF" w:rsidRDefault="007D7ACF" w:rsidP="00082C9C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7D7ACF" w:rsidRDefault="007D7ACF" w:rsidP="00082C9C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7D7ACF" w:rsidRDefault="007D7ACF" w:rsidP="00082C9C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7D7ACF" w:rsidRDefault="007D7ACF" w:rsidP="00082C9C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7D7ACF" w:rsidRDefault="007D7ACF" w:rsidP="00082C9C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620C07" w:rsidRDefault="00620C07" w:rsidP="0092503B">
      <w:pPr>
        <w:autoSpaceDE w:val="0"/>
        <w:autoSpaceDN w:val="0"/>
        <w:rPr>
          <w:rFonts w:ascii="Arial" w:hAnsi="Arial" w:cs="Arial"/>
          <w:b/>
          <w:sz w:val="22"/>
          <w:szCs w:val="22"/>
          <w:lang w:val="sr-Cyrl-RS"/>
        </w:rPr>
      </w:pPr>
    </w:p>
    <w:p w:rsidR="0064645F" w:rsidRPr="00BB0B09" w:rsidRDefault="00082C9C" w:rsidP="00082C9C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BB0B09">
        <w:rPr>
          <w:rFonts w:ascii="Arial" w:hAnsi="Arial" w:cs="Arial"/>
          <w:b/>
          <w:sz w:val="22"/>
          <w:szCs w:val="22"/>
        </w:rPr>
        <w:t>О б р а</w:t>
      </w:r>
      <w:r w:rsidRPr="00BB0B09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BB0B09">
        <w:rPr>
          <w:rFonts w:ascii="Arial" w:hAnsi="Arial" w:cs="Arial"/>
          <w:b/>
          <w:sz w:val="22"/>
          <w:szCs w:val="22"/>
        </w:rPr>
        <w:t>з л о ж е њ</w:t>
      </w:r>
      <w:r w:rsidR="0064645F" w:rsidRPr="00BB0B09">
        <w:rPr>
          <w:rFonts w:ascii="Arial" w:hAnsi="Arial" w:cs="Arial"/>
          <w:b/>
          <w:sz w:val="22"/>
          <w:szCs w:val="22"/>
        </w:rPr>
        <w:t xml:space="preserve"> е</w:t>
      </w:r>
    </w:p>
    <w:p w:rsidR="0047601C" w:rsidRDefault="0047601C" w:rsidP="007057EA">
      <w:pPr>
        <w:autoSpaceDE w:val="0"/>
        <w:autoSpaceDN w:val="0"/>
        <w:rPr>
          <w:rFonts w:ascii="Arial" w:hAnsi="Arial" w:cs="Arial"/>
          <w:b/>
          <w:sz w:val="22"/>
          <w:szCs w:val="22"/>
          <w:lang w:val="sr-Cyrl-RS"/>
        </w:rPr>
      </w:pPr>
    </w:p>
    <w:p w:rsidR="00186656" w:rsidRPr="00186656" w:rsidRDefault="00186656" w:rsidP="00186656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:rsidR="00186656" w:rsidRPr="007D7ACF" w:rsidRDefault="00C558D3" w:rsidP="00186656">
      <w:pPr>
        <w:autoSpaceDE w:val="0"/>
        <w:autoSpaceDN w:val="0"/>
        <w:ind w:firstLine="720"/>
        <w:jc w:val="both"/>
        <w:rPr>
          <w:rFonts w:ascii="Arial" w:hAnsi="Arial" w:cs="Arial"/>
          <w:lang w:val="sr-Cyrl-RS"/>
        </w:rPr>
      </w:pPr>
      <w:r w:rsidRPr="007D7ACF">
        <w:rPr>
          <w:rFonts w:ascii="Arial" w:hAnsi="Arial" w:cs="Arial"/>
          <w:lang w:val="sr-Cyrl-RS"/>
        </w:rPr>
        <w:t xml:space="preserve">На </w:t>
      </w:r>
      <w:proofErr w:type="spellStart"/>
      <w:r w:rsidRPr="007D7ACF">
        <w:rPr>
          <w:rFonts w:ascii="Arial" w:hAnsi="Arial" w:cs="Arial"/>
        </w:rPr>
        <w:t>основу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члана</w:t>
      </w:r>
      <w:proofErr w:type="spellEnd"/>
      <w:r w:rsidRPr="007D7ACF">
        <w:rPr>
          <w:rFonts w:ascii="Arial" w:hAnsi="Arial" w:cs="Arial"/>
        </w:rPr>
        <w:t xml:space="preserve"> 11</w:t>
      </w:r>
      <w:r w:rsidRPr="007D7ACF">
        <w:rPr>
          <w:rFonts w:ascii="Arial" w:hAnsi="Arial" w:cs="Arial"/>
          <w:lang w:val="sr-Cyrl-RS"/>
        </w:rPr>
        <w:t xml:space="preserve">1. </w:t>
      </w:r>
      <w:proofErr w:type="spellStart"/>
      <w:proofErr w:type="gramStart"/>
      <w:r w:rsidRPr="007D7ACF">
        <w:rPr>
          <w:rFonts w:ascii="Arial" w:hAnsi="Arial" w:cs="Arial"/>
        </w:rPr>
        <w:t>Закон</w:t>
      </w:r>
      <w:proofErr w:type="spellEnd"/>
      <w:r w:rsidRPr="007D7ACF">
        <w:rPr>
          <w:rFonts w:ascii="Arial" w:hAnsi="Arial" w:cs="Arial"/>
          <w:lang w:val="sr-Cyrl-RS"/>
        </w:rPr>
        <w:t>а</w:t>
      </w:r>
      <w:r w:rsidRPr="007D7ACF">
        <w:rPr>
          <w:rFonts w:ascii="Arial" w:hAnsi="Arial" w:cs="Arial"/>
        </w:rPr>
        <w:t xml:space="preserve"> о </w:t>
      </w:r>
      <w:proofErr w:type="spellStart"/>
      <w:r w:rsidRPr="007D7ACF">
        <w:rPr>
          <w:rFonts w:ascii="Arial" w:hAnsi="Arial" w:cs="Arial"/>
        </w:rPr>
        <w:t>социјалној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заштити</w:t>
      </w:r>
      <w:proofErr w:type="spellEnd"/>
      <w:r w:rsidRPr="007D7ACF">
        <w:rPr>
          <w:rFonts w:ascii="Arial" w:hAnsi="Arial" w:cs="Arial"/>
        </w:rPr>
        <w:t xml:space="preserve"> ("</w:t>
      </w:r>
      <w:proofErr w:type="spellStart"/>
      <w:r w:rsidRPr="007D7ACF">
        <w:rPr>
          <w:rFonts w:ascii="Arial" w:hAnsi="Arial" w:cs="Arial"/>
        </w:rPr>
        <w:t>Службени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гласник</w:t>
      </w:r>
      <w:proofErr w:type="spellEnd"/>
      <w:r w:rsidRPr="007D7ACF">
        <w:rPr>
          <w:rFonts w:ascii="Arial" w:hAnsi="Arial" w:cs="Arial"/>
        </w:rPr>
        <w:t xml:space="preserve"> РС", </w:t>
      </w:r>
      <w:proofErr w:type="spellStart"/>
      <w:r w:rsidRPr="007D7ACF">
        <w:rPr>
          <w:rFonts w:ascii="Arial" w:hAnsi="Arial" w:cs="Arial"/>
        </w:rPr>
        <w:t>бр</w:t>
      </w:r>
      <w:proofErr w:type="spellEnd"/>
      <w:r w:rsidRPr="007D7ACF">
        <w:rPr>
          <w:rFonts w:ascii="Arial" w:hAnsi="Arial" w:cs="Arial"/>
        </w:rPr>
        <w:t xml:space="preserve">. </w:t>
      </w:r>
      <w:hyperlink r:id="rId9" w:history="1">
        <w:r w:rsidRPr="007D7ACF">
          <w:rPr>
            <w:rFonts w:ascii="Arial" w:hAnsi="Arial" w:cs="Arial"/>
          </w:rPr>
          <w:t>24/2011</w:t>
        </w:r>
      </w:hyperlink>
      <w:r w:rsidRPr="007D7ACF">
        <w:rPr>
          <w:rFonts w:ascii="Arial" w:hAnsi="Arial" w:cs="Arial"/>
          <w:lang w:val="sr-Cyrl-RS"/>
        </w:rPr>
        <w:t xml:space="preserve"> </w:t>
      </w:r>
      <w:r w:rsidRPr="007D7ACF">
        <w:rPr>
          <w:rFonts w:ascii="Arial" w:hAnsi="Arial" w:cs="Arial"/>
        </w:rPr>
        <w:t>и</w:t>
      </w:r>
      <w:r w:rsidRPr="007D7ACF">
        <w:rPr>
          <w:rFonts w:ascii="Arial" w:hAnsi="Arial" w:cs="Arial"/>
          <w:lang w:val="sr-Cyrl-RS"/>
        </w:rPr>
        <w:t xml:space="preserve"> </w:t>
      </w:r>
      <w:hyperlink r:id="rId10" w:history="1">
        <w:r w:rsidRPr="007D7ACF">
          <w:rPr>
            <w:rFonts w:ascii="Arial" w:hAnsi="Arial" w:cs="Arial"/>
          </w:rPr>
          <w:t>117/2022</w:t>
        </w:r>
      </w:hyperlink>
      <w:r w:rsidRPr="007D7ACF">
        <w:rPr>
          <w:rFonts w:ascii="Arial" w:hAnsi="Arial" w:cs="Arial"/>
          <w:color w:val="000000"/>
        </w:rPr>
        <w:t xml:space="preserve"> - </w:t>
      </w:r>
      <w:proofErr w:type="spellStart"/>
      <w:r w:rsidRPr="007D7ACF">
        <w:rPr>
          <w:rFonts w:ascii="Arial" w:hAnsi="Arial" w:cs="Arial"/>
          <w:color w:val="000000"/>
        </w:rPr>
        <w:t>Одлука</w:t>
      </w:r>
      <w:proofErr w:type="spellEnd"/>
      <w:r w:rsidRPr="007D7ACF">
        <w:rPr>
          <w:rFonts w:ascii="Arial" w:hAnsi="Arial" w:cs="Arial"/>
          <w:color w:val="000000"/>
        </w:rPr>
        <w:t xml:space="preserve"> УС РС</w:t>
      </w:r>
      <w:r w:rsidRPr="007D7ACF">
        <w:rPr>
          <w:rFonts w:ascii="Arial" w:hAnsi="Arial" w:cs="Arial"/>
        </w:rPr>
        <w:t>)</w:t>
      </w:r>
      <w:r w:rsidRPr="007D7ACF">
        <w:rPr>
          <w:rFonts w:ascii="Arial" w:hAnsi="Arial" w:cs="Arial"/>
          <w:lang w:val="sr-Cyrl-RS"/>
        </w:rPr>
        <w:t xml:space="preserve"> </w:t>
      </w:r>
      <w:r w:rsidR="00345AAA" w:rsidRPr="007D7ACF">
        <w:rPr>
          <w:rFonts w:ascii="Arial" w:hAnsi="Arial" w:cs="Arial"/>
          <w:lang w:val="sr-Cyrl-RS"/>
        </w:rPr>
        <w:t>прописано</w:t>
      </w:r>
      <w:r w:rsidR="00082C9C" w:rsidRPr="007D7ACF">
        <w:rPr>
          <w:rFonts w:ascii="Arial" w:hAnsi="Arial" w:cs="Arial"/>
          <w:lang w:val="sr-Cyrl-RS"/>
        </w:rPr>
        <w:t xml:space="preserve"> </w:t>
      </w:r>
      <w:r w:rsidR="001F15AD" w:rsidRPr="007D7ACF">
        <w:rPr>
          <w:rFonts w:ascii="Arial" w:hAnsi="Arial" w:cs="Arial"/>
          <w:lang w:val="sr-Cyrl-RS"/>
        </w:rPr>
        <w:t>је да</w:t>
      </w:r>
      <w:r w:rsidR="00950AF7" w:rsidRPr="007D7ACF">
        <w:rPr>
          <w:rFonts w:ascii="Arial" w:hAnsi="Arial" w:cs="Arial"/>
          <w:color w:val="000000"/>
        </w:rPr>
        <w:t xml:space="preserve"> </w:t>
      </w:r>
      <w:r w:rsidR="00950AF7" w:rsidRPr="007D7ACF">
        <w:rPr>
          <w:rFonts w:ascii="Arial" w:hAnsi="Arial" w:cs="Arial"/>
          <w:color w:val="000000"/>
          <w:lang w:val="sr-Cyrl-RS"/>
        </w:rPr>
        <w:t>ј</w:t>
      </w:r>
      <w:proofErr w:type="spellStart"/>
      <w:r w:rsidR="00950AF7" w:rsidRPr="007D7ACF">
        <w:rPr>
          <w:rFonts w:ascii="Arial" w:hAnsi="Arial" w:cs="Arial"/>
          <w:color w:val="000000"/>
        </w:rPr>
        <w:t>единица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локалне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самоуправе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може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предвидети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и </w:t>
      </w:r>
      <w:proofErr w:type="spellStart"/>
      <w:r w:rsidR="00950AF7" w:rsidRPr="007D7ACF">
        <w:rPr>
          <w:rFonts w:ascii="Arial" w:hAnsi="Arial" w:cs="Arial"/>
          <w:color w:val="000000"/>
        </w:rPr>
        <w:t>друге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врсте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материјалне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помоћи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грађанима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на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својој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територији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(</w:t>
      </w:r>
      <w:proofErr w:type="spellStart"/>
      <w:r w:rsidR="00950AF7" w:rsidRPr="007D7ACF">
        <w:rPr>
          <w:rFonts w:ascii="Arial" w:hAnsi="Arial" w:cs="Arial"/>
          <w:color w:val="000000"/>
        </w:rPr>
        <w:t>народне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</w:t>
      </w:r>
      <w:proofErr w:type="spellStart"/>
      <w:r w:rsidR="00950AF7" w:rsidRPr="007D7ACF">
        <w:rPr>
          <w:rFonts w:ascii="Arial" w:hAnsi="Arial" w:cs="Arial"/>
          <w:color w:val="000000"/>
        </w:rPr>
        <w:t>кухиње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, </w:t>
      </w:r>
      <w:proofErr w:type="spellStart"/>
      <w:r w:rsidR="00950AF7" w:rsidRPr="007D7ACF">
        <w:rPr>
          <w:rFonts w:ascii="Arial" w:hAnsi="Arial" w:cs="Arial"/>
          <w:color w:val="000000"/>
        </w:rPr>
        <w:t>субвенције</w:t>
      </w:r>
      <w:proofErr w:type="spellEnd"/>
      <w:r w:rsidR="00950AF7" w:rsidRPr="007D7ACF">
        <w:rPr>
          <w:rFonts w:ascii="Arial" w:hAnsi="Arial" w:cs="Arial"/>
          <w:color w:val="000000"/>
        </w:rPr>
        <w:t xml:space="preserve"> и </w:t>
      </w:r>
      <w:proofErr w:type="spellStart"/>
      <w:r w:rsidR="00950AF7" w:rsidRPr="007D7ACF">
        <w:rPr>
          <w:rFonts w:ascii="Arial" w:hAnsi="Arial" w:cs="Arial"/>
          <w:color w:val="000000"/>
        </w:rPr>
        <w:t>др</w:t>
      </w:r>
      <w:proofErr w:type="spellEnd"/>
      <w:r w:rsidR="00950AF7" w:rsidRPr="007D7ACF">
        <w:rPr>
          <w:rFonts w:ascii="Arial" w:hAnsi="Arial" w:cs="Arial"/>
          <w:color w:val="000000"/>
        </w:rPr>
        <w:t>.)</w:t>
      </w:r>
      <w:r w:rsidR="001F15AD" w:rsidRPr="007D7ACF">
        <w:rPr>
          <w:rFonts w:ascii="Arial" w:hAnsi="Arial" w:cs="Arial"/>
          <w:lang w:val="sr-Cyrl-RS"/>
        </w:rPr>
        <w:t xml:space="preserve"> од оних одређених законом и другим републичким прописима са циљем побољшања квалите</w:t>
      </w:r>
      <w:r w:rsidR="00950AF7" w:rsidRPr="007D7ACF">
        <w:rPr>
          <w:rFonts w:ascii="Arial" w:hAnsi="Arial" w:cs="Arial"/>
          <w:lang w:val="sr-Cyrl-RS"/>
        </w:rPr>
        <w:t xml:space="preserve">та живота </w:t>
      </w:r>
      <w:r w:rsidR="00554773">
        <w:rPr>
          <w:rFonts w:ascii="Arial" w:hAnsi="Arial" w:cs="Arial"/>
          <w:lang w:val="sr-Cyrl-RS"/>
        </w:rPr>
        <w:t>породицама са децом оболе</w:t>
      </w:r>
      <w:r w:rsidR="007D7ACF" w:rsidRPr="007D7ACF">
        <w:rPr>
          <w:rFonts w:ascii="Arial" w:hAnsi="Arial" w:cs="Arial"/>
          <w:lang w:val="sr-Cyrl-RS"/>
        </w:rPr>
        <w:t>лих од</w:t>
      </w:r>
      <w:r w:rsidR="00950AF7" w:rsidRPr="007D7ACF">
        <w:rPr>
          <w:rFonts w:ascii="Arial" w:hAnsi="Arial" w:cs="Arial"/>
          <w:lang w:val="sr-Cyrl-RS"/>
        </w:rPr>
        <w:t xml:space="preserve"> ретких болести</w:t>
      </w:r>
      <w:r w:rsidR="001F15AD" w:rsidRPr="007D7ACF">
        <w:rPr>
          <w:rFonts w:ascii="Arial" w:hAnsi="Arial" w:cs="Arial"/>
          <w:lang w:val="sr-Cyrl-RS"/>
        </w:rPr>
        <w:t>.</w:t>
      </w:r>
      <w:proofErr w:type="gramEnd"/>
      <w:r w:rsidR="001F15AD" w:rsidRPr="007D7ACF">
        <w:rPr>
          <w:rFonts w:ascii="Arial" w:hAnsi="Arial" w:cs="Arial"/>
          <w:lang w:val="sr-Cyrl-RS"/>
        </w:rPr>
        <w:t xml:space="preserve"> </w:t>
      </w:r>
    </w:p>
    <w:p w:rsidR="00186656" w:rsidRPr="00186656" w:rsidRDefault="00186656" w:rsidP="00186656">
      <w:pPr>
        <w:autoSpaceDE w:val="0"/>
        <w:autoSpaceDN w:val="0"/>
        <w:ind w:firstLine="720"/>
        <w:jc w:val="both"/>
        <w:rPr>
          <w:rFonts w:ascii="Arial" w:hAnsi="Arial" w:cs="Arial"/>
          <w:lang w:val="sr-Cyrl-RS"/>
        </w:rPr>
      </w:pPr>
      <w:proofErr w:type="spellStart"/>
      <w:proofErr w:type="gramStart"/>
      <w:r w:rsidRPr="00186656">
        <w:rPr>
          <w:rFonts w:ascii="Arial" w:eastAsia="Times New Roman" w:hAnsi="Arial" w:cs="Arial"/>
        </w:rPr>
        <w:t>Породице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децом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оболелом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од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ретких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болести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суочавају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бројним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тешкоћама</w:t>
      </w:r>
      <w:proofErr w:type="spellEnd"/>
      <w:r w:rsidRPr="00186656">
        <w:rPr>
          <w:rFonts w:ascii="Arial" w:eastAsia="Times New Roman" w:hAnsi="Arial" w:cs="Arial"/>
        </w:rPr>
        <w:t xml:space="preserve"> у </w:t>
      </w:r>
      <w:proofErr w:type="spellStart"/>
      <w:r w:rsidRPr="00186656">
        <w:rPr>
          <w:rFonts w:ascii="Arial" w:eastAsia="Times New Roman" w:hAnsi="Arial" w:cs="Arial"/>
        </w:rPr>
        <w:t>лечењу</w:t>
      </w:r>
      <w:proofErr w:type="spellEnd"/>
      <w:r w:rsidRPr="00186656">
        <w:rPr>
          <w:rFonts w:ascii="Arial" w:eastAsia="Times New Roman" w:hAnsi="Arial" w:cs="Arial"/>
        </w:rPr>
        <w:t xml:space="preserve">, </w:t>
      </w:r>
      <w:proofErr w:type="spellStart"/>
      <w:r w:rsidRPr="00186656">
        <w:rPr>
          <w:rFonts w:ascii="Arial" w:eastAsia="Times New Roman" w:hAnsi="Arial" w:cs="Arial"/>
        </w:rPr>
        <w:t>рехабилитацији</w:t>
      </w:r>
      <w:proofErr w:type="spellEnd"/>
      <w:r w:rsidRPr="00186656">
        <w:rPr>
          <w:rFonts w:ascii="Arial" w:eastAsia="Times New Roman" w:hAnsi="Arial" w:cs="Arial"/>
        </w:rPr>
        <w:t xml:space="preserve"> и </w:t>
      </w:r>
      <w:proofErr w:type="spellStart"/>
      <w:r w:rsidRPr="00186656">
        <w:rPr>
          <w:rFonts w:ascii="Arial" w:eastAsia="Times New Roman" w:hAnsi="Arial" w:cs="Arial"/>
        </w:rPr>
        <w:t>обезбеђивању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основних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животних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потреба</w:t>
      </w:r>
      <w:proofErr w:type="spellEnd"/>
      <w:r w:rsidRPr="00186656">
        <w:rPr>
          <w:rFonts w:ascii="Arial" w:eastAsia="Times New Roman" w:hAnsi="Arial" w:cs="Arial"/>
        </w:rPr>
        <w:t>.</w:t>
      </w:r>
      <w:proofErr w:type="gramEnd"/>
      <w:r w:rsidRPr="0018665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186656">
        <w:rPr>
          <w:rFonts w:ascii="Arial" w:eastAsia="Times New Roman" w:hAnsi="Arial" w:cs="Arial"/>
        </w:rPr>
        <w:t>Трошкови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лечења</w:t>
      </w:r>
      <w:proofErr w:type="spellEnd"/>
      <w:r w:rsidRPr="00186656">
        <w:rPr>
          <w:rFonts w:ascii="Arial" w:eastAsia="Times New Roman" w:hAnsi="Arial" w:cs="Arial"/>
        </w:rPr>
        <w:t xml:space="preserve"> и </w:t>
      </w:r>
      <w:proofErr w:type="spellStart"/>
      <w:r w:rsidRPr="00186656">
        <w:rPr>
          <w:rFonts w:ascii="Arial" w:eastAsia="Times New Roman" w:hAnsi="Arial" w:cs="Arial"/>
        </w:rPr>
        <w:t>терапија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вишеструко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превазилазе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њихове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могућности</w:t>
      </w:r>
      <w:proofErr w:type="spellEnd"/>
      <w:r w:rsidRPr="00186656">
        <w:rPr>
          <w:rFonts w:ascii="Arial" w:eastAsia="Times New Roman" w:hAnsi="Arial" w:cs="Arial"/>
        </w:rPr>
        <w:t xml:space="preserve">, а </w:t>
      </w:r>
      <w:proofErr w:type="spellStart"/>
      <w:r w:rsidRPr="00186656">
        <w:rPr>
          <w:rFonts w:ascii="Arial" w:eastAsia="Times New Roman" w:hAnsi="Arial" w:cs="Arial"/>
        </w:rPr>
        <w:t>постојећи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облици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помоћи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често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нису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довољни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да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задовоље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потребе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породица</w:t>
      </w:r>
      <w:proofErr w:type="spellEnd"/>
      <w:r w:rsidRPr="00186656">
        <w:rPr>
          <w:rFonts w:ascii="Arial" w:eastAsia="Times New Roman" w:hAnsi="Arial" w:cs="Arial"/>
        </w:rPr>
        <w:t>.</w:t>
      </w:r>
      <w:proofErr w:type="gramEnd"/>
    </w:p>
    <w:p w:rsidR="00186656" w:rsidRPr="007D7ACF" w:rsidRDefault="00186656" w:rsidP="00186656">
      <w:pPr>
        <w:spacing w:after="180"/>
        <w:ind w:firstLine="720"/>
        <w:jc w:val="both"/>
        <w:rPr>
          <w:rFonts w:ascii="Arial" w:eastAsia="Times New Roman" w:hAnsi="Arial" w:cs="Arial"/>
          <w:lang w:val="sr-Cyrl-RS"/>
        </w:rPr>
      </w:pPr>
      <w:proofErr w:type="spellStart"/>
      <w:proofErr w:type="gramStart"/>
      <w:r w:rsidRPr="00186656">
        <w:rPr>
          <w:rFonts w:ascii="Arial" w:eastAsia="Times New Roman" w:hAnsi="Arial" w:cs="Arial"/>
        </w:rPr>
        <w:t>Град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Ниш</w:t>
      </w:r>
      <w:proofErr w:type="spellEnd"/>
      <w:r w:rsidRPr="00186656">
        <w:rPr>
          <w:rFonts w:ascii="Arial" w:eastAsia="Times New Roman" w:hAnsi="Arial" w:cs="Arial"/>
        </w:rPr>
        <w:t xml:space="preserve">, у </w:t>
      </w:r>
      <w:proofErr w:type="spellStart"/>
      <w:r w:rsidRPr="00186656">
        <w:rPr>
          <w:rFonts w:ascii="Arial" w:eastAsia="Times New Roman" w:hAnsi="Arial" w:cs="Arial"/>
        </w:rPr>
        <w:t>оквиру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својих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надлежности</w:t>
      </w:r>
      <w:proofErr w:type="spellEnd"/>
      <w:r w:rsidRPr="00186656">
        <w:rPr>
          <w:rFonts w:ascii="Arial" w:eastAsia="Times New Roman" w:hAnsi="Arial" w:cs="Arial"/>
        </w:rPr>
        <w:t xml:space="preserve"> и </w:t>
      </w:r>
      <w:proofErr w:type="spellStart"/>
      <w:r w:rsidRPr="00186656">
        <w:rPr>
          <w:rFonts w:ascii="Arial" w:eastAsia="Times New Roman" w:hAnsi="Arial" w:cs="Arial"/>
        </w:rPr>
        <w:t>социјалне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политике</w:t>
      </w:r>
      <w:proofErr w:type="spellEnd"/>
      <w:r w:rsidRPr="00186656">
        <w:rPr>
          <w:rFonts w:ascii="Arial" w:eastAsia="Times New Roman" w:hAnsi="Arial" w:cs="Arial"/>
        </w:rPr>
        <w:t xml:space="preserve">, </w:t>
      </w:r>
      <w:proofErr w:type="spellStart"/>
      <w:r w:rsidRPr="00186656">
        <w:rPr>
          <w:rFonts w:ascii="Arial" w:eastAsia="Times New Roman" w:hAnsi="Arial" w:cs="Arial"/>
        </w:rPr>
        <w:t>овим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мерама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пружа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додатну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подршку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породицама</w:t>
      </w:r>
      <w:proofErr w:type="spellEnd"/>
      <w:r w:rsidRPr="00186656">
        <w:rPr>
          <w:rFonts w:ascii="Arial" w:eastAsia="Times New Roman" w:hAnsi="Arial" w:cs="Arial"/>
        </w:rPr>
        <w:t xml:space="preserve">, у </w:t>
      </w:r>
      <w:proofErr w:type="spellStart"/>
      <w:r w:rsidRPr="00186656">
        <w:rPr>
          <w:rFonts w:ascii="Arial" w:eastAsia="Times New Roman" w:hAnsi="Arial" w:cs="Arial"/>
        </w:rPr>
        <w:t>циљу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побољшања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квалитета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живота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оболеле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деце</w:t>
      </w:r>
      <w:proofErr w:type="spellEnd"/>
      <w:r w:rsidRPr="00186656">
        <w:rPr>
          <w:rFonts w:ascii="Arial" w:eastAsia="Times New Roman" w:hAnsi="Arial" w:cs="Arial"/>
        </w:rPr>
        <w:t xml:space="preserve"> и </w:t>
      </w:r>
      <w:proofErr w:type="spellStart"/>
      <w:r w:rsidRPr="00186656">
        <w:rPr>
          <w:rFonts w:ascii="Arial" w:eastAsia="Times New Roman" w:hAnsi="Arial" w:cs="Arial"/>
        </w:rPr>
        <w:t>чланова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њихових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породица</w:t>
      </w:r>
      <w:proofErr w:type="spellEnd"/>
      <w:r w:rsidRPr="00186656">
        <w:rPr>
          <w:rFonts w:ascii="Arial" w:eastAsia="Times New Roman" w:hAnsi="Arial" w:cs="Arial"/>
        </w:rPr>
        <w:t>.</w:t>
      </w:r>
      <w:proofErr w:type="gramEnd"/>
    </w:p>
    <w:p w:rsidR="00186656" w:rsidRPr="007D7ACF" w:rsidRDefault="00186656" w:rsidP="00186656">
      <w:pPr>
        <w:spacing w:after="180"/>
        <w:ind w:firstLine="720"/>
        <w:jc w:val="both"/>
        <w:rPr>
          <w:rFonts w:ascii="Arial" w:eastAsia="Times New Roman" w:hAnsi="Arial" w:cs="Arial"/>
          <w:lang w:val="sr-Cyrl-RS"/>
        </w:rPr>
      </w:pPr>
      <w:proofErr w:type="spellStart"/>
      <w:proofErr w:type="gramStart"/>
      <w:r w:rsidRPr="00186656">
        <w:rPr>
          <w:rFonts w:ascii="Arial" w:eastAsia="Times New Roman" w:hAnsi="Arial" w:cs="Arial"/>
        </w:rPr>
        <w:t>Усвајањем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ове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Одлуке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ствара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правни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основ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да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Град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r w:rsidRPr="007D7ACF">
        <w:rPr>
          <w:rFonts w:ascii="Arial" w:eastAsia="Times New Roman" w:hAnsi="Arial" w:cs="Arial"/>
          <w:lang w:val="sr-Cyrl-RS"/>
        </w:rPr>
        <w:t>финансијски помогне</w:t>
      </w:r>
      <w:r w:rsidRPr="007D7ACF">
        <w:rPr>
          <w:rFonts w:ascii="Arial" w:eastAsia="Times New Roman" w:hAnsi="Arial" w:cs="Arial"/>
        </w:rPr>
        <w:t xml:space="preserve"> </w:t>
      </w:r>
      <w:proofErr w:type="spellStart"/>
      <w:r w:rsidRPr="007D7ACF">
        <w:rPr>
          <w:rFonts w:ascii="Arial" w:eastAsia="Times New Roman" w:hAnsi="Arial" w:cs="Arial"/>
        </w:rPr>
        <w:t>породице</w:t>
      </w:r>
      <w:proofErr w:type="spellEnd"/>
      <w:r w:rsidRPr="007D7ACF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оболеле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деце</w:t>
      </w:r>
      <w:proofErr w:type="spellEnd"/>
      <w:r w:rsidRPr="007D7ACF">
        <w:rPr>
          <w:rFonts w:ascii="Arial" w:eastAsia="Times New Roman" w:hAnsi="Arial" w:cs="Arial"/>
          <w:lang w:val="sr-Cyrl-RS"/>
        </w:rPr>
        <w:t>,</w:t>
      </w:r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чиме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показује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солидарност</w:t>
      </w:r>
      <w:proofErr w:type="spellEnd"/>
      <w:r w:rsidRPr="00186656">
        <w:rPr>
          <w:rFonts w:ascii="Arial" w:eastAsia="Times New Roman" w:hAnsi="Arial" w:cs="Arial"/>
        </w:rPr>
        <w:t xml:space="preserve"> и </w:t>
      </w:r>
      <w:proofErr w:type="spellStart"/>
      <w:r w:rsidRPr="00186656">
        <w:rPr>
          <w:rFonts w:ascii="Arial" w:eastAsia="Times New Roman" w:hAnsi="Arial" w:cs="Arial"/>
        </w:rPr>
        <w:t>друштвена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одговорност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локалне</w:t>
      </w:r>
      <w:proofErr w:type="spellEnd"/>
      <w:r w:rsidRPr="00186656">
        <w:rPr>
          <w:rFonts w:ascii="Arial" w:eastAsia="Times New Roman" w:hAnsi="Arial" w:cs="Arial"/>
        </w:rPr>
        <w:t xml:space="preserve"> </w:t>
      </w:r>
      <w:proofErr w:type="spellStart"/>
      <w:r w:rsidRPr="00186656">
        <w:rPr>
          <w:rFonts w:ascii="Arial" w:eastAsia="Times New Roman" w:hAnsi="Arial" w:cs="Arial"/>
        </w:rPr>
        <w:t>заједнице</w:t>
      </w:r>
      <w:proofErr w:type="spellEnd"/>
      <w:r w:rsidRPr="00186656">
        <w:rPr>
          <w:rFonts w:ascii="Arial" w:eastAsia="Times New Roman" w:hAnsi="Arial" w:cs="Arial"/>
        </w:rPr>
        <w:t>.</w:t>
      </w:r>
      <w:proofErr w:type="gramEnd"/>
    </w:p>
    <w:p w:rsidR="00186656" w:rsidRPr="007D7ACF" w:rsidRDefault="005B35E5" w:rsidP="00CD357A">
      <w:pPr>
        <w:ind w:firstLine="720"/>
        <w:jc w:val="both"/>
        <w:rPr>
          <w:rFonts w:ascii="Arial" w:eastAsia="Times New Roman" w:hAnsi="Arial" w:cs="Arial"/>
          <w:lang w:val="sr-Cyrl-RS"/>
        </w:rPr>
      </w:pPr>
      <w:r w:rsidRPr="007D7ACF">
        <w:rPr>
          <w:rFonts w:ascii="Arial" w:hAnsi="Arial" w:cs="Arial"/>
          <w:lang w:val="sr-Cyrl-RS"/>
        </w:rPr>
        <w:t>Сре</w:t>
      </w:r>
      <w:r w:rsidR="00554773">
        <w:rPr>
          <w:rFonts w:ascii="Arial" w:hAnsi="Arial" w:cs="Arial"/>
          <w:lang w:val="sr-Cyrl-RS"/>
        </w:rPr>
        <w:t>д</w:t>
      </w:r>
      <w:r w:rsidRPr="007D7ACF">
        <w:rPr>
          <w:rFonts w:ascii="Arial" w:hAnsi="Arial" w:cs="Arial"/>
          <w:lang w:val="sr-Cyrl-RS"/>
        </w:rPr>
        <w:t>ства за реализацију ове Одлуке биће обезбеђена Одлуком о буџету Града Ниша за 2025. годину.</w:t>
      </w:r>
    </w:p>
    <w:p w:rsidR="00CD357A" w:rsidRPr="007D7ACF" w:rsidRDefault="00141B5D" w:rsidP="007D7ACF">
      <w:pPr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7D7ACF">
        <w:rPr>
          <w:rFonts w:ascii="Arial" w:hAnsi="Arial" w:cs="Arial"/>
        </w:rPr>
        <w:t>Ова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одлука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ступа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на</w:t>
      </w:r>
      <w:proofErr w:type="spellEnd"/>
      <w:r w:rsidRPr="007D7ACF">
        <w:rPr>
          <w:rFonts w:ascii="Arial" w:hAnsi="Arial" w:cs="Arial"/>
        </w:rPr>
        <w:t xml:space="preserve"> </w:t>
      </w:r>
      <w:proofErr w:type="spellStart"/>
      <w:r w:rsidRPr="007D7ACF">
        <w:rPr>
          <w:rFonts w:ascii="Arial" w:hAnsi="Arial" w:cs="Arial"/>
        </w:rPr>
        <w:t>снагу</w:t>
      </w:r>
      <w:proofErr w:type="spellEnd"/>
      <w:r w:rsidRPr="007D7ACF">
        <w:rPr>
          <w:rFonts w:ascii="Arial" w:hAnsi="Arial" w:cs="Arial"/>
          <w:lang w:val="sr-Cyrl-RS"/>
        </w:rPr>
        <w:t xml:space="preserve"> </w:t>
      </w:r>
      <w:r w:rsidR="00CD357A" w:rsidRPr="007D7ACF">
        <w:rPr>
          <w:rFonts w:ascii="Arial" w:hAnsi="Arial" w:cs="Arial"/>
          <w:lang w:val="sr-Cyrl-CS"/>
        </w:rPr>
        <w:t>даном објављивања у „Службеном листу града Ниша“.</w:t>
      </w:r>
      <w:proofErr w:type="gramEnd"/>
    </w:p>
    <w:p w:rsidR="00CD357A" w:rsidRPr="00CD357A" w:rsidRDefault="00CD357A" w:rsidP="007D7ACF">
      <w:pPr>
        <w:ind w:firstLine="720"/>
        <w:jc w:val="both"/>
        <w:rPr>
          <w:rFonts w:ascii="Arial" w:eastAsiaTheme="minorEastAsia" w:hAnsi="Arial" w:cs="Arial"/>
          <w:lang w:val="sr-Cyrl-RS"/>
        </w:rPr>
      </w:pPr>
      <w:r w:rsidRPr="00CD357A">
        <w:rPr>
          <w:rFonts w:ascii="Arial" w:eastAsiaTheme="minorEastAsia" w:hAnsi="Arial" w:cs="Arial"/>
          <w:lang w:val="sr-Cyrl-RS"/>
        </w:rPr>
        <w:t xml:space="preserve">Због хитности </w:t>
      </w:r>
      <w:r w:rsidRPr="007D7ACF">
        <w:rPr>
          <w:rFonts w:ascii="Arial" w:eastAsiaTheme="minorEastAsia" w:hAnsi="Arial" w:cs="Arial"/>
          <w:lang w:val="sr-Cyrl-RS"/>
        </w:rPr>
        <w:t>у реализацији</w:t>
      </w:r>
      <w:r w:rsidRPr="00CD357A">
        <w:rPr>
          <w:rFonts w:ascii="Arial" w:eastAsiaTheme="minorEastAsia" w:hAnsi="Arial" w:cs="Arial"/>
          <w:lang w:val="sr-Cyrl-RS"/>
        </w:rPr>
        <w:t xml:space="preserve"> </w:t>
      </w:r>
      <w:r w:rsidRPr="007D7ACF">
        <w:rPr>
          <w:rFonts w:ascii="Arial" w:eastAsiaTheme="minorEastAsia" w:hAnsi="Arial" w:cs="Arial"/>
          <w:lang w:val="sr-Cyrl-RS"/>
        </w:rPr>
        <w:t>Одлуке</w:t>
      </w:r>
      <w:r w:rsidRPr="00CD357A">
        <w:rPr>
          <w:rFonts w:ascii="Arial" w:eastAsiaTheme="minorEastAsia" w:hAnsi="Arial" w:cs="Arial"/>
          <w:lang w:val="sr-Cyrl-RS"/>
        </w:rPr>
        <w:t xml:space="preserve"> с обзиром да се </w:t>
      </w:r>
      <w:r w:rsidRPr="007D7ACF">
        <w:rPr>
          <w:rFonts w:ascii="Arial" w:eastAsiaTheme="minorEastAsia" w:hAnsi="Arial" w:cs="Arial"/>
          <w:lang w:val="sr-Cyrl-RS"/>
        </w:rPr>
        <w:t>текућа</w:t>
      </w:r>
      <w:r w:rsidRPr="00CD357A">
        <w:rPr>
          <w:rFonts w:ascii="Arial" w:eastAsiaTheme="minorEastAsia" w:hAnsi="Arial" w:cs="Arial"/>
          <w:lang w:val="sr-Cyrl-RS"/>
        </w:rPr>
        <w:t xml:space="preserve"> година завршава, предлаже се да </w:t>
      </w:r>
      <w:r w:rsidRPr="007D7ACF">
        <w:rPr>
          <w:rFonts w:ascii="Arial" w:eastAsiaTheme="minorEastAsia" w:hAnsi="Arial" w:cs="Arial"/>
          <w:lang w:val="sr-Cyrl-RS"/>
        </w:rPr>
        <w:t>Одлука</w:t>
      </w:r>
      <w:r w:rsidRPr="00CD357A">
        <w:rPr>
          <w:rFonts w:ascii="Arial" w:eastAsiaTheme="minorEastAsia" w:hAnsi="Arial" w:cs="Arial"/>
          <w:lang w:val="sr-Cyrl-RS"/>
        </w:rPr>
        <w:t xml:space="preserve"> ступа на снагу даном објављивања у „Службеном листу Града Ниша“.</w:t>
      </w:r>
    </w:p>
    <w:p w:rsidR="00966E6C" w:rsidRPr="00186656" w:rsidRDefault="00966E6C" w:rsidP="00CD357A">
      <w:pPr>
        <w:spacing w:after="180"/>
        <w:ind w:firstLine="720"/>
        <w:jc w:val="both"/>
        <w:rPr>
          <w:rFonts w:ascii="Arial" w:hAnsi="Arial" w:cs="Arial"/>
          <w:lang w:val="sr-Cyrl-RS"/>
        </w:rPr>
      </w:pPr>
    </w:p>
    <w:p w:rsidR="0064645F" w:rsidRPr="00186656" w:rsidRDefault="0064645F" w:rsidP="007362E0">
      <w:pPr>
        <w:autoSpaceDE w:val="0"/>
        <w:autoSpaceDN w:val="0"/>
        <w:jc w:val="both"/>
        <w:rPr>
          <w:rFonts w:ascii="Arial" w:hAnsi="Arial" w:cs="Arial"/>
          <w:b/>
        </w:rPr>
      </w:pPr>
      <w:r w:rsidRPr="00186656">
        <w:rPr>
          <w:rFonts w:ascii="Arial" w:hAnsi="Arial" w:cs="Arial"/>
        </w:rPr>
        <w:t xml:space="preserve">          </w:t>
      </w:r>
    </w:p>
    <w:p w:rsidR="009308DB" w:rsidRPr="00186656" w:rsidRDefault="009308DB">
      <w:pPr>
        <w:rPr>
          <w:rFonts w:ascii="Arial" w:hAnsi="Arial" w:cs="Arial"/>
          <w:b/>
        </w:rPr>
      </w:pPr>
    </w:p>
    <w:sectPr w:rsidR="009308DB" w:rsidRPr="00186656" w:rsidSect="00956A45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007B0"/>
    <w:multiLevelType w:val="hybridMultilevel"/>
    <w:tmpl w:val="F2F40F52"/>
    <w:lvl w:ilvl="0" w:tplc="615A245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389481C"/>
    <w:multiLevelType w:val="hybridMultilevel"/>
    <w:tmpl w:val="1BE46EFA"/>
    <w:lvl w:ilvl="0" w:tplc="8D9E7B2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16"/>
    <w:rsid w:val="00030C4C"/>
    <w:rsid w:val="00050151"/>
    <w:rsid w:val="00064621"/>
    <w:rsid w:val="0008052D"/>
    <w:rsid w:val="00082C9C"/>
    <w:rsid w:val="00085E83"/>
    <w:rsid w:val="00093FCE"/>
    <w:rsid w:val="000B2B5B"/>
    <w:rsid w:val="000B7976"/>
    <w:rsid w:val="000C040D"/>
    <w:rsid w:val="000E381B"/>
    <w:rsid w:val="000E67C6"/>
    <w:rsid w:val="00141B5D"/>
    <w:rsid w:val="001705BA"/>
    <w:rsid w:val="00174AB5"/>
    <w:rsid w:val="00186656"/>
    <w:rsid w:val="001B33E5"/>
    <w:rsid w:val="001E5E46"/>
    <w:rsid w:val="001F15AD"/>
    <w:rsid w:val="00212704"/>
    <w:rsid w:val="00217589"/>
    <w:rsid w:val="002204CB"/>
    <w:rsid w:val="00261DB2"/>
    <w:rsid w:val="00273F35"/>
    <w:rsid w:val="0028555B"/>
    <w:rsid w:val="002B2371"/>
    <w:rsid w:val="002E375E"/>
    <w:rsid w:val="00316E92"/>
    <w:rsid w:val="003212C6"/>
    <w:rsid w:val="00345AAA"/>
    <w:rsid w:val="00387B8A"/>
    <w:rsid w:val="0039479A"/>
    <w:rsid w:val="003B263A"/>
    <w:rsid w:val="003B373B"/>
    <w:rsid w:val="003C474C"/>
    <w:rsid w:val="003E32E9"/>
    <w:rsid w:val="003F3D93"/>
    <w:rsid w:val="00417116"/>
    <w:rsid w:val="00425C06"/>
    <w:rsid w:val="004438B7"/>
    <w:rsid w:val="00452A41"/>
    <w:rsid w:val="00464DB0"/>
    <w:rsid w:val="0047601C"/>
    <w:rsid w:val="00485C36"/>
    <w:rsid w:val="0049322E"/>
    <w:rsid w:val="004A5E2E"/>
    <w:rsid w:val="004A71FC"/>
    <w:rsid w:val="004C323F"/>
    <w:rsid w:val="004C45C6"/>
    <w:rsid w:val="004D21B5"/>
    <w:rsid w:val="004D31DE"/>
    <w:rsid w:val="004D473E"/>
    <w:rsid w:val="004E75FA"/>
    <w:rsid w:val="004F4629"/>
    <w:rsid w:val="005118BD"/>
    <w:rsid w:val="00517FD9"/>
    <w:rsid w:val="005247C0"/>
    <w:rsid w:val="005412F0"/>
    <w:rsid w:val="00541647"/>
    <w:rsid w:val="00541D26"/>
    <w:rsid w:val="00554773"/>
    <w:rsid w:val="00575AE3"/>
    <w:rsid w:val="005A21FE"/>
    <w:rsid w:val="005A726F"/>
    <w:rsid w:val="005B35E5"/>
    <w:rsid w:val="005D287B"/>
    <w:rsid w:val="005D2966"/>
    <w:rsid w:val="005D5DE6"/>
    <w:rsid w:val="005E0A18"/>
    <w:rsid w:val="005E5294"/>
    <w:rsid w:val="005F0CB4"/>
    <w:rsid w:val="005F5B53"/>
    <w:rsid w:val="00610F23"/>
    <w:rsid w:val="00616350"/>
    <w:rsid w:val="006204F4"/>
    <w:rsid w:val="00620C07"/>
    <w:rsid w:val="006328D2"/>
    <w:rsid w:val="0064645F"/>
    <w:rsid w:val="00655534"/>
    <w:rsid w:val="00666DA9"/>
    <w:rsid w:val="00670808"/>
    <w:rsid w:val="0067517C"/>
    <w:rsid w:val="00680500"/>
    <w:rsid w:val="006A32CC"/>
    <w:rsid w:val="006E5081"/>
    <w:rsid w:val="006E5F6A"/>
    <w:rsid w:val="006E70CF"/>
    <w:rsid w:val="007017A7"/>
    <w:rsid w:val="007057EA"/>
    <w:rsid w:val="007160D1"/>
    <w:rsid w:val="00722A19"/>
    <w:rsid w:val="00727CB6"/>
    <w:rsid w:val="007348BC"/>
    <w:rsid w:val="007362E0"/>
    <w:rsid w:val="00737AA1"/>
    <w:rsid w:val="00742F21"/>
    <w:rsid w:val="00773642"/>
    <w:rsid w:val="00775608"/>
    <w:rsid w:val="00777CFC"/>
    <w:rsid w:val="00781766"/>
    <w:rsid w:val="007960B1"/>
    <w:rsid w:val="007A19E3"/>
    <w:rsid w:val="007A22B3"/>
    <w:rsid w:val="007B00C1"/>
    <w:rsid w:val="007B41FF"/>
    <w:rsid w:val="007D7ACF"/>
    <w:rsid w:val="007E0A67"/>
    <w:rsid w:val="007E6F55"/>
    <w:rsid w:val="007F4F34"/>
    <w:rsid w:val="008031AE"/>
    <w:rsid w:val="00803403"/>
    <w:rsid w:val="00813B58"/>
    <w:rsid w:val="00817447"/>
    <w:rsid w:val="00823AF9"/>
    <w:rsid w:val="00835249"/>
    <w:rsid w:val="00846A2B"/>
    <w:rsid w:val="00853CD8"/>
    <w:rsid w:val="008622A6"/>
    <w:rsid w:val="00864776"/>
    <w:rsid w:val="00897B7C"/>
    <w:rsid w:val="008A1E5E"/>
    <w:rsid w:val="008C1F98"/>
    <w:rsid w:val="008D164D"/>
    <w:rsid w:val="009018BE"/>
    <w:rsid w:val="00902280"/>
    <w:rsid w:val="009066C6"/>
    <w:rsid w:val="00913CB4"/>
    <w:rsid w:val="0092503B"/>
    <w:rsid w:val="009308DB"/>
    <w:rsid w:val="009359D6"/>
    <w:rsid w:val="00950AF7"/>
    <w:rsid w:val="00952A29"/>
    <w:rsid w:val="00956A45"/>
    <w:rsid w:val="00964731"/>
    <w:rsid w:val="00966E6C"/>
    <w:rsid w:val="009732A0"/>
    <w:rsid w:val="009915A8"/>
    <w:rsid w:val="009A5102"/>
    <w:rsid w:val="009D2A4F"/>
    <w:rsid w:val="009E1173"/>
    <w:rsid w:val="009E29C2"/>
    <w:rsid w:val="009E60F4"/>
    <w:rsid w:val="009F06C7"/>
    <w:rsid w:val="009F5ABD"/>
    <w:rsid w:val="009F750E"/>
    <w:rsid w:val="00A21905"/>
    <w:rsid w:val="00A26EC8"/>
    <w:rsid w:val="00A278AF"/>
    <w:rsid w:val="00A46B21"/>
    <w:rsid w:val="00A617F5"/>
    <w:rsid w:val="00A74C66"/>
    <w:rsid w:val="00A93BAA"/>
    <w:rsid w:val="00AA7FBC"/>
    <w:rsid w:val="00AE3273"/>
    <w:rsid w:val="00AE4928"/>
    <w:rsid w:val="00AF34BD"/>
    <w:rsid w:val="00B11D66"/>
    <w:rsid w:val="00B11D89"/>
    <w:rsid w:val="00B251D0"/>
    <w:rsid w:val="00B53EA2"/>
    <w:rsid w:val="00B555EC"/>
    <w:rsid w:val="00B7180F"/>
    <w:rsid w:val="00B77644"/>
    <w:rsid w:val="00B82B7C"/>
    <w:rsid w:val="00B92B07"/>
    <w:rsid w:val="00BB0B09"/>
    <w:rsid w:val="00BF651D"/>
    <w:rsid w:val="00C0204D"/>
    <w:rsid w:val="00C02D58"/>
    <w:rsid w:val="00C1154D"/>
    <w:rsid w:val="00C31DAF"/>
    <w:rsid w:val="00C558D3"/>
    <w:rsid w:val="00C866C3"/>
    <w:rsid w:val="00CA65F3"/>
    <w:rsid w:val="00CB6AC8"/>
    <w:rsid w:val="00CD357A"/>
    <w:rsid w:val="00CF080B"/>
    <w:rsid w:val="00D13F52"/>
    <w:rsid w:val="00D4068B"/>
    <w:rsid w:val="00D44D56"/>
    <w:rsid w:val="00D724D3"/>
    <w:rsid w:val="00DB236C"/>
    <w:rsid w:val="00DC728C"/>
    <w:rsid w:val="00DE7A7E"/>
    <w:rsid w:val="00DF0268"/>
    <w:rsid w:val="00E226AD"/>
    <w:rsid w:val="00E24120"/>
    <w:rsid w:val="00E27163"/>
    <w:rsid w:val="00E564AC"/>
    <w:rsid w:val="00E63AC7"/>
    <w:rsid w:val="00EB0C4C"/>
    <w:rsid w:val="00EB3346"/>
    <w:rsid w:val="00EC55E5"/>
    <w:rsid w:val="00EC6B44"/>
    <w:rsid w:val="00EE799D"/>
    <w:rsid w:val="00F11812"/>
    <w:rsid w:val="00F14945"/>
    <w:rsid w:val="00F15A71"/>
    <w:rsid w:val="00F519D5"/>
    <w:rsid w:val="00F7130E"/>
    <w:rsid w:val="00F81B4E"/>
    <w:rsid w:val="00F9799F"/>
    <w:rsid w:val="00FA1460"/>
    <w:rsid w:val="00FA2984"/>
    <w:rsid w:val="00FD4748"/>
    <w:rsid w:val="00FE348A"/>
    <w:rsid w:val="00FF0C79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1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propisa">
    <w:name w:val="podnaslovpropisa"/>
    <w:basedOn w:val="Normal"/>
    <w:uiPriority w:val="99"/>
    <w:rsid w:val="001705BA"/>
    <w:pPr>
      <w:spacing w:before="100" w:beforeAutospacing="1" w:after="100" w:afterAutospacing="1"/>
    </w:pPr>
    <w:rPr>
      <w:rFonts w:eastAsia="Times New Roman"/>
    </w:rPr>
  </w:style>
  <w:style w:type="paragraph" w:customStyle="1" w:styleId="normalprored">
    <w:name w:val="normalprored"/>
    <w:basedOn w:val="Normal"/>
    <w:uiPriority w:val="99"/>
    <w:rsid w:val="001705BA"/>
    <w:pPr>
      <w:spacing w:before="100" w:beforeAutospacing="1" w:after="100" w:afterAutospacing="1"/>
    </w:pPr>
    <w:rPr>
      <w:rFonts w:eastAsia="Times New Roman"/>
    </w:rPr>
  </w:style>
  <w:style w:type="paragraph" w:customStyle="1" w:styleId="clan">
    <w:name w:val="clan"/>
    <w:basedOn w:val="Normal"/>
    <w:uiPriority w:val="99"/>
    <w:rsid w:val="00261DB2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uiPriority w:val="99"/>
    <w:rsid w:val="00261DB2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99"/>
    <w:qFormat/>
    <w:rsid w:val="00EC6B4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B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1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1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aslovpropisa">
    <w:name w:val="podnaslovpropisa"/>
    <w:basedOn w:val="Normal"/>
    <w:uiPriority w:val="99"/>
    <w:rsid w:val="001705BA"/>
    <w:pPr>
      <w:spacing w:before="100" w:beforeAutospacing="1" w:after="100" w:afterAutospacing="1"/>
    </w:pPr>
    <w:rPr>
      <w:rFonts w:eastAsia="Times New Roman"/>
    </w:rPr>
  </w:style>
  <w:style w:type="paragraph" w:customStyle="1" w:styleId="normalprored">
    <w:name w:val="normalprored"/>
    <w:basedOn w:val="Normal"/>
    <w:uiPriority w:val="99"/>
    <w:rsid w:val="001705BA"/>
    <w:pPr>
      <w:spacing w:before="100" w:beforeAutospacing="1" w:after="100" w:afterAutospacing="1"/>
    </w:pPr>
    <w:rPr>
      <w:rFonts w:eastAsia="Times New Roman"/>
    </w:rPr>
  </w:style>
  <w:style w:type="paragraph" w:customStyle="1" w:styleId="clan">
    <w:name w:val="clan"/>
    <w:basedOn w:val="Normal"/>
    <w:uiPriority w:val="99"/>
    <w:rsid w:val="00261DB2"/>
    <w:pPr>
      <w:spacing w:before="100" w:beforeAutospacing="1" w:after="100" w:afterAutospacing="1"/>
    </w:pPr>
    <w:rPr>
      <w:rFonts w:eastAsia="Times New Roman"/>
    </w:rPr>
  </w:style>
  <w:style w:type="paragraph" w:customStyle="1" w:styleId="Normal1">
    <w:name w:val="Normal1"/>
    <w:basedOn w:val="Normal"/>
    <w:uiPriority w:val="99"/>
    <w:rsid w:val="00261DB2"/>
    <w:pPr>
      <w:spacing w:before="100" w:beforeAutospacing="1" w:after="100" w:afterAutospacing="1"/>
    </w:pPr>
    <w:rPr>
      <w:rFonts w:eastAsia="Times New Roman"/>
    </w:rPr>
  </w:style>
  <w:style w:type="paragraph" w:styleId="NoSpacing">
    <w:name w:val="No Spacing"/>
    <w:uiPriority w:val="99"/>
    <w:qFormat/>
    <w:rsid w:val="00EC6B44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2B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1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2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8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27D7-94C5-4176-912A-794AE2E2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Н А Ц Р Т</vt:lpstr>
      <vt:lpstr>Н А Ц Р Т</vt:lpstr>
    </vt:vector>
  </TitlesOfParts>
  <Company>HP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Ц Р Т</dc:title>
  <dc:creator>Suzana Jovanović</dc:creator>
  <cp:lastModifiedBy>Miljan Petrović</cp:lastModifiedBy>
  <cp:revision>4</cp:revision>
  <cp:lastPrinted>2025-09-02T09:32:00Z</cp:lastPrinted>
  <dcterms:created xsi:type="dcterms:W3CDTF">2025-09-02T12:39:00Z</dcterms:created>
  <dcterms:modified xsi:type="dcterms:W3CDTF">2025-09-02T12:43:00Z</dcterms:modified>
</cp:coreProperties>
</file>