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64D86">
        <w:rPr>
          <w:lang w:val="sr-Latn-RS"/>
        </w:rPr>
        <w:t>30.05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5C37D0" w:rsidRPr="005C37D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усвајању Извештаја о раду и пословању Историјског архива Ниш за 2024.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5C37D0" w:rsidRPr="005C37D0">
        <w:rPr>
          <w:rFonts w:eastAsia="Times New Roman"/>
          <w:bCs/>
          <w:lang w:val="sr-Cyrl-RS" w:eastAsia="ar-SA"/>
        </w:rPr>
        <w:t>решења о усвајању Извештаја о раду и пословању Историјског архива Ниш за 2024.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7F0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7F0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5C37D0">
        <w:rPr>
          <w:rFonts w:eastAsia="Times New Roman" w:cs="Times New Roman"/>
          <w:lang w:val="sr-Cyrl-RS" w:eastAsia="sr-Cyrl-CS"/>
        </w:rPr>
        <w:t xml:space="preserve">Снежана Радовић, директорка </w:t>
      </w:r>
      <w:r w:rsidR="005C37D0" w:rsidRPr="005C37D0">
        <w:rPr>
          <w:rFonts w:eastAsia="Times New Roman"/>
          <w:bCs/>
          <w:lang w:val="sr-Cyrl-RS" w:eastAsia="ar-SA"/>
        </w:rPr>
        <w:t>Историјског архива Ниш</w:t>
      </w:r>
      <w:r w:rsidR="008B7F0B">
        <w:rPr>
          <w:rFonts w:eastAsia="Times New Roman"/>
          <w:bCs/>
          <w:lang w:val="sr-Cyrl-RS" w:eastAsia="ar-SA"/>
        </w:rPr>
        <w:t xml:space="preserve"> и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8B7F0B" w:rsidRPr="00300E71">
        <w:rPr>
          <w:rFonts w:eastAsia="Times New Roman"/>
          <w:bCs/>
          <w:lang w:val="sr-Cyrl-RS" w:eastAsia="ar-SA"/>
        </w:rPr>
        <w:t>Сузана Јовановић</w:t>
      </w:r>
      <w:r w:rsidR="008B7F0B">
        <w:rPr>
          <w:rFonts w:eastAsia="Times New Roman"/>
          <w:bCs/>
          <w:lang w:val="sr-Cyrl-RS" w:eastAsia="ar-SA"/>
        </w:rPr>
        <w:t xml:space="preserve">, начелник Градске </w:t>
      </w:r>
      <w:r w:rsidR="008B7F0B" w:rsidRPr="00300E71">
        <w:rPr>
          <w:rFonts w:eastAsia="Times New Roman"/>
          <w:bCs/>
          <w:lang w:val="sr-Cyrl-RS" w:eastAsia="ar-SA"/>
        </w:rPr>
        <w:t>управе за социјалну и породичну заштиту, образовање, културу и спорт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5F48B3">
        <w:rPr>
          <w:lang w:val="sr-Latn-RS" w:eastAsia="sr-Cyrl-CS"/>
        </w:rPr>
        <w:t>789-</w:t>
      </w:r>
      <w:r w:rsidR="005F48B3">
        <w:rPr>
          <w:lang w:val="sr-Latn-RS" w:eastAsia="sr-Cyrl-CS"/>
        </w:rPr>
        <w:t>14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464D86">
        <w:rPr>
          <w:lang w:val="sr-Latn-RS"/>
        </w:rPr>
        <w:t>30.05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64D86"/>
    <w:rsid w:val="004C74FB"/>
    <w:rsid w:val="005645E8"/>
    <w:rsid w:val="00592E9C"/>
    <w:rsid w:val="00595CE4"/>
    <w:rsid w:val="005C307A"/>
    <w:rsid w:val="005C37D0"/>
    <w:rsid w:val="005C3FAF"/>
    <w:rsid w:val="005E5CAB"/>
    <w:rsid w:val="005F48B3"/>
    <w:rsid w:val="0061615C"/>
    <w:rsid w:val="00620DD6"/>
    <w:rsid w:val="00676A95"/>
    <w:rsid w:val="006B3F38"/>
    <w:rsid w:val="006C76D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B7F0B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3303B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117</cp:revision>
  <cp:lastPrinted>2025-05-30T06:16:00Z</cp:lastPrinted>
  <dcterms:created xsi:type="dcterms:W3CDTF">2020-12-23T09:51:00Z</dcterms:created>
  <dcterms:modified xsi:type="dcterms:W3CDTF">2025-05-30T13:16:00Z</dcterms:modified>
</cp:coreProperties>
</file>