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775" w:rsidRPr="005D7485" w:rsidRDefault="00600775" w:rsidP="00600775">
      <w:pPr>
        <w:rPr>
          <w:rFonts w:ascii="Arial" w:hAnsi="Arial" w:cs="Arial"/>
        </w:rPr>
      </w:pPr>
      <w:r w:rsidRPr="006A549C">
        <w:rPr>
          <w:rFonts w:ascii="Arial" w:hAnsi="Arial" w:cs="Arial"/>
          <w:sz w:val="22"/>
          <w:szCs w:val="22"/>
        </w:rPr>
        <w:tab/>
      </w:r>
      <w:proofErr w:type="spellStart"/>
      <w:proofErr w:type="gramStart"/>
      <w:r w:rsidRPr="005D7485">
        <w:rPr>
          <w:rFonts w:ascii="Arial" w:hAnsi="Arial" w:cs="Arial"/>
        </w:rPr>
        <w:t>На</w:t>
      </w:r>
      <w:proofErr w:type="spellEnd"/>
      <w:r w:rsidRPr="005D7485">
        <w:rPr>
          <w:rFonts w:ascii="Arial" w:hAnsi="Arial" w:cs="Arial"/>
        </w:rPr>
        <w:t xml:space="preserve"> </w:t>
      </w:r>
      <w:proofErr w:type="spellStart"/>
      <w:r w:rsidRPr="005D7485">
        <w:rPr>
          <w:rFonts w:ascii="Arial" w:hAnsi="Arial" w:cs="Arial"/>
        </w:rPr>
        <w:t>основу</w:t>
      </w:r>
      <w:proofErr w:type="spellEnd"/>
      <w:r w:rsidRPr="005D7485">
        <w:rPr>
          <w:rFonts w:ascii="Arial" w:hAnsi="Arial" w:cs="Arial"/>
        </w:rPr>
        <w:t xml:space="preserve"> </w:t>
      </w:r>
      <w:proofErr w:type="spellStart"/>
      <w:r w:rsidRPr="005D7485">
        <w:rPr>
          <w:rFonts w:ascii="Arial" w:hAnsi="Arial" w:cs="Arial"/>
        </w:rPr>
        <w:t>члана</w:t>
      </w:r>
      <w:proofErr w:type="spellEnd"/>
      <w:r w:rsidRPr="005D7485">
        <w:rPr>
          <w:rFonts w:ascii="Arial" w:hAnsi="Arial" w:cs="Arial"/>
        </w:rPr>
        <w:t xml:space="preserve"> 37</w:t>
      </w:r>
      <w:r w:rsidR="00083B5B" w:rsidRPr="005D7485">
        <w:rPr>
          <w:rFonts w:ascii="Arial" w:hAnsi="Arial" w:cs="Arial"/>
          <w:lang w:val="sr-Cyrl-RS"/>
        </w:rPr>
        <w:t>.</w:t>
      </w:r>
      <w:proofErr w:type="gramEnd"/>
      <w:r w:rsidR="00E62D19" w:rsidRPr="005D7485">
        <w:rPr>
          <w:rFonts w:ascii="Arial" w:hAnsi="Arial" w:cs="Arial"/>
          <w:lang w:val="sr-Cyrl-RS"/>
        </w:rPr>
        <w:t xml:space="preserve"> став 1. тачка 24)</w:t>
      </w:r>
      <w:r w:rsidRPr="005D7485">
        <w:rPr>
          <w:rFonts w:ascii="Arial" w:hAnsi="Arial" w:cs="Arial"/>
        </w:rPr>
        <w:t xml:space="preserve"> </w:t>
      </w:r>
      <w:proofErr w:type="spellStart"/>
      <w:r w:rsidRPr="005D7485">
        <w:rPr>
          <w:rFonts w:ascii="Arial" w:hAnsi="Arial" w:cs="Arial"/>
        </w:rPr>
        <w:t>Статута</w:t>
      </w:r>
      <w:proofErr w:type="spellEnd"/>
      <w:r w:rsidRPr="005D7485">
        <w:rPr>
          <w:rFonts w:ascii="Arial" w:hAnsi="Arial" w:cs="Arial"/>
        </w:rPr>
        <w:t xml:space="preserve"> </w:t>
      </w:r>
      <w:r w:rsidRPr="005D7485">
        <w:rPr>
          <w:rFonts w:ascii="Arial" w:hAnsi="Arial" w:cs="Arial"/>
          <w:lang w:val="sr-Cyrl-RS"/>
        </w:rPr>
        <w:t>Г</w:t>
      </w:r>
      <w:proofErr w:type="spellStart"/>
      <w:r w:rsidRPr="005D7485">
        <w:rPr>
          <w:rFonts w:ascii="Arial" w:hAnsi="Arial" w:cs="Arial"/>
        </w:rPr>
        <w:t>рада</w:t>
      </w:r>
      <w:proofErr w:type="spellEnd"/>
      <w:r w:rsidRPr="005D7485">
        <w:rPr>
          <w:rFonts w:ascii="Arial" w:hAnsi="Arial" w:cs="Arial"/>
        </w:rPr>
        <w:t xml:space="preserve"> Ниша ("</w:t>
      </w:r>
      <w:proofErr w:type="spellStart"/>
      <w:r w:rsidRPr="005D7485">
        <w:rPr>
          <w:rFonts w:ascii="Arial" w:hAnsi="Arial" w:cs="Arial"/>
        </w:rPr>
        <w:t>Службени</w:t>
      </w:r>
      <w:proofErr w:type="spellEnd"/>
      <w:r w:rsidRPr="005D7485">
        <w:rPr>
          <w:rFonts w:ascii="Arial" w:hAnsi="Arial" w:cs="Arial"/>
        </w:rPr>
        <w:t xml:space="preserve"> </w:t>
      </w:r>
      <w:proofErr w:type="spellStart"/>
      <w:r w:rsidRPr="005D7485">
        <w:rPr>
          <w:rFonts w:ascii="Arial" w:hAnsi="Arial" w:cs="Arial"/>
        </w:rPr>
        <w:t>лист</w:t>
      </w:r>
      <w:proofErr w:type="spellEnd"/>
      <w:r w:rsidRPr="005D7485">
        <w:rPr>
          <w:rFonts w:ascii="Arial" w:hAnsi="Arial" w:cs="Arial"/>
        </w:rPr>
        <w:t xml:space="preserve"> </w:t>
      </w:r>
      <w:r w:rsidRPr="005D7485">
        <w:rPr>
          <w:rFonts w:ascii="Arial" w:hAnsi="Arial" w:cs="Arial"/>
          <w:lang w:val="sr-Cyrl-RS"/>
        </w:rPr>
        <w:t>Г</w:t>
      </w:r>
      <w:proofErr w:type="spellStart"/>
      <w:r w:rsidRPr="005D7485">
        <w:rPr>
          <w:rFonts w:ascii="Arial" w:hAnsi="Arial" w:cs="Arial"/>
        </w:rPr>
        <w:t>рада</w:t>
      </w:r>
      <w:proofErr w:type="spellEnd"/>
      <w:r w:rsidRPr="005D7485">
        <w:rPr>
          <w:rFonts w:ascii="Arial" w:hAnsi="Arial" w:cs="Arial"/>
        </w:rPr>
        <w:t xml:space="preserve"> Ниша", </w:t>
      </w:r>
      <w:proofErr w:type="spellStart"/>
      <w:r w:rsidRPr="005D7485">
        <w:rPr>
          <w:rFonts w:ascii="Arial" w:hAnsi="Arial" w:cs="Arial"/>
        </w:rPr>
        <w:t>број</w:t>
      </w:r>
      <w:proofErr w:type="spellEnd"/>
      <w:r w:rsidRPr="005D7485">
        <w:rPr>
          <w:rFonts w:ascii="Arial" w:hAnsi="Arial" w:cs="Arial"/>
        </w:rPr>
        <w:t xml:space="preserve"> 88/08</w:t>
      </w:r>
      <w:r w:rsidRPr="005D7485">
        <w:rPr>
          <w:rFonts w:ascii="Arial" w:hAnsi="Arial" w:cs="Arial"/>
          <w:lang w:val="sr-Cyrl-RS"/>
        </w:rPr>
        <w:t xml:space="preserve"> </w:t>
      </w:r>
      <w:r w:rsidRPr="005D7485">
        <w:rPr>
          <w:rFonts w:ascii="Arial" w:hAnsi="Arial" w:cs="Arial"/>
          <w:lang w:val="sr-Latn-RS"/>
        </w:rPr>
        <w:t>,</w:t>
      </w:r>
      <w:r w:rsidRPr="005D7485">
        <w:rPr>
          <w:rFonts w:ascii="Arial" w:hAnsi="Arial" w:cs="Arial"/>
          <w:lang w:val="sr-Cyrl-RS"/>
        </w:rPr>
        <w:t xml:space="preserve"> 143/16 </w:t>
      </w:r>
      <w:r w:rsidRPr="005D7485">
        <w:rPr>
          <w:rFonts w:ascii="Arial" w:hAnsi="Arial" w:cs="Arial"/>
          <w:lang w:val="sr-Latn-RS"/>
        </w:rPr>
        <w:t xml:space="preserve"> </w:t>
      </w:r>
      <w:r w:rsidRPr="005D7485">
        <w:rPr>
          <w:rFonts w:ascii="Arial" w:hAnsi="Arial" w:cs="Arial"/>
          <w:lang w:val="sr-Cyrl-RS"/>
        </w:rPr>
        <w:t>и</w:t>
      </w:r>
      <w:r w:rsidRPr="005D7485">
        <w:rPr>
          <w:rFonts w:ascii="Arial" w:hAnsi="Arial" w:cs="Arial"/>
          <w:lang w:val="sr-Latn-RS"/>
        </w:rPr>
        <w:t xml:space="preserve"> </w:t>
      </w:r>
      <w:r w:rsidRPr="005D7485">
        <w:rPr>
          <w:rFonts w:ascii="Arial" w:hAnsi="Arial" w:cs="Arial"/>
          <w:lang w:val="sr-Cyrl-RS"/>
        </w:rPr>
        <w:t>18/2019</w:t>
      </w:r>
      <w:r w:rsidRPr="005D7485">
        <w:rPr>
          <w:rFonts w:ascii="Arial" w:hAnsi="Arial" w:cs="Arial"/>
        </w:rPr>
        <w:t>),</w:t>
      </w:r>
    </w:p>
    <w:p w:rsidR="00600775" w:rsidRPr="005D7485" w:rsidRDefault="00600775" w:rsidP="00600775">
      <w:pPr>
        <w:jc w:val="both"/>
        <w:rPr>
          <w:rFonts w:ascii="Arial" w:hAnsi="Arial" w:cs="Arial"/>
        </w:rPr>
      </w:pPr>
      <w:r w:rsidRPr="005D7485">
        <w:rPr>
          <w:rFonts w:ascii="Arial" w:hAnsi="Arial" w:cs="Arial"/>
        </w:rPr>
        <w:tab/>
      </w:r>
      <w:proofErr w:type="spellStart"/>
      <w:proofErr w:type="gramStart"/>
      <w:r w:rsidRPr="005D7485">
        <w:rPr>
          <w:rFonts w:ascii="Arial" w:hAnsi="Arial" w:cs="Arial"/>
        </w:rPr>
        <w:t>Скупштина</w:t>
      </w:r>
      <w:proofErr w:type="spellEnd"/>
      <w:r w:rsidRPr="005D7485">
        <w:rPr>
          <w:rFonts w:ascii="Arial" w:hAnsi="Arial" w:cs="Arial"/>
        </w:rPr>
        <w:t xml:space="preserve"> Града Ниша </w:t>
      </w:r>
      <w:proofErr w:type="spellStart"/>
      <w:r w:rsidRPr="005D7485">
        <w:rPr>
          <w:rFonts w:ascii="Arial" w:hAnsi="Arial" w:cs="Arial"/>
        </w:rPr>
        <w:t>на</w:t>
      </w:r>
      <w:proofErr w:type="spellEnd"/>
      <w:r w:rsidRPr="005D7485">
        <w:rPr>
          <w:rFonts w:ascii="Arial" w:hAnsi="Arial" w:cs="Arial"/>
        </w:rPr>
        <w:t xml:space="preserve"> </w:t>
      </w:r>
      <w:proofErr w:type="spellStart"/>
      <w:r w:rsidRPr="005D7485">
        <w:rPr>
          <w:rFonts w:ascii="Arial" w:hAnsi="Arial" w:cs="Arial"/>
        </w:rPr>
        <w:t>седници</w:t>
      </w:r>
      <w:proofErr w:type="spellEnd"/>
      <w:r w:rsidRPr="005D7485">
        <w:rPr>
          <w:rFonts w:ascii="Arial" w:hAnsi="Arial" w:cs="Arial"/>
        </w:rPr>
        <w:t xml:space="preserve"> </w:t>
      </w:r>
      <w:proofErr w:type="spellStart"/>
      <w:r w:rsidRPr="005D7485">
        <w:rPr>
          <w:rFonts w:ascii="Arial" w:hAnsi="Arial" w:cs="Arial"/>
        </w:rPr>
        <w:t>одржаној</w:t>
      </w:r>
      <w:proofErr w:type="spellEnd"/>
      <w:r w:rsidRPr="005D7485">
        <w:rPr>
          <w:rFonts w:ascii="Arial" w:hAnsi="Arial" w:cs="Arial"/>
        </w:rPr>
        <w:t xml:space="preserve"> ___________    202</w:t>
      </w:r>
      <w:r w:rsidR="000E6422" w:rsidRPr="005D7485">
        <w:rPr>
          <w:rFonts w:ascii="Arial" w:hAnsi="Arial" w:cs="Arial"/>
          <w:lang w:val="sr-Cyrl-RS"/>
        </w:rPr>
        <w:t>5</w:t>
      </w:r>
      <w:r w:rsidRPr="005D7485">
        <w:rPr>
          <w:rFonts w:ascii="Arial" w:hAnsi="Arial" w:cs="Arial"/>
        </w:rPr>
        <w:t>.</w:t>
      </w:r>
      <w:proofErr w:type="gramEnd"/>
      <w:r w:rsidRPr="005D7485">
        <w:rPr>
          <w:rFonts w:ascii="Arial" w:hAnsi="Arial" w:cs="Arial"/>
        </w:rPr>
        <w:t xml:space="preserve"> </w:t>
      </w:r>
      <w:proofErr w:type="spellStart"/>
      <w:proofErr w:type="gramStart"/>
      <w:r w:rsidRPr="005D7485">
        <w:rPr>
          <w:rFonts w:ascii="Arial" w:hAnsi="Arial" w:cs="Arial"/>
        </w:rPr>
        <w:t>године</w:t>
      </w:r>
      <w:proofErr w:type="spellEnd"/>
      <w:proofErr w:type="gramEnd"/>
      <w:r w:rsidRPr="005D7485">
        <w:rPr>
          <w:rFonts w:ascii="Arial" w:hAnsi="Arial" w:cs="Arial"/>
        </w:rPr>
        <w:t xml:space="preserve"> </w:t>
      </w:r>
      <w:proofErr w:type="spellStart"/>
      <w:r w:rsidRPr="005D7485">
        <w:rPr>
          <w:rFonts w:ascii="Arial" w:hAnsi="Arial" w:cs="Arial"/>
        </w:rPr>
        <w:t>донела</w:t>
      </w:r>
      <w:proofErr w:type="spellEnd"/>
      <w:r w:rsidRPr="005D7485">
        <w:rPr>
          <w:rFonts w:ascii="Arial" w:hAnsi="Arial" w:cs="Arial"/>
        </w:rPr>
        <w:t xml:space="preserve"> </w:t>
      </w:r>
      <w:proofErr w:type="spellStart"/>
      <w:r w:rsidRPr="005D7485">
        <w:rPr>
          <w:rFonts w:ascii="Arial" w:hAnsi="Arial" w:cs="Arial"/>
        </w:rPr>
        <w:t>је</w:t>
      </w:r>
      <w:proofErr w:type="spellEnd"/>
    </w:p>
    <w:p w:rsidR="00600775" w:rsidRPr="005D7485" w:rsidRDefault="00600775" w:rsidP="00600775">
      <w:pPr>
        <w:jc w:val="both"/>
        <w:rPr>
          <w:rFonts w:ascii="Arial" w:hAnsi="Arial" w:cs="Arial"/>
        </w:rPr>
      </w:pPr>
    </w:p>
    <w:p w:rsidR="00600775" w:rsidRPr="005D7485" w:rsidRDefault="00600775" w:rsidP="00600775">
      <w:pPr>
        <w:jc w:val="both"/>
        <w:rPr>
          <w:rFonts w:ascii="Arial" w:hAnsi="Arial" w:cs="Arial"/>
        </w:rPr>
      </w:pPr>
    </w:p>
    <w:p w:rsidR="00600775" w:rsidRPr="005D7485" w:rsidRDefault="00600775" w:rsidP="00600775">
      <w:pPr>
        <w:jc w:val="both"/>
        <w:rPr>
          <w:rFonts w:ascii="Arial" w:hAnsi="Arial" w:cs="Arial"/>
          <w:lang w:val="sr-Cyrl-RS"/>
        </w:rPr>
      </w:pPr>
    </w:p>
    <w:p w:rsidR="006A549C" w:rsidRPr="005D7485" w:rsidRDefault="006A549C" w:rsidP="00600775">
      <w:pPr>
        <w:jc w:val="center"/>
        <w:rPr>
          <w:rFonts w:ascii="Arial" w:hAnsi="Arial" w:cs="Arial"/>
          <w:b/>
          <w:lang w:val="sr-Cyrl-RS"/>
        </w:rPr>
      </w:pPr>
    </w:p>
    <w:p w:rsidR="006A549C" w:rsidRPr="005D7485" w:rsidRDefault="006A549C" w:rsidP="00600775">
      <w:pPr>
        <w:jc w:val="center"/>
        <w:rPr>
          <w:rFonts w:ascii="Arial" w:hAnsi="Arial" w:cs="Arial"/>
          <w:b/>
          <w:lang w:val="sr-Cyrl-RS"/>
        </w:rPr>
      </w:pPr>
    </w:p>
    <w:p w:rsidR="00600775" w:rsidRPr="005D7485" w:rsidRDefault="00600775" w:rsidP="00600775">
      <w:pPr>
        <w:jc w:val="center"/>
        <w:rPr>
          <w:rFonts w:ascii="Arial" w:hAnsi="Arial" w:cs="Arial"/>
          <w:b/>
        </w:rPr>
      </w:pPr>
      <w:r w:rsidRPr="005D7485">
        <w:rPr>
          <w:rFonts w:ascii="Arial" w:hAnsi="Arial" w:cs="Arial"/>
          <w:b/>
        </w:rPr>
        <w:t>Р Е Ш Е Њ Е</w:t>
      </w:r>
    </w:p>
    <w:p w:rsidR="00600775" w:rsidRPr="005D7485" w:rsidRDefault="00600775" w:rsidP="00600775">
      <w:pPr>
        <w:jc w:val="center"/>
        <w:rPr>
          <w:rFonts w:ascii="Arial" w:hAnsi="Arial" w:cs="Arial"/>
        </w:rPr>
      </w:pPr>
    </w:p>
    <w:p w:rsidR="00600775" w:rsidRPr="005D7485" w:rsidRDefault="00600775" w:rsidP="00600775">
      <w:pPr>
        <w:rPr>
          <w:rFonts w:ascii="Arial" w:hAnsi="Arial" w:cs="Arial"/>
          <w:lang w:val="sr-Cyrl-RS"/>
        </w:rPr>
      </w:pPr>
    </w:p>
    <w:p w:rsidR="006A549C" w:rsidRPr="005D7485" w:rsidRDefault="006A549C" w:rsidP="00600775">
      <w:pPr>
        <w:rPr>
          <w:rFonts w:ascii="Arial" w:hAnsi="Arial" w:cs="Arial"/>
          <w:lang w:val="sr-Cyrl-RS"/>
        </w:rPr>
      </w:pPr>
    </w:p>
    <w:p w:rsidR="00600775" w:rsidRPr="005D7485" w:rsidRDefault="00600775" w:rsidP="00600775">
      <w:pPr>
        <w:jc w:val="center"/>
        <w:rPr>
          <w:rFonts w:ascii="Arial" w:hAnsi="Arial" w:cs="Arial"/>
        </w:rPr>
      </w:pPr>
    </w:p>
    <w:p w:rsidR="00600775" w:rsidRPr="005D7485" w:rsidRDefault="00600775" w:rsidP="00600775">
      <w:pPr>
        <w:spacing w:line="276" w:lineRule="auto"/>
        <w:jc w:val="both"/>
        <w:rPr>
          <w:rFonts w:ascii="Arial" w:hAnsi="Arial" w:cs="Arial"/>
          <w:lang w:val="sr-Cyrl-CS"/>
        </w:rPr>
      </w:pPr>
      <w:r w:rsidRPr="005D7485">
        <w:rPr>
          <w:rFonts w:ascii="Arial" w:hAnsi="Arial" w:cs="Arial"/>
        </w:rPr>
        <w:tab/>
        <w:t>I</w:t>
      </w:r>
      <w:r w:rsidRPr="005D7485">
        <w:rPr>
          <w:rFonts w:ascii="Arial" w:hAnsi="Arial" w:cs="Arial"/>
        </w:rPr>
        <w:tab/>
      </w:r>
      <w:r w:rsidRPr="005D7485">
        <w:rPr>
          <w:rFonts w:ascii="Arial" w:hAnsi="Arial" w:cs="Arial"/>
          <w:b/>
        </w:rPr>
        <w:t>УСВАЈА СЕ</w:t>
      </w:r>
      <w:r w:rsidRPr="005D7485">
        <w:rPr>
          <w:rFonts w:ascii="Arial" w:hAnsi="Arial" w:cs="Arial"/>
        </w:rPr>
        <w:t xml:space="preserve"> </w:t>
      </w:r>
      <w:proofErr w:type="spellStart"/>
      <w:r w:rsidR="001076C1" w:rsidRPr="005D7485">
        <w:rPr>
          <w:rFonts w:ascii="Arial" w:hAnsi="Arial" w:cs="Arial"/>
        </w:rPr>
        <w:t>Извештај</w:t>
      </w:r>
      <w:proofErr w:type="spellEnd"/>
      <w:r w:rsidR="001076C1" w:rsidRPr="005D7485">
        <w:rPr>
          <w:rFonts w:ascii="Arial" w:hAnsi="Arial" w:cs="Arial"/>
        </w:rPr>
        <w:t xml:space="preserve"> о </w:t>
      </w:r>
      <w:proofErr w:type="spellStart"/>
      <w:r w:rsidR="001076C1" w:rsidRPr="005D7485">
        <w:rPr>
          <w:rFonts w:ascii="Arial" w:hAnsi="Arial" w:cs="Arial"/>
        </w:rPr>
        <w:t>раду</w:t>
      </w:r>
      <w:proofErr w:type="spellEnd"/>
      <w:r w:rsidR="001076C1" w:rsidRPr="005D7485">
        <w:rPr>
          <w:rFonts w:ascii="Arial" w:hAnsi="Arial" w:cs="Arial"/>
        </w:rPr>
        <w:t xml:space="preserve"> и </w:t>
      </w:r>
      <w:proofErr w:type="spellStart"/>
      <w:proofErr w:type="gramStart"/>
      <w:r w:rsidR="001076C1" w:rsidRPr="005D7485">
        <w:rPr>
          <w:rFonts w:ascii="Arial" w:hAnsi="Arial" w:cs="Arial"/>
        </w:rPr>
        <w:t>пословању</w:t>
      </w:r>
      <w:proofErr w:type="spellEnd"/>
      <w:r w:rsidR="001076C1" w:rsidRPr="005D7485">
        <w:rPr>
          <w:rFonts w:ascii="Arial" w:hAnsi="Arial" w:cs="Arial"/>
        </w:rPr>
        <w:t xml:space="preserve">  </w:t>
      </w:r>
      <w:proofErr w:type="spellStart"/>
      <w:r w:rsidR="001076C1" w:rsidRPr="005D7485">
        <w:rPr>
          <w:rFonts w:ascii="Arial" w:hAnsi="Arial" w:cs="Arial"/>
        </w:rPr>
        <w:t>Галерије</w:t>
      </w:r>
      <w:proofErr w:type="spellEnd"/>
      <w:proofErr w:type="gramEnd"/>
      <w:r w:rsidR="001076C1" w:rsidRPr="005D7485">
        <w:rPr>
          <w:rFonts w:ascii="Arial" w:hAnsi="Arial" w:cs="Arial"/>
        </w:rPr>
        <w:t xml:space="preserve"> </w:t>
      </w:r>
      <w:proofErr w:type="spellStart"/>
      <w:r w:rsidR="001076C1" w:rsidRPr="005D7485">
        <w:rPr>
          <w:rFonts w:ascii="Arial" w:hAnsi="Arial" w:cs="Arial"/>
        </w:rPr>
        <w:t>савремене</w:t>
      </w:r>
      <w:proofErr w:type="spellEnd"/>
      <w:r w:rsidR="001076C1" w:rsidRPr="005D7485">
        <w:rPr>
          <w:rFonts w:ascii="Arial" w:hAnsi="Arial" w:cs="Arial"/>
        </w:rPr>
        <w:t xml:space="preserve"> </w:t>
      </w:r>
      <w:proofErr w:type="spellStart"/>
      <w:r w:rsidR="001076C1" w:rsidRPr="005D7485">
        <w:rPr>
          <w:rFonts w:ascii="Arial" w:hAnsi="Arial" w:cs="Arial"/>
        </w:rPr>
        <w:t>ликовне</w:t>
      </w:r>
      <w:proofErr w:type="spellEnd"/>
      <w:r w:rsidR="001076C1" w:rsidRPr="005D7485">
        <w:rPr>
          <w:rFonts w:ascii="Arial" w:hAnsi="Arial" w:cs="Arial"/>
        </w:rPr>
        <w:t xml:space="preserve"> </w:t>
      </w:r>
      <w:proofErr w:type="spellStart"/>
      <w:r w:rsidR="001076C1" w:rsidRPr="005D7485">
        <w:rPr>
          <w:rFonts w:ascii="Arial" w:hAnsi="Arial" w:cs="Arial"/>
        </w:rPr>
        <w:t>уметности</w:t>
      </w:r>
      <w:proofErr w:type="spellEnd"/>
      <w:r w:rsidR="001076C1" w:rsidRPr="005D7485">
        <w:rPr>
          <w:rFonts w:ascii="Arial" w:hAnsi="Arial" w:cs="Arial"/>
        </w:rPr>
        <w:t xml:space="preserve"> Ниш за 202</w:t>
      </w:r>
      <w:r w:rsidR="00405D90" w:rsidRPr="005D7485">
        <w:rPr>
          <w:rFonts w:ascii="Arial" w:hAnsi="Arial" w:cs="Arial"/>
          <w:lang w:val="sr-Cyrl-RS"/>
        </w:rPr>
        <w:t>4</w:t>
      </w:r>
      <w:r w:rsidR="001076C1" w:rsidRPr="005D7485">
        <w:rPr>
          <w:rFonts w:ascii="Arial" w:hAnsi="Arial" w:cs="Arial"/>
        </w:rPr>
        <w:t xml:space="preserve">. </w:t>
      </w:r>
      <w:r w:rsidR="001076C1" w:rsidRPr="005D7485">
        <w:rPr>
          <w:rFonts w:ascii="Arial" w:hAnsi="Arial" w:cs="Arial"/>
          <w:lang w:val="sr-Cyrl-RS"/>
        </w:rPr>
        <w:t>г</w:t>
      </w:r>
      <w:proofErr w:type="spellStart"/>
      <w:r w:rsidR="001076C1" w:rsidRPr="005D7485">
        <w:rPr>
          <w:rFonts w:ascii="Arial" w:hAnsi="Arial" w:cs="Arial"/>
        </w:rPr>
        <w:t>одину</w:t>
      </w:r>
      <w:proofErr w:type="spellEnd"/>
      <w:r w:rsidR="001076C1" w:rsidRPr="005D7485">
        <w:rPr>
          <w:rFonts w:ascii="Arial" w:hAnsi="Arial" w:cs="Arial"/>
          <w:lang w:val="sr-Cyrl-RS"/>
        </w:rPr>
        <w:t>,</w:t>
      </w:r>
      <w:r w:rsidR="001076C1" w:rsidRPr="005D7485">
        <w:rPr>
          <w:rFonts w:ascii="Arial" w:hAnsi="Arial" w:cs="Arial"/>
        </w:rPr>
        <w:t xml:space="preserve"> </w:t>
      </w:r>
      <w:r w:rsidR="00405D90" w:rsidRPr="005D7485">
        <w:rPr>
          <w:rFonts w:ascii="Arial" w:hAnsi="Arial" w:cs="Arial"/>
          <w:lang w:val="sr-Cyrl-RS"/>
        </w:rPr>
        <w:t>број 1</w:t>
      </w:r>
      <w:r w:rsidR="00405D90" w:rsidRPr="005D7485">
        <w:rPr>
          <w:rFonts w:ascii="Arial" w:hAnsi="Arial" w:cs="Arial"/>
          <w:lang w:val="sr-Latn-RS"/>
        </w:rPr>
        <w:t>1</w:t>
      </w:r>
      <w:r w:rsidR="00405D90" w:rsidRPr="005D7485">
        <w:rPr>
          <w:rFonts w:ascii="Arial" w:hAnsi="Arial" w:cs="Arial"/>
          <w:lang w:val="sr-Cyrl-RS"/>
        </w:rPr>
        <w:t>3</w:t>
      </w:r>
      <w:r w:rsidR="00405D90" w:rsidRPr="005D7485">
        <w:rPr>
          <w:rFonts w:ascii="Arial" w:hAnsi="Arial" w:cs="Arial"/>
        </w:rPr>
        <w:t xml:space="preserve"> </w:t>
      </w:r>
      <w:proofErr w:type="spellStart"/>
      <w:r w:rsidR="00405D90" w:rsidRPr="005D7485">
        <w:rPr>
          <w:rFonts w:ascii="Arial" w:hAnsi="Arial" w:cs="Arial"/>
        </w:rPr>
        <w:t>од</w:t>
      </w:r>
      <w:proofErr w:type="spellEnd"/>
      <w:r w:rsidR="00405D90" w:rsidRPr="005D7485">
        <w:rPr>
          <w:rFonts w:ascii="Arial" w:hAnsi="Arial" w:cs="Arial"/>
        </w:rPr>
        <w:t xml:space="preserve"> 2</w:t>
      </w:r>
      <w:r w:rsidR="00405D90" w:rsidRPr="005D7485">
        <w:rPr>
          <w:rFonts w:ascii="Arial" w:hAnsi="Arial" w:cs="Arial"/>
          <w:lang w:val="sr-Cyrl-RS"/>
        </w:rPr>
        <w:t>8</w:t>
      </w:r>
      <w:r w:rsidR="00405D90" w:rsidRPr="005D7485">
        <w:rPr>
          <w:rFonts w:ascii="Arial" w:hAnsi="Arial" w:cs="Arial"/>
        </w:rPr>
        <w:t>.02.202</w:t>
      </w:r>
      <w:r w:rsidR="00405D90" w:rsidRPr="005D7485">
        <w:rPr>
          <w:rFonts w:ascii="Arial" w:hAnsi="Arial" w:cs="Arial"/>
          <w:lang w:val="sr-Cyrl-RS"/>
        </w:rPr>
        <w:t>5</w:t>
      </w:r>
      <w:r w:rsidR="00405D90" w:rsidRPr="005D7485">
        <w:rPr>
          <w:rFonts w:ascii="Arial" w:hAnsi="Arial" w:cs="Arial"/>
        </w:rPr>
        <w:t xml:space="preserve">. </w:t>
      </w:r>
      <w:proofErr w:type="spellStart"/>
      <w:proofErr w:type="gramStart"/>
      <w:r w:rsidR="001076C1" w:rsidRPr="005D7485">
        <w:rPr>
          <w:rFonts w:ascii="Arial" w:hAnsi="Arial" w:cs="Arial"/>
        </w:rPr>
        <w:t>године</w:t>
      </w:r>
      <w:proofErr w:type="spellEnd"/>
      <w:proofErr w:type="gramEnd"/>
      <w:r w:rsidRPr="005D7485">
        <w:rPr>
          <w:rFonts w:ascii="Arial" w:hAnsi="Arial" w:cs="Arial"/>
          <w:lang w:val="sr-Cyrl-RS"/>
        </w:rPr>
        <w:t>,</w:t>
      </w:r>
      <w:r w:rsidRPr="005D7485">
        <w:rPr>
          <w:rFonts w:ascii="Arial" w:hAnsi="Arial" w:cs="Arial"/>
        </w:rPr>
        <w:t xml:space="preserve"> </w:t>
      </w:r>
      <w:proofErr w:type="spellStart"/>
      <w:r w:rsidRPr="005D7485">
        <w:rPr>
          <w:rFonts w:ascii="Arial" w:hAnsi="Arial" w:cs="Arial"/>
        </w:rPr>
        <w:t>који</w:t>
      </w:r>
      <w:proofErr w:type="spellEnd"/>
      <w:r w:rsidRPr="005D7485">
        <w:rPr>
          <w:rFonts w:ascii="Arial" w:hAnsi="Arial" w:cs="Arial"/>
        </w:rPr>
        <w:t xml:space="preserve"> </w:t>
      </w:r>
      <w:proofErr w:type="spellStart"/>
      <w:r w:rsidRPr="005D7485">
        <w:rPr>
          <w:rFonts w:ascii="Arial" w:hAnsi="Arial" w:cs="Arial"/>
        </w:rPr>
        <w:t>је</w:t>
      </w:r>
      <w:proofErr w:type="spellEnd"/>
      <w:r w:rsidRPr="005D7485">
        <w:rPr>
          <w:rFonts w:ascii="Arial" w:hAnsi="Arial" w:cs="Arial"/>
        </w:rPr>
        <w:t xml:space="preserve"> </w:t>
      </w:r>
      <w:proofErr w:type="spellStart"/>
      <w:r w:rsidRPr="005D7485">
        <w:rPr>
          <w:rFonts w:ascii="Arial" w:hAnsi="Arial" w:cs="Arial"/>
        </w:rPr>
        <w:t>Одлуком</w:t>
      </w:r>
      <w:proofErr w:type="spellEnd"/>
      <w:r w:rsidRPr="005D7485">
        <w:rPr>
          <w:rFonts w:ascii="Arial" w:hAnsi="Arial" w:cs="Arial"/>
        </w:rPr>
        <w:t xml:space="preserve"> </w:t>
      </w:r>
      <w:r w:rsidR="001076C1" w:rsidRPr="005D7485">
        <w:rPr>
          <w:rFonts w:ascii="Arial" w:hAnsi="Arial" w:cs="Arial"/>
          <w:lang w:val="sr-Cyrl-RS"/>
        </w:rPr>
        <w:t xml:space="preserve">број </w:t>
      </w:r>
      <w:r w:rsidR="00405D90" w:rsidRPr="005D7485">
        <w:rPr>
          <w:rFonts w:ascii="Arial" w:hAnsi="Arial" w:cs="Arial"/>
          <w:lang w:val="sr-Cyrl-RS"/>
        </w:rPr>
        <w:t xml:space="preserve">115 од </w:t>
      </w:r>
      <w:r w:rsidR="00405D90" w:rsidRPr="005D7485">
        <w:rPr>
          <w:rFonts w:ascii="Arial" w:hAnsi="Arial" w:cs="Arial"/>
        </w:rPr>
        <w:t>2</w:t>
      </w:r>
      <w:r w:rsidR="00405D90" w:rsidRPr="005D7485">
        <w:rPr>
          <w:rFonts w:ascii="Arial" w:hAnsi="Arial" w:cs="Arial"/>
          <w:lang w:val="sr-Cyrl-RS"/>
        </w:rPr>
        <w:t>8</w:t>
      </w:r>
      <w:r w:rsidR="00405D90" w:rsidRPr="005D7485">
        <w:rPr>
          <w:rFonts w:ascii="Arial" w:hAnsi="Arial" w:cs="Arial"/>
        </w:rPr>
        <w:t>.02.202</w:t>
      </w:r>
      <w:r w:rsidR="00405D90" w:rsidRPr="005D7485">
        <w:rPr>
          <w:rFonts w:ascii="Arial" w:hAnsi="Arial" w:cs="Arial"/>
          <w:lang w:val="sr-Cyrl-RS"/>
        </w:rPr>
        <w:t>5.године</w:t>
      </w:r>
      <w:r w:rsidR="001076C1" w:rsidRPr="005D7485">
        <w:rPr>
          <w:rFonts w:ascii="Arial" w:hAnsi="Arial" w:cs="Arial"/>
          <w:lang w:val="sr-Cyrl-RS"/>
        </w:rPr>
        <w:t>,</w:t>
      </w:r>
      <w:r w:rsidR="001076C1" w:rsidRPr="005D7485">
        <w:rPr>
          <w:rFonts w:ascii="Arial" w:hAnsi="Arial" w:cs="Arial"/>
        </w:rPr>
        <w:t xml:space="preserve"> </w:t>
      </w:r>
      <w:r w:rsidRPr="005D7485">
        <w:rPr>
          <w:rFonts w:ascii="Arial" w:hAnsi="Arial" w:cs="Arial"/>
          <w:lang w:val="sr-Cyrl-RS"/>
        </w:rPr>
        <w:t>усвојио</w:t>
      </w:r>
      <w:r w:rsidRPr="005D7485">
        <w:rPr>
          <w:rFonts w:ascii="Arial" w:hAnsi="Arial" w:cs="Arial"/>
        </w:rPr>
        <w:t xml:space="preserve"> </w:t>
      </w:r>
      <w:proofErr w:type="spellStart"/>
      <w:r w:rsidRPr="005D7485">
        <w:rPr>
          <w:rFonts w:ascii="Arial" w:hAnsi="Arial" w:cs="Arial"/>
        </w:rPr>
        <w:t>Управни</w:t>
      </w:r>
      <w:proofErr w:type="spellEnd"/>
      <w:r w:rsidRPr="005D7485">
        <w:rPr>
          <w:rFonts w:ascii="Arial" w:hAnsi="Arial" w:cs="Arial"/>
        </w:rPr>
        <w:t xml:space="preserve"> </w:t>
      </w:r>
      <w:proofErr w:type="spellStart"/>
      <w:r w:rsidRPr="005D7485">
        <w:rPr>
          <w:rFonts w:ascii="Arial" w:hAnsi="Arial" w:cs="Arial"/>
        </w:rPr>
        <w:t>одбор</w:t>
      </w:r>
      <w:proofErr w:type="spellEnd"/>
      <w:r w:rsidRPr="005D7485">
        <w:rPr>
          <w:rFonts w:ascii="Arial" w:hAnsi="Arial" w:cs="Arial"/>
        </w:rPr>
        <w:t xml:space="preserve"> </w:t>
      </w:r>
      <w:proofErr w:type="spellStart"/>
      <w:r w:rsidRPr="005D7485">
        <w:rPr>
          <w:rFonts w:ascii="Arial" w:hAnsi="Arial" w:cs="Arial"/>
        </w:rPr>
        <w:t>Установе</w:t>
      </w:r>
      <w:proofErr w:type="spellEnd"/>
      <w:r w:rsidRPr="005D7485">
        <w:rPr>
          <w:rFonts w:ascii="Arial" w:hAnsi="Arial" w:cs="Arial"/>
        </w:rPr>
        <w:t xml:space="preserve">.    </w:t>
      </w:r>
    </w:p>
    <w:p w:rsidR="00600775" w:rsidRPr="005D7485" w:rsidRDefault="00600775" w:rsidP="00600775">
      <w:pPr>
        <w:spacing w:line="276" w:lineRule="auto"/>
        <w:jc w:val="both"/>
        <w:rPr>
          <w:rFonts w:ascii="Arial" w:hAnsi="Arial" w:cs="Arial"/>
          <w:lang w:val="sr-Cyrl-RS"/>
        </w:rPr>
      </w:pPr>
    </w:p>
    <w:p w:rsidR="00600775" w:rsidRPr="005D7485" w:rsidRDefault="00600775" w:rsidP="00600775">
      <w:pPr>
        <w:spacing w:line="276" w:lineRule="auto"/>
        <w:ind w:firstLine="720"/>
        <w:jc w:val="both"/>
        <w:rPr>
          <w:rFonts w:ascii="Arial" w:hAnsi="Arial" w:cs="Arial"/>
          <w:bCs/>
          <w:lang w:val="sr-Cyrl-RS" w:eastAsia="sr-Latn-CS"/>
        </w:rPr>
      </w:pPr>
      <w:r w:rsidRPr="005D7485">
        <w:rPr>
          <w:rFonts w:ascii="Arial" w:hAnsi="Arial" w:cs="Arial"/>
        </w:rPr>
        <w:t>II</w:t>
      </w:r>
      <w:r w:rsidRPr="005D7485">
        <w:rPr>
          <w:rFonts w:ascii="Arial" w:hAnsi="Arial" w:cs="Arial"/>
        </w:rPr>
        <w:tab/>
      </w:r>
      <w:proofErr w:type="spellStart"/>
      <w:r w:rsidRPr="005D7485">
        <w:rPr>
          <w:rFonts w:ascii="Arial" w:hAnsi="Arial" w:cs="Arial"/>
        </w:rPr>
        <w:t>Решење</w:t>
      </w:r>
      <w:proofErr w:type="spellEnd"/>
      <w:r w:rsidRPr="005D7485">
        <w:rPr>
          <w:rFonts w:ascii="Arial" w:hAnsi="Arial" w:cs="Arial"/>
        </w:rPr>
        <w:t xml:space="preserve"> </w:t>
      </w:r>
      <w:proofErr w:type="spellStart"/>
      <w:r w:rsidRPr="005D7485">
        <w:rPr>
          <w:rFonts w:ascii="Arial" w:hAnsi="Arial" w:cs="Arial"/>
        </w:rPr>
        <w:t>доставити</w:t>
      </w:r>
      <w:proofErr w:type="spellEnd"/>
      <w:r w:rsidRPr="005D7485">
        <w:rPr>
          <w:rFonts w:ascii="Arial" w:hAnsi="Arial" w:cs="Arial"/>
        </w:rPr>
        <w:t xml:space="preserve"> </w:t>
      </w:r>
      <w:r w:rsidR="001076C1" w:rsidRPr="005D7485">
        <w:rPr>
          <w:rFonts w:ascii="Arial" w:hAnsi="Arial" w:cs="Arial"/>
          <w:lang w:val="sr-Cyrl-RS"/>
        </w:rPr>
        <w:t>Галерији савремене ликовне уметности Ниш</w:t>
      </w:r>
      <w:r w:rsidRPr="005D7485">
        <w:rPr>
          <w:rFonts w:ascii="Arial" w:hAnsi="Arial" w:cs="Arial"/>
          <w:lang w:val="sr-Latn-RS"/>
        </w:rPr>
        <w:t xml:space="preserve">, </w:t>
      </w:r>
      <w:proofErr w:type="gramStart"/>
      <w:r w:rsidRPr="005D7485">
        <w:rPr>
          <w:rFonts w:ascii="Arial" w:hAnsi="Arial" w:cs="Arial"/>
          <w:bCs/>
          <w:lang w:val="sr-Cyrl-RS" w:eastAsia="sr-Latn-CS"/>
        </w:rPr>
        <w:t>Градск</w:t>
      </w:r>
      <w:r w:rsidRPr="005D7485">
        <w:rPr>
          <w:rFonts w:ascii="Arial" w:hAnsi="Arial" w:cs="Arial"/>
          <w:bCs/>
          <w:lang w:val="sr-Latn-RS" w:eastAsia="sr-Latn-CS"/>
        </w:rPr>
        <w:t>oj</w:t>
      </w:r>
      <w:r w:rsidRPr="005D7485">
        <w:rPr>
          <w:rFonts w:ascii="Arial" w:hAnsi="Arial" w:cs="Arial"/>
          <w:bCs/>
          <w:lang w:val="sr-Cyrl-RS" w:eastAsia="sr-Latn-CS"/>
        </w:rPr>
        <w:t xml:space="preserve">  управи</w:t>
      </w:r>
      <w:proofErr w:type="gramEnd"/>
      <w:r w:rsidRPr="005D7485">
        <w:rPr>
          <w:rFonts w:ascii="Arial" w:hAnsi="Arial" w:cs="Arial"/>
          <w:bCs/>
          <w:lang w:val="sr-Cyrl-RS" w:eastAsia="sr-Latn-CS"/>
        </w:rPr>
        <w:t xml:space="preserve"> </w:t>
      </w:r>
      <w:r w:rsidR="00405D90" w:rsidRPr="005D7485">
        <w:rPr>
          <w:rFonts w:ascii="Arial" w:hAnsi="Arial" w:cs="Arial"/>
          <w:bCs/>
          <w:lang w:eastAsia="sr-Latn-CS"/>
        </w:rPr>
        <w:t xml:space="preserve">за </w:t>
      </w:r>
      <w:proofErr w:type="spellStart"/>
      <w:r w:rsidR="00405D90" w:rsidRPr="005D7485">
        <w:rPr>
          <w:rFonts w:ascii="Arial" w:hAnsi="Arial" w:cs="Arial"/>
          <w:bCs/>
          <w:lang w:eastAsia="sr-Latn-CS"/>
        </w:rPr>
        <w:t>социјалну</w:t>
      </w:r>
      <w:proofErr w:type="spellEnd"/>
      <w:r w:rsidR="00405D90" w:rsidRPr="005D7485">
        <w:rPr>
          <w:rFonts w:ascii="Arial" w:hAnsi="Arial" w:cs="Arial"/>
          <w:bCs/>
          <w:lang w:eastAsia="sr-Latn-CS"/>
        </w:rPr>
        <w:t xml:space="preserve"> и </w:t>
      </w:r>
      <w:proofErr w:type="spellStart"/>
      <w:r w:rsidR="00405D90" w:rsidRPr="005D7485">
        <w:rPr>
          <w:rFonts w:ascii="Arial" w:hAnsi="Arial" w:cs="Arial"/>
          <w:bCs/>
          <w:lang w:eastAsia="sr-Latn-CS"/>
        </w:rPr>
        <w:t>породичну</w:t>
      </w:r>
      <w:proofErr w:type="spellEnd"/>
      <w:r w:rsidR="00405D90" w:rsidRPr="005D7485">
        <w:rPr>
          <w:rFonts w:ascii="Arial" w:hAnsi="Arial" w:cs="Arial"/>
          <w:bCs/>
          <w:lang w:eastAsia="sr-Latn-CS"/>
        </w:rPr>
        <w:t xml:space="preserve"> </w:t>
      </w:r>
      <w:proofErr w:type="spellStart"/>
      <w:r w:rsidR="00405D90" w:rsidRPr="005D7485">
        <w:rPr>
          <w:rFonts w:ascii="Arial" w:hAnsi="Arial" w:cs="Arial"/>
          <w:bCs/>
          <w:lang w:eastAsia="sr-Latn-CS"/>
        </w:rPr>
        <w:t>заштиту</w:t>
      </w:r>
      <w:proofErr w:type="spellEnd"/>
      <w:r w:rsidR="00405D90" w:rsidRPr="005D7485">
        <w:rPr>
          <w:rFonts w:ascii="Arial" w:hAnsi="Arial" w:cs="Arial"/>
          <w:bCs/>
          <w:lang w:eastAsia="sr-Latn-CS"/>
        </w:rPr>
        <w:t>,</w:t>
      </w:r>
      <w:r w:rsidR="00405D90" w:rsidRPr="005D7485">
        <w:rPr>
          <w:rFonts w:ascii="Arial" w:hAnsi="Arial" w:cs="Arial"/>
          <w:bCs/>
          <w:lang w:val="sr-Cyrl-RS" w:eastAsia="sr-Latn-CS"/>
        </w:rPr>
        <w:t xml:space="preserve"> </w:t>
      </w:r>
      <w:proofErr w:type="spellStart"/>
      <w:r w:rsidR="00405D90" w:rsidRPr="005D7485">
        <w:rPr>
          <w:rFonts w:ascii="Arial" w:hAnsi="Arial" w:cs="Arial"/>
          <w:bCs/>
          <w:lang w:eastAsia="sr-Latn-CS"/>
        </w:rPr>
        <w:t>образовање</w:t>
      </w:r>
      <w:proofErr w:type="spellEnd"/>
      <w:r w:rsidR="00405D90" w:rsidRPr="005D7485">
        <w:rPr>
          <w:rFonts w:ascii="Arial" w:hAnsi="Arial" w:cs="Arial"/>
          <w:bCs/>
          <w:lang w:eastAsia="sr-Latn-CS"/>
        </w:rPr>
        <w:t xml:space="preserve">, </w:t>
      </w:r>
      <w:proofErr w:type="spellStart"/>
      <w:r w:rsidR="00405D90" w:rsidRPr="005D7485">
        <w:rPr>
          <w:rFonts w:ascii="Arial" w:hAnsi="Arial" w:cs="Arial"/>
          <w:bCs/>
          <w:lang w:eastAsia="sr-Latn-CS"/>
        </w:rPr>
        <w:t>културу</w:t>
      </w:r>
      <w:proofErr w:type="spellEnd"/>
      <w:r w:rsidR="00405D90" w:rsidRPr="005D7485">
        <w:rPr>
          <w:rFonts w:ascii="Arial" w:hAnsi="Arial" w:cs="Arial"/>
          <w:bCs/>
          <w:lang w:eastAsia="sr-Latn-CS"/>
        </w:rPr>
        <w:t xml:space="preserve"> и </w:t>
      </w:r>
      <w:proofErr w:type="spellStart"/>
      <w:r w:rsidR="00405D90" w:rsidRPr="005D7485">
        <w:rPr>
          <w:rFonts w:ascii="Arial" w:hAnsi="Arial" w:cs="Arial"/>
          <w:bCs/>
          <w:lang w:eastAsia="sr-Latn-CS"/>
        </w:rPr>
        <w:t>спорт</w:t>
      </w:r>
      <w:proofErr w:type="spellEnd"/>
      <w:r w:rsidR="00405D90" w:rsidRPr="005D7485">
        <w:rPr>
          <w:rFonts w:ascii="Arial" w:hAnsi="Arial" w:cs="Arial"/>
          <w:bCs/>
          <w:lang w:val="sr-Cyrl-RS" w:eastAsia="sr-Latn-CS"/>
        </w:rPr>
        <w:t xml:space="preserve"> </w:t>
      </w:r>
      <w:r w:rsidRPr="005D7485">
        <w:rPr>
          <w:rFonts w:ascii="Arial" w:hAnsi="Arial" w:cs="Arial"/>
          <w:lang w:val="sr-Cyrl-RS"/>
        </w:rPr>
        <w:t xml:space="preserve">и </w:t>
      </w:r>
      <w:r w:rsidRPr="005D7485">
        <w:rPr>
          <w:rFonts w:ascii="Arial" w:hAnsi="Arial" w:cs="Arial"/>
          <w:bCs/>
          <w:lang w:val="sr-Cyrl-RS" w:eastAsia="sr-Latn-CS"/>
        </w:rPr>
        <w:t>Градск</w:t>
      </w:r>
      <w:r w:rsidRPr="005D7485">
        <w:rPr>
          <w:rFonts w:ascii="Arial" w:hAnsi="Arial" w:cs="Arial"/>
          <w:bCs/>
          <w:lang w:val="sr-Latn-RS" w:eastAsia="sr-Latn-CS"/>
        </w:rPr>
        <w:t>oj</w:t>
      </w:r>
      <w:r w:rsidRPr="005D7485">
        <w:rPr>
          <w:rFonts w:ascii="Arial" w:hAnsi="Arial" w:cs="Arial"/>
          <w:bCs/>
          <w:lang w:val="sr-Cyrl-RS" w:eastAsia="sr-Latn-CS"/>
        </w:rPr>
        <w:t xml:space="preserve">  управи </w:t>
      </w:r>
      <w:r w:rsidRPr="005D7485">
        <w:rPr>
          <w:rFonts w:ascii="Arial" w:hAnsi="Arial" w:cs="Arial"/>
          <w:lang w:val="sr-Cyrl-RS"/>
        </w:rPr>
        <w:t>за</w:t>
      </w:r>
      <w:r w:rsidRPr="005D7485">
        <w:rPr>
          <w:rFonts w:ascii="Arial" w:hAnsi="Arial" w:cs="Arial"/>
        </w:rPr>
        <w:t xml:space="preserve"> </w:t>
      </w:r>
      <w:proofErr w:type="spellStart"/>
      <w:r w:rsidRPr="005D7485">
        <w:rPr>
          <w:rFonts w:ascii="Arial" w:hAnsi="Arial" w:cs="Arial"/>
        </w:rPr>
        <w:t>финансије</w:t>
      </w:r>
      <w:proofErr w:type="spellEnd"/>
      <w:r w:rsidR="00405D90" w:rsidRPr="005D7485">
        <w:t xml:space="preserve"> </w:t>
      </w:r>
      <w:r w:rsidR="00405D90" w:rsidRPr="005D7485">
        <w:rPr>
          <w:rFonts w:ascii="Arial" w:hAnsi="Arial" w:cs="Arial"/>
        </w:rPr>
        <w:t xml:space="preserve">и </w:t>
      </w:r>
      <w:proofErr w:type="spellStart"/>
      <w:r w:rsidR="00405D90" w:rsidRPr="005D7485">
        <w:rPr>
          <w:rFonts w:ascii="Arial" w:hAnsi="Arial" w:cs="Arial"/>
        </w:rPr>
        <w:t>локалне</w:t>
      </w:r>
      <w:proofErr w:type="spellEnd"/>
      <w:r w:rsidR="00405D90" w:rsidRPr="005D7485">
        <w:rPr>
          <w:rFonts w:ascii="Arial" w:hAnsi="Arial" w:cs="Arial"/>
        </w:rPr>
        <w:t xml:space="preserve"> </w:t>
      </w:r>
      <w:proofErr w:type="spellStart"/>
      <w:r w:rsidR="00405D90" w:rsidRPr="005D7485">
        <w:rPr>
          <w:rFonts w:ascii="Arial" w:hAnsi="Arial" w:cs="Arial"/>
        </w:rPr>
        <w:t>јавне</w:t>
      </w:r>
      <w:proofErr w:type="spellEnd"/>
      <w:r w:rsidR="00405D90" w:rsidRPr="005D7485">
        <w:rPr>
          <w:rFonts w:ascii="Arial" w:hAnsi="Arial" w:cs="Arial"/>
        </w:rPr>
        <w:t xml:space="preserve"> </w:t>
      </w:r>
      <w:proofErr w:type="spellStart"/>
      <w:r w:rsidR="00405D90" w:rsidRPr="005D7485">
        <w:rPr>
          <w:rFonts w:ascii="Arial" w:hAnsi="Arial" w:cs="Arial"/>
        </w:rPr>
        <w:t>приходе</w:t>
      </w:r>
      <w:proofErr w:type="spellEnd"/>
      <w:r w:rsidRPr="005D7485">
        <w:rPr>
          <w:rFonts w:ascii="Arial" w:hAnsi="Arial" w:cs="Arial"/>
          <w:lang w:val="sr-Cyrl-RS"/>
        </w:rPr>
        <w:t>.</w:t>
      </w:r>
    </w:p>
    <w:p w:rsidR="00600775" w:rsidRPr="005D7485" w:rsidRDefault="00600775" w:rsidP="00600775">
      <w:pPr>
        <w:spacing w:line="276" w:lineRule="auto"/>
        <w:ind w:firstLine="720"/>
        <w:jc w:val="both"/>
        <w:rPr>
          <w:rFonts w:ascii="Arial" w:hAnsi="Arial" w:cs="Arial"/>
        </w:rPr>
      </w:pPr>
    </w:p>
    <w:p w:rsidR="00600775" w:rsidRPr="005D7485" w:rsidRDefault="00600775" w:rsidP="00600775">
      <w:pPr>
        <w:spacing w:line="276" w:lineRule="auto"/>
        <w:jc w:val="both"/>
        <w:rPr>
          <w:rFonts w:ascii="Arial" w:hAnsi="Arial" w:cs="Arial"/>
          <w:lang w:val="sr-Cyrl-RS"/>
        </w:rPr>
      </w:pPr>
    </w:p>
    <w:p w:rsidR="00600775" w:rsidRPr="005D7485" w:rsidRDefault="00600775" w:rsidP="00600775">
      <w:pPr>
        <w:jc w:val="both"/>
        <w:rPr>
          <w:rFonts w:ascii="Arial" w:hAnsi="Arial" w:cs="Arial"/>
        </w:rPr>
      </w:pPr>
    </w:p>
    <w:p w:rsidR="00600775" w:rsidRPr="005D7485" w:rsidRDefault="00600775" w:rsidP="00600775">
      <w:pPr>
        <w:jc w:val="both"/>
        <w:rPr>
          <w:rFonts w:ascii="Arial" w:hAnsi="Arial" w:cs="Arial"/>
        </w:rPr>
      </w:pPr>
      <w:proofErr w:type="spellStart"/>
      <w:r w:rsidRPr="005D7485">
        <w:rPr>
          <w:rFonts w:ascii="Arial" w:hAnsi="Arial" w:cs="Arial"/>
        </w:rPr>
        <w:t>Број</w:t>
      </w:r>
      <w:proofErr w:type="spellEnd"/>
      <w:r w:rsidRPr="005D7485">
        <w:rPr>
          <w:rFonts w:ascii="Arial" w:hAnsi="Arial" w:cs="Arial"/>
        </w:rPr>
        <w:t>:</w:t>
      </w:r>
    </w:p>
    <w:p w:rsidR="00600775" w:rsidRPr="005D7485" w:rsidRDefault="00600775" w:rsidP="00600775">
      <w:pPr>
        <w:jc w:val="both"/>
        <w:rPr>
          <w:rFonts w:ascii="Arial" w:hAnsi="Arial" w:cs="Arial"/>
        </w:rPr>
      </w:pPr>
    </w:p>
    <w:p w:rsidR="00600775" w:rsidRPr="005D7485" w:rsidRDefault="00600775" w:rsidP="00600775">
      <w:pPr>
        <w:jc w:val="both"/>
        <w:rPr>
          <w:rFonts w:ascii="Arial" w:hAnsi="Arial" w:cs="Arial"/>
        </w:rPr>
      </w:pPr>
      <w:r w:rsidRPr="005D7485">
        <w:rPr>
          <w:rFonts w:ascii="Arial" w:hAnsi="Arial" w:cs="Arial"/>
        </w:rPr>
        <w:t xml:space="preserve">У </w:t>
      </w:r>
      <w:proofErr w:type="spellStart"/>
      <w:r w:rsidRPr="005D7485">
        <w:rPr>
          <w:rFonts w:ascii="Arial" w:hAnsi="Arial" w:cs="Arial"/>
        </w:rPr>
        <w:t>Нишу</w:t>
      </w:r>
      <w:proofErr w:type="spellEnd"/>
      <w:r w:rsidRPr="005D7485">
        <w:rPr>
          <w:rFonts w:ascii="Arial" w:hAnsi="Arial" w:cs="Arial"/>
        </w:rPr>
        <w:t xml:space="preserve">, </w:t>
      </w:r>
    </w:p>
    <w:p w:rsidR="00600775" w:rsidRPr="005D7485" w:rsidRDefault="00600775" w:rsidP="00600775">
      <w:pPr>
        <w:jc w:val="both"/>
        <w:rPr>
          <w:rFonts w:ascii="Arial" w:hAnsi="Arial" w:cs="Arial"/>
          <w:lang w:val="sr-Cyrl-RS"/>
        </w:rPr>
      </w:pPr>
    </w:p>
    <w:p w:rsidR="00600775" w:rsidRPr="005D7485" w:rsidRDefault="00600775" w:rsidP="00600775">
      <w:pPr>
        <w:jc w:val="both"/>
        <w:rPr>
          <w:rFonts w:ascii="Arial" w:hAnsi="Arial" w:cs="Arial"/>
          <w:lang w:val="sr-Cyrl-RS"/>
        </w:rPr>
      </w:pPr>
    </w:p>
    <w:p w:rsidR="006A549C" w:rsidRPr="005D7485" w:rsidRDefault="006A549C" w:rsidP="00600775">
      <w:pPr>
        <w:jc w:val="both"/>
        <w:rPr>
          <w:rFonts w:ascii="Arial" w:hAnsi="Arial" w:cs="Arial"/>
          <w:lang w:val="sr-Cyrl-RS"/>
        </w:rPr>
      </w:pPr>
    </w:p>
    <w:p w:rsidR="006A549C" w:rsidRPr="005D7485" w:rsidRDefault="006A549C" w:rsidP="00600775">
      <w:pPr>
        <w:jc w:val="both"/>
        <w:rPr>
          <w:rFonts w:ascii="Arial" w:hAnsi="Arial" w:cs="Arial"/>
          <w:lang w:val="sr-Cyrl-RS"/>
        </w:rPr>
      </w:pPr>
    </w:p>
    <w:p w:rsidR="00600775" w:rsidRPr="005D7485" w:rsidRDefault="00600775" w:rsidP="00600775">
      <w:pPr>
        <w:jc w:val="center"/>
        <w:rPr>
          <w:rFonts w:ascii="Arial" w:hAnsi="Arial" w:cs="Arial"/>
          <w:b/>
        </w:rPr>
      </w:pPr>
      <w:r w:rsidRPr="005D7485">
        <w:rPr>
          <w:rFonts w:ascii="Arial" w:hAnsi="Arial" w:cs="Arial"/>
          <w:b/>
        </w:rPr>
        <w:t>СКУПШТИНА ГРАДА НИША</w:t>
      </w:r>
    </w:p>
    <w:p w:rsidR="00600775" w:rsidRPr="005D7485" w:rsidRDefault="00600775" w:rsidP="00600775">
      <w:pPr>
        <w:rPr>
          <w:rFonts w:ascii="Arial" w:hAnsi="Arial" w:cs="Arial"/>
          <w:b/>
        </w:rPr>
      </w:pPr>
    </w:p>
    <w:p w:rsidR="00600775" w:rsidRPr="005D7485" w:rsidRDefault="00600775" w:rsidP="00600775">
      <w:pPr>
        <w:rPr>
          <w:rFonts w:ascii="Arial" w:hAnsi="Arial" w:cs="Arial"/>
          <w:b/>
          <w:lang w:val="sr-Cyrl-RS"/>
        </w:rPr>
      </w:pPr>
    </w:p>
    <w:p w:rsidR="006A549C" w:rsidRPr="005D7485" w:rsidRDefault="006A549C" w:rsidP="00600775">
      <w:pPr>
        <w:rPr>
          <w:rFonts w:ascii="Arial" w:hAnsi="Arial" w:cs="Arial"/>
          <w:b/>
          <w:lang w:val="sr-Cyrl-RS"/>
        </w:rPr>
      </w:pPr>
    </w:p>
    <w:p w:rsidR="00600775" w:rsidRPr="005D7485" w:rsidRDefault="00600775" w:rsidP="00600775">
      <w:pPr>
        <w:jc w:val="center"/>
        <w:rPr>
          <w:rFonts w:ascii="Arial" w:hAnsi="Arial" w:cs="Arial"/>
          <w:b/>
        </w:rPr>
      </w:pPr>
    </w:p>
    <w:p w:rsidR="00405D90" w:rsidRPr="005D7485" w:rsidRDefault="00600775" w:rsidP="00405D90">
      <w:pPr>
        <w:jc w:val="center"/>
        <w:rPr>
          <w:rFonts w:ascii="Arial" w:hAnsi="Arial" w:cs="Arial"/>
          <w:lang w:val="sr-Cyrl-CS"/>
        </w:rPr>
      </w:pPr>
      <w:r w:rsidRPr="005D7485">
        <w:rPr>
          <w:rFonts w:ascii="Arial" w:hAnsi="Arial" w:cs="Arial"/>
          <w:b/>
        </w:rPr>
        <w:tab/>
      </w:r>
      <w:r w:rsidRPr="005D7485">
        <w:rPr>
          <w:rFonts w:ascii="Arial" w:hAnsi="Arial" w:cs="Arial"/>
          <w:b/>
        </w:rPr>
        <w:tab/>
      </w:r>
      <w:r w:rsidRPr="005D7485">
        <w:rPr>
          <w:rFonts w:ascii="Arial" w:hAnsi="Arial" w:cs="Arial"/>
          <w:b/>
        </w:rPr>
        <w:tab/>
      </w:r>
      <w:r w:rsidRPr="005D7485">
        <w:rPr>
          <w:rFonts w:ascii="Arial" w:hAnsi="Arial" w:cs="Arial"/>
          <w:b/>
        </w:rPr>
        <w:tab/>
      </w:r>
      <w:r w:rsidRPr="005D7485">
        <w:rPr>
          <w:rFonts w:ascii="Arial" w:hAnsi="Arial" w:cs="Arial"/>
          <w:b/>
        </w:rPr>
        <w:tab/>
        <w:t xml:space="preserve">                           </w:t>
      </w:r>
      <w:r w:rsidR="00405D90" w:rsidRPr="005D7485">
        <w:rPr>
          <w:rFonts w:ascii="Arial" w:hAnsi="Arial" w:cs="Arial"/>
          <w:lang w:val="sr-Cyrl-CS"/>
        </w:rPr>
        <w:t>ПРЕДСЕДНИК</w:t>
      </w:r>
    </w:p>
    <w:p w:rsidR="00405D90" w:rsidRPr="005D7485" w:rsidRDefault="00405D90" w:rsidP="00405D90">
      <w:pPr>
        <w:jc w:val="center"/>
        <w:rPr>
          <w:rFonts w:ascii="Arial" w:hAnsi="Arial" w:cs="Arial"/>
          <w:lang w:val="sr-Cyrl-CS"/>
        </w:rPr>
      </w:pPr>
    </w:p>
    <w:p w:rsidR="00600775" w:rsidRPr="005D7485" w:rsidRDefault="00405D90" w:rsidP="00405D90">
      <w:pPr>
        <w:jc w:val="center"/>
        <w:rPr>
          <w:rFonts w:ascii="Arial" w:hAnsi="Arial" w:cs="Arial"/>
          <w:lang w:val="sr-Cyrl-CS"/>
        </w:rPr>
      </w:pPr>
      <w:r w:rsidRPr="005D7485">
        <w:rPr>
          <w:rFonts w:ascii="Arial" w:hAnsi="Arial" w:cs="Arial"/>
          <w:lang w:val="sr-Cyrl-CS"/>
        </w:rPr>
        <w:t xml:space="preserve">                                                                              </w:t>
      </w:r>
      <w:r w:rsidR="00FE08DF" w:rsidRPr="005D7485">
        <w:rPr>
          <w:rFonts w:ascii="Arial" w:hAnsi="Arial" w:cs="Arial"/>
          <w:lang w:val="sr-Cyrl-CS"/>
        </w:rPr>
        <w:t>Проф. Др Игор Новаковић</w:t>
      </w:r>
    </w:p>
    <w:p w:rsidR="00600775" w:rsidRPr="005D7485" w:rsidRDefault="00600775" w:rsidP="00600775">
      <w:pPr>
        <w:jc w:val="center"/>
        <w:rPr>
          <w:rFonts w:ascii="Arial" w:hAnsi="Arial" w:cs="Arial"/>
          <w:b/>
          <w:lang w:val="sr-Cyrl-CS"/>
        </w:rPr>
      </w:pPr>
      <w:r w:rsidRPr="005D7485">
        <w:rPr>
          <w:rFonts w:ascii="Arial" w:hAnsi="Arial" w:cs="Arial"/>
          <w:lang w:val="sr-Cyrl-CS"/>
        </w:rPr>
        <w:tab/>
      </w:r>
      <w:r w:rsidRPr="005D7485">
        <w:rPr>
          <w:rFonts w:ascii="Arial" w:hAnsi="Arial" w:cs="Arial"/>
          <w:lang w:val="sr-Cyrl-CS"/>
        </w:rPr>
        <w:tab/>
      </w:r>
      <w:r w:rsidRPr="005D7485">
        <w:rPr>
          <w:rFonts w:ascii="Arial" w:hAnsi="Arial" w:cs="Arial"/>
          <w:lang w:val="sr-Cyrl-CS"/>
        </w:rPr>
        <w:tab/>
      </w:r>
      <w:r w:rsidRPr="005D7485">
        <w:rPr>
          <w:rFonts w:ascii="Arial" w:hAnsi="Arial" w:cs="Arial"/>
          <w:lang w:val="sr-Cyrl-CS"/>
        </w:rPr>
        <w:tab/>
      </w:r>
      <w:r w:rsidRPr="005D7485">
        <w:rPr>
          <w:rFonts w:ascii="Arial" w:hAnsi="Arial" w:cs="Arial"/>
          <w:lang w:val="sr-Cyrl-CS"/>
        </w:rPr>
        <w:tab/>
      </w:r>
      <w:r w:rsidRPr="005D7485">
        <w:rPr>
          <w:rFonts w:ascii="Arial" w:hAnsi="Arial" w:cs="Arial"/>
          <w:lang w:val="sr-Cyrl-CS"/>
        </w:rPr>
        <w:tab/>
      </w:r>
    </w:p>
    <w:p w:rsidR="009C5078" w:rsidRDefault="009C5078">
      <w:pPr>
        <w:rPr>
          <w:lang w:val="sr-Cyrl-RS"/>
        </w:rPr>
      </w:pPr>
    </w:p>
    <w:p w:rsidR="00600775" w:rsidRDefault="00600775">
      <w:pPr>
        <w:rPr>
          <w:lang w:val="sr-Cyrl-RS"/>
        </w:rPr>
      </w:pPr>
    </w:p>
    <w:p w:rsidR="00600775" w:rsidRDefault="00600775">
      <w:pPr>
        <w:rPr>
          <w:lang w:val="sr-Cyrl-RS"/>
        </w:rPr>
      </w:pPr>
    </w:p>
    <w:p w:rsidR="00600775" w:rsidRDefault="00600775">
      <w:pPr>
        <w:rPr>
          <w:lang w:val="sr-Cyrl-RS"/>
        </w:rPr>
      </w:pPr>
    </w:p>
    <w:p w:rsidR="006A549C" w:rsidRDefault="006A549C">
      <w:pPr>
        <w:rPr>
          <w:lang w:val="sr-Cyrl-RS"/>
        </w:rPr>
      </w:pPr>
    </w:p>
    <w:p w:rsidR="00A725D1" w:rsidRPr="00A725D1" w:rsidRDefault="00736A55" w:rsidP="00A725D1">
      <w:pPr>
        <w:ind w:firstLine="720"/>
        <w:rPr>
          <w:rFonts w:ascii="Arial" w:hAnsi="Arial" w:cs="Arial"/>
          <w:b/>
          <w:bCs/>
          <w:sz w:val="22"/>
          <w:szCs w:val="22"/>
          <w:lang w:val="sr-Cyrl-RS"/>
        </w:rPr>
      </w:pPr>
      <w:r>
        <w:rPr>
          <w:rFonts w:ascii="Arial" w:hAnsi="Arial" w:cs="Arial"/>
          <w:bCs/>
          <w:sz w:val="22"/>
          <w:szCs w:val="22"/>
          <w:lang w:val="sr-Cyrl-RS"/>
        </w:rPr>
        <w:lastRenderedPageBreak/>
        <w:t xml:space="preserve">       </w:t>
      </w:r>
      <w:r>
        <w:rPr>
          <w:rFonts w:ascii="Arial" w:hAnsi="Arial" w:cs="Arial"/>
          <w:bCs/>
          <w:sz w:val="22"/>
          <w:szCs w:val="22"/>
          <w:lang w:val="sr-Cyrl-RS"/>
        </w:rPr>
        <w:tab/>
      </w:r>
      <w:r>
        <w:rPr>
          <w:rFonts w:ascii="Arial" w:hAnsi="Arial" w:cs="Arial"/>
          <w:bCs/>
          <w:sz w:val="22"/>
          <w:szCs w:val="22"/>
          <w:lang w:val="sr-Cyrl-RS"/>
        </w:rPr>
        <w:tab/>
      </w:r>
      <w:r>
        <w:rPr>
          <w:rFonts w:ascii="Arial" w:hAnsi="Arial" w:cs="Arial"/>
          <w:bCs/>
          <w:sz w:val="22"/>
          <w:szCs w:val="22"/>
          <w:lang w:val="sr-Cyrl-RS"/>
        </w:rPr>
        <w:tab/>
      </w:r>
      <w:r>
        <w:rPr>
          <w:rFonts w:ascii="Arial" w:hAnsi="Arial" w:cs="Arial"/>
          <w:bCs/>
          <w:sz w:val="22"/>
          <w:szCs w:val="22"/>
          <w:lang w:val="sr-Cyrl-RS"/>
        </w:rPr>
        <w:tab/>
      </w:r>
      <w:r w:rsidR="00A725D1" w:rsidRPr="00A725D1">
        <w:rPr>
          <w:rFonts w:ascii="Arial" w:hAnsi="Arial" w:cs="Arial"/>
          <w:bCs/>
          <w:sz w:val="22"/>
          <w:szCs w:val="22"/>
          <w:lang w:val="sr-Cyrl-RS"/>
        </w:rPr>
        <w:t xml:space="preserve"> </w:t>
      </w:r>
      <w:r w:rsidR="00A725D1" w:rsidRPr="00A725D1">
        <w:rPr>
          <w:rFonts w:ascii="Arial" w:hAnsi="Arial" w:cs="Arial"/>
          <w:b/>
          <w:bCs/>
          <w:sz w:val="22"/>
          <w:szCs w:val="22"/>
          <w:lang w:val="sr-Cyrl-RS"/>
        </w:rPr>
        <w:t>Образложење</w:t>
      </w:r>
    </w:p>
    <w:p w:rsidR="00A725D1" w:rsidRDefault="00A725D1" w:rsidP="00A725D1">
      <w:pPr>
        <w:tabs>
          <w:tab w:val="left" w:pos="6090"/>
        </w:tabs>
        <w:ind w:firstLine="720"/>
        <w:jc w:val="both"/>
        <w:rPr>
          <w:rFonts w:ascii="Arial" w:hAnsi="Arial" w:cs="Arial"/>
          <w:bCs/>
          <w:sz w:val="22"/>
          <w:szCs w:val="22"/>
          <w:lang w:val="sr-Cyrl-RS"/>
        </w:rPr>
      </w:pPr>
      <w:r>
        <w:rPr>
          <w:rFonts w:ascii="Arial" w:hAnsi="Arial" w:cs="Arial"/>
          <w:bCs/>
          <w:sz w:val="22"/>
          <w:szCs w:val="22"/>
          <w:lang w:val="sr-Cyrl-RS"/>
        </w:rPr>
        <w:tab/>
      </w:r>
    </w:p>
    <w:p w:rsidR="00A725D1" w:rsidRPr="00A725D1" w:rsidRDefault="00A725D1" w:rsidP="00A725D1">
      <w:pPr>
        <w:tabs>
          <w:tab w:val="left" w:pos="6090"/>
        </w:tabs>
        <w:ind w:firstLine="720"/>
        <w:jc w:val="both"/>
        <w:rPr>
          <w:rFonts w:ascii="Arial" w:hAnsi="Arial" w:cs="Arial"/>
          <w:bCs/>
          <w:sz w:val="22"/>
          <w:szCs w:val="22"/>
          <w:lang w:val="sr-Cyrl-RS"/>
        </w:rPr>
      </w:pPr>
    </w:p>
    <w:p w:rsidR="00E10B6C" w:rsidRDefault="00600775" w:rsidP="00E10B6C">
      <w:pPr>
        <w:ind w:firstLine="720"/>
        <w:jc w:val="both"/>
        <w:rPr>
          <w:rFonts w:ascii="Arial" w:hAnsi="Arial" w:cs="Arial"/>
          <w:bCs/>
          <w:sz w:val="22"/>
          <w:szCs w:val="22"/>
          <w:lang w:val="sr-Cyrl-RS"/>
        </w:rPr>
      </w:pPr>
      <w:r w:rsidRPr="00A725D1">
        <w:rPr>
          <w:rFonts w:ascii="Arial" w:hAnsi="Arial" w:cs="Arial"/>
          <w:bCs/>
          <w:sz w:val="22"/>
          <w:szCs w:val="22"/>
          <w:lang w:val="sr-Cyrl-RS"/>
        </w:rPr>
        <w:t>Ч</w:t>
      </w:r>
      <w:proofErr w:type="spellStart"/>
      <w:r w:rsidRPr="00A725D1">
        <w:rPr>
          <w:rFonts w:ascii="Arial" w:hAnsi="Arial" w:cs="Arial"/>
          <w:bCs/>
          <w:sz w:val="22"/>
          <w:szCs w:val="22"/>
        </w:rPr>
        <w:t>лан</w:t>
      </w:r>
      <w:proofErr w:type="spellEnd"/>
      <w:r w:rsidRPr="00A725D1">
        <w:rPr>
          <w:rFonts w:ascii="Arial" w:hAnsi="Arial" w:cs="Arial"/>
          <w:bCs/>
          <w:sz w:val="22"/>
          <w:szCs w:val="22"/>
        </w:rPr>
        <w:t xml:space="preserve"> </w:t>
      </w:r>
      <w:r w:rsidRPr="00A725D1">
        <w:rPr>
          <w:rFonts w:ascii="Arial" w:hAnsi="Arial" w:cs="Arial"/>
          <w:bCs/>
          <w:sz w:val="22"/>
          <w:szCs w:val="22"/>
          <w:lang w:val="sr-Cyrl-RS"/>
        </w:rPr>
        <w:t>3</w:t>
      </w:r>
      <w:r w:rsidRPr="00A725D1">
        <w:rPr>
          <w:rFonts w:ascii="Arial" w:hAnsi="Arial" w:cs="Arial"/>
          <w:bCs/>
          <w:sz w:val="22"/>
          <w:szCs w:val="22"/>
        </w:rPr>
        <w:t xml:space="preserve">7. </w:t>
      </w:r>
      <w:proofErr w:type="spellStart"/>
      <w:proofErr w:type="gramStart"/>
      <w:r w:rsidRPr="00A725D1">
        <w:rPr>
          <w:rFonts w:ascii="Arial" w:hAnsi="Arial" w:cs="Arial"/>
          <w:bCs/>
          <w:sz w:val="22"/>
          <w:szCs w:val="22"/>
        </w:rPr>
        <w:t>став</w:t>
      </w:r>
      <w:proofErr w:type="spellEnd"/>
      <w:proofErr w:type="gramEnd"/>
      <w:r w:rsidRPr="00A725D1">
        <w:rPr>
          <w:rFonts w:ascii="Arial" w:hAnsi="Arial" w:cs="Arial"/>
          <w:bCs/>
          <w:sz w:val="22"/>
          <w:szCs w:val="22"/>
        </w:rPr>
        <w:t xml:space="preserve"> 1. </w:t>
      </w:r>
      <w:proofErr w:type="spellStart"/>
      <w:proofErr w:type="gramStart"/>
      <w:r w:rsidRPr="00A725D1">
        <w:rPr>
          <w:rFonts w:ascii="Arial" w:hAnsi="Arial" w:cs="Arial"/>
          <w:bCs/>
          <w:sz w:val="22"/>
          <w:szCs w:val="22"/>
        </w:rPr>
        <w:t>тачка</w:t>
      </w:r>
      <w:proofErr w:type="spellEnd"/>
      <w:proofErr w:type="gramEnd"/>
      <w:r w:rsidRPr="00A725D1">
        <w:rPr>
          <w:rFonts w:ascii="Arial" w:hAnsi="Arial" w:cs="Arial"/>
          <w:bCs/>
          <w:sz w:val="22"/>
          <w:szCs w:val="22"/>
        </w:rPr>
        <w:t xml:space="preserve"> 24</w:t>
      </w:r>
      <w:r w:rsidR="00B650BD">
        <w:rPr>
          <w:rFonts w:ascii="Arial" w:hAnsi="Arial" w:cs="Arial"/>
          <w:bCs/>
          <w:sz w:val="22"/>
          <w:szCs w:val="22"/>
          <w:lang w:val="sr-Cyrl-RS"/>
        </w:rPr>
        <w:t>)</w:t>
      </w:r>
      <w:r w:rsidRPr="00A725D1">
        <w:rPr>
          <w:rFonts w:ascii="Arial" w:hAnsi="Arial" w:cs="Arial"/>
          <w:bCs/>
          <w:sz w:val="22"/>
          <w:szCs w:val="22"/>
        </w:rPr>
        <w:t xml:space="preserve"> </w:t>
      </w:r>
      <w:proofErr w:type="spellStart"/>
      <w:r w:rsidRPr="00A725D1">
        <w:rPr>
          <w:rFonts w:ascii="Arial" w:hAnsi="Arial" w:cs="Arial"/>
          <w:bCs/>
          <w:sz w:val="22"/>
          <w:szCs w:val="22"/>
        </w:rPr>
        <w:t>Статут</w:t>
      </w:r>
      <w:proofErr w:type="spellEnd"/>
      <w:r w:rsidRPr="00A725D1">
        <w:rPr>
          <w:rFonts w:ascii="Arial" w:hAnsi="Arial" w:cs="Arial"/>
          <w:bCs/>
          <w:sz w:val="22"/>
          <w:szCs w:val="22"/>
          <w:lang w:val="sr-Cyrl-RS"/>
        </w:rPr>
        <w:t>а</w:t>
      </w:r>
      <w:r w:rsidRPr="00A725D1">
        <w:rPr>
          <w:rFonts w:ascii="Arial" w:hAnsi="Arial" w:cs="Arial"/>
          <w:bCs/>
          <w:sz w:val="22"/>
          <w:szCs w:val="22"/>
        </w:rPr>
        <w:t xml:space="preserve"> Града Ниша </w:t>
      </w:r>
      <w:r w:rsidR="00FE0965">
        <w:rPr>
          <w:rFonts w:ascii="Arial" w:hAnsi="Arial" w:cs="Arial"/>
          <w:bCs/>
          <w:sz w:val="22"/>
          <w:szCs w:val="22"/>
          <w:lang w:val="sr-Cyrl-RS"/>
        </w:rPr>
        <w:t>прописује</w:t>
      </w:r>
      <w:r w:rsidRPr="00A725D1">
        <w:rPr>
          <w:rFonts w:ascii="Arial" w:hAnsi="Arial" w:cs="Arial"/>
          <w:bCs/>
          <w:sz w:val="22"/>
          <w:szCs w:val="22"/>
        </w:rPr>
        <w:t xml:space="preserve"> </w:t>
      </w:r>
      <w:proofErr w:type="spellStart"/>
      <w:r w:rsidRPr="00A725D1">
        <w:rPr>
          <w:rFonts w:ascii="Arial" w:hAnsi="Arial" w:cs="Arial"/>
          <w:bCs/>
          <w:sz w:val="22"/>
          <w:szCs w:val="22"/>
        </w:rPr>
        <w:t>да</w:t>
      </w:r>
      <w:proofErr w:type="spellEnd"/>
      <w:r w:rsidRPr="00A725D1">
        <w:rPr>
          <w:rFonts w:ascii="Arial" w:hAnsi="Arial" w:cs="Arial"/>
          <w:bCs/>
          <w:sz w:val="22"/>
          <w:szCs w:val="22"/>
        </w:rPr>
        <w:t xml:space="preserve"> </w:t>
      </w:r>
      <w:proofErr w:type="spellStart"/>
      <w:r w:rsidRPr="00A725D1">
        <w:rPr>
          <w:rFonts w:ascii="Arial" w:hAnsi="Arial" w:cs="Arial"/>
          <w:bCs/>
          <w:sz w:val="22"/>
          <w:szCs w:val="22"/>
        </w:rPr>
        <w:t>Скупштина</w:t>
      </w:r>
      <w:proofErr w:type="spellEnd"/>
      <w:r w:rsidRPr="00A725D1">
        <w:rPr>
          <w:rFonts w:ascii="Arial" w:hAnsi="Arial" w:cs="Arial"/>
          <w:bCs/>
          <w:sz w:val="22"/>
          <w:szCs w:val="22"/>
        </w:rPr>
        <w:t xml:space="preserve"> Града Ниша </w:t>
      </w:r>
      <w:proofErr w:type="spellStart"/>
      <w:r w:rsidRPr="00A725D1">
        <w:rPr>
          <w:rFonts w:ascii="Arial" w:hAnsi="Arial" w:cs="Arial"/>
          <w:bCs/>
          <w:sz w:val="22"/>
          <w:szCs w:val="22"/>
        </w:rPr>
        <w:t>разматра</w:t>
      </w:r>
      <w:proofErr w:type="spellEnd"/>
      <w:r w:rsidRPr="00A725D1">
        <w:rPr>
          <w:rFonts w:ascii="Arial" w:hAnsi="Arial" w:cs="Arial"/>
          <w:bCs/>
          <w:sz w:val="22"/>
          <w:szCs w:val="22"/>
        </w:rPr>
        <w:t xml:space="preserve"> и </w:t>
      </w:r>
      <w:proofErr w:type="spellStart"/>
      <w:r w:rsidRPr="00A725D1">
        <w:rPr>
          <w:rFonts w:ascii="Arial" w:hAnsi="Arial" w:cs="Arial"/>
          <w:bCs/>
          <w:sz w:val="22"/>
          <w:szCs w:val="22"/>
        </w:rPr>
        <w:t>усваја</w:t>
      </w:r>
      <w:proofErr w:type="spellEnd"/>
      <w:r w:rsidRPr="00A725D1">
        <w:rPr>
          <w:rFonts w:ascii="Arial" w:hAnsi="Arial" w:cs="Arial"/>
          <w:bCs/>
          <w:sz w:val="22"/>
          <w:szCs w:val="22"/>
        </w:rPr>
        <w:t xml:space="preserve"> </w:t>
      </w:r>
      <w:proofErr w:type="spellStart"/>
      <w:r w:rsidRPr="00A725D1">
        <w:rPr>
          <w:rFonts w:ascii="Arial" w:hAnsi="Arial" w:cs="Arial"/>
          <w:bCs/>
          <w:sz w:val="22"/>
          <w:szCs w:val="22"/>
        </w:rPr>
        <w:t>годишње</w:t>
      </w:r>
      <w:proofErr w:type="spellEnd"/>
      <w:r w:rsidRPr="00A725D1">
        <w:rPr>
          <w:rFonts w:ascii="Arial" w:hAnsi="Arial" w:cs="Arial"/>
          <w:bCs/>
          <w:sz w:val="22"/>
          <w:szCs w:val="22"/>
        </w:rPr>
        <w:t xml:space="preserve"> </w:t>
      </w:r>
      <w:proofErr w:type="spellStart"/>
      <w:r w:rsidRPr="00A725D1">
        <w:rPr>
          <w:rFonts w:ascii="Arial" w:hAnsi="Arial" w:cs="Arial"/>
          <w:bCs/>
          <w:sz w:val="22"/>
          <w:szCs w:val="22"/>
        </w:rPr>
        <w:t>извештаје</w:t>
      </w:r>
      <w:proofErr w:type="spellEnd"/>
      <w:r w:rsidRPr="00A725D1">
        <w:rPr>
          <w:rFonts w:ascii="Arial" w:hAnsi="Arial" w:cs="Arial"/>
          <w:bCs/>
          <w:sz w:val="22"/>
          <w:szCs w:val="22"/>
        </w:rPr>
        <w:t xml:space="preserve"> о </w:t>
      </w:r>
      <w:proofErr w:type="spellStart"/>
      <w:r w:rsidRPr="00A725D1">
        <w:rPr>
          <w:rFonts w:ascii="Arial" w:hAnsi="Arial" w:cs="Arial"/>
          <w:bCs/>
          <w:sz w:val="22"/>
          <w:szCs w:val="22"/>
        </w:rPr>
        <w:t>раду</w:t>
      </w:r>
      <w:proofErr w:type="spellEnd"/>
      <w:r w:rsidR="00A56285" w:rsidRPr="00A725D1">
        <w:rPr>
          <w:rFonts w:ascii="Arial" w:hAnsi="Arial" w:cs="Arial"/>
          <w:bCs/>
          <w:sz w:val="22"/>
          <w:szCs w:val="22"/>
          <w:lang w:val="sr-Cyrl-RS"/>
        </w:rPr>
        <w:t xml:space="preserve"> у</w:t>
      </w:r>
      <w:proofErr w:type="spellStart"/>
      <w:r w:rsidRPr="00A725D1">
        <w:rPr>
          <w:rFonts w:ascii="Arial" w:hAnsi="Arial" w:cs="Arial"/>
          <w:bCs/>
          <w:sz w:val="22"/>
          <w:szCs w:val="22"/>
        </w:rPr>
        <w:t>станова</w:t>
      </w:r>
      <w:proofErr w:type="spellEnd"/>
      <w:r w:rsidRPr="00A725D1">
        <w:rPr>
          <w:rFonts w:ascii="Arial" w:hAnsi="Arial" w:cs="Arial"/>
          <w:bCs/>
          <w:sz w:val="22"/>
          <w:szCs w:val="22"/>
        </w:rPr>
        <w:t xml:space="preserve"> и </w:t>
      </w:r>
      <w:proofErr w:type="spellStart"/>
      <w:r w:rsidRPr="00A725D1">
        <w:rPr>
          <w:rFonts w:ascii="Arial" w:hAnsi="Arial" w:cs="Arial"/>
          <w:bCs/>
          <w:sz w:val="22"/>
          <w:szCs w:val="22"/>
        </w:rPr>
        <w:t>други</w:t>
      </w:r>
      <w:r w:rsidR="00A56285" w:rsidRPr="00A725D1">
        <w:rPr>
          <w:rFonts w:ascii="Arial" w:hAnsi="Arial" w:cs="Arial"/>
          <w:bCs/>
          <w:sz w:val="22"/>
          <w:szCs w:val="22"/>
        </w:rPr>
        <w:t>х</w:t>
      </w:r>
      <w:proofErr w:type="spellEnd"/>
      <w:r w:rsidR="00A56285" w:rsidRPr="00A725D1">
        <w:rPr>
          <w:rFonts w:ascii="Arial" w:hAnsi="Arial" w:cs="Arial"/>
          <w:bCs/>
          <w:sz w:val="22"/>
          <w:szCs w:val="22"/>
        </w:rPr>
        <w:t xml:space="preserve"> </w:t>
      </w:r>
      <w:proofErr w:type="spellStart"/>
      <w:r w:rsidR="00A56285" w:rsidRPr="00A725D1">
        <w:rPr>
          <w:rFonts w:ascii="Arial" w:hAnsi="Arial" w:cs="Arial"/>
          <w:bCs/>
          <w:sz w:val="22"/>
          <w:szCs w:val="22"/>
        </w:rPr>
        <w:t>јавних</w:t>
      </w:r>
      <w:proofErr w:type="spellEnd"/>
      <w:r w:rsidR="00A56285" w:rsidRPr="00A725D1">
        <w:rPr>
          <w:rFonts w:ascii="Arial" w:hAnsi="Arial" w:cs="Arial"/>
          <w:bCs/>
          <w:sz w:val="22"/>
          <w:szCs w:val="22"/>
        </w:rPr>
        <w:t xml:space="preserve"> </w:t>
      </w:r>
      <w:proofErr w:type="spellStart"/>
      <w:r w:rsidR="00A56285" w:rsidRPr="00A725D1">
        <w:rPr>
          <w:rFonts w:ascii="Arial" w:hAnsi="Arial" w:cs="Arial"/>
          <w:bCs/>
          <w:sz w:val="22"/>
          <w:szCs w:val="22"/>
        </w:rPr>
        <w:t>служби</w:t>
      </w:r>
      <w:proofErr w:type="spellEnd"/>
      <w:r w:rsidR="00A56285" w:rsidRPr="00A725D1">
        <w:rPr>
          <w:rFonts w:ascii="Arial" w:hAnsi="Arial" w:cs="Arial"/>
          <w:bCs/>
          <w:sz w:val="22"/>
          <w:szCs w:val="22"/>
        </w:rPr>
        <w:t xml:space="preserve"> </w:t>
      </w:r>
      <w:proofErr w:type="spellStart"/>
      <w:r w:rsidR="00A56285" w:rsidRPr="00A725D1">
        <w:rPr>
          <w:rFonts w:ascii="Arial" w:hAnsi="Arial" w:cs="Arial"/>
          <w:bCs/>
          <w:sz w:val="22"/>
          <w:szCs w:val="22"/>
        </w:rPr>
        <w:t>чији</w:t>
      </w:r>
      <w:proofErr w:type="spellEnd"/>
      <w:r w:rsidR="00A56285" w:rsidRPr="00A725D1">
        <w:rPr>
          <w:rFonts w:ascii="Arial" w:hAnsi="Arial" w:cs="Arial"/>
          <w:bCs/>
          <w:sz w:val="22"/>
          <w:szCs w:val="22"/>
        </w:rPr>
        <w:t xml:space="preserve"> </w:t>
      </w:r>
      <w:proofErr w:type="spellStart"/>
      <w:r w:rsidR="00A56285" w:rsidRPr="00A725D1">
        <w:rPr>
          <w:rFonts w:ascii="Arial" w:hAnsi="Arial" w:cs="Arial"/>
          <w:bCs/>
          <w:sz w:val="22"/>
          <w:szCs w:val="22"/>
        </w:rPr>
        <w:t>је</w:t>
      </w:r>
      <w:proofErr w:type="spellEnd"/>
      <w:r w:rsidR="00A56285" w:rsidRPr="00A725D1">
        <w:rPr>
          <w:rFonts w:ascii="Arial" w:hAnsi="Arial" w:cs="Arial"/>
          <w:bCs/>
          <w:sz w:val="22"/>
          <w:szCs w:val="22"/>
        </w:rPr>
        <w:t xml:space="preserve"> </w:t>
      </w:r>
      <w:proofErr w:type="spellStart"/>
      <w:r w:rsidR="00A56285" w:rsidRPr="00A725D1">
        <w:rPr>
          <w:rFonts w:ascii="Arial" w:hAnsi="Arial" w:cs="Arial"/>
          <w:bCs/>
          <w:sz w:val="22"/>
          <w:szCs w:val="22"/>
        </w:rPr>
        <w:t>оснивач</w:t>
      </w:r>
      <w:proofErr w:type="spellEnd"/>
      <w:r w:rsidR="00A56285" w:rsidRPr="00A725D1">
        <w:rPr>
          <w:rFonts w:ascii="Arial" w:hAnsi="Arial" w:cs="Arial"/>
          <w:bCs/>
          <w:sz w:val="22"/>
          <w:szCs w:val="22"/>
          <w:lang w:val="sr-Cyrl-RS"/>
        </w:rPr>
        <w:t>.</w:t>
      </w:r>
    </w:p>
    <w:p w:rsidR="005C7C2B" w:rsidRDefault="0028485D" w:rsidP="0028485D">
      <w:pPr>
        <w:ind w:firstLine="720"/>
        <w:jc w:val="both"/>
        <w:rPr>
          <w:rFonts w:ascii="Arial" w:hAnsi="Arial" w:cs="Arial"/>
          <w:sz w:val="22"/>
          <w:szCs w:val="22"/>
          <w:lang w:val="sr-Cyrl-RS"/>
        </w:rPr>
      </w:pPr>
      <w:r w:rsidRPr="0028485D">
        <w:rPr>
          <w:rFonts w:ascii="Arial" w:hAnsi="Arial" w:cs="Arial"/>
          <w:sz w:val="22"/>
          <w:szCs w:val="22"/>
          <w:lang w:val="sr-Cyrl-CS"/>
        </w:rPr>
        <w:t xml:space="preserve">Управни одбор </w:t>
      </w:r>
      <w:r w:rsidRPr="0028485D">
        <w:rPr>
          <w:rFonts w:ascii="Arial" w:hAnsi="Arial" w:cs="Arial"/>
          <w:sz w:val="22"/>
          <w:szCs w:val="22"/>
          <w:lang w:val="sr-Cyrl-RS"/>
        </w:rPr>
        <w:t>Галерије савремене ликовне уметности Ниш,</w:t>
      </w:r>
      <w:r w:rsidRPr="0028485D">
        <w:rPr>
          <w:rFonts w:ascii="Arial" w:hAnsi="Arial" w:cs="Arial"/>
          <w:sz w:val="22"/>
          <w:szCs w:val="22"/>
          <w:lang w:val="sr-Cyrl-CS"/>
        </w:rPr>
        <w:t xml:space="preserve"> на седници одржаној </w:t>
      </w:r>
      <w:r w:rsidRPr="0028485D">
        <w:rPr>
          <w:rFonts w:ascii="Arial" w:hAnsi="Arial" w:cs="Arial"/>
          <w:sz w:val="22"/>
          <w:szCs w:val="22"/>
        </w:rPr>
        <w:t>2</w:t>
      </w:r>
      <w:r>
        <w:rPr>
          <w:rFonts w:ascii="Arial" w:hAnsi="Arial" w:cs="Arial"/>
          <w:sz w:val="22"/>
          <w:szCs w:val="22"/>
          <w:lang w:val="sr-Cyrl-RS"/>
        </w:rPr>
        <w:t>8</w:t>
      </w:r>
      <w:r w:rsidRPr="0028485D">
        <w:rPr>
          <w:rFonts w:ascii="Arial" w:hAnsi="Arial" w:cs="Arial"/>
          <w:sz w:val="22"/>
          <w:szCs w:val="22"/>
        </w:rPr>
        <w:t>.02.202</w:t>
      </w:r>
      <w:r>
        <w:rPr>
          <w:rFonts w:ascii="Arial" w:hAnsi="Arial" w:cs="Arial"/>
          <w:sz w:val="22"/>
          <w:szCs w:val="22"/>
          <w:lang w:val="sr-Cyrl-RS"/>
        </w:rPr>
        <w:t>5</w:t>
      </w:r>
      <w:r w:rsidRPr="0028485D">
        <w:rPr>
          <w:rFonts w:ascii="Arial" w:hAnsi="Arial" w:cs="Arial"/>
          <w:sz w:val="22"/>
          <w:szCs w:val="22"/>
          <w:lang w:val="sr-Cyrl-RS"/>
        </w:rPr>
        <w:t>. г</w:t>
      </w:r>
      <w:proofErr w:type="spellStart"/>
      <w:r w:rsidRPr="0028485D">
        <w:rPr>
          <w:rFonts w:ascii="Arial" w:hAnsi="Arial" w:cs="Arial"/>
          <w:sz w:val="22"/>
          <w:szCs w:val="22"/>
        </w:rPr>
        <w:t>одине</w:t>
      </w:r>
      <w:proofErr w:type="spellEnd"/>
      <w:r w:rsidRPr="0028485D">
        <w:rPr>
          <w:rFonts w:ascii="Arial" w:hAnsi="Arial" w:cs="Arial"/>
          <w:sz w:val="22"/>
          <w:szCs w:val="22"/>
          <w:lang w:val="sr-Cyrl-RS"/>
        </w:rPr>
        <w:t xml:space="preserve">,  донео је Одлуку </w:t>
      </w:r>
      <w:proofErr w:type="spellStart"/>
      <w:r w:rsidRPr="0028485D">
        <w:rPr>
          <w:rFonts w:ascii="Arial" w:hAnsi="Arial" w:cs="Arial"/>
          <w:sz w:val="22"/>
          <w:szCs w:val="22"/>
        </w:rPr>
        <w:t>број</w:t>
      </w:r>
      <w:proofErr w:type="spellEnd"/>
      <w:r w:rsidRPr="0028485D">
        <w:rPr>
          <w:rFonts w:ascii="Arial" w:hAnsi="Arial" w:cs="Arial"/>
          <w:sz w:val="22"/>
          <w:szCs w:val="22"/>
        </w:rPr>
        <w:t xml:space="preserve"> </w:t>
      </w:r>
      <w:r>
        <w:rPr>
          <w:rFonts w:ascii="Arial" w:hAnsi="Arial" w:cs="Arial"/>
          <w:sz w:val="22"/>
          <w:szCs w:val="22"/>
          <w:lang w:val="sr-Cyrl-RS"/>
        </w:rPr>
        <w:t>115</w:t>
      </w:r>
      <w:r w:rsidRPr="0028485D">
        <w:rPr>
          <w:rFonts w:ascii="Arial" w:hAnsi="Arial" w:cs="Arial"/>
          <w:sz w:val="22"/>
          <w:szCs w:val="22"/>
        </w:rPr>
        <w:t xml:space="preserve">, </w:t>
      </w:r>
      <w:r w:rsidRPr="0028485D">
        <w:rPr>
          <w:rFonts w:ascii="Arial" w:hAnsi="Arial" w:cs="Arial"/>
          <w:sz w:val="22"/>
          <w:szCs w:val="22"/>
          <w:lang w:val="sr-Cyrl-RS"/>
        </w:rPr>
        <w:t xml:space="preserve">којом је </w:t>
      </w:r>
      <w:r w:rsidRPr="0028485D">
        <w:rPr>
          <w:rFonts w:ascii="Arial" w:hAnsi="Arial" w:cs="Arial"/>
          <w:sz w:val="22"/>
          <w:szCs w:val="22"/>
          <w:lang w:val="sr-Cyrl-CS"/>
        </w:rPr>
        <w:t xml:space="preserve">усвојио </w:t>
      </w:r>
      <w:proofErr w:type="spellStart"/>
      <w:r w:rsidRPr="0028485D">
        <w:rPr>
          <w:rFonts w:ascii="Arial" w:hAnsi="Arial" w:cs="Arial"/>
          <w:sz w:val="22"/>
          <w:szCs w:val="22"/>
        </w:rPr>
        <w:t>Извештај</w:t>
      </w:r>
      <w:proofErr w:type="spellEnd"/>
      <w:r w:rsidRPr="0028485D">
        <w:rPr>
          <w:rFonts w:ascii="Arial" w:hAnsi="Arial" w:cs="Arial"/>
          <w:sz w:val="22"/>
          <w:szCs w:val="22"/>
        </w:rPr>
        <w:t xml:space="preserve"> о </w:t>
      </w:r>
      <w:proofErr w:type="spellStart"/>
      <w:r w:rsidRPr="0028485D">
        <w:rPr>
          <w:rFonts w:ascii="Arial" w:hAnsi="Arial" w:cs="Arial"/>
          <w:sz w:val="22"/>
          <w:szCs w:val="22"/>
        </w:rPr>
        <w:t>раду</w:t>
      </w:r>
      <w:proofErr w:type="spellEnd"/>
      <w:r w:rsidRPr="0028485D">
        <w:rPr>
          <w:rFonts w:ascii="Arial" w:hAnsi="Arial" w:cs="Arial"/>
          <w:sz w:val="22"/>
          <w:szCs w:val="22"/>
          <w:lang w:val="sr-Cyrl-RS"/>
        </w:rPr>
        <w:t xml:space="preserve"> и пословању Галерије савремене ликовне уметности Ниш за 202</w:t>
      </w:r>
      <w:r>
        <w:rPr>
          <w:rFonts w:ascii="Arial" w:hAnsi="Arial" w:cs="Arial"/>
          <w:sz w:val="22"/>
          <w:szCs w:val="22"/>
          <w:lang w:val="sr-Cyrl-RS"/>
        </w:rPr>
        <w:t>4</w:t>
      </w:r>
      <w:r w:rsidRPr="0028485D">
        <w:rPr>
          <w:rFonts w:ascii="Arial" w:hAnsi="Arial" w:cs="Arial"/>
          <w:sz w:val="22"/>
          <w:szCs w:val="22"/>
          <w:lang w:val="sr-Cyrl-RS"/>
        </w:rPr>
        <w:t xml:space="preserve">. годину, бр. </w:t>
      </w:r>
      <w:r>
        <w:rPr>
          <w:rFonts w:ascii="Arial" w:hAnsi="Arial" w:cs="Arial"/>
          <w:sz w:val="22"/>
          <w:szCs w:val="22"/>
          <w:lang w:val="sr-Cyrl-RS"/>
        </w:rPr>
        <w:t>113</w:t>
      </w:r>
      <w:r w:rsidRPr="0028485D">
        <w:rPr>
          <w:rFonts w:ascii="Arial" w:hAnsi="Arial" w:cs="Arial"/>
          <w:sz w:val="22"/>
          <w:szCs w:val="22"/>
          <w:lang w:val="sr-Cyrl-RS"/>
        </w:rPr>
        <w:t xml:space="preserve"> од 2</w:t>
      </w:r>
      <w:r>
        <w:rPr>
          <w:rFonts w:ascii="Arial" w:hAnsi="Arial" w:cs="Arial"/>
          <w:sz w:val="22"/>
          <w:szCs w:val="22"/>
          <w:lang w:val="sr-Cyrl-RS"/>
        </w:rPr>
        <w:t>8</w:t>
      </w:r>
      <w:r w:rsidRPr="0028485D">
        <w:rPr>
          <w:rFonts w:ascii="Arial" w:hAnsi="Arial" w:cs="Arial"/>
          <w:sz w:val="22"/>
          <w:szCs w:val="22"/>
          <w:lang w:val="sr-Cyrl-RS"/>
        </w:rPr>
        <w:t>.2.202</w:t>
      </w:r>
      <w:r>
        <w:rPr>
          <w:rFonts w:ascii="Arial" w:hAnsi="Arial" w:cs="Arial"/>
          <w:sz w:val="22"/>
          <w:szCs w:val="22"/>
          <w:lang w:val="sr-Cyrl-RS"/>
        </w:rPr>
        <w:t>5</w:t>
      </w:r>
      <w:r w:rsidRPr="0028485D">
        <w:rPr>
          <w:rFonts w:ascii="Arial" w:hAnsi="Arial" w:cs="Arial"/>
          <w:sz w:val="22"/>
          <w:szCs w:val="22"/>
          <w:lang w:val="sr-Cyrl-RS"/>
        </w:rPr>
        <w:t>. године и доставио га Градск</w:t>
      </w:r>
      <w:r w:rsidRPr="0028485D">
        <w:rPr>
          <w:rFonts w:ascii="Arial" w:hAnsi="Arial" w:cs="Arial"/>
          <w:sz w:val="22"/>
          <w:szCs w:val="22"/>
          <w:lang w:val="sr-Latn-RS"/>
        </w:rPr>
        <w:t>oj</w:t>
      </w:r>
      <w:r w:rsidRPr="0028485D">
        <w:rPr>
          <w:rFonts w:ascii="Arial" w:hAnsi="Arial" w:cs="Arial"/>
          <w:sz w:val="22"/>
          <w:szCs w:val="22"/>
          <w:lang w:val="sr-Cyrl-RS"/>
        </w:rPr>
        <w:t xml:space="preserve">  управи </w:t>
      </w:r>
      <w:r w:rsidR="00852852" w:rsidRPr="00852852">
        <w:rPr>
          <w:rFonts w:ascii="Arial" w:hAnsi="Arial" w:cs="Arial"/>
          <w:sz w:val="22"/>
          <w:szCs w:val="22"/>
          <w:lang w:val="sr-Cyrl-RS"/>
        </w:rPr>
        <w:t xml:space="preserve">за социјалну и породичну заштиту, образовање, културу и спорт </w:t>
      </w:r>
      <w:bookmarkStart w:id="0" w:name="_GoBack"/>
      <w:bookmarkEnd w:id="0"/>
      <w:r w:rsidRPr="0028485D">
        <w:rPr>
          <w:rFonts w:ascii="Arial" w:hAnsi="Arial" w:cs="Arial"/>
          <w:sz w:val="22"/>
          <w:szCs w:val="22"/>
          <w:lang w:val="sr-Cyrl-RS"/>
        </w:rPr>
        <w:t>на даље поступање.</w:t>
      </w:r>
    </w:p>
    <w:p w:rsidR="0028485D" w:rsidRPr="0028485D" w:rsidRDefault="0028485D" w:rsidP="0028485D">
      <w:pPr>
        <w:ind w:firstLine="720"/>
        <w:jc w:val="both"/>
        <w:rPr>
          <w:rFonts w:ascii="Arial" w:hAnsi="Arial" w:cs="Arial"/>
          <w:sz w:val="22"/>
          <w:szCs w:val="22"/>
        </w:rPr>
      </w:pPr>
      <w:r w:rsidRPr="0028485D">
        <w:rPr>
          <w:rFonts w:ascii="Arial" w:hAnsi="Arial" w:cs="Arial"/>
          <w:sz w:val="22"/>
          <w:szCs w:val="22"/>
          <w:lang w:val="sr-Cyrl-RS"/>
        </w:rPr>
        <w:t>Током 2024. године активности</w:t>
      </w:r>
      <w:r w:rsidRPr="0028485D">
        <w:rPr>
          <w:rFonts w:ascii="Arial" w:hAnsi="Arial" w:cs="Arial"/>
          <w:sz w:val="22"/>
          <w:szCs w:val="22"/>
          <w:lang w:val="sr-Cyrl-CS"/>
        </w:rPr>
        <w:t xml:space="preserve"> Галерије савремене ликовне уметности Ниш одвијале су се у различитим сегментима по предвиђеном плану и програму</w:t>
      </w:r>
      <w:r w:rsidRPr="0028485D">
        <w:rPr>
          <w:rFonts w:ascii="Arial" w:hAnsi="Arial" w:cs="Arial"/>
          <w:sz w:val="22"/>
          <w:szCs w:val="22"/>
        </w:rPr>
        <w:t>,</w:t>
      </w:r>
      <w:r w:rsidRPr="0028485D">
        <w:rPr>
          <w:rFonts w:ascii="Arial" w:hAnsi="Arial" w:cs="Arial"/>
          <w:sz w:val="22"/>
          <w:szCs w:val="22"/>
          <w:lang w:val="sr-Cyrl-CS"/>
        </w:rPr>
        <w:t xml:space="preserve"> кроз изложбену</w:t>
      </w:r>
      <w:r w:rsidRPr="0028485D">
        <w:rPr>
          <w:rFonts w:ascii="Arial" w:hAnsi="Arial" w:cs="Arial"/>
          <w:sz w:val="22"/>
          <w:szCs w:val="22"/>
        </w:rPr>
        <w:t xml:space="preserve">, </w:t>
      </w:r>
      <w:r w:rsidRPr="0028485D">
        <w:rPr>
          <w:rFonts w:ascii="Arial" w:hAnsi="Arial" w:cs="Arial"/>
          <w:sz w:val="22"/>
          <w:szCs w:val="22"/>
          <w:lang w:val="sr-Cyrl-RS"/>
        </w:rPr>
        <w:t>м</w:t>
      </w:r>
      <w:r w:rsidRPr="0028485D">
        <w:rPr>
          <w:rFonts w:ascii="Arial" w:hAnsi="Arial" w:cs="Arial"/>
          <w:sz w:val="22"/>
          <w:szCs w:val="22"/>
          <w:lang w:val="sr-Cyrl-CS"/>
        </w:rPr>
        <w:t xml:space="preserve">узеолошку и информативну активност Галерије. Такође Галерија савремене ликовне уметности је водила све послове припреме и реализације две манифестације: Ликовне колоније </w:t>
      </w:r>
      <w:r w:rsidRPr="0028485D">
        <w:rPr>
          <w:rFonts w:ascii="Arial" w:hAnsi="Arial" w:cs="Arial"/>
          <w:i/>
          <w:iCs/>
          <w:sz w:val="22"/>
          <w:szCs w:val="22"/>
          <w:lang w:val="sr-Cyrl-CS"/>
        </w:rPr>
        <w:t>Сићево</w:t>
      </w:r>
      <w:r w:rsidRPr="0028485D">
        <w:rPr>
          <w:rFonts w:ascii="Arial" w:hAnsi="Arial" w:cs="Arial"/>
          <w:sz w:val="22"/>
          <w:szCs w:val="22"/>
          <w:lang w:val="sr-Cyrl-CS"/>
        </w:rPr>
        <w:t xml:space="preserve"> и Графичке радионице.</w:t>
      </w:r>
    </w:p>
    <w:p w:rsidR="0028485D" w:rsidRPr="0028485D" w:rsidRDefault="0028485D" w:rsidP="0028485D">
      <w:pPr>
        <w:ind w:firstLine="720"/>
        <w:jc w:val="both"/>
        <w:rPr>
          <w:rFonts w:ascii="Arial" w:hAnsi="Arial" w:cs="Arial"/>
          <w:sz w:val="22"/>
          <w:szCs w:val="22"/>
          <w:lang w:val="sr-Cyrl-CS"/>
        </w:rPr>
      </w:pPr>
      <w:r w:rsidRPr="0028485D">
        <w:rPr>
          <w:rFonts w:ascii="Arial" w:hAnsi="Arial" w:cs="Arial"/>
          <w:sz w:val="22"/>
          <w:szCs w:val="22"/>
          <w:lang w:val="sr-Cyrl-CS"/>
        </w:rPr>
        <w:t xml:space="preserve">Галерија савремене ликовне уметности је у Нишу током 2024. години реализовала 27 изложби: 11 у Павиљону у Тврђави, и </w:t>
      </w:r>
      <w:r w:rsidR="005C7C2B">
        <w:rPr>
          <w:rFonts w:ascii="Arial" w:hAnsi="Arial" w:cs="Arial"/>
          <w:sz w:val="22"/>
          <w:szCs w:val="22"/>
          <w:lang w:val="sr-Cyrl-CS"/>
        </w:rPr>
        <w:t>још</w:t>
      </w:r>
      <w:r w:rsidR="00082F52">
        <w:rPr>
          <w:rFonts w:ascii="Arial" w:hAnsi="Arial" w:cs="Arial"/>
          <w:sz w:val="22"/>
          <w:szCs w:val="22"/>
          <w:lang w:val="sr-Cyrl-CS"/>
        </w:rPr>
        <w:t xml:space="preserve"> по</w:t>
      </w:r>
      <w:r w:rsidRPr="0028485D">
        <w:rPr>
          <w:rFonts w:ascii="Arial" w:hAnsi="Arial" w:cs="Arial"/>
          <w:sz w:val="22"/>
          <w:szCs w:val="22"/>
          <w:lang w:val="sr-Cyrl-CS"/>
        </w:rPr>
        <w:t xml:space="preserve"> 8 у Официрском дому и Салону 77</w:t>
      </w:r>
      <w:r w:rsidR="00082F52">
        <w:rPr>
          <w:rFonts w:ascii="Arial" w:hAnsi="Arial" w:cs="Arial"/>
          <w:sz w:val="22"/>
          <w:szCs w:val="22"/>
          <w:lang w:val="sr-Cyrl-CS"/>
        </w:rPr>
        <w:t xml:space="preserve">. Такође, </w:t>
      </w:r>
      <w:r w:rsidRPr="0028485D">
        <w:rPr>
          <w:rFonts w:ascii="Arial" w:hAnsi="Arial" w:cs="Arial"/>
          <w:sz w:val="22"/>
          <w:szCs w:val="22"/>
          <w:lang w:val="sr-Cyrl-CS"/>
        </w:rPr>
        <w:t>приређено је и 5 изложби ван Ниша,</w:t>
      </w:r>
      <w:r w:rsidR="005C7C2B">
        <w:rPr>
          <w:rFonts w:ascii="Arial" w:hAnsi="Arial" w:cs="Arial"/>
          <w:sz w:val="22"/>
          <w:szCs w:val="22"/>
          <w:lang w:val="sr-Cyrl-CS"/>
        </w:rPr>
        <w:t xml:space="preserve"> </w:t>
      </w:r>
      <w:r w:rsidRPr="0028485D">
        <w:rPr>
          <w:rFonts w:ascii="Arial" w:hAnsi="Arial" w:cs="Arial"/>
          <w:sz w:val="22"/>
          <w:szCs w:val="22"/>
          <w:lang w:val="sr-Cyrl-CS"/>
        </w:rPr>
        <w:t>а на основу међугалеријске  сарадње приређене су 3 изложбе.</w:t>
      </w:r>
    </w:p>
    <w:p w:rsidR="0028485D" w:rsidRPr="0028485D" w:rsidRDefault="0028485D" w:rsidP="0028485D">
      <w:pPr>
        <w:ind w:firstLine="720"/>
        <w:jc w:val="both"/>
        <w:rPr>
          <w:rFonts w:ascii="Arial" w:hAnsi="Arial" w:cs="Arial"/>
          <w:sz w:val="22"/>
          <w:szCs w:val="22"/>
          <w:lang w:val="sr-Cyrl-RS"/>
        </w:rPr>
      </w:pPr>
      <w:r w:rsidRPr="0028485D">
        <w:rPr>
          <w:rFonts w:ascii="Arial" w:hAnsi="Arial" w:cs="Arial"/>
          <w:sz w:val="22"/>
          <w:szCs w:val="22"/>
          <w:lang w:val="sr-Cyrl-RS"/>
        </w:rPr>
        <w:t xml:space="preserve">У Официрском дому гостовала је изложба слика и скулптура </w:t>
      </w:r>
      <w:r w:rsidRPr="0028485D">
        <w:rPr>
          <w:rFonts w:ascii="Arial" w:hAnsi="Arial" w:cs="Arial"/>
          <w:i/>
          <w:iCs/>
          <w:sz w:val="22"/>
          <w:szCs w:val="22"/>
          <w:lang w:val="sr-Cyrl-RS"/>
        </w:rPr>
        <w:t>Борба за српску државност и слободу српског народа,</w:t>
      </w:r>
      <w:r w:rsidRPr="0028485D">
        <w:rPr>
          <w:rFonts w:ascii="Arial" w:hAnsi="Arial" w:cs="Arial"/>
          <w:sz w:val="22"/>
          <w:szCs w:val="22"/>
          <w:lang w:val="sr-Cyrl-RS"/>
        </w:rPr>
        <w:t xml:space="preserve"> чији је организатор било Министарство за рад, запошљавање, борачка и социјална питања.</w:t>
      </w:r>
      <w:r w:rsidRPr="0028485D">
        <w:rPr>
          <w:rFonts w:ascii="Arial" w:hAnsi="Arial" w:cs="Arial"/>
          <w:sz w:val="22"/>
          <w:szCs w:val="22"/>
          <w:lang w:val="sr-Cyrl-CS"/>
        </w:rPr>
        <w:t xml:space="preserve"> Већину програма чиниле су самосталне изложбе одобрене по одлуци Уметничког савета ГСЛУ Ниш. Посебном изложбом </w:t>
      </w:r>
      <w:r w:rsidRPr="0028485D">
        <w:rPr>
          <w:rFonts w:ascii="Arial" w:hAnsi="Arial" w:cs="Arial"/>
          <w:i/>
          <w:iCs/>
          <w:sz w:val="22"/>
          <w:szCs w:val="22"/>
          <w:lang w:val="sr-Cyrl-CS"/>
        </w:rPr>
        <w:t>100 од 1000 дела из фонда Колоније</w:t>
      </w:r>
      <w:r w:rsidRPr="0028485D">
        <w:rPr>
          <w:rFonts w:ascii="Arial" w:hAnsi="Arial" w:cs="Arial"/>
          <w:sz w:val="22"/>
          <w:szCs w:val="22"/>
          <w:lang w:val="sr-Cyrl-CS"/>
        </w:rPr>
        <w:t xml:space="preserve"> </w:t>
      </w:r>
      <w:r w:rsidRPr="0028485D">
        <w:rPr>
          <w:rFonts w:ascii="Arial" w:hAnsi="Arial" w:cs="Arial"/>
          <w:i/>
          <w:iCs/>
          <w:sz w:val="22"/>
          <w:szCs w:val="22"/>
          <w:lang w:val="sr-Cyrl-CS"/>
        </w:rPr>
        <w:t>Сићево</w:t>
      </w:r>
      <w:r w:rsidRPr="0028485D">
        <w:rPr>
          <w:rFonts w:ascii="Arial" w:hAnsi="Arial" w:cs="Arial"/>
          <w:sz w:val="22"/>
          <w:szCs w:val="22"/>
          <w:lang w:val="sr-Cyrl-CS"/>
        </w:rPr>
        <w:t>, обележен је значајан јубилеј шездесет година одржавања Ликовне колоније Сићево. Током године приређено је шест колективних изложби од којих је једна била међународног карактера.</w:t>
      </w:r>
    </w:p>
    <w:p w:rsidR="0028485D" w:rsidRPr="0028485D" w:rsidRDefault="0028485D" w:rsidP="0028485D">
      <w:pPr>
        <w:ind w:firstLine="720"/>
        <w:jc w:val="both"/>
        <w:rPr>
          <w:rFonts w:ascii="Arial" w:hAnsi="Arial" w:cs="Arial"/>
          <w:sz w:val="22"/>
          <w:szCs w:val="22"/>
        </w:rPr>
      </w:pPr>
      <w:r w:rsidRPr="0028485D">
        <w:rPr>
          <w:rFonts w:ascii="Arial" w:hAnsi="Arial" w:cs="Arial"/>
          <w:sz w:val="22"/>
          <w:szCs w:val="22"/>
          <w:lang w:val="sr-Cyrl-RS"/>
        </w:rPr>
        <w:t>Током 2024. године укупан број посетилаца је</w:t>
      </w:r>
      <w:r w:rsidR="00082F52">
        <w:rPr>
          <w:rFonts w:ascii="Arial" w:hAnsi="Arial" w:cs="Arial"/>
          <w:sz w:val="22"/>
          <w:szCs w:val="22"/>
          <w:lang w:val="sr-Cyrl-RS"/>
        </w:rPr>
        <w:t xml:space="preserve"> био </w:t>
      </w:r>
      <w:r w:rsidRPr="0028485D">
        <w:rPr>
          <w:rFonts w:ascii="Arial" w:hAnsi="Arial" w:cs="Arial"/>
          <w:sz w:val="22"/>
          <w:szCs w:val="22"/>
          <w:lang w:val="sr-Cyrl-RS"/>
        </w:rPr>
        <w:t xml:space="preserve"> 27 757. Драгоцен је податак да су бројне основне и средње школе доводиле ђаке да посете изложбе, а повремено и поједине предшколске установе.</w:t>
      </w:r>
      <w:r w:rsidRPr="0028485D">
        <w:rPr>
          <w:rFonts w:ascii="Arial" w:hAnsi="Arial" w:cs="Arial"/>
          <w:sz w:val="22"/>
          <w:szCs w:val="22"/>
          <w:lang w:val="sr-Cyrl-CS"/>
        </w:rPr>
        <w:t xml:space="preserve"> О изложбеном програму ГСЛУ Ниш као и ранијих година редовно су извештавали локални и регионални медији и повремено национални</w:t>
      </w:r>
      <w:r w:rsidRPr="0028485D">
        <w:rPr>
          <w:rFonts w:ascii="Arial" w:hAnsi="Arial" w:cs="Arial"/>
          <w:sz w:val="22"/>
          <w:szCs w:val="22"/>
        </w:rPr>
        <w:t>.</w:t>
      </w:r>
    </w:p>
    <w:p w:rsidR="0028485D" w:rsidRPr="0028485D" w:rsidRDefault="0028485D" w:rsidP="0028485D">
      <w:pPr>
        <w:ind w:firstLine="720"/>
        <w:jc w:val="both"/>
        <w:rPr>
          <w:rFonts w:ascii="Arial" w:hAnsi="Arial" w:cs="Arial"/>
          <w:sz w:val="22"/>
          <w:szCs w:val="22"/>
          <w:lang w:val="sr-Cyrl-CS"/>
        </w:rPr>
      </w:pPr>
      <w:r w:rsidRPr="0028485D">
        <w:rPr>
          <w:rFonts w:ascii="Arial" w:hAnsi="Arial" w:cs="Arial"/>
          <w:sz w:val="22"/>
          <w:szCs w:val="22"/>
          <w:lang w:val="sr-Cyrl-RS"/>
        </w:rPr>
        <w:t>У</w:t>
      </w:r>
      <w:r w:rsidR="00960492">
        <w:rPr>
          <w:rFonts w:ascii="Arial" w:hAnsi="Arial" w:cs="Arial"/>
          <w:sz w:val="22"/>
          <w:szCs w:val="22"/>
          <w:lang w:val="sr-Cyrl-RS"/>
        </w:rPr>
        <w:t xml:space="preserve"> </w:t>
      </w:r>
      <w:r w:rsidRPr="0028485D">
        <w:rPr>
          <w:rFonts w:ascii="Arial" w:hAnsi="Arial" w:cs="Arial"/>
          <w:sz w:val="22"/>
          <w:szCs w:val="22"/>
          <w:lang w:val="sr-Cyrl-CS"/>
        </w:rPr>
        <w:t xml:space="preserve">2024. </w:t>
      </w:r>
      <w:r w:rsidR="00960492">
        <w:rPr>
          <w:rFonts w:ascii="Arial" w:hAnsi="Arial" w:cs="Arial"/>
          <w:sz w:val="22"/>
          <w:szCs w:val="22"/>
          <w:lang w:val="sr-Cyrl-CS"/>
        </w:rPr>
        <w:t xml:space="preserve">години </w:t>
      </w:r>
      <w:r w:rsidRPr="0028485D">
        <w:rPr>
          <w:rFonts w:ascii="Arial" w:hAnsi="Arial" w:cs="Arial"/>
          <w:sz w:val="22"/>
          <w:szCs w:val="22"/>
          <w:lang w:val="sr-Cyrl-CS"/>
        </w:rPr>
        <w:t xml:space="preserve">фонд уметничких дела је обогаћен са 20 дела, од тога 15 захваљујући Графичкој радионици </w:t>
      </w:r>
      <w:r w:rsidRPr="0028485D">
        <w:rPr>
          <w:rFonts w:ascii="Arial" w:hAnsi="Arial" w:cs="Arial"/>
          <w:i/>
          <w:iCs/>
          <w:sz w:val="22"/>
          <w:szCs w:val="22"/>
          <w:lang w:val="sr-Cyrl-CS"/>
        </w:rPr>
        <w:t>Сићево 2024</w:t>
      </w:r>
      <w:r w:rsidRPr="0028485D">
        <w:rPr>
          <w:rFonts w:ascii="Arial" w:hAnsi="Arial" w:cs="Arial"/>
          <w:sz w:val="22"/>
          <w:szCs w:val="22"/>
          <w:lang w:val="sr-Cyrl-CS"/>
        </w:rPr>
        <w:t>, а 5 поклонима уметника.</w:t>
      </w:r>
    </w:p>
    <w:p w:rsidR="0028485D" w:rsidRPr="0028485D" w:rsidRDefault="0028485D" w:rsidP="0028485D">
      <w:pPr>
        <w:ind w:firstLine="720"/>
        <w:jc w:val="both"/>
        <w:rPr>
          <w:rFonts w:ascii="Arial" w:hAnsi="Arial" w:cs="Arial"/>
          <w:sz w:val="22"/>
          <w:szCs w:val="22"/>
          <w:lang w:val="sr-Cyrl-CS"/>
        </w:rPr>
      </w:pPr>
      <w:r w:rsidRPr="0028485D">
        <w:rPr>
          <w:rFonts w:ascii="Arial" w:hAnsi="Arial" w:cs="Arial"/>
          <w:sz w:val="22"/>
          <w:szCs w:val="22"/>
          <w:lang w:val="sr-Cyrl-CS"/>
        </w:rPr>
        <w:t>Изузетно је важна чињеница да Галерија савремене ликовне уметности Ниш већ пар година спроводи процес дигитализације свог фонда, тако да је више од 1400 дела дигитализовано.  За све изложбе, осим ретроспрективних, штампани су каталози, плакати и рађене су електронске позивнице. ГСЛУ Ниш је у 2024. години издала још једну књигу, реч је о монографији о истакнутом нишком сликару Мирославу Анђелковићу.</w:t>
      </w:r>
      <w:r w:rsidRPr="0028485D">
        <w:rPr>
          <w:rFonts w:ascii="Arial" w:hAnsi="Arial" w:cs="Arial"/>
          <w:b/>
          <w:bCs/>
          <w:sz w:val="22"/>
          <w:szCs w:val="22"/>
          <w:lang w:val="sr-Cyrl-CS"/>
        </w:rPr>
        <w:t xml:space="preserve">         </w:t>
      </w:r>
    </w:p>
    <w:p w:rsidR="0028485D" w:rsidRPr="0028485D" w:rsidRDefault="0028485D" w:rsidP="0028485D">
      <w:pPr>
        <w:ind w:firstLine="720"/>
        <w:jc w:val="both"/>
        <w:rPr>
          <w:rFonts w:ascii="Arial" w:hAnsi="Arial" w:cs="Arial"/>
          <w:sz w:val="22"/>
          <w:szCs w:val="22"/>
          <w:lang w:val="sr-Cyrl-CS"/>
        </w:rPr>
      </w:pPr>
      <w:r w:rsidRPr="0028485D">
        <w:rPr>
          <w:rFonts w:ascii="Arial" w:hAnsi="Arial" w:cs="Arial"/>
          <w:sz w:val="22"/>
          <w:szCs w:val="22"/>
          <w:lang w:val="sr-Cyrl-CS"/>
        </w:rPr>
        <w:t xml:space="preserve"> Ликовна колонија </w:t>
      </w:r>
      <w:r w:rsidRPr="0028485D">
        <w:rPr>
          <w:rFonts w:ascii="Arial" w:hAnsi="Arial" w:cs="Arial"/>
          <w:i/>
          <w:iCs/>
          <w:sz w:val="22"/>
          <w:szCs w:val="22"/>
          <w:lang w:val="sr-Cyrl-CS"/>
        </w:rPr>
        <w:t>Сићево 2024</w:t>
      </w:r>
      <w:r w:rsidRPr="0028485D">
        <w:rPr>
          <w:rFonts w:ascii="Arial" w:hAnsi="Arial" w:cs="Arial"/>
          <w:sz w:val="22"/>
          <w:szCs w:val="22"/>
          <w:lang w:val="sr-Cyrl-CS"/>
        </w:rPr>
        <w:t xml:space="preserve"> одржана је у периоду од 2. до 11 септембра у згради колоније у Сићеву. Задржала је међународни карактер и имала осморо учесника из иностранства.  Ликовна колонија </w:t>
      </w:r>
      <w:r w:rsidRPr="0028485D">
        <w:rPr>
          <w:rFonts w:ascii="Arial" w:hAnsi="Arial" w:cs="Arial"/>
          <w:i/>
          <w:iCs/>
          <w:sz w:val="22"/>
          <w:szCs w:val="22"/>
          <w:lang w:val="sr-Cyrl-CS"/>
        </w:rPr>
        <w:t>Сићево</w:t>
      </w:r>
      <w:r w:rsidRPr="0028485D">
        <w:rPr>
          <w:rFonts w:ascii="Arial" w:hAnsi="Arial" w:cs="Arial"/>
          <w:sz w:val="22"/>
          <w:szCs w:val="22"/>
          <w:lang w:val="sr-Cyrl-CS"/>
        </w:rPr>
        <w:t xml:space="preserve"> има карактер јавне градске манифестације тако да је реализована у складу са одлукама чланова Савета Колоније. </w:t>
      </w:r>
    </w:p>
    <w:p w:rsidR="0028485D" w:rsidRPr="0028485D" w:rsidRDefault="0028485D" w:rsidP="0028485D">
      <w:pPr>
        <w:ind w:firstLine="720"/>
        <w:jc w:val="both"/>
        <w:rPr>
          <w:rFonts w:ascii="Arial" w:hAnsi="Arial" w:cs="Arial"/>
          <w:sz w:val="22"/>
          <w:szCs w:val="22"/>
          <w:lang w:val="sr-Cyrl-RS"/>
        </w:rPr>
      </w:pPr>
      <w:r w:rsidRPr="0028485D">
        <w:rPr>
          <w:rFonts w:ascii="Arial" w:hAnsi="Arial" w:cs="Arial"/>
          <w:sz w:val="22"/>
          <w:szCs w:val="22"/>
          <w:lang w:val="sr-Cyrl-CS"/>
        </w:rPr>
        <w:t>Изложба насталих радова биће приређена током 2025. године.</w:t>
      </w:r>
    </w:p>
    <w:p w:rsidR="0028485D" w:rsidRPr="0028485D" w:rsidRDefault="0028485D" w:rsidP="0028485D">
      <w:pPr>
        <w:ind w:firstLine="720"/>
        <w:jc w:val="both"/>
        <w:rPr>
          <w:rFonts w:ascii="Arial" w:hAnsi="Arial" w:cs="Arial"/>
          <w:sz w:val="22"/>
          <w:szCs w:val="22"/>
        </w:rPr>
      </w:pPr>
      <w:r w:rsidRPr="0028485D">
        <w:rPr>
          <w:rFonts w:ascii="Arial" w:hAnsi="Arial" w:cs="Arial"/>
          <w:sz w:val="22"/>
          <w:szCs w:val="22"/>
          <w:lang w:val="sr-Cyrl-CS"/>
        </w:rPr>
        <w:t>У 2024.</w:t>
      </w:r>
      <w:r w:rsidR="00813D56">
        <w:rPr>
          <w:rFonts w:ascii="Arial" w:hAnsi="Arial" w:cs="Arial"/>
          <w:sz w:val="22"/>
          <w:szCs w:val="22"/>
          <w:lang w:val="sr-Cyrl-CS"/>
        </w:rPr>
        <w:t xml:space="preserve"> години </w:t>
      </w:r>
      <w:r w:rsidRPr="0028485D">
        <w:rPr>
          <w:rFonts w:ascii="Arial" w:hAnsi="Arial" w:cs="Arial"/>
          <w:sz w:val="22"/>
          <w:szCs w:val="22"/>
          <w:lang w:val="sr-Cyrl-CS"/>
        </w:rPr>
        <w:t>одржана је и</w:t>
      </w:r>
      <w:r w:rsidRPr="0028485D">
        <w:rPr>
          <w:rFonts w:ascii="Arial" w:hAnsi="Arial" w:cs="Arial"/>
          <w:sz w:val="22"/>
          <w:szCs w:val="22"/>
          <w:lang w:val="sr-Cyrl-RS"/>
        </w:rPr>
        <w:t xml:space="preserve"> Графичка радионица </w:t>
      </w:r>
      <w:r w:rsidRPr="0028485D">
        <w:rPr>
          <w:rFonts w:ascii="Arial" w:hAnsi="Arial" w:cs="Arial"/>
          <w:i/>
          <w:iCs/>
          <w:sz w:val="22"/>
          <w:szCs w:val="22"/>
          <w:lang w:val="sr-Cyrl-RS"/>
        </w:rPr>
        <w:t>Сићево 2024</w:t>
      </w:r>
      <w:r w:rsidRPr="0028485D">
        <w:rPr>
          <w:rFonts w:ascii="Arial" w:hAnsi="Arial" w:cs="Arial"/>
          <w:sz w:val="22"/>
          <w:szCs w:val="22"/>
          <w:lang w:val="sr-Cyrl-RS"/>
        </w:rPr>
        <w:t xml:space="preserve"> , у периоду од 3. до 9. јуна у згради Колоније у Сићеву. Имала је шесторо учесника, из иностранства и наше земље.  Изложба насталих дела биће реализована у 2025 години.</w:t>
      </w:r>
    </w:p>
    <w:p w:rsidR="0028485D" w:rsidRPr="0028485D" w:rsidRDefault="0028485D" w:rsidP="0028485D">
      <w:pPr>
        <w:ind w:firstLine="720"/>
        <w:jc w:val="both"/>
        <w:rPr>
          <w:rFonts w:ascii="Arial" w:hAnsi="Arial" w:cs="Arial"/>
          <w:sz w:val="22"/>
          <w:szCs w:val="22"/>
          <w:lang w:val="sr-Cyrl-RS"/>
        </w:rPr>
      </w:pPr>
      <w:r w:rsidRPr="0028485D">
        <w:rPr>
          <w:rFonts w:ascii="Arial" w:hAnsi="Arial" w:cs="Arial"/>
          <w:sz w:val="22"/>
          <w:szCs w:val="22"/>
          <w:lang w:val="sr-Cyrl-RS"/>
        </w:rPr>
        <w:t xml:space="preserve">Имајући у виду да је Извештај о раду и пословању Галерије савремене ликовне уметности Ниш за 2024. годину сачињен у складу са законом и прописима Града, као и циљевима садржаним у оснивачком акту, Градска управа за социјалну и породичну заштиту, образовање, културу и спорт, израдила </w:t>
      </w:r>
      <w:r w:rsidR="00082F52">
        <w:rPr>
          <w:rFonts w:ascii="Arial" w:hAnsi="Arial" w:cs="Arial"/>
          <w:sz w:val="22"/>
          <w:szCs w:val="22"/>
          <w:lang w:val="sr-Cyrl-RS"/>
        </w:rPr>
        <w:t xml:space="preserve"> је </w:t>
      </w:r>
      <w:r w:rsidRPr="0028485D">
        <w:rPr>
          <w:rFonts w:ascii="Arial" w:hAnsi="Arial" w:cs="Arial"/>
          <w:sz w:val="22"/>
          <w:szCs w:val="22"/>
          <w:lang w:val="sr-Cyrl-RS"/>
        </w:rPr>
        <w:t>нацрт Решења као у диспозитиву.</w:t>
      </w:r>
    </w:p>
    <w:p w:rsidR="00A725D1" w:rsidRPr="00A725D1" w:rsidRDefault="00A725D1" w:rsidP="0028485D">
      <w:pPr>
        <w:tabs>
          <w:tab w:val="left" w:pos="5565"/>
        </w:tabs>
        <w:suppressAutoHyphens/>
        <w:jc w:val="both"/>
        <w:rPr>
          <w:rFonts w:ascii="Arial" w:hAnsi="Arial" w:cs="Arial"/>
          <w:sz w:val="22"/>
          <w:szCs w:val="22"/>
          <w:lang w:val="sr-Cyrl-RS"/>
        </w:rPr>
      </w:pPr>
      <w:r w:rsidRPr="00A725D1">
        <w:rPr>
          <w:rFonts w:ascii="Arial" w:hAnsi="Arial" w:cs="Arial"/>
          <w:caps/>
          <w:noProof/>
          <w:sz w:val="22"/>
          <w:szCs w:val="22"/>
          <w:lang w:val="sr-Cyrl-RS" w:eastAsia="ar-SA"/>
        </w:rPr>
        <w:tab/>
      </w:r>
    </w:p>
    <w:sectPr w:rsidR="00A725D1" w:rsidRPr="00A725D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14"/>
    <w:rsid w:val="000062DC"/>
    <w:rsid w:val="00014FE1"/>
    <w:rsid w:val="00082F52"/>
    <w:rsid w:val="00083B5B"/>
    <w:rsid w:val="000A50F4"/>
    <w:rsid w:val="000B079C"/>
    <w:rsid w:val="000E4B6A"/>
    <w:rsid w:val="000E6422"/>
    <w:rsid w:val="000F6E14"/>
    <w:rsid w:val="001076C1"/>
    <w:rsid w:val="00137FC7"/>
    <w:rsid w:val="0022634E"/>
    <w:rsid w:val="0028485D"/>
    <w:rsid w:val="002F47E1"/>
    <w:rsid w:val="003D25AC"/>
    <w:rsid w:val="00405D90"/>
    <w:rsid w:val="0043040C"/>
    <w:rsid w:val="004478DB"/>
    <w:rsid w:val="004546CF"/>
    <w:rsid w:val="004746DE"/>
    <w:rsid w:val="004D5D0B"/>
    <w:rsid w:val="004E5633"/>
    <w:rsid w:val="00500734"/>
    <w:rsid w:val="0051097B"/>
    <w:rsid w:val="00524DFF"/>
    <w:rsid w:val="00526695"/>
    <w:rsid w:val="005A32FB"/>
    <w:rsid w:val="005C3D08"/>
    <w:rsid w:val="005C5759"/>
    <w:rsid w:val="005C7C2B"/>
    <w:rsid w:val="005D7485"/>
    <w:rsid w:val="005E5CDD"/>
    <w:rsid w:val="00600775"/>
    <w:rsid w:val="006A549C"/>
    <w:rsid w:val="006E00CA"/>
    <w:rsid w:val="00736A55"/>
    <w:rsid w:val="007E315D"/>
    <w:rsid w:val="007E7688"/>
    <w:rsid w:val="00800292"/>
    <w:rsid w:val="00813D56"/>
    <w:rsid w:val="00822D91"/>
    <w:rsid w:val="00852852"/>
    <w:rsid w:val="00874636"/>
    <w:rsid w:val="0093117B"/>
    <w:rsid w:val="00960492"/>
    <w:rsid w:val="009C5078"/>
    <w:rsid w:val="00A3376C"/>
    <w:rsid w:val="00A56285"/>
    <w:rsid w:val="00A725D1"/>
    <w:rsid w:val="00AC0889"/>
    <w:rsid w:val="00AE454A"/>
    <w:rsid w:val="00B650BD"/>
    <w:rsid w:val="00B7267B"/>
    <w:rsid w:val="00CE2DBE"/>
    <w:rsid w:val="00CF3CDE"/>
    <w:rsid w:val="00D177C6"/>
    <w:rsid w:val="00D97036"/>
    <w:rsid w:val="00E10B6C"/>
    <w:rsid w:val="00E2515D"/>
    <w:rsid w:val="00E41E04"/>
    <w:rsid w:val="00E62D19"/>
    <w:rsid w:val="00ED374C"/>
    <w:rsid w:val="00F45EBC"/>
    <w:rsid w:val="00F617AF"/>
    <w:rsid w:val="00F95778"/>
    <w:rsid w:val="00FA706A"/>
    <w:rsid w:val="00FE08DF"/>
    <w:rsid w:val="00FE0965"/>
    <w:rsid w:val="00FE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7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7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8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Ranđelović</dc:creator>
  <cp:lastModifiedBy>Pavlina Mihajlenko</cp:lastModifiedBy>
  <cp:revision>67</cp:revision>
  <cp:lastPrinted>2021-04-06T08:36:00Z</cp:lastPrinted>
  <dcterms:created xsi:type="dcterms:W3CDTF">2022-04-11T08:45:00Z</dcterms:created>
  <dcterms:modified xsi:type="dcterms:W3CDTF">2025-03-17T08:23:00Z</dcterms:modified>
</cp:coreProperties>
</file>