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73231" w:rsidRDefault="00600775" w:rsidP="00600775">
      <w:pPr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proofErr w:type="gram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основу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члана</w:t>
      </w:r>
      <w:proofErr w:type="spellEnd"/>
      <w:r w:rsidRPr="00D73231">
        <w:rPr>
          <w:rFonts w:ascii="Arial" w:hAnsi="Arial" w:cs="Arial"/>
        </w:rPr>
        <w:t xml:space="preserve"> 37</w:t>
      </w:r>
      <w:r w:rsidR="00083B5B" w:rsidRPr="00D73231">
        <w:rPr>
          <w:rFonts w:ascii="Arial" w:hAnsi="Arial" w:cs="Arial"/>
          <w:lang w:val="sr-Cyrl-RS"/>
        </w:rPr>
        <w:t>.</w:t>
      </w:r>
      <w:proofErr w:type="gramEnd"/>
      <w:r w:rsidR="00E62D19" w:rsidRPr="00D73231">
        <w:rPr>
          <w:rFonts w:ascii="Arial" w:hAnsi="Arial" w:cs="Arial"/>
          <w:lang w:val="sr-Cyrl-RS"/>
        </w:rPr>
        <w:t xml:space="preserve"> став 1. тачка 24)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Статута</w:t>
      </w:r>
      <w:proofErr w:type="spellEnd"/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 ("</w:t>
      </w:r>
      <w:proofErr w:type="spellStart"/>
      <w:r w:rsidRPr="00D73231">
        <w:rPr>
          <w:rFonts w:ascii="Arial" w:hAnsi="Arial" w:cs="Arial"/>
        </w:rPr>
        <w:t>Службени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лист</w:t>
      </w:r>
      <w:proofErr w:type="spellEnd"/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", </w:t>
      </w:r>
      <w:proofErr w:type="spellStart"/>
      <w:r w:rsidRPr="00D73231">
        <w:rPr>
          <w:rFonts w:ascii="Arial" w:hAnsi="Arial" w:cs="Arial"/>
        </w:rPr>
        <w:t>број</w:t>
      </w:r>
      <w:proofErr w:type="spellEnd"/>
      <w:r w:rsidRPr="00D73231">
        <w:rPr>
          <w:rFonts w:ascii="Arial" w:hAnsi="Arial" w:cs="Arial"/>
        </w:rPr>
        <w:t xml:space="preserve"> 88/08</w:t>
      </w:r>
      <w:r w:rsidRPr="00D73231">
        <w:rPr>
          <w:rFonts w:ascii="Arial" w:hAnsi="Arial" w:cs="Arial"/>
          <w:lang w:val="sr-Cyrl-RS"/>
        </w:rPr>
        <w:t xml:space="preserve"> </w:t>
      </w:r>
      <w:r w:rsidRPr="00D73231">
        <w:rPr>
          <w:rFonts w:ascii="Arial" w:hAnsi="Arial" w:cs="Arial"/>
          <w:lang w:val="sr-Latn-RS"/>
        </w:rPr>
        <w:t>,</w:t>
      </w:r>
      <w:r w:rsidRPr="00D73231">
        <w:rPr>
          <w:rFonts w:ascii="Arial" w:hAnsi="Arial" w:cs="Arial"/>
          <w:lang w:val="sr-Cyrl-RS"/>
        </w:rPr>
        <w:t xml:space="preserve"> 143/16 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и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18/2019</w:t>
      </w:r>
      <w:r w:rsidRPr="00D73231">
        <w:rPr>
          <w:rFonts w:ascii="Arial" w:hAnsi="Arial" w:cs="Arial"/>
        </w:rPr>
        <w:t>),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proofErr w:type="gramStart"/>
      <w:r w:rsidRPr="00D73231">
        <w:rPr>
          <w:rFonts w:ascii="Arial" w:hAnsi="Arial" w:cs="Arial"/>
        </w:rPr>
        <w:t>Скупштина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Града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седници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одржаној</w:t>
      </w:r>
      <w:proofErr w:type="spellEnd"/>
      <w:r w:rsidRPr="00D73231">
        <w:rPr>
          <w:rFonts w:ascii="Arial" w:hAnsi="Arial" w:cs="Arial"/>
        </w:rPr>
        <w:t xml:space="preserve"> ___________    202</w:t>
      </w:r>
      <w:r w:rsidR="007A6773">
        <w:rPr>
          <w:rFonts w:ascii="Arial" w:hAnsi="Arial" w:cs="Arial"/>
          <w:lang w:val="sr-Cyrl-RS"/>
        </w:rPr>
        <w:t>5</w:t>
      </w:r>
      <w:r w:rsidRPr="00D73231">
        <w:rPr>
          <w:rFonts w:ascii="Arial" w:hAnsi="Arial" w:cs="Arial"/>
        </w:rPr>
        <w:t>.</w:t>
      </w:r>
      <w:proofErr w:type="gramEnd"/>
      <w:r w:rsidRPr="00D73231">
        <w:rPr>
          <w:rFonts w:ascii="Arial" w:hAnsi="Arial" w:cs="Arial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донела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Р Е Ш Е Њ Е</w:t>
      </w: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</w:rPr>
        <w:tab/>
      </w:r>
      <w:proofErr w:type="gramStart"/>
      <w:r w:rsidRPr="00D73231">
        <w:rPr>
          <w:rFonts w:ascii="Arial" w:hAnsi="Arial" w:cs="Arial"/>
        </w:rPr>
        <w:t>I</w:t>
      </w:r>
      <w:r w:rsidRPr="00D73231">
        <w:rPr>
          <w:rFonts w:ascii="Arial" w:hAnsi="Arial" w:cs="Arial"/>
        </w:rPr>
        <w:tab/>
      </w:r>
      <w:r w:rsidRPr="00D73231">
        <w:rPr>
          <w:rFonts w:ascii="Arial" w:hAnsi="Arial" w:cs="Arial"/>
          <w:b/>
        </w:rPr>
        <w:t>УСВАЈА СЕ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Извештај</w:t>
      </w:r>
      <w:proofErr w:type="spellEnd"/>
      <w:r w:rsidRPr="00D73231">
        <w:rPr>
          <w:rFonts w:ascii="Arial" w:hAnsi="Arial" w:cs="Arial"/>
        </w:rPr>
        <w:t xml:space="preserve"> о </w:t>
      </w:r>
      <w:proofErr w:type="spellStart"/>
      <w:r w:rsidRPr="00D73231">
        <w:rPr>
          <w:rFonts w:ascii="Arial" w:hAnsi="Arial" w:cs="Arial"/>
        </w:rPr>
        <w:t>раду</w:t>
      </w:r>
      <w:proofErr w:type="spellEnd"/>
      <w:r w:rsidRPr="00D73231">
        <w:rPr>
          <w:rFonts w:ascii="Arial" w:hAnsi="Arial" w:cs="Arial"/>
          <w:lang w:val="sr-Cyrl-RS"/>
        </w:rPr>
        <w:t xml:space="preserve"> и пословању </w:t>
      </w:r>
      <w:r w:rsidR="00C27BB8">
        <w:rPr>
          <w:rFonts w:ascii="Arial" w:hAnsi="Arial" w:cs="Arial"/>
          <w:lang w:val="sr-Cyrl-RS"/>
        </w:rPr>
        <w:t xml:space="preserve">Установе Нишки културни центар </w:t>
      </w:r>
      <w:r w:rsidRPr="00D73231">
        <w:rPr>
          <w:rFonts w:ascii="Arial" w:hAnsi="Arial" w:cs="Arial"/>
          <w:lang w:val="sr-Cyrl-RS"/>
        </w:rPr>
        <w:t>за 20</w:t>
      </w:r>
      <w:r w:rsidRPr="00D73231">
        <w:rPr>
          <w:rFonts w:ascii="Arial" w:hAnsi="Arial" w:cs="Arial"/>
          <w:lang w:val="sr-Latn-RS"/>
        </w:rPr>
        <w:t>2</w:t>
      </w:r>
      <w:r w:rsidR="007D455B">
        <w:rPr>
          <w:rFonts w:ascii="Arial" w:hAnsi="Arial" w:cs="Arial"/>
          <w:lang w:val="sr-Cyrl-RS"/>
        </w:rPr>
        <w:t>4</w:t>
      </w:r>
      <w:r w:rsidRPr="00D73231">
        <w:rPr>
          <w:rFonts w:ascii="Arial" w:hAnsi="Arial" w:cs="Arial"/>
          <w:lang w:val="sr-Cyrl-RS"/>
        </w:rPr>
        <w:t>.</w:t>
      </w:r>
      <w:proofErr w:type="gramEnd"/>
      <w:r w:rsidRPr="00D73231">
        <w:rPr>
          <w:rFonts w:ascii="Arial" w:hAnsi="Arial" w:cs="Arial"/>
          <w:lang w:val="sr-Cyrl-RS"/>
        </w:rPr>
        <w:t xml:space="preserve"> годину,</w:t>
      </w:r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 xml:space="preserve">број </w:t>
      </w:r>
      <w:r w:rsidR="00C27BB8">
        <w:rPr>
          <w:rFonts w:ascii="Arial" w:hAnsi="Arial" w:cs="Arial"/>
          <w:lang w:val="sr-Cyrl-RS"/>
        </w:rPr>
        <w:t xml:space="preserve">521 </w:t>
      </w:r>
      <w:r w:rsidRPr="00D73231">
        <w:rPr>
          <w:rFonts w:ascii="Arial" w:hAnsi="Arial" w:cs="Arial"/>
          <w:lang w:val="sr-Cyrl-CS"/>
        </w:rPr>
        <w:t xml:space="preserve">од </w:t>
      </w:r>
      <w:r w:rsidR="007D455B">
        <w:rPr>
          <w:rFonts w:ascii="Arial" w:hAnsi="Arial" w:cs="Arial"/>
          <w:lang w:val="sr-Cyrl-RS"/>
        </w:rPr>
        <w:t>1</w:t>
      </w:r>
      <w:r w:rsidR="00C27BB8">
        <w:rPr>
          <w:rFonts w:ascii="Arial" w:hAnsi="Arial" w:cs="Arial"/>
          <w:lang w:val="sr-Cyrl-RS"/>
        </w:rPr>
        <w:t>5</w:t>
      </w:r>
      <w:r w:rsidR="00557714" w:rsidRPr="00D73231">
        <w:rPr>
          <w:rFonts w:ascii="Arial" w:hAnsi="Arial" w:cs="Arial"/>
          <w:lang w:val="sr-Cyrl-CS"/>
        </w:rPr>
        <w:t>.0</w:t>
      </w:r>
      <w:r w:rsidR="00C27BB8">
        <w:rPr>
          <w:rFonts w:ascii="Arial" w:hAnsi="Arial" w:cs="Arial"/>
          <w:lang w:val="sr-Cyrl-RS"/>
        </w:rPr>
        <w:t>4</w:t>
      </w:r>
      <w:r w:rsidR="00557714" w:rsidRPr="00D73231">
        <w:rPr>
          <w:rFonts w:ascii="Arial" w:hAnsi="Arial" w:cs="Arial"/>
          <w:lang w:val="sr-Cyrl-CS"/>
        </w:rPr>
        <w:t>.202</w:t>
      </w:r>
      <w:r w:rsidR="007D455B">
        <w:rPr>
          <w:rFonts w:ascii="Arial" w:hAnsi="Arial" w:cs="Arial"/>
          <w:lang w:val="sr-Cyrl-RS"/>
        </w:rPr>
        <w:t>5</w:t>
      </w:r>
      <w:r w:rsidR="00557714" w:rsidRPr="00D73231">
        <w:rPr>
          <w:rFonts w:ascii="Arial" w:hAnsi="Arial" w:cs="Arial"/>
          <w:lang w:val="sr-Cyrl-CS"/>
        </w:rPr>
        <w:t>.</w:t>
      </w:r>
      <w:r w:rsidR="004E5633" w:rsidRPr="00D73231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који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Одлуком</w:t>
      </w:r>
      <w:proofErr w:type="spellEnd"/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>бр.</w:t>
      </w:r>
      <w:r w:rsidR="00696C25">
        <w:rPr>
          <w:rFonts w:ascii="Arial" w:hAnsi="Arial" w:cs="Arial"/>
          <w:lang w:val="sr-Cyrl-RS"/>
        </w:rPr>
        <w:t xml:space="preserve"> </w:t>
      </w:r>
      <w:r w:rsidR="00C27BB8">
        <w:rPr>
          <w:rFonts w:ascii="Arial" w:hAnsi="Arial" w:cs="Arial"/>
          <w:lang w:val="sr-Cyrl-RS"/>
        </w:rPr>
        <w:t>523</w:t>
      </w:r>
      <w:r w:rsidR="00557714" w:rsidRPr="00D73231">
        <w:rPr>
          <w:rFonts w:ascii="Arial" w:hAnsi="Arial" w:cs="Arial"/>
          <w:lang w:val="sr-Cyrl-RS"/>
        </w:rPr>
        <w:t xml:space="preserve"> </w:t>
      </w:r>
      <w:proofErr w:type="spellStart"/>
      <w:r w:rsidRPr="00D73231">
        <w:rPr>
          <w:rFonts w:ascii="Arial" w:hAnsi="Arial" w:cs="Arial"/>
        </w:rPr>
        <w:t>од</w:t>
      </w:r>
      <w:proofErr w:type="spellEnd"/>
      <w:r w:rsidRPr="00D73231">
        <w:rPr>
          <w:rFonts w:ascii="Arial" w:hAnsi="Arial" w:cs="Arial"/>
        </w:rPr>
        <w:t xml:space="preserve"> </w:t>
      </w:r>
      <w:r w:rsidR="00A266C7">
        <w:rPr>
          <w:rFonts w:ascii="Arial" w:hAnsi="Arial" w:cs="Arial"/>
          <w:lang w:val="sr-Cyrl-RS"/>
        </w:rPr>
        <w:t>1</w:t>
      </w:r>
      <w:r w:rsidR="00C27BB8">
        <w:rPr>
          <w:rFonts w:ascii="Arial" w:hAnsi="Arial" w:cs="Arial"/>
          <w:lang w:val="sr-Cyrl-RS"/>
        </w:rPr>
        <w:t>5</w:t>
      </w:r>
      <w:r w:rsidR="00557714" w:rsidRPr="00D73231">
        <w:rPr>
          <w:rFonts w:ascii="Arial" w:hAnsi="Arial" w:cs="Arial"/>
          <w:lang w:val="sr-Cyrl-RS"/>
        </w:rPr>
        <w:t>.0</w:t>
      </w:r>
      <w:r w:rsidR="00C27BB8">
        <w:rPr>
          <w:rFonts w:ascii="Arial" w:hAnsi="Arial" w:cs="Arial"/>
          <w:lang w:val="sr-Cyrl-RS"/>
        </w:rPr>
        <w:t>4</w:t>
      </w:r>
      <w:r w:rsidR="00557714" w:rsidRPr="00D73231">
        <w:rPr>
          <w:rFonts w:ascii="Arial" w:hAnsi="Arial" w:cs="Arial"/>
          <w:lang w:val="sr-Cyrl-RS"/>
        </w:rPr>
        <w:t>.202</w:t>
      </w:r>
      <w:r w:rsidR="00B63CFA">
        <w:rPr>
          <w:rFonts w:ascii="Arial" w:hAnsi="Arial" w:cs="Arial"/>
          <w:lang w:val="sr-Cyrl-RS"/>
        </w:rPr>
        <w:t>5</w:t>
      </w:r>
      <w:r w:rsidR="00557714" w:rsidRPr="00D73231">
        <w:rPr>
          <w:rFonts w:ascii="Arial" w:hAnsi="Arial" w:cs="Arial"/>
          <w:lang w:val="sr-Cyrl-RS"/>
        </w:rPr>
        <w:t xml:space="preserve">.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="00FF6A2B"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 </w:t>
      </w:r>
      <w:r w:rsidRPr="00D73231">
        <w:rPr>
          <w:rFonts w:ascii="Arial" w:hAnsi="Arial" w:cs="Arial"/>
          <w:lang w:val="sr-Cyrl-RS"/>
        </w:rPr>
        <w:t>усвојио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Управни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одбор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Установе</w:t>
      </w:r>
      <w:proofErr w:type="spellEnd"/>
      <w:r w:rsidRPr="00D73231">
        <w:rPr>
          <w:rFonts w:ascii="Arial" w:hAnsi="Arial" w:cs="Arial"/>
        </w:rPr>
        <w:t xml:space="preserve">.    </w:t>
      </w: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73231">
        <w:rPr>
          <w:rFonts w:ascii="Arial" w:hAnsi="Arial" w:cs="Arial"/>
        </w:rPr>
        <w:t>II</w:t>
      </w:r>
      <w:r w:rsidRPr="00D73231">
        <w:rPr>
          <w:rFonts w:ascii="Arial" w:hAnsi="Arial" w:cs="Arial"/>
        </w:rPr>
        <w:tab/>
      </w:r>
      <w:proofErr w:type="spellStart"/>
      <w:r w:rsidRPr="00D73231">
        <w:rPr>
          <w:rFonts w:ascii="Arial" w:hAnsi="Arial" w:cs="Arial"/>
        </w:rPr>
        <w:t>Решење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доставити</w:t>
      </w:r>
      <w:proofErr w:type="spellEnd"/>
      <w:r w:rsidR="009A1226">
        <w:rPr>
          <w:rFonts w:ascii="Arial" w:hAnsi="Arial" w:cs="Arial"/>
          <w:lang w:val="sr-Cyrl-RS"/>
        </w:rPr>
        <w:t>:</w:t>
      </w:r>
      <w:r w:rsidRPr="00D73231">
        <w:rPr>
          <w:rFonts w:ascii="Arial" w:hAnsi="Arial" w:cs="Arial"/>
        </w:rPr>
        <w:t xml:space="preserve"> </w:t>
      </w:r>
      <w:r w:rsidR="00C27BB8">
        <w:rPr>
          <w:rFonts w:ascii="Arial" w:hAnsi="Arial" w:cs="Arial"/>
          <w:lang w:val="sr-Cyrl-RS"/>
        </w:rPr>
        <w:t>Установи Нишки културни центар</w:t>
      </w:r>
      <w:r w:rsidRPr="00D73231">
        <w:rPr>
          <w:rFonts w:ascii="Arial" w:hAnsi="Arial" w:cs="Arial"/>
          <w:lang w:val="sr-Latn-RS"/>
        </w:rPr>
        <w:t xml:space="preserve">, </w:t>
      </w:r>
      <w:r w:rsidR="007D455B" w:rsidRPr="00300314">
        <w:rPr>
          <w:rFonts w:ascii="Arial" w:hAnsi="Arial" w:cs="Arial"/>
          <w:lang w:val="sr-Cyrl-RS" w:eastAsia="ar-SA"/>
        </w:rPr>
        <w:t>Градској управи за социјалну и породичну заштиту, образовање, културу и спорт</w:t>
      </w:r>
      <w:r w:rsidR="007D455B" w:rsidRPr="00D73231">
        <w:rPr>
          <w:rFonts w:ascii="Arial" w:hAnsi="Arial" w:cs="Arial"/>
          <w:lang w:val="sr-Cyrl-RS"/>
        </w:rPr>
        <w:t xml:space="preserve"> </w:t>
      </w:r>
      <w:r w:rsidRPr="00D73231">
        <w:rPr>
          <w:rFonts w:ascii="Arial" w:hAnsi="Arial" w:cs="Arial"/>
          <w:lang w:val="sr-Cyrl-RS"/>
        </w:rPr>
        <w:t xml:space="preserve">и </w:t>
      </w:r>
      <w:proofErr w:type="gramStart"/>
      <w:r w:rsidR="007D455B" w:rsidRPr="0069193D">
        <w:rPr>
          <w:rFonts w:ascii="Arial" w:hAnsi="Arial" w:cs="Arial"/>
          <w:bCs/>
          <w:lang w:val="sr-Cyrl-RS" w:eastAsia="sr-Latn-CS"/>
        </w:rPr>
        <w:t>Градск</w:t>
      </w:r>
      <w:r w:rsidR="007D455B" w:rsidRPr="0069193D">
        <w:rPr>
          <w:rFonts w:ascii="Arial" w:hAnsi="Arial" w:cs="Arial"/>
          <w:bCs/>
          <w:lang w:val="sr-Latn-RS" w:eastAsia="sr-Latn-CS"/>
        </w:rPr>
        <w:t>oj</w:t>
      </w:r>
      <w:r w:rsidR="007D455B" w:rsidRPr="0069193D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7D455B" w:rsidRPr="0069193D">
        <w:rPr>
          <w:rFonts w:ascii="Arial" w:hAnsi="Arial" w:cs="Arial"/>
          <w:bCs/>
          <w:lang w:val="sr-Cyrl-RS" w:eastAsia="sr-Latn-CS"/>
        </w:rPr>
        <w:t xml:space="preserve"> </w:t>
      </w:r>
      <w:r w:rsidR="007D455B" w:rsidRPr="0069193D">
        <w:rPr>
          <w:rFonts w:ascii="Arial" w:hAnsi="Arial" w:cs="Arial"/>
          <w:lang w:val="sr-Cyrl-RS"/>
        </w:rPr>
        <w:t>за</w:t>
      </w:r>
      <w:r w:rsidR="007D455B" w:rsidRPr="0069193D">
        <w:rPr>
          <w:rFonts w:ascii="Arial" w:hAnsi="Arial" w:cs="Arial"/>
        </w:rPr>
        <w:t xml:space="preserve"> </w:t>
      </w:r>
      <w:proofErr w:type="spellStart"/>
      <w:r w:rsidR="007D455B" w:rsidRPr="0069193D">
        <w:rPr>
          <w:rFonts w:ascii="Arial" w:hAnsi="Arial" w:cs="Arial"/>
        </w:rPr>
        <w:t>финансије</w:t>
      </w:r>
      <w:proofErr w:type="spellEnd"/>
      <w:r w:rsidR="00C27BB8">
        <w:rPr>
          <w:rFonts w:ascii="Arial" w:hAnsi="Arial" w:cs="Arial"/>
          <w:lang w:val="sr-Cyrl-RS"/>
        </w:rPr>
        <w:t xml:space="preserve"> </w:t>
      </w:r>
      <w:r w:rsidR="007D455B">
        <w:rPr>
          <w:rFonts w:ascii="Arial" w:hAnsi="Arial" w:cs="Arial"/>
          <w:lang w:val="sr-Cyrl-RS"/>
        </w:rPr>
        <w:t>и локалне јавне приходе</w:t>
      </w:r>
      <w:r w:rsidRPr="00D73231">
        <w:rPr>
          <w:rFonts w:ascii="Arial" w:hAnsi="Arial" w:cs="Arial"/>
          <w:lang w:val="sr-Cyrl-RS"/>
        </w:rPr>
        <w:t>.</w:t>
      </w: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proofErr w:type="spellStart"/>
      <w:r w:rsidRPr="00D73231">
        <w:rPr>
          <w:rFonts w:ascii="Arial" w:hAnsi="Arial" w:cs="Arial"/>
        </w:rPr>
        <w:t>Број</w:t>
      </w:r>
      <w:proofErr w:type="spellEnd"/>
      <w:r w:rsidRPr="00D73231">
        <w:rPr>
          <w:rFonts w:ascii="Arial" w:hAnsi="Arial" w:cs="Arial"/>
        </w:rPr>
        <w:t>: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 xml:space="preserve">У </w:t>
      </w:r>
      <w:proofErr w:type="spellStart"/>
      <w:r w:rsidRPr="00D73231">
        <w:rPr>
          <w:rFonts w:ascii="Arial" w:hAnsi="Arial" w:cs="Arial"/>
        </w:rPr>
        <w:t>Нишу</w:t>
      </w:r>
      <w:proofErr w:type="spellEnd"/>
      <w:r w:rsidRPr="00D73231">
        <w:rPr>
          <w:rFonts w:ascii="Arial" w:hAnsi="Arial" w:cs="Arial"/>
        </w:rPr>
        <w:t xml:space="preserve">, </w:t>
      </w: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СКУПШТИНА ГРАДА НИША</w:t>
      </w: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  <w:t xml:space="preserve">                           </w:t>
      </w:r>
      <w:r w:rsidRPr="00D73231">
        <w:rPr>
          <w:rFonts w:ascii="Arial" w:hAnsi="Arial" w:cs="Arial"/>
          <w:lang w:val="sr-Cyrl-CS"/>
        </w:rPr>
        <w:t>Председник</w:t>
      </w: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  <w:t xml:space="preserve">              </w:t>
      </w:r>
      <w:r w:rsidR="00B650BD" w:rsidRPr="00D73231">
        <w:rPr>
          <w:rFonts w:ascii="Arial" w:hAnsi="Arial" w:cs="Arial"/>
          <w:lang w:val="sr-Cyrl-CS"/>
        </w:rPr>
        <w:t xml:space="preserve">   </w:t>
      </w:r>
      <w:r w:rsidR="00B638EA">
        <w:rPr>
          <w:rFonts w:ascii="Arial" w:hAnsi="Arial" w:cs="Arial"/>
          <w:lang w:val="sr-Cyrl-CS"/>
        </w:rPr>
        <w:t>Проф</w:t>
      </w:r>
      <w:r w:rsidR="00A266C7">
        <w:rPr>
          <w:rFonts w:ascii="Arial" w:hAnsi="Arial" w:cs="Arial"/>
          <w:lang w:val="sr-Cyrl-CS"/>
        </w:rPr>
        <w:t>.</w:t>
      </w:r>
      <w:r w:rsidR="00B638EA">
        <w:rPr>
          <w:rFonts w:ascii="Arial" w:hAnsi="Arial" w:cs="Arial"/>
          <w:lang w:val="sr-Cyrl-CS"/>
        </w:rPr>
        <w:t xml:space="preserve"> </w:t>
      </w:r>
      <w:r w:rsidR="00DD698E" w:rsidRPr="00D73231">
        <w:rPr>
          <w:rFonts w:ascii="Arial" w:hAnsi="Arial" w:cs="Arial"/>
          <w:lang w:val="sr-Cyrl-RS"/>
        </w:rPr>
        <w:t>д</w:t>
      </w:r>
      <w:r w:rsidR="00B650BD" w:rsidRPr="00D73231">
        <w:rPr>
          <w:rFonts w:ascii="Arial" w:hAnsi="Arial" w:cs="Arial"/>
          <w:lang w:val="sr-Cyrl-CS"/>
        </w:rPr>
        <w:t>р</w:t>
      </w:r>
      <w:r w:rsidRPr="00D73231">
        <w:rPr>
          <w:rFonts w:ascii="Arial" w:hAnsi="Arial" w:cs="Arial"/>
          <w:lang w:val="sr-Cyrl-CS"/>
        </w:rPr>
        <w:t xml:space="preserve"> </w:t>
      </w:r>
      <w:r w:rsidR="007D455B">
        <w:rPr>
          <w:rFonts w:ascii="Arial" w:hAnsi="Arial" w:cs="Arial"/>
          <w:lang w:val="sr-Cyrl-RS"/>
        </w:rPr>
        <w:t>Игор Новаковић</w:t>
      </w:r>
      <w:r w:rsidR="007D455B" w:rsidRPr="00CC3FAB">
        <w:rPr>
          <w:rFonts w:ascii="Arial" w:hAnsi="Arial" w:cs="Arial"/>
          <w:lang w:val="sr-Cyrl-CS"/>
        </w:rPr>
        <w:t xml:space="preserve">       </w:t>
      </w: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Pr="00D73231" w:rsidRDefault="009C5078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A725D1" w:rsidRPr="00D73231" w:rsidRDefault="00A725D1">
      <w:pPr>
        <w:rPr>
          <w:lang w:val="sr-Cyrl-RS"/>
        </w:rPr>
      </w:pPr>
    </w:p>
    <w:p w:rsidR="00A725D1" w:rsidRPr="00D73231" w:rsidRDefault="00E2054D" w:rsidP="00A725D1">
      <w:pPr>
        <w:ind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</w:t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  <w:t xml:space="preserve"> </w:t>
      </w:r>
      <w:r w:rsidR="00A725D1" w:rsidRPr="00D73231">
        <w:rPr>
          <w:rFonts w:ascii="Arial" w:hAnsi="Arial" w:cs="Arial"/>
          <w:bCs/>
          <w:lang w:val="sr-Cyrl-RS"/>
        </w:rPr>
        <w:t xml:space="preserve"> </w:t>
      </w:r>
      <w:r w:rsidR="00A725D1" w:rsidRPr="00D73231">
        <w:rPr>
          <w:rFonts w:ascii="Arial" w:hAnsi="Arial" w:cs="Arial"/>
          <w:b/>
          <w:bCs/>
          <w:lang w:val="sr-Cyrl-RS"/>
        </w:rPr>
        <w:t>Образложење</w:t>
      </w:r>
    </w:p>
    <w:p w:rsidR="00A725D1" w:rsidRPr="00D7323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lang w:val="sr-Cyrl-RS"/>
        </w:rPr>
      </w:pPr>
      <w:r w:rsidRPr="00D73231">
        <w:rPr>
          <w:rFonts w:ascii="Arial" w:hAnsi="Arial" w:cs="Arial"/>
          <w:bCs/>
          <w:lang w:val="sr-Cyrl-RS"/>
        </w:rPr>
        <w:tab/>
      </w:r>
    </w:p>
    <w:p w:rsidR="00771A56" w:rsidRPr="00771A56" w:rsidRDefault="00771A56" w:rsidP="00FC1552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771A56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>3</w:t>
      </w:r>
      <w:r w:rsidRPr="00771A56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771A56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771A56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771A56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771A56">
        <w:rPr>
          <w:rFonts w:ascii="Arial" w:hAnsi="Arial" w:cs="Arial"/>
          <w:bCs/>
          <w:sz w:val="22"/>
          <w:szCs w:val="22"/>
        </w:rPr>
        <w:t xml:space="preserve"> 24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>)</w:t>
      </w:r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771A56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раду</w:t>
      </w:r>
      <w:proofErr w:type="spellEnd"/>
      <w:r w:rsidRPr="00771A56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других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чији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је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Pr="00771A56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771A56" w:rsidRPr="00771A56" w:rsidRDefault="00771A56" w:rsidP="00FC155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771A56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="00873D11">
        <w:rPr>
          <w:rFonts w:ascii="Arial" w:hAnsi="Arial" w:cs="Arial"/>
          <w:sz w:val="22"/>
          <w:szCs w:val="22"/>
          <w:lang w:val="sr-Cyrl-RS"/>
        </w:rPr>
        <w:t>Установе Нишки културни центар</w:t>
      </w:r>
      <w:r w:rsidRPr="00771A56">
        <w:rPr>
          <w:rFonts w:ascii="Arial" w:hAnsi="Arial" w:cs="Arial"/>
          <w:sz w:val="22"/>
          <w:szCs w:val="22"/>
          <w:lang w:val="sr-Cyrl-RS"/>
        </w:rPr>
        <w:t>,</w:t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5A40ED">
        <w:rPr>
          <w:rFonts w:ascii="Arial" w:hAnsi="Arial" w:cs="Arial"/>
          <w:sz w:val="22"/>
          <w:szCs w:val="22"/>
          <w:lang w:val="sr-Cyrl-RS"/>
        </w:rPr>
        <w:t>1</w:t>
      </w:r>
      <w:r w:rsidR="00873D11">
        <w:rPr>
          <w:rFonts w:ascii="Arial" w:hAnsi="Arial" w:cs="Arial"/>
          <w:sz w:val="22"/>
          <w:szCs w:val="22"/>
          <w:lang w:val="sr-Cyrl-RS"/>
        </w:rPr>
        <w:t>5</w:t>
      </w:r>
      <w:r w:rsidRPr="00771A56">
        <w:rPr>
          <w:rFonts w:ascii="Arial" w:hAnsi="Arial" w:cs="Arial"/>
          <w:sz w:val="22"/>
          <w:szCs w:val="22"/>
          <w:lang w:val="sr-Cyrl-RS"/>
        </w:rPr>
        <w:t>.0</w:t>
      </w:r>
      <w:r w:rsidR="00873D11">
        <w:rPr>
          <w:rFonts w:ascii="Arial" w:hAnsi="Arial" w:cs="Arial"/>
          <w:sz w:val="22"/>
          <w:szCs w:val="22"/>
          <w:lang w:val="sr-Cyrl-RS"/>
        </w:rPr>
        <w:t>4</w:t>
      </w:r>
      <w:r w:rsidRPr="00771A56">
        <w:rPr>
          <w:rFonts w:ascii="Arial" w:hAnsi="Arial" w:cs="Arial"/>
          <w:sz w:val="22"/>
          <w:szCs w:val="22"/>
          <w:lang w:val="sr-Cyrl-RS"/>
        </w:rPr>
        <w:t>.2025</w:t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771A56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771A56">
        <w:rPr>
          <w:rFonts w:ascii="Arial" w:hAnsi="Arial" w:cs="Arial"/>
          <w:sz w:val="22"/>
          <w:szCs w:val="22"/>
        </w:rPr>
        <w:t>одине</w:t>
      </w:r>
      <w:proofErr w:type="spellEnd"/>
      <w:r w:rsidRPr="00771A56">
        <w:rPr>
          <w:rFonts w:ascii="Arial" w:hAnsi="Arial" w:cs="Arial"/>
          <w:sz w:val="22"/>
          <w:szCs w:val="22"/>
          <w:lang w:val="sr-Cyrl-RS"/>
        </w:rPr>
        <w:t xml:space="preserve">, донео је Одлуку </w:t>
      </w:r>
      <w:proofErr w:type="spellStart"/>
      <w:r w:rsidRPr="00771A56">
        <w:rPr>
          <w:rFonts w:ascii="Arial" w:hAnsi="Arial" w:cs="Arial"/>
          <w:sz w:val="22"/>
          <w:szCs w:val="22"/>
        </w:rPr>
        <w:t>бр</w:t>
      </w:r>
      <w:proofErr w:type="spellEnd"/>
      <w:r w:rsidRPr="00771A56">
        <w:rPr>
          <w:rFonts w:ascii="Arial" w:hAnsi="Arial" w:cs="Arial"/>
          <w:sz w:val="22"/>
          <w:szCs w:val="22"/>
        </w:rPr>
        <w:t xml:space="preserve">. </w:t>
      </w:r>
      <w:r w:rsidR="00873D11">
        <w:rPr>
          <w:rFonts w:ascii="Arial" w:hAnsi="Arial" w:cs="Arial"/>
          <w:sz w:val="22"/>
          <w:szCs w:val="22"/>
          <w:lang w:val="sr-Cyrl-RS"/>
        </w:rPr>
        <w:t>523</w:t>
      </w:r>
      <w:r w:rsidRPr="00771A56">
        <w:rPr>
          <w:rFonts w:ascii="Arial" w:hAnsi="Arial" w:cs="Arial"/>
          <w:sz w:val="22"/>
          <w:szCs w:val="22"/>
          <w:lang w:val="sr-Cyrl-RS"/>
        </w:rPr>
        <w:t xml:space="preserve">, којом је </w:t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усвојио  </w:t>
      </w:r>
      <w:proofErr w:type="spellStart"/>
      <w:r w:rsidRPr="00771A56">
        <w:rPr>
          <w:rFonts w:ascii="Arial" w:hAnsi="Arial" w:cs="Arial"/>
          <w:sz w:val="22"/>
          <w:szCs w:val="22"/>
        </w:rPr>
        <w:t>Извештај</w:t>
      </w:r>
      <w:proofErr w:type="spellEnd"/>
      <w:r w:rsidRPr="00771A56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771A56">
        <w:rPr>
          <w:rFonts w:ascii="Arial" w:hAnsi="Arial" w:cs="Arial"/>
          <w:sz w:val="22"/>
          <w:szCs w:val="22"/>
        </w:rPr>
        <w:t>раду</w:t>
      </w:r>
      <w:proofErr w:type="spellEnd"/>
      <w:r w:rsidRPr="00771A56">
        <w:rPr>
          <w:rFonts w:ascii="Arial" w:hAnsi="Arial" w:cs="Arial"/>
          <w:sz w:val="22"/>
          <w:szCs w:val="22"/>
          <w:lang w:val="sr-Cyrl-RS"/>
        </w:rPr>
        <w:t xml:space="preserve"> и пословању </w:t>
      </w:r>
      <w:r w:rsidR="00873D11">
        <w:rPr>
          <w:rFonts w:ascii="Arial" w:hAnsi="Arial" w:cs="Arial"/>
          <w:sz w:val="22"/>
          <w:szCs w:val="22"/>
          <w:lang w:val="sr-Cyrl-RS"/>
        </w:rPr>
        <w:t>Установе Нишки културни центар</w:t>
      </w:r>
      <w:r w:rsidRPr="00771A56">
        <w:rPr>
          <w:rFonts w:ascii="Arial" w:hAnsi="Arial" w:cs="Arial"/>
          <w:sz w:val="22"/>
          <w:szCs w:val="22"/>
          <w:lang w:val="sr-Cyrl-RS"/>
        </w:rPr>
        <w:t xml:space="preserve"> за 2024. годину,  број </w:t>
      </w:r>
      <w:r w:rsidR="00873D11">
        <w:rPr>
          <w:rFonts w:ascii="Arial" w:hAnsi="Arial" w:cs="Arial"/>
          <w:sz w:val="22"/>
          <w:szCs w:val="22"/>
          <w:lang w:val="sr-Cyrl-RS"/>
        </w:rPr>
        <w:t>521</w:t>
      </w:r>
      <w:r w:rsidRPr="00771A56">
        <w:rPr>
          <w:rFonts w:ascii="Arial" w:hAnsi="Arial" w:cs="Arial"/>
          <w:sz w:val="22"/>
          <w:szCs w:val="22"/>
          <w:lang w:val="sr-Cyrl-RS"/>
        </w:rPr>
        <w:t xml:space="preserve"> од 1</w:t>
      </w:r>
      <w:r w:rsidR="00873D11">
        <w:rPr>
          <w:rFonts w:ascii="Arial" w:hAnsi="Arial" w:cs="Arial"/>
          <w:sz w:val="22"/>
          <w:szCs w:val="22"/>
          <w:lang w:val="sr-Cyrl-RS"/>
        </w:rPr>
        <w:t>5</w:t>
      </w:r>
      <w:r w:rsidRPr="00771A56">
        <w:rPr>
          <w:rFonts w:ascii="Arial" w:hAnsi="Arial" w:cs="Arial"/>
          <w:sz w:val="22"/>
          <w:szCs w:val="22"/>
          <w:lang w:val="sr-Cyrl-RS"/>
        </w:rPr>
        <w:t>.0</w:t>
      </w:r>
      <w:r w:rsidR="00873D11">
        <w:rPr>
          <w:rFonts w:ascii="Arial" w:hAnsi="Arial" w:cs="Arial"/>
          <w:sz w:val="22"/>
          <w:szCs w:val="22"/>
          <w:lang w:val="sr-Cyrl-RS"/>
        </w:rPr>
        <w:t>4</w:t>
      </w:r>
      <w:r w:rsidRPr="00771A56">
        <w:rPr>
          <w:rFonts w:ascii="Arial" w:hAnsi="Arial" w:cs="Arial"/>
          <w:sz w:val="22"/>
          <w:szCs w:val="22"/>
          <w:lang w:val="sr-Cyrl-RS"/>
        </w:rPr>
        <w:t>.2025. године, и доставио га</w:t>
      </w:r>
      <w:r w:rsidRPr="00771A56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</w:t>
      </w:r>
      <w:r w:rsidRPr="00771A56">
        <w:rPr>
          <w:rFonts w:ascii="Arial" w:hAnsi="Arial" w:cs="Arial"/>
          <w:sz w:val="22"/>
          <w:szCs w:val="22"/>
          <w:lang w:val="sr-Cyrl-RS" w:eastAsia="ar-SA"/>
        </w:rPr>
        <w:t>Градској управи за социјалну и породичну заштиту, образовање, културу и спорт</w:t>
      </w:r>
      <w:r w:rsidRPr="00771A56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0E6C13" w:rsidRPr="000E6C13" w:rsidRDefault="00771A56" w:rsidP="000E6C13">
      <w:pPr>
        <w:ind w:right="-76" w:firstLine="708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771A56">
        <w:rPr>
          <w:rFonts w:ascii="Arial" w:hAnsi="Arial" w:cs="Arial"/>
          <w:sz w:val="22"/>
          <w:szCs w:val="22"/>
          <w:lang w:val="sr-Cyrl-RS"/>
        </w:rPr>
        <w:tab/>
      </w:r>
      <w:r w:rsidR="00840FD3">
        <w:rPr>
          <w:rFonts w:ascii="Arial" w:hAnsi="Arial" w:cs="Arial"/>
          <w:sz w:val="22"/>
          <w:szCs w:val="22"/>
          <w:lang w:val="sr-Cyrl-RS"/>
        </w:rPr>
        <w:t xml:space="preserve">Установа </w:t>
      </w:r>
      <w:r w:rsidR="000E6C13" w:rsidRPr="000E6C13">
        <w:rPr>
          <w:rFonts w:ascii="Arial" w:hAnsi="Arial" w:cs="Arial"/>
          <w:sz w:val="22"/>
          <w:szCs w:val="22"/>
          <w:lang w:val="sr-Cyrl-CS"/>
        </w:rPr>
        <w:t xml:space="preserve">Нишки културни центар </w:t>
      </w:r>
      <w:r w:rsidR="000E6C13" w:rsidRPr="000E6C13">
        <w:rPr>
          <w:rFonts w:ascii="Arial" w:hAnsi="Arial" w:cs="Arial"/>
          <w:sz w:val="22"/>
          <w:szCs w:val="22"/>
          <w:lang w:val="sr-Cyrl-RS"/>
        </w:rPr>
        <w:t xml:space="preserve">је током 2024. године, </w:t>
      </w:r>
      <w:r w:rsidR="000E6C13" w:rsidRPr="000E6C13">
        <w:rPr>
          <w:rFonts w:ascii="Arial" w:eastAsia="Calibri" w:hAnsi="Arial" w:cs="Arial"/>
          <w:sz w:val="22"/>
          <w:szCs w:val="22"/>
          <w:lang w:val="sr-Cyrl-CS"/>
        </w:rPr>
        <w:t>самостално или у сарадњи с другим културним установама или удружењима грађана,</w:t>
      </w:r>
      <w:r w:rsidR="000E6C13" w:rsidRPr="000E6C13">
        <w:rPr>
          <w:rFonts w:ascii="Arial" w:hAnsi="Arial" w:cs="Arial"/>
          <w:sz w:val="22"/>
          <w:szCs w:val="22"/>
          <w:lang w:val="sr-Cyrl-CS"/>
        </w:rPr>
        <w:t xml:space="preserve"> овдашњој јавности предста</w:t>
      </w:r>
      <w:r w:rsidR="000E6C13" w:rsidRPr="000E6C13">
        <w:rPr>
          <w:rFonts w:ascii="Arial" w:hAnsi="Arial" w:cs="Arial"/>
          <w:sz w:val="22"/>
          <w:szCs w:val="22"/>
          <w:lang w:val="sr-Cyrl-RS"/>
        </w:rPr>
        <w:t>вио</w:t>
      </w:r>
      <w:r w:rsidR="000E6C13" w:rsidRPr="000E6C13">
        <w:rPr>
          <w:rFonts w:ascii="Arial" w:hAnsi="Arial" w:cs="Arial"/>
          <w:sz w:val="22"/>
          <w:szCs w:val="22"/>
          <w:lang w:val="sr-Cyrl-CS"/>
        </w:rPr>
        <w:t xml:space="preserve"> неке од најреспектабилнијих </w:t>
      </w:r>
      <w:r w:rsidR="000E6C13" w:rsidRPr="000E6C13">
        <w:rPr>
          <w:rFonts w:ascii="Arial" w:hAnsi="Arial" w:cs="Arial"/>
          <w:sz w:val="22"/>
          <w:szCs w:val="22"/>
          <w:lang w:val="sr-Cyrl-RS"/>
        </w:rPr>
        <w:t>српских</w:t>
      </w:r>
      <w:r w:rsidR="000E6C13" w:rsidRPr="000E6C13">
        <w:rPr>
          <w:rFonts w:ascii="Arial" w:hAnsi="Arial" w:cs="Arial"/>
          <w:sz w:val="22"/>
          <w:szCs w:val="22"/>
          <w:lang w:val="sr-Cyrl-CS"/>
        </w:rPr>
        <w:t xml:space="preserve"> стваралаца и делатника у области културе, Своје редовне, концепцијски и садржајно разноврсне програмске активности (пројекције филмова, презентације књига, књижевне вечери и разговори о књижевним темамам, ликовне, графичке, вајарске, фотографске и стрипске изложбе, изложбе у домену примењених уметности и дизајна, концерти класичне и популарне музике, позоришне представе, разноврсни научнопопуларни, трибински, дечји и аматерски програми, фолклорни наступи)  </w:t>
      </w:r>
      <w:r w:rsidR="000E6C13" w:rsidRPr="000E6C13">
        <w:rPr>
          <w:rFonts w:ascii="Arial" w:hAnsi="Arial" w:cs="Arial"/>
          <w:sz w:val="22"/>
          <w:szCs w:val="22"/>
          <w:lang w:val="sr-Cyrl-RS"/>
        </w:rPr>
        <w:t>НКЦ је</w:t>
      </w:r>
      <w:r w:rsidR="000E6C13" w:rsidRPr="000E6C13">
        <w:rPr>
          <w:rFonts w:ascii="Arial" w:hAnsi="Arial" w:cs="Arial"/>
          <w:sz w:val="22"/>
          <w:szCs w:val="22"/>
          <w:lang w:val="sr-Cyrl-CS"/>
        </w:rPr>
        <w:t xml:space="preserve"> осмислио, организовао и реализовао на различитим местима у граду (факултети, школе, градски платои и тргови, летње позорнице, сале и простори других градских установа културе), а не само у просторијама Установе</w:t>
      </w:r>
      <w:r w:rsidR="000E6C13" w:rsidRPr="000E6C13">
        <w:rPr>
          <w:rFonts w:ascii="Arial" w:hAnsi="Arial" w:cs="Arial"/>
          <w:sz w:val="22"/>
          <w:szCs w:val="22"/>
          <w:lang w:val="sr-Cyrl-RS"/>
        </w:rPr>
        <w:t xml:space="preserve">, све то с </w:t>
      </w:r>
      <w:r w:rsidR="000E6C13" w:rsidRPr="000E6C13">
        <w:rPr>
          <w:rFonts w:ascii="Arial" w:hAnsi="Arial" w:cs="Arial"/>
          <w:sz w:val="22"/>
          <w:szCs w:val="22"/>
          <w:lang w:val="sr-Cyrl-CS"/>
        </w:rPr>
        <w:t xml:space="preserve">намером да </w:t>
      </w:r>
      <w:r w:rsidR="000E6C13" w:rsidRPr="000E6C13">
        <w:rPr>
          <w:rFonts w:ascii="Arial" w:hAnsi="Arial" w:cs="Arial"/>
          <w:sz w:val="22"/>
          <w:szCs w:val="22"/>
          <w:lang w:val="sr-Cyrl-RS"/>
        </w:rPr>
        <w:t>своје</w:t>
      </w:r>
      <w:r w:rsidR="000E6C13" w:rsidRPr="000E6C13">
        <w:rPr>
          <w:rFonts w:ascii="Arial" w:hAnsi="Arial" w:cs="Arial"/>
          <w:sz w:val="22"/>
          <w:szCs w:val="22"/>
          <w:lang w:val="sr-Cyrl-CS"/>
        </w:rPr>
        <w:t xml:space="preserve"> програме на што активнији начин приближи што већем броју Нишлија, а нарочито младима.</w:t>
      </w:r>
    </w:p>
    <w:p w:rsidR="000E6C13" w:rsidRPr="00CC0985" w:rsidRDefault="000E6C13" w:rsidP="000E6C13">
      <w:pPr>
        <w:ind w:right="-76" w:firstLine="708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CC0985">
        <w:rPr>
          <w:rFonts w:ascii="Arial" w:eastAsia="Calibri" w:hAnsi="Arial" w:cs="Arial"/>
          <w:sz w:val="22"/>
          <w:szCs w:val="22"/>
          <w:lang w:val="sr-Cyrl-CS"/>
        </w:rPr>
        <w:t>Са великим успехом Установа Нишки културни центар је током 20</w:t>
      </w:r>
      <w:r w:rsidRPr="00CC0985">
        <w:rPr>
          <w:rFonts w:ascii="Arial" w:eastAsia="Calibri" w:hAnsi="Arial" w:cs="Arial"/>
          <w:sz w:val="22"/>
          <w:szCs w:val="22"/>
          <w:lang w:val="sr-Latn-RS"/>
        </w:rPr>
        <w:t>2</w:t>
      </w:r>
      <w:r w:rsidRPr="00CC0985">
        <w:rPr>
          <w:rFonts w:ascii="Arial" w:eastAsia="Calibri" w:hAnsi="Arial" w:cs="Arial"/>
          <w:sz w:val="22"/>
          <w:szCs w:val="22"/>
          <w:lang w:val="sr-Cyrl-RS"/>
        </w:rPr>
        <w:t>4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>. године била организатор и реализатор традиционалних јавних</w:t>
      </w:r>
      <w:r w:rsidRPr="00CC0985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>градских манифестација</w:t>
      </w:r>
      <w:r w:rsidR="00106FF0" w:rsidRPr="00CC0985">
        <w:rPr>
          <w:rFonts w:ascii="Arial" w:eastAsia="Calibri" w:hAnsi="Arial" w:cs="Arial"/>
          <w:sz w:val="22"/>
          <w:szCs w:val="22"/>
          <w:lang w:val="sr-Cyrl-CS"/>
        </w:rPr>
        <w:t xml:space="preserve">: 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 xml:space="preserve">Градска слава, </w:t>
      </w:r>
      <w:r w:rsidRPr="00CC0985">
        <w:rPr>
          <w:rFonts w:ascii="Arial" w:eastAsia="Calibri" w:hAnsi="Arial" w:cs="Arial"/>
          <w:iCs/>
          <w:sz w:val="22"/>
          <w:szCs w:val="22"/>
          <w:lang w:val="sr-Cyrl-CS"/>
        </w:rPr>
        <w:t>22.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 xml:space="preserve"> Нисомнија, </w:t>
      </w:r>
      <w:r w:rsidRPr="00CC0985">
        <w:rPr>
          <w:rFonts w:ascii="Arial" w:eastAsia="Calibri" w:hAnsi="Arial" w:cs="Arial"/>
          <w:iCs/>
          <w:sz w:val="22"/>
          <w:szCs w:val="22"/>
          <w:lang w:val="sr-Cyrl-CS"/>
        </w:rPr>
        <w:t>29.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Pr="00CC0985">
        <w:rPr>
          <w:rFonts w:ascii="Arial" w:eastAsia="Calibri" w:hAnsi="Arial" w:cs="Arial"/>
          <w:iCs/>
          <w:sz w:val="22"/>
          <w:szCs w:val="22"/>
          <w:lang w:val="sr-Cyrl-CS"/>
        </w:rPr>
        <w:t>Интернационалне хорске свечаности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 xml:space="preserve">, </w:t>
      </w:r>
      <w:r w:rsidRPr="00CC0985">
        <w:rPr>
          <w:rFonts w:ascii="Arial" w:eastAsia="Calibri" w:hAnsi="Arial" w:cs="Arial"/>
          <w:iCs/>
          <w:sz w:val="22"/>
          <w:szCs w:val="22"/>
          <w:lang w:val="sr-Cyrl-CS"/>
        </w:rPr>
        <w:t>59.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 xml:space="preserve"> Фестивал глумачких остварења играног филма Филмски сусрети, </w:t>
      </w:r>
      <w:r w:rsidRPr="00CC0985">
        <w:rPr>
          <w:rFonts w:ascii="Arial" w:eastAsia="Calibri" w:hAnsi="Arial" w:cs="Arial"/>
          <w:iCs/>
          <w:sz w:val="22"/>
          <w:szCs w:val="22"/>
          <w:lang w:val="sr-Cyrl-CS"/>
        </w:rPr>
        <w:t>33.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 xml:space="preserve"> Међународна књижевна колонија у Сићеву</w:t>
      </w:r>
      <w:r w:rsidR="00106FF0" w:rsidRPr="00CC0985">
        <w:rPr>
          <w:rFonts w:ascii="Arial" w:eastAsia="Calibri" w:hAnsi="Arial" w:cs="Arial"/>
          <w:sz w:val="22"/>
          <w:szCs w:val="22"/>
          <w:lang w:val="sr-Cyrl-CS"/>
        </w:rPr>
        <w:t xml:space="preserve"> (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>у оквиру ње и књижевна награда „</w:t>
      </w:r>
      <w:r w:rsidRPr="00CC0985">
        <w:rPr>
          <w:rFonts w:ascii="Arial" w:eastAsia="Calibri" w:hAnsi="Arial" w:cs="Arial"/>
          <w:sz w:val="22"/>
          <w:szCs w:val="22"/>
          <w:lang w:val="sr-Cyrl-RS"/>
        </w:rPr>
        <w:t>Рамонда сербика</w:t>
      </w:r>
      <w:r w:rsidR="00106FF0" w:rsidRPr="00CC0985">
        <w:rPr>
          <w:rFonts w:ascii="Arial" w:eastAsia="Calibri" w:hAnsi="Arial" w:cs="Arial"/>
          <w:sz w:val="22"/>
          <w:szCs w:val="22"/>
          <w:lang w:val="sr-Cyrl-CS"/>
        </w:rPr>
        <w:t>”)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 xml:space="preserve">, </w:t>
      </w:r>
      <w:r w:rsidRPr="00CC0985">
        <w:rPr>
          <w:rFonts w:ascii="Arial" w:eastAsia="Calibri" w:hAnsi="Arial" w:cs="Arial"/>
          <w:iCs/>
          <w:sz w:val="22"/>
          <w:szCs w:val="22"/>
          <w:lang w:val="sr-Cyrl-CS"/>
        </w:rPr>
        <w:t>49.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 xml:space="preserve"> Нишке музичке свечаности </w:t>
      </w:r>
      <w:r w:rsidRPr="00CC0985">
        <w:rPr>
          <w:rFonts w:ascii="Arial" w:eastAsia="Calibri" w:hAnsi="Arial" w:cs="Arial"/>
          <w:sz w:val="22"/>
          <w:szCs w:val="22"/>
          <w:lang w:val="sr-Cyrl-RS"/>
        </w:rPr>
        <w:t>Нимус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>) и доделе званичних градских књижевних награда (књижевна награда „Бранко Миљковић”, књижевна награда „Стеван Сремац”, књижевна награда града Ниша за књижевност за децу и младе „Малени цвет”, књижевна наг</w:t>
      </w:r>
      <w:r w:rsidR="00106FF0" w:rsidRPr="00CC0985">
        <w:rPr>
          <w:rFonts w:ascii="Arial" w:eastAsia="Calibri" w:hAnsi="Arial" w:cs="Arial"/>
          <w:sz w:val="22"/>
          <w:szCs w:val="22"/>
          <w:lang w:val="sr-Cyrl-CS"/>
        </w:rPr>
        <w:t>рада „Славиша Николин Живковић”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>, за које су поднесени посебни извештаји у складу с надлежностима њихових програмских савета и организационих одбора.</w:t>
      </w:r>
    </w:p>
    <w:p w:rsidR="000E6C13" w:rsidRPr="00CC0985" w:rsidRDefault="000E6C13" w:rsidP="000E6C13">
      <w:pPr>
        <w:ind w:right="-76" w:firstLine="708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CC0985">
        <w:rPr>
          <w:rFonts w:ascii="Arial" w:eastAsia="Calibri" w:hAnsi="Arial" w:cs="Arial"/>
          <w:sz w:val="22"/>
          <w:szCs w:val="22"/>
          <w:lang w:val="sr-Cyrl-CS"/>
        </w:rPr>
        <w:t>Такође, НКЦ је успешно реализовао и низ других манифестација</w:t>
      </w:r>
      <w:r w:rsidR="00F14AE4" w:rsidRPr="00CC0985">
        <w:rPr>
          <w:rFonts w:ascii="Arial" w:eastAsia="Calibri" w:hAnsi="Arial" w:cs="Arial"/>
          <w:sz w:val="22"/>
          <w:szCs w:val="22"/>
          <w:lang w:val="sr-Cyrl-CS"/>
        </w:rPr>
        <w:t xml:space="preserve">: </w:t>
      </w:r>
      <w:r w:rsidRPr="00CC0985">
        <w:rPr>
          <w:rFonts w:ascii="Arial" w:eastAsia="Calibri" w:hAnsi="Arial" w:cs="Arial"/>
          <w:iCs/>
          <w:sz w:val="22"/>
          <w:szCs w:val="22"/>
          <w:lang w:val="sr-Cyrl-RS"/>
        </w:rPr>
        <w:t>59.</w:t>
      </w:r>
      <w:r w:rsidRPr="00CC0985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>Нишки сајам књига и графике, Конвенција фантастике „Змајкон”, Дани жалфије</w:t>
      </w:r>
      <w:r w:rsidRPr="00CC0985">
        <w:rPr>
          <w:rFonts w:ascii="Arial" w:hAnsi="Arial" w:cs="Arial"/>
          <w:sz w:val="22"/>
          <w:szCs w:val="22"/>
          <w:lang w:val="sr-Cyrl-RS"/>
        </w:rPr>
        <w:t>,</w:t>
      </w:r>
      <w:r w:rsidRPr="00CC0985">
        <w:rPr>
          <w:rFonts w:ascii="Arial" w:eastAsia="Calibri" w:hAnsi="Arial" w:cs="Arial"/>
          <w:sz w:val="22"/>
          <w:szCs w:val="22"/>
          <w:lang w:val="sr-Cyrl-CS"/>
        </w:rPr>
        <w:t xml:space="preserve"> Међународни фестивал стрипа „Нифест”, Дечија уметничка колонија „Грачаница”, </w:t>
      </w:r>
      <w:r w:rsidRPr="00CC0985">
        <w:rPr>
          <w:rFonts w:ascii="Arial" w:eastAsia="Calibri" w:hAnsi="Arial" w:cs="Arial"/>
          <w:sz w:val="22"/>
          <w:szCs w:val="22"/>
          <w:lang w:val="sr-Cyrl-RS"/>
        </w:rPr>
        <w:t>Међународна колонија филмске критике, Дочек нове године на централном градском тргу.</w:t>
      </w:r>
    </w:p>
    <w:p w:rsidR="000E6C13" w:rsidRPr="00CC0985" w:rsidRDefault="000E6C13" w:rsidP="000E6C13">
      <w:pPr>
        <w:ind w:right="-76"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CC0985">
        <w:rPr>
          <w:rFonts w:ascii="Arial" w:hAnsi="Arial" w:cs="Arial"/>
          <w:sz w:val="22"/>
          <w:szCs w:val="22"/>
          <w:lang w:val="sr-Cyrl-RS"/>
        </w:rPr>
        <w:t>Издавачки акценат је и 2024. године</w:t>
      </w:r>
      <w:r w:rsidRPr="00CC0985">
        <w:rPr>
          <w:rFonts w:ascii="Arial" w:hAnsi="Arial" w:cs="Arial"/>
          <w:sz w:val="22"/>
          <w:szCs w:val="22"/>
          <w:lang w:val="sr-Cyrl-CS"/>
        </w:rPr>
        <w:t xml:space="preserve"> био на оним издањима по којима је</w:t>
      </w:r>
      <w:r w:rsidR="005A68CA">
        <w:rPr>
          <w:rFonts w:ascii="Arial" w:hAnsi="Arial" w:cs="Arial"/>
          <w:sz w:val="22"/>
          <w:szCs w:val="22"/>
          <w:lang w:val="sr-Cyrl-CS"/>
        </w:rPr>
        <w:t xml:space="preserve"> Установа</w:t>
      </w:r>
      <w:r w:rsidRPr="00CC0985">
        <w:rPr>
          <w:rFonts w:ascii="Arial" w:hAnsi="Arial" w:cs="Arial"/>
          <w:sz w:val="22"/>
          <w:szCs w:val="22"/>
          <w:lang w:val="sr-Cyrl-CS"/>
        </w:rPr>
        <w:t xml:space="preserve"> Нишки културни центар протеклих година препознатљив не само у домаћим него и у регионалним оквирима. Р</w:t>
      </w:r>
      <w:r w:rsidRPr="00CC0985">
        <w:rPr>
          <w:rFonts w:ascii="Arial" w:hAnsi="Arial" w:cs="Arial"/>
          <w:sz w:val="22"/>
          <w:szCs w:val="22"/>
          <w:lang w:val="sr-Cyrl-RS"/>
        </w:rPr>
        <w:t>еч је</w:t>
      </w:r>
      <w:r w:rsidRPr="00CC0985">
        <w:rPr>
          <w:rFonts w:ascii="Arial" w:hAnsi="Arial" w:cs="Arial"/>
          <w:sz w:val="22"/>
          <w:szCs w:val="22"/>
          <w:lang w:val="sr-Cyrl-CS"/>
        </w:rPr>
        <w:t>, н</w:t>
      </w:r>
      <w:r w:rsidRPr="00CC0985">
        <w:rPr>
          <w:rFonts w:ascii="Arial" w:hAnsi="Arial" w:cs="Arial"/>
          <w:sz w:val="22"/>
          <w:szCs w:val="22"/>
          <w:lang w:val="sr-Cyrl-RS"/>
        </w:rPr>
        <w:t>ајпре</w:t>
      </w:r>
      <w:r w:rsidRPr="00CC0985">
        <w:rPr>
          <w:rFonts w:ascii="Arial" w:hAnsi="Arial" w:cs="Arial"/>
          <w:sz w:val="22"/>
          <w:szCs w:val="22"/>
          <w:lang w:val="sr-Cyrl-CS"/>
        </w:rPr>
        <w:t xml:space="preserve">, о новим бројевима репрезентативног часописа Градина, а појавило се у току 2024. године и неколико публицистичких, стрипских и белетристичких књига угледних ауторских имена (роман </w:t>
      </w:r>
      <w:r w:rsidRPr="00CC0985">
        <w:rPr>
          <w:rFonts w:ascii="Arial" w:hAnsi="Arial" w:cs="Arial"/>
          <w:iCs/>
          <w:sz w:val="22"/>
          <w:szCs w:val="22"/>
          <w:lang w:val="sr-Cyrl-CS"/>
        </w:rPr>
        <w:t>НГДЛ</w:t>
      </w:r>
      <w:r w:rsidRPr="00CC0985">
        <w:rPr>
          <w:rFonts w:ascii="Arial" w:hAnsi="Arial" w:cs="Arial"/>
          <w:sz w:val="22"/>
          <w:szCs w:val="22"/>
          <w:lang w:val="sr-Cyrl-CS"/>
        </w:rPr>
        <w:t xml:space="preserve"> Маринка Арсића Ивкова овенчан је Ниновом наградом за најбољи роман године).</w:t>
      </w:r>
    </w:p>
    <w:p w:rsidR="00823EF3" w:rsidRPr="000E6C13" w:rsidRDefault="000E6C13" w:rsidP="000E6C13">
      <w:pPr>
        <w:ind w:right="-76" w:firstLine="708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0E6C13">
        <w:rPr>
          <w:rFonts w:ascii="Arial" w:hAnsi="Arial" w:cs="Arial"/>
          <w:sz w:val="22"/>
          <w:szCs w:val="22"/>
          <w:lang w:val="sr-Cyrl-CS"/>
        </w:rPr>
        <w:t>Имајући у виду побројане програмске активности и њихову разноврсност, Нишки културни центар је у 2024. години, сходно сврси свога постојања и у јавном интересу, постигао више него запажене резултате и у квантитативном и у квалитативном смислу.</w:t>
      </w:r>
    </w:p>
    <w:p w:rsidR="00771A56" w:rsidRPr="005535DD" w:rsidRDefault="00771A56" w:rsidP="005A68CA">
      <w:pPr>
        <w:jc w:val="both"/>
        <w:rPr>
          <w:rFonts w:ascii="Arial" w:hAnsi="Arial" w:cs="Arial"/>
          <w:bCs/>
          <w:lang w:val="sr-Cyrl-RS" w:eastAsia="sr-Cyrl-CS"/>
        </w:rPr>
      </w:pPr>
      <w:r w:rsidRPr="00823EF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   </w:t>
      </w:r>
      <w:r w:rsid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28147B">
        <w:rPr>
          <w:rFonts w:ascii="Arial" w:hAnsi="Arial" w:cs="Arial"/>
          <w:color w:val="000000"/>
          <w:sz w:val="22"/>
          <w:szCs w:val="22"/>
          <w:lang w:val="sr-Cyrl-RS"/>
        </w:rPr>
        <w:t xml:space="preserve">    </w:t>
      </w:r>
      <w:r w:rsid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823EF3">
        <w:rPr>
          <w:rFonts w:ascii="Arial" w:hAnsi="Arial" w:cs="Arial"/>
          <w:color w:val="000000"/>
          <w:sz w:val="22"/>
          <w:szCs w:val="22"/>
          <w:lang w:val="sr-Cyrl-RS"/>
        </w:rPr>
        <w:t>Имајући у виду да је Извештај о ра</w:t>
      </w:r>
      <w:r w:rsidR="00014BC6" w:rsidRP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ду и пословању </w:t>
      </w:r>
      <w:r w:rsidR="000E6C13">
        <w:rPr>
          <w:rFonts w:ascii="Arial" w:hAnsi="Arial" w:cs="Arial"/>
          <w:color w:val="000000"/>
          <w:sz w:val="22"/>
          <w:szCs w:val="22"/>
          <w:lang w:val="sr-Cyrl-RS"/>
        </w:rPr>
        <w:t>Установе Нишки културни центар</w:t>
      </w:r>
      <w:r w:rsidRP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 за 202</w:t>
      </w:r>
      <w:r w:rsidRPr="00823EF3">
        <w:rPr>
          <w:rFonts w:ascii="Arial" w:hAnsi="Arial" w:cs="Arial"/>
          <w:color w:val="000000"/>
          <w:sz w:val="22"/>
          <w:szCs w:val="22"/>
          <w:lang w:val="sr-Latn-RS"/>
        </w:rPr>
        <w:t>4</w:t>
      </w:r>
      <w:r w:rsidRP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. годину сачињен у складу са законом и прописима Града, као и циљевима садржаним у оснивачком акту, </w:t>
      </w:r>
      <w:r w:rsidR="00014BC6" w:rsidRPr="00823EF3">
        <w:rPr>
          <w:rFonts w:ascii="Arial" w:hAnsi="Arial" w:cs="Arial"/>
          <w:sz w:val="22"/>
          <w:szCs w:val="22"/>
          <w:lang w:val="sr-Cyrl-RS" w:eastAsia="ar-SA"/>
        </w:rPr>
        <w:t>Градск</w:t>
      </w:r>
      <w:r w:rsidR="00014BC6" w:rsidRPr="00823EF3">
        <w:rPr>
          <w:rFonts w:ascii="Arial" w:hAnsi="Arial" w:cs="Arial"/>
          <w:sz w:val="22"/>
          <w:szCs w:val="22"/>
          <w:lang w:val="sr-Latn-RS" w:eastAsia="ar-SA"/>
        </w:rPr>
        <w:t>a</w:t>
      </w:r>
      <w:r w:rsidR="00014BC6" w:rsidRPr="00823EF3">
        <w:rPr>
          <w:rFonts w:ascii="Arial" w:hAnsi="Arial" w:cs="Arial"/>
          <w:sz w:val="22"/>
          <w:szCs w:val="22"/>
          <w:lang w:val="sr-Cyrl-RS" w:eastAsia="ar-SA"/>
        </w:rPr>
        <w:t xml:space="preserve"> управ</w:t>
      </w:r>
      <w:r w:rsidR="00014BC6" w:rsidRPr="00823EF3">
        <w:rPr>
          <w:rFonts w:ascii="Arial" w:hAnsi="Arial" w:cs="Arial"/>
          <w:sz w:val="22"/>
          <w:szCs w:val="22"/>
          <w:lang w:val="sr-Latn-RS" w:eastAsia="ar-SA"/>
        </w:rPr>
        <w:t>a</w:t>
      </w:r>
      <w:r w:rsidR="00014BC6" w:rsidRPr="00823EF3">
        <w:rPr>
          <w:rFonts w:ascii="Arial" w:hAnsi="Arial" w:cs="Arial"/>
          <w:sz w:val="22"/>
          <w:szCs w:val="22"/>
          <w:lang w:val="sr-Cyrl-RS" w:eastAsia="ar-SA"/>
        </w:rPr>
        <w:t xml:space="preserve"> за социјалну и породичну заштиту, о</w:t>
      </w:r>
      <w:bookmarkStart w:id="0" w:name="_GoBack"/>
      <w:bookmarkEnd w:id="0"/>
      <w:r w:rsidR="00014BC6" w:rsidRPr="00823EF3">
        <w:rPr>
          <w:rFonts w:ascii="Arial" w:hAnsi="Arial" w:cs="Arial"/>
          <w:sz w:val="22"/>
          <w:szCs w:val="22"/>
          <w:lang w:val="sr-Cyrl-RS" w:eastAsia="ar-SA"/>
        </w:rPr>
        <w:t>бразовање, културу и спорт</w:t>
      </w:r>
      <w:r w:rsidR="00014BC6" w:rsidRPr="00823EF3">
        <w:rPr>
          <w:rFonts w:ascii="Arial" w:hAnsi="Arial" w:cs="Arial"/>
          <w:sz w:val="22"/>
          <w:szCs w:val="22"/>
          <w:lang w:val="sr-Cyrl-RS"/>
        </w:rPr>
        <w:t xml:space="preserve"> израдила је нацрт Решења као у диспозитиву.</w:t>
      </w:r>
      <w:r w:rsidR="00D73231">
        <w:rPr>
          <w:rFonts w:ascii="Arial" w:hAnsi="Arial" w:cs="Arial"/>
          <w:caps/>
          <w:noProof/>
          <w:lang w:val="sr-Latn-RS" w:eastAsia="ar-SA"/>
        </w:rPr>
        <w:t xml:space="preserve">                                                       </w:t>
      </w:r>
    </w:p>
    <w:p w:rsidR="00A725D1" w:rsidRPr="00D73231" w:rsidRDefault="00A725D1" w:rsidP="00FC1552">
      <w:pPr>
        <w:tabs>
          <w:tab w:val="left" w:pos="5565"/>
        </w:tabs>
        <w:suppressAutoHyphens/>
        <w:jc w:val="both"/>
        <w:rPr>
          <w:rFonts w:ascii="Arial" w:hAnsi="Arial" w:cs="Arial"/>
          <w:lang w:val="sr-Cyrl-RS"/>
        </w:rPr>
      </w:pPr>
    </w:p>
    <w:sectPr w:rsidR="00A725D1" w:rsidRPr="00D732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BC6"/>
    <w:rsid w:val="00014FE1"/>
    <w:rsid w:val="00083B5B"/>
    <w:rsid w:val="000A5D58"/>
    <w:rsid w:val="000B5CCF"/>
    <w:rsid w:val="000E4B6A"/>
    <w:rsid w:val="000E6C13"/>
    <w:rsid w:val="000F6E14"/>
    <w:rsid w:val="00106FF0"/>
    <w:rsid w:val="00137FC7"/>
    <w:rsid w:val="0015175E"/>
    <w:rsid w:val="001559D3"/>
    <w:rsid w:val="0019421F"/>
    <w:rsid w:val="001A4234"/>
    <w:rsid w:val="001E2CD3"/>
    <w:rsid w:val="001F2671"/>
    <w:rsid w:val="0028147B"/>
    <w:rsid w:val="002F47E1"/>
    <w:rsid w:val="00312906"/>
    <w:rsid w:val="00360E17"/>
    <w:rsid w:val="003C384A"/>
    <w:rsid w:val="003D25AC"/>
    <w:rsid w:val="004234B9"/>
    <w:rsid w:val="0043040C"/>
    <w:rsid w:val="004746DE"/>
    <w:rsid w:val="004E5633"/>
    <w:rsid w:val="0051097B"/>
    <w:rsid w:val="00526695"/>
    <w:rsid w:val="00540BCD"/>
    <w:rsid w:val="00557714"/>
    <w:rsid w:val="005919AD"/>
    <w:rsid w:val="005A40ED"/>
    <w:rsid w:val="005A68CA"/>
    <w:rsid w:val="00600775"/>
    <w:rsid w:val="0062628B"/>
    <w:rsid w:val="006527ED"/>
    <w:rsid w:val="006801D0"/>
    <w:rsid w:val="00696C25"/>
    <w:rsid w:val="006E00CA"/>
    <w:rsid w:val="00715F8B"/>
    <w:rsid w:val="00771A56"/>
    <w:rsid w:val="007A6773"/>
    <w:rsid w:val="007D455B"/>
    <w:rsid w:val="00822D91"/>
    <w:rsid w:val="00823EF3"/>
    <w:rsid w:val="00831EE3"/>
    <w:rsid w:val="00840FD3"/>
    <w:rsid w:val="00873D11"/>
    <w:rsid w:val="0091645A"/>
    <w:rsid w:val="00992C08"/>
    <w:rsid w:val="009A1226"/>
    <w:rsid w:val="009A3522"/>
    <w:rsid w:val="009C5078"/>
    <w:rsid w:val="009E14A7"/>
    <w:rsid w:val="00A171B3"/>
    <w:rsid w:val="00A266C7"/>
    <w:rsid w:val="00A56285"/>
    <w:rsid w:val="00A725D1"/>
    <w:rsid w:val="00AE454A"/>
    <w:rsid w:val="00B04182"/>
    <w:rsid w:val="00B638EA"/>
    <w:rsid w:val="00B63CFA"/>
    <w:rsid w:val="00B650BD"/>
    <w:rsid w:val="00B673E2"/>
    <w:rsid w:val="00B7267B"/>
    <w:rsid w:val="00BB7E4A"/>
    <w:rsid w:val="00C27BB8"/>
    <w:rsid w:val="00C34582"/>
    <w:rsid w:val="00CC0985"/>
    <w:rsid w:val="00D559A8"/>
    <w:rsid w:val="00D73231"/>
    <w:rsid w:val="00DB1971"/>
    <w:rsid w:val="00DD698E"/>
    <w:rsid w:val="00DE02A5"/>
    <w:rsid w:val="00E13142"/>
    <w:rsid w:val="00E2054D"/>
    <w:rsid w:val="00E62D19"/>
    <w:rsid w:val="00E6610F"/>
    <w:rsid w:val="00E820DD"/>
    <w:rsid w:val="00E83C51"/>
    <w:rsid w:val="00F14AE4"/>
    <w:rsid w:val="00F15C47"/>
    <w:rsid w:val="00F45EBC"/>
    <w:rsid w:val="00F8309A"/>
    <w:rsid w:val="00FA706A"/>
    <w:rsid w:val="00FC155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Nemanja Milenković</cp:lastModifiedBy>
  <cp:revision>81</cp:revision>
  <cp:lastPrinted>2021-04-06T08:36:00Z</cp:lastPrinted>
  <dcterms:created xsi:type="dcterms:W3CDTF">2025-03-20T06:47:00Z</dcterms:created>
  <dcterms:modified xsi:type="dcterms:W3CDTF">2025-04-28T07:31:00Z</dcterms:modified>
</cp:coreProperties>
</file>