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2AF" w:rsidRDefault="001732AF" w:rsidP="001732AF">
      <w:pPr>
        <w:suppressLineNumbers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На основу члана 1</w:t>
      </w:r>
      <w:r>
        <w:rPr>
          <w:rFonts w:ascii="Arial CYR" w:hAnsi="Arial CYR" w:cs="Arial CYR"/>
          <w:sz w:val="20"/>
          <w:szCs w:val="20"/>
          <w:lang w:val="sr-Cyrl-RS"/>
        </w:rPr>
        <w:t>5.</w:t>
      </w:r>
      <w:r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  <w:lang w:val="sr-Cyrl-RS"/>
        </w:rPr>
        <w:t xml:space="preserve">Став 1. </w:t>
      </w:r>
      <w:r>
        <w:rPr>
          <w:rFonts w:ascii="Arial CYR" w:hAnsi="Arial CYR" w:cs="Arial CYR"/>
          <w:sz w:val="20"/>
          <w:szCs w:val="20"/>
        </w:rPr>
        <w:t xml:space="preserve">Одлуке о манифестацијама и програмима у области културе од значаја за Град </w:t>
      </w:r>
      <w:r>
        <w:rPr>
          <w:rFonts w:ascii="Arial CYR" w:hAnsi="Arial CYR" w:cs="Arial CYR"/>
          <w:sz w:val="20"/>
          <w:szCs w:val="20"/>
          <w:lang w:val="sr-Cyrl-CS"/>
        </w:rPr>
        <w:t xml:space="preserve">("Службени лист града Ниша", број </w:t>
      </w:r>
      <w:r>
        <w:rPr>
          <w:rFonts w:ascii="Arial CYR" w:hAnsi="Arial CYR" w:cs="Arial CYR"/>
          <w:sz w:val="20"/>
          <w:szCs w:val="20"/>
          <w:lang w:val="sr-Cyrl-RS"/>
        </w:rPr>
        <w:t>5/2018 - пречишћен текст, 18/2019</w:t>
      </w:r>
      <w:r>
        <w:rPr>
          <w:rFonts w:ascii="Arial CYR" w:hAnsi="Arial CYR" w:cs="Arial CYR"/>
          <w:sz w:val="20"/>
          <w:szCs w:val="20"/>
        </w:rPr>
        <w:t xml:space="preserve">, </w:t>
      </w:r>
      <w:r>
        <w:rPr>
          <w:rFonts w:ascii="Arial CYR" w:hAnsi="Arial CYR" w:cs="Arial CYR"/>
          <w:sz w:val="20"/>
          <w:szCs w:val="20"/>
          <w:lang w:val="sr-Cyrl-RS"/>
        </w:rPr>
        <w:t xml:space="preserve">18/2021 и </w:t>
      </w:r>
      <w:r>
        <w:rPr>
          <w:rFonts w:ascii="Arial CYR" w:hAnsi="Arial CYR" w:cs="Arial CYR"/>
          <w:sz w:val="20"/>
          <w:szCs w:val="20"/>
        </w:rPr>
        <w:t>139/2022</w:t>
      </w:r>
      <w:r>
        <w:rPr>
          <w:rFonts w:ascii="Arial CYR" w:hAnsi="Arial CYR" w:cs="Arial CYR"/>
          <w:sz w:val="20"/>
          <w:szCs w:val="20"/>
          <w:lang w:val="sr-Cyrl-CS"/>
        </w:rPr>
        <w:t>)</w:t>
      </w:r>
      <w:r>
        <w:rPr>
          <w:rFonts w:ascii="Arial CYR" w:hAnsi="Arial CYR" w:cs="Arial CYR"/>
          <w:sz w:val="20"/>
          <w:szCs w:val="20"/>
        </w:rPr>
        <w:t>,</w:t>
      </w:r>
      <w:r>
        <w:rPr>
          <w:rFonts w:ascii="Arial CYR" w:hAnsi="Arial CYR" w:cs="Arial CYR"/>
          <w:sz w:val="20"/>
          <w:szCs w:val="20"/>
          <w:lang w:val="sr-Cyrl-CS"/>
        </w:rPr>
        <w:t xml:space="preserve"> </w:t>
      </w:r>
      <w:r>
        <w:rPr>
          <w:rFonts w:ascii="Arial CYR" w:hAnsi="Arial CYR" w:cs="Arial CYR"/>
          <w:sz w:val="20"/>
          <w:szCs w:val="20"/>
        </w:rPr>
        <w:t xml:space="preserve">члана 8 Правила о оранизацији и раду сталне манифестације Фестивала глумачких остварења играног филма ''Филмски сусрети Ниш'' (''Службени лист Града Ниша'', број 43/2005)  </w:t>
      </w:r>
      <w:r>
        <w:rPr>
          <w:rFonts w:ascii="Arial CYR" w:hAnsi="Arial CYR" w:cs="Arial CYR"/>
          <w:sz w:val="20"/>
          <w:szCs w:val="20"/>
          <w:lang w:val="sr-Cyrl-RS"/>
        </w:rPr>
        <w:t>и</w:t>
      </w:r>
      <w:r>
        <w:rPr>
          <w:rFonts w:ascii="Arial CYR" w:hAnsi="Arial CYR" w:cs="Arial CYR"/>
          <w:sz w:val="20"/>
          <w:szCs w:val="20"/>
        </w:rPr>
        <w:t xml:space="preserve"> члан</w:t>
      </w:r>
      <w:r>
        <w:rPr>
          <w:rFonts w:ascii="Arial CYR" w:hAnsi="Arial CYR" w:cs="Arial CYR"/>
          <w:sz w:val="20"/>
          <w:szCs w:val="20"/>
          <w:lang w:val="sr-Cyrl-RS"/>
        </w:rPr>
        <w:t>ов</w:t>
      </w:r>
      <w:r>
        <w:rPr>
          <w:rFonts w:ascii="Arial CYR" w:hAnsi="Arial CYR" w:cs="Arial CYR"/>
          <w:sz w:val="20"/>
          <w:szCs w:val="20"/>
        </w:rPr>
        <w:t>а 21</w:t>
      </w:r>
      <w:r>
        <w:rPr>
          <w:rFonts w:ascii="Arial CYR" w:hAnsi="Arial CYR" w:cs="Arial CYR"/>
          <w:sz w:val="20"/>
          <w:szCs w:val="20"/>
          <w:lang w:val="sr-Cyrl-RS"/>
        </w:rPr>
        <w:t>.</w:t>
      </w:r>
      <w:r>
        <w:rPr>
          <w:rFonts w:ascii="Arial CYR" w:hAnsi="Arial CYR" w:cs="Arial CYR"/>
          <w:sz w:val="20"/>
          <w:szCs w:val="20"/>
        </w:rPr>
        <w:t xml:space="preserve"> и 37</w:t>
      </w:r>
      <w:r>
        <w:rPr>
          <w:rFonts w:ascii="Arial CYR" w:hAnsi="Arial CYR" w:cs="Arial CYR"/>
          <w:sz w:val="20"/>
          <w:szCs w:val="20"/>
          <w:lang w:val="sr-Cyrl-RS"/>
        </w:rPr>
        <w:t>.</w:t>
      </w:r>
      <w:r>
        <w:rPr>
          <w:rFonts w:ascii="Arial CYR" w:hAnsi="Arial CYR" w:cs="Arial CYR"/>
          <w:sz w:val="20"/>
          <w:szCs w:val="20"/>
        </w:rPr>
        <w:t xml:space="preserve"> Статута Града Ниша ("Службени лист Града Ниша", број 88/2008</w:t>
      </w:r>
      <w:r>
        <w:rPr>
          <w:rFonts w:ascii="Arial CYR" w:hAnsi="Arial CYR" w:cs="Arial CYR"/>
          <w:sz w:val="20"/>
          <w:szCs w:val="20"/>
          <w:lang w:val="sr-Cyrl-RS"/>
        </w:rPr>
        <w:t>, 143/2016 и 18/2019</w:t>
      </w:r>
      <w:r>
        <w:rPr>
          <w:rFonts w:ascii="Arial CYR" w:hAnsi="Arial CYR" w:cs="Arial CYR"/>
          <w:sz w:val="20"/>
          <w:szCs w:val="20"/>
        </w:rPr>
        <w:t>),</w:t>
      </w:r>
    </w:p>
    <w:p w:rsidR="001732AF" w:rsidRDefault="001732AF" w:rsidP="001732AF">
      <w:pPr>
        <w:suppressLineNumbers/>
        <w:autoSpaceDE w:val="0"/>
        <w:autoSpaceDN w:val="0"/>
        <w:adjustRightInd w:val="0"/>
        <w:spacing w:after="12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ab/>
      </w:r>
      <w:r>
        <w:rPr>
          <w:rFonts w:ascii="Arial CYR" w:hAnsi="Arial CYR" w:cs="Arial CYR"/>
          <w:sz w:val="20"/>
          <w:szCs w:val="20"/>
        </w:rPr>
        <w:t>Скупштина</w:t>
      </w:r>
      <w:r>
        <w:rPr>
          <w:rFonts w:ascii="Arial CYR" w:hAnsi="Arial CYR" w:cs="Arial CYR"/>
          <w:sz w:val="20"/>
          <w:szCs w:val="20"/>
          <w:lang w:val="sr-Latn-CS"/>
        </w:rPr>
        <w:t xml:space="preserve"> </w:t>
      </w:r>
      <w:r>
        <w:rPr>
          <w:rFonts w:ascii="Arial CYR" w:hAnsi="Arial CYR" w:cs="Arial CYR"/>
          <w:sz w:val="20"/>
          <w:szCs w:val="20"/>
        </w:rPr>
        <w:t>Града</w:t>
      </w:r>
      <w:r>
        <w:rPr>
          <w:rFonts w:ascii="Arial CYR" w:hAnsi="Arial CYR" w:cs="Arial CYR"/>
          <w:sz w:val="20"/>
          <w:szCs w:val="20"/>
          <w:lang w:val="sr-Latn-CS"/>
        </w:rPr>
        <w:t xml:space="preserve"> </w:t>
      </w:r>
      <w:r>
        <w:rPr>
          <w:rFonts w:ascii="Arial CYR" w:hAnsi="Arial CYR" w:cs="Arial CYR"/>
          <w:sz w:val="20"/>
          <w:szCs w:val="20"/>
        </w:rPr>
        <w:t>Ниша</w:t>
      </w:r>
      <w:r>
        <w:rPr>
          <w:rFonts w:ascii="Arial CYR" w:hAnsi="Arial CYR" w:cs="Arial CYR"/>
          <w:sz w:val="20"/>
          <w:szCs w:val="20"/>
          <w:lang w:val="sr-Latn-CS"/>
        </w:rPr>
        <w:t xml:space="preserve">, </w:t>
      </w:r>
      <w:r>
        <w:rPr>
          <w:rFonts w:ascii="Arial CYR" w:hAnsi="Arial CYR" w:cs="Arial CYR"/>
          <w:sz w:val="20"/>
          <w:szCs w:val="20"/>
        </w:rPr>
        <w:t>на</w:t>
      </w:r>
      <w:r>
        <w:rPr>
          <w:rFonts w:ascii="Arial CYR" w:hAnsi="Arial CYR" w:cs="Arial CYR"/>
          <w:sz w:val="20"/>
          <w:szCs w:val="20"/>
          <w:lang w:val="sr-Latn-CS"/>
        </w:rPr>
        <w:t xml:space="preserve"> </w:t>
      </w:r>
      <w:r>
        <w:rPr>
          <w:rFonts w:ascii="Arial CYR" w:hAnsi="Arial CYR" w:cs="Arial CYR"/>
          <w:sz w:val="20"/>
          <w:szCs w:val="20"/>
        </w:rPr>
        <w:t>седници</w:t>
      </w:r>
      <w:r>
        <w:rPr>
          <w:rFonts w:ascii="Arial CYR" w:hAnsi="Arial CYR" w:cs="Arial CYR"/>
          <w:sz w:val="20"/>
          <w:szCs w:val="20"/>
          <w:lang w:val="sr-Latn-CS"/>
        </w:rPr>
        <w:t xml:space="preserve"> </w:t>
      </w:r>
      <w:r>
        <w:rPr>
          <w:rFonts w:ascii="Arial CYR" w:hAnsi="Arial CYR" w:cs="Arial CYR"/>
          <w:sz w:val="20"/>
          <w:szCs w:val="20"/>
        </w:rPr>
        <w:t xml:space="preserve">од </w:t>
      </w:r>
      <w:r>
        <w:rPr>
          <w:rFonts w:ascii="Arial CYR" w:hAnsi="Arial CYR" w:cs="Arial CYR"/>
          <w:sz w:val="20"/>
          <w:szCs w:val="20"/>
          <w:lang w:val="sr-Cyrl-RS"/>
        </w:rPr>
        <w:t>25.4.2024</w:t>
      </w:r>
      <w:r>
        <w:rPr>
          <w:rFonts w:ascii="Arial CYR" w:hAnsi="Arial CYR" w:cs="Arial CYR"/>
          <w:sz w:val="20"/>
          <w:szCs w:val="20"/>
          <w:lang w:val="sr-Cyrl-CS"/>
        </w:rPr>
        <w:t xml:space="preserve">. </w:t>
      </w:r>
      <w:r>
        <w:rPr>
          <w:rFonts w:ascii="Arial CYR" w:hAnsi="Arial CYR" w:cs="Arial CYR"/>
          <w:sz w:val="20"/>
          <w:szCs w:val="20"/>
        </w:rPr>
        <w:t>године,</w:t>
      </w:r>
      <w:r>
        <w:rPr>
          <w:rFonts w:ascii="Arial CYR" w:hAnsi="Arial CYR" w:cs="Arial CYR"/>
          <w:sz w:val="20"/>
          <w:szCs w:val="20"/>
          <w:lang w:val="sr-Latn-CS"/>
        </w:rPr>
        <w:t xml:space="preserve"> </w:t>
      </w:r>
      <w:r>
        <w:rPr>
          <w:rFonts w:ascii="Arial CYR" w:hAnsi="Arial CYR" w:cs="Arial CYR"/>
          <w:sz w:val="20"/>
          <w:szCs w:val="20"/>
        </w:rPr>
        <w:t>донела</w:t>
      </w:r>
      <w:r>
        <w:rPr>
          <w:rFonts w:ascii="Arial CYR" w:hAnsi="Arial CYR" w:cs="Arial CYR"/>
          <w:sz w:val="20"/>
          <w:szCs w:val="20"/>
          <w:lang w:val="sr-Latn-CS"/>
        </w:rPr>
        <w:t xml:space="preserve"> </w:t>
      </w:r>
      <w:r>
        <w:rPr>
          <w:rFonts w:ascii="Arial CYR" w:hAnsi="Arial CYR" w:cs="Arial CYR"/>
          <w:sz w:val="20"/>
          <w:szCs w:val="20"/>
        </w:rPr>
        <w:t>је</w:t>
      </w:r>
    </w:p>
    <w:p w:rsidR="001732AF" w:rsidRDefault="001732AF" w:rsidP="001732AF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 CYR" w:hAnsi="Arial CYR" w:cs="Arial CYR"/>
          <w:b/>
          <w:bCs/>
          <w:sz w:val="20"/>
          <w:szCs w:val="20"/>
        </w:rPr>
      </w:pPr>
    </w:p>
    <w:p w:rsidR="001732AF" w:rsidRDefault="001732AF" w:rsidP="001732AF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 Black" w:hAnsi="Arial Black" w:cs="Arial Black"/>
          <w:b/>
          <w:bCs/>
          <w:sz w:val="20"/>
          <w:szCs w:val="20"/>
        </w:rPr>
      </w:pPr>
      <w:r>
        <w:rPr>
          <w:rFonts w:ascii="Arial Black" w:hAnsi="Arial Black" w:cs="Arial Black"/>
          <w:b/>
          <w:bCs/>
          <w:sz w:val="20"/>
          <w:szCs w:val="20"/>
        </w:rPr>
        <w:t>Р Е Ш Е Њ Е</w:t>
      </w:r>
    </w:p>
    <w:p w:rsidR="001732AF" w:rsidRDefault="001732AF" w:rsidP="001732AF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 Black" w:hAnsi="Arial Black" w:cs="Arial Black"/>
          <w:b/>
          <w:bCs/>
          <w:sz w:val="20"/>
          <w:szCs w:val="20"/>
        </w:rPr>
      </w:pPr>
      <w:r>
        <w:rPr>
          <w:rFonts w:ascii="Arial Black" w:hAnsi="Arial Black" w:cs="Arial Black"/>
          <w:b/>
          <w:bCs/>
          <w:sz w:val="20"/>
          <w:szCs w:val="20"/>
        </w:rPr>
        <w:t>o oбразовању Савета манифестације</w:t>
      </w:r>
    </w:p>
    <w:p w:rsidR="001732AF" w:rsidRDefault="001732AF" w:rsidP="001732AF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Black" w:hAnsi="Arial Black" w:cs="Arial Black"/>
          <w:b/>
          <w:bCs/>
          <w:sz w:val="20"/>
          <w:szCs w:val="20"/>
        </w:rPr>
        <w:t>Фестивал глумачких остварења играног филма ''Филмски сусрети Ниш''</w:t>
      </w:r>
    </w:p>
    <w:p w:rsidR="001732AF" w:rsidRDefault="001732AF" w:rsidP="001732AF">
      <w:pPr>
        <w:suppressLineNumbers/>
        <w:autoSpaceDE w:val="0"/>
        <w:autoSpaceDN w:val="0"/>
        <w:adjustRightInd w:val="0"/>
        <w:spacing w:after="0" w:line="20" w:lineRule="atLeast"/>
        <w:rPr>
          <w:rFonts w:ascii="Arial CYR" w:hAnsi="Arial CYR" w:cs="Arial CYR"/>
          <w:b/>
          <w:bCs/>
          <w:sz w:val="20"/>
          <w:szCs w:val="20"/>
          <w:lang w:val="sr-Cyrl-CS"/>
        </w:rPr>
      </w:pPr>
    </w:p>
    <w:p w:rsidR="001732AF" w:rsidRDefault="001732AF" w:rsidP="001732AF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b/>
          <w:bCs/>
          <w:sz w:val="20"/>
          <w:szCs w:val="20"/>
        </w:rPr>
        <w:t>I</w:t>
      </w:r>
      <w:r>
        <w:rPr>
          <w:rFonts w:ascii="Arial CYR" w:hAnsi="Arial CYR" w:cs="Arial CYR"/>
          <w:sz w:val="20"/>
          <w:szCs w:val="20"/>
        </w:rPr>
        <w:t xml:space="preserve"> Образује се Савет манифестације Фестивал глумачких остварења играног филма ''Филмски сусрети Ниш'' (у даљем тексту: Савет манифестације),  у следећем саставу: </w:t>
      </w:r>
    </w:p>
    <w:p w:rsidR="001732AF" w:rsidRDefault="001732AF" w:rsidP="001732AF">
      <w:pPr>
        <w:suppressLineNumber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1732AF" w:rsidRDefault="001732AF" w:rsidP="001732AF">
      <w:pPr>
        <w:suppressLineNumber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1.</w:t>
      </w:r>
      <w:r>
        <w:rPr>
          <w:rFonts w:ascii="Arial CYR" w:hAnsi="Arial CYR" w:cs="Arial CYR"/>
          <w:sz w:val="20"/>
          <w:szCs w:val="20"/>
          <w:lang w:val="sr-Cyrl-CS"/>
        </w:rPr>
        <w:tab/>
        <w:t>Срђан Савић</w:t>
      </w:r>
    </w:p>
    <w:p w:rsidR="001732AF" w:rsidRDefault="001732AF" w:rsidP="001732AF">
      <w:pPr>
        <w:suppressLineNumber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2.</w:t>
      </w:r>
      <w:r>
        <w:rPr>
          <w:rFonts w:ascii="Arial CYR" w:hAnsi="Arial CYR" w:cs="Arial CYR"/>
          <w:sz w:val="20"/>
          <w:szCs w:val="20"/>
          <w:lang w:val="sr-Cyrl-CS"/>
        </w:rPr>
        <w:tab/>
        <w:t>Растко Јанковић</w:t>
      </w:r>
    </w:p>
    <w:p w:rsidR="001732AF" w:rsidRDefault="001732AF" w:rsidP="001732AF">
      <w:pPr>
        <w:suppressLineNumber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3.</w:t>
      </w:r>
      <w:r>
        <w:rPr>
          <w:rFonts w:ascii="Arial CYR" w:hAnsi="Arial CYR" w:cs="Arial CYR"/>
          <w:sz w:val="20"/>
          <w:szCs w:val="20"/>
          <w:lang w:val="sr-Cyrl-CS"/>
        </w:rPr>
        <w:tab/>
        <w:t>Фуад Табучић</w:t>
      </w:r>
    </w:p>
    <w:p w:rsidR="001732AF" w:rsidRDefault="001732AF" w:rsidP="001732AF">
      <w:pPr>
        <w:suppressLineNumber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4.</w:t>
      </w:r>
      <w:r>
        <w:rPr>
          <w:rFonts w:ascii="Arial CYR" w:hAnsi="Arial CYR" w:cs="Arial CYR"/>
          <w:sz w:val="20"/>
          <w:szCs w:val="20"/>
          <w:lang w:val="sr-Cyrl-CS"/>
        </w:rPr>
        <w:tab/>
        <w:t>Виктор Савић</w:t>
      </w:r>
    </w:p>
    <w:p w:rsidR="001732AF" w:rsidRDefault="001732AF" w:rsidP="001732AF">
      <w:pPr>
        <w:suppressLineNumber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5.</w:t>
      </w:r>
      <w:r>
        <w:rPr>
          <w:rFonts w:ascii="Arial CYR" w:hAnsi="Arial CYR" w:cs="Arial CYR"/>
          <w:sz w:val="20"/>
          <w:szCs w:val="20"/>
          <w:lang w:val="sr-Cyrl-CS"/>
        </w:rPr>
        <w:tab/>
        <w:t>Петар Бенчина</w:t>
      </w:r>
    </w:p>
    <w:p w:rsidR="001732AF" w:rsidRDefault="001732AF" w:rsidP="001732AF">
      <w:pPr>
        <w:suppressLineNumber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  <w:lang w:val="sr-Cyrl-RS"/>
        </w:rPr>
        <w:t>6.</w:t>
      </w:r>
      <w:r>
        <w:rPr>
          <w:rFonts w:ascii="Arial CYR" w:hAnsi="Arial CYR" w:cs="Arial CYR"/>
          <w:sz w:val="20"/>
          <w:szCs w:val="20"/>
          <w:lang w:val="sr-Cyrl-RS"/>
        </w:rPr>
        <w:tab/>
        <w:t>Јелена Живадиновић</w:t>
      </w:r>
    </w:p>
    <w:p w:rsidR="001732AF" w:rsidRDefault="001732AF" w:rsidP="001732AF">
      <w:pPr>
        <w:suppressLineNumber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  <w:lang w:val="sr-Cyrl-RS"/>
        </w:rPr>
        <w:t>7.</w:t>
      </w:r>
      <w:r>
        <w:rPr>
          <w:rFonts w:ascii="Arial CYR" w:hAnsi="Arial CYR" w:cs="Arial CYR"/>
          <w:sz w:val="20"/>
          <w:szCs w:val="20"/>
          <w:lang w:val="sr-Cyrl-RS"/>
        </w:rPr>
        <w:tab/>
        <w:t>Светлана Китић</w:t>
      </w:r>
    </w:p>
    <w:p w:rsidR="001732AF" w:rsidRDefault="001732AF" w:rsidP="001732AF">
      <w:pPr>
        <w:suppressLineNumber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  <w:lang w:val="sr-Cyrl-RS"/>
        </w:rPr>
        <w:t>8.</w:t>
      </w:r>
      <w:r>
        <w:rPr>
          <w:rFonts w:ascii="Arial CYR" w:hAnsi="Arial CYR" w:cs="Arial CYR"/>
          <w:sz w:val="20"/>
          <w:szCs w:val="20"/>
          <w:lang w:val="sr-Cyrl-RS"/>
        </w:rPr>
        <w:tab/>
        <w:t>Марија Ћирић</w:t>
      </w:r>
    </w:p>
    <w:p w:rsidR="001732AF" w:rsidRDefault="001732AF" w:rsidP="001732AF">
      <w:pPr>
        <w:suppressLineNumber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RS"/>
        </w:rPr>
        <w:t>9.   Јелена Томић</w:t>
      </w:r>
    </w:p>
    <w:p w:rsidR="001732AF" w:rsidRDefault="001732AF" w:rsidP="001732AF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b/>
          <w:bCs/>
          <w:sz w:val="20"/>
          <w:szCs w:val="20"/>
        </w:rPr>
        <w:t xml:space="preserve">II </w:t>
      </w:r>
      <w:r>
        <w:rPr>
          <w:rFonts w:ascii="Arial CYR" w:hAnsi="Arial CYR" w:cs="Arial CYR"/>
          <w:sz w:val="20"/>
          <w:szCs w:val="20"/>
        </w:rPr>
        <w:t xml:space="preserve">У свом раду Савет манифестације ће се у свему придржавати одредби из Одлуке о манифестацијама и програмима у области културе од значаја за </w:t>
      </w:r>
      <w:r>
        <w:rPr>
          <w:rFonts w:ascii="Arial CYR" w:hAnsi="Arial CYR" w:cs="Arial CYR"/>
          <w:sz w:val="20"/>
          <w:szCs w:val="20"/>
          <w:lang w:val="sr-Cyrl-CS"/>
        </w:rPr>
        <w:t>Г</w:t>
      </w:r>
      <w:r>
        <w:rPr>
          <w:rFonts w:ascii="Arial CYR" w:hAnsi="Arial CYR" w:cs="Arial CYR"/>
          <w:sz w:val="20"/>
          <w:szCs w:val="20"/>
        </w:rPr>
        <w:t>рад и Правила о организацији и раду сталне манифестације Фестивала глумачких остварења играног филма ''Филмски сусрети Ниш''.</w:t>
      </w:r>
    </w:p>
    <w:p w:rsidR="001732AF" w:rsidRDefault="001732AF" w:rsidP="001732AF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b/>
          <w:bCs/>
          <w:sz w:val="20"/>
          <w:szCs w:val="20"/>
        </w:rPr>
        <w:t xml:space="preserve">III </w:t>
      </w:r>
      <w:r>
        <w:rPr>
          <w:rFonts w:ascii="Arial CYR" w:hAnsi="Arial CYR" w:cs="Arial CYR"/>
          <w:sz w:val="20"/>
          <w:szCs w:val="20"/>
        </w:rPr>
        <w:t>Мандат изабраних чланова је две године.</w:t>
      </w:r>
    </w:p>
    <w:p w:rsidR="001732AF" w:rsidRDefault="001732AF" w:rsidP="001732AF">
      <w:pPr>
        <w:suppressLineNumbers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 xml:space="preserve">IV </w:t>
      </w:r>
      <w:r>
        <w:rPr>
          <w:rFonts w:ascii="Arial CYR" w:hAnsi="Arial CYR" w:cs="Arial CYR"/>
          <w:sz w:val="20"/>
          <w:szCs w:val="20"/>
        </w:rPr>
        <w:t xml:space="preserve">Доношењем овог решења престаје да важи Решење о образовању Савета манифестације Фестивал глумачких остварења играног филма ''Филмски сусрети Ниш'' (''Службени лист Града Ниша'', број </w:t>
      </w:r>
      <w:r>
        <w:rPr>
          <w:rFonts w:ascii="Arial CYR" w:hAnsi="Arial CYR" w:cs="Arial CYR"/>
          <w:sz w:val="20"/>
          <w:szCs w:val="20"/>
          <w:lang w:val="sr-Cyrl-RS"/>
        </w:rPr>
        <w:t>62/2021 и 49/2022</w:t>
      </w:r>
      <w:r>
        <w:rPr>
          <w:rFonts w:ascii="Arial CYR" w:hAnsi="Arial CYR" w:cs="Arial CYR"/>
          <w:sz w:val="20"/>
          <w:szCs w:val="20"/>
        </w:rPr>
        <w:t>).</w:t>
      </w:r>
    </w:p>
    <w:p w:rsidR="001732AF" w:rsidRDefault="001732AF" w:rsidP="001732AF">
      <w:pPr>
        <w:suppressLineNumbers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 CYR" w:hAnsi="Arial CYR" w:cs="Arial CYR"/>
          <w:b/>
          <w:bCs/>
          <w:sz w:val="20"/>
          <w:szCs w:val="20"/>
          <w:lang w:val="sr-Cyrl-RS"/>
        </w:rPr>
      </w:pPr>
    </w:p>
    <w:p w:rsidR="001732AF" w:rsidRDefault="001732AF" w:rsidP="001732AF">
      <w:pPr>
        <w:suppressLineNumbers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 CYR" w:hAnsi="Arial CYR" w:cs="Arial CYR"/>
          <w:b/>
          <w:bCs/>
          <w:sz w:val="20"/>
          <w:szCs w:val="20"/>
        </w:rPr>
        <w:t>V</w:t>
      </w:r>
      <w:r>
        <w:rPr>
          <w:rFonts w:ascii="Arial CYR" w:hAnsi="Arial CYR" w:cs="Arial CYR"/>
          <w:b/>
          <w:bCs/>
          <w:sz w:val="20"/>
          <w:szCs w:val="20"/>
          <w:lang w:val="sr-Cyrl-RS"/>
        </w:rPr>
        <w:t xml:space="preserve"> </w:t>
      </w:r>
      <w:r>
        <w:rPr>
          <w:rFonts w:ascii="Arial CYR" w:hAnsi="Arial CYR" w:cs="Arial CYR"/>
          <w:sz w:val="20"/>
          <w:szCs w:val="20"/>
        </w:rPr>
        <w:t>Ово решење објавити у ''Службеном листу Града Ниша''.</w:t>
      </w:r>
    </w:p>
    <w:p w:rsidR="001732AF" w:rsidRDefault="001732AF" w:rsidP="001732AF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20"/>
          <w:szCs w:val="20"/>
          <w:lang w:val="sr-Cyrl-RS"/>
        </w:rPr>
      </w:pPr>
    </w:p>
    <w:p w:rsidR="001732AF" w:rsidRDefault="001732AF" w:rsidP="001732AF">
      <w:pPr>
        <w:suppressLineNumbers/>
        <w:autoSpaceDE w:val="0"/>
        <w:autoSpaceDN w:val="0"/>
        <w:adjustRightInd w:val="0"/>
        <w:spacing w:after="0" w:line="240" w:lineRule="auto"/>
        <w:ind w:firstLine="567"/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</w:rPr>
        <w:t>Број: 06-408/2024-48-02</w:t>
      </w:r>
    </w:p>
    <w:p w:rsidR="001732AF" w:rsidRDefault="001732AF" w:rsidP="001732AF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</w:rPr>
        <w:t>У Нишу,</w:t>
      </w:r>
      <w:r>
        <w:rPr>
          <w:rFonts w:ascii="Arial CYR" w:hAnsi="Arial CYR" w:cs="Arial CYR"/>
          <w:sz w:val="20"/>
          <w:szCs w:val="20"/>
          <w:lang w:val="sr-Cyrl-RS"/>
        </w:rPr>
        <w:t xml:space="preserve"> 25.4.2024</w:t>
      </w:r>
      <w:r>
        <w:rPr>
          <w:rFonts w:ascii="Arial CYR" w:hAnsi="Arial CYR" w:cs="Arial CYR"/>
          <w:sz w:val="20"/>
          <w:szCs w:val="20"/>
          <w:lang w:val="sr-Cyrl-CS"/>
        </w:rPr>
        <w:t xml:space="preserve">. </w:t>
      </w:r>
      <w:r>
        <w:rPr>
          <w:rFonts w:ascii="Arial CYR" w:hAnsi="Arial CYR" w:cs="Arial CYR"/>
          <w:sz w:val="20"/>
          <w:szCs w:val="20"/>
        </w:rPr>
        <w:t>године</w:t>
      </w:r>
    </w:p>
    <w:p w:rsidR="001732AF" w:rsidRDefault="001732AF" w:rsidP="001732AF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lang w:val="sr-Cyrl-RS"/>
        </w:rPr>
      </w:pPr>
    </w:p>
    <w:p w:rsidR="001732AF" w:rsidRDefault="001732AF" w:rsidP="001732A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СКУПШТИНА ГРАДА НИША</w:t>
      </w:r>
    </w:p>
    <w:p w:rsidR="001732AF" w:rsidRDefault="001732AF" w:rsidP="001732A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Cyrl-RS"/>
        </w:rPr>
      </w:pPr>
    </w:p>
    <w:p w:rsidR="001732AF" w:rsidRDefault="001732AF" w:rsidP="001732AF">
      <w:pPr>
        <w:suppressLineNumbers/>
        <w:autoSpaceDE w:val="0"/>
        <w:autoSpaceDN w:val="0"/>
        <w:adjustRightInd w:val="0"/>
        <w:spacing w:after="0" w:line="240" w:lineRule="auto"/>
        <w:ind w:left="1701"/>
        <w:jc w:val="center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Председник</w:t>
      </w:r>
    </w:p>
    <w:p w:rsidR="001732AF" w:rsidRDefault="001732AF" w:rsidP="001732AF">
      <w:pPr>
        <w:suppressLineNumbers/>
        <w:autoSpaceDE w:val="0"/>
        <w:autoSpaceDN w:val="0"/>
        <w:adjustRightInd w:val="0"/>
        <w:spacing w:after="0" w:line="240" w:lineRule="auto"/>
        <w:ind w:left="1701"/>
        <w:jc w:val="center"/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  <w:lang w:val="sr-Cyrl-ME"/>
        </w:rPr>
        <w:t xml:space="preserve">доц. др </w:t>
      </w:r>
      <w:r>
        <w:rPr>
          <w:rFonts w:ascii="Arial CYR" w:hAnsi="Arial CYR" w:cs="Arial CYR"/>
          <w:sz w:val="20"/>
          <w:szCs w:val="20"/>
        </w:rPr>
        <w:t>Бобан Џунић</w:t>
      </w:r>
      <w:r>
        <w:rPr>
          <w:rFonts w:ascii="Arial CYR" w:hAnsi="Arial CYR" w:cs="Arial CYR"/>
          <w:sz w:val="20"/>
          <w:szCs w:val="20"/>
          <w:lang w:val="sr-Cyrl-RS"/>
        </w:rPr>
        <w:t>, с.р.</w:t>
      </w:r>
    </w:p>
    <w:p w:rsidR="00DA3A62" w:rsidRDefault="00DA3A62">
      <w:bookmarkStart w:id="0" w:name="_GoBack"/>
      <w:bookmarkEnd w:id="0"/>
    </w:p>
    <w:sectPr w:rsidR="00DA3A62" w:rsidSect="00A0646D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2AF"/>
    <w:rsid w:val="001732AF"/>
    <w:rsid w:val="00DA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Nemanja Milenković</dc:creator>
  <cp:lastModifiedBy>Nemanja Milenković</cp:lastModifiedBy>
  <cp:revision>1</cp:revision>
  <dcterms:created xsi:type="dcterms:W3CDTF">2025-06-06T11:04:00Z</dcterms:created>
  <dcterms:modified xsi:type="dcterms:W3CDTF">2025-06-06T11:07:00Z</dcterms:modified>
</cp:coreProperties>
</file>