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FD" w:rsidRPr="00177F9E" w:rsidRDefault="005D1401" w:rsidP="00F454F4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177F9E">
        <w:rPr>
          <w:rFonts w:ascii="Arial" w:hAnsi="Arial" w:cs="Arial"/>
          <w:b/>
          <w:lang w:val="sr-Cyrl-RS"/>
        </w:rPr>
        <w:t>ПРЕГЛЕД ЧЛАН</w:t>
      </w:r>
      <w:r w:rsidR="00B04ED4" w:rsidRPr="00177F9E">
        <w:rPr>
          <w:rFonts w:ascii="Arial" w:hAnsi="Arial" w:cs="Arial"/>
          <w:b/>
          <w:lang w:val="sr-Cyrl-RS"/>
        </w:rPr>
        <w:t>ОВА</w:t>
      </w:r>
      <w:r w:rsidR="00080B07" w:rsidRPr="00177F9E">
        <w:rPr>
          <w:rFonts w:ascii="Arial" w:hAnsi="Arial" w:cs="Arial"/>
          <w:b/>
          <w:lang w:val="sr-Cyrl-RS"/>
        </w:rPr>
        <w:t xml:space="preserve"> ОДЛУКЕ О ОСТВАРИВАЊУ ПОТРЕБА</w:t>
      </w:r>
    </w:p>
    <w:p w:rsidR="00061EFD" w:rsidRPr="00177F9E" w:rsidRDefault="00080B07" w:rsidP="00F454F4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177F9E">
        <w:rPr>
          <w:rFonts w:ascii="Arial" w:hAnsi="Arial" w:cs="Arial"/>
          <w:b/>
          <w:lang w:val="sr-Cyrl-RS"/>
        </w:rPr>
        <w:t xml:space="preserve"> И ИНТЕРЕСА ГРАЂАНА</w:t>
      </w:r>
      <w:r w:rsidR="00061EFD" w:rsidRPr="00177F9E">
        <w:rPr>
          <w:rFonts w:ascii="Arial" w:hAnsi="Arial" w:cs="Arial"/>
          <w:b/>
          <w:lang w:val="sr-Cyrl-RS"/>
        </w:rPr>
        <w:t xml:space="preserve"> </w:t>
      </w:r>
      <w:r w:rsidRPr="00177F9E">
        <w:rPr>
          <w:rFonts w:ascii="Arial" w:hAnsi="Arial" w:cs="Arial"/>
          <w:b/>
          <w:lang w:val="sr-Cyrl-RS"/>
        </w:rPr>
        <w:t>У ОБЛАСТИ СП</w:t>
      </w:r>
      <w:r w:rsidR="004E7975" w:rsidRPr="00177F9E">
        <w:rPr>
          <w:rFonts w:ascii="Arial" w:hAnsi="Arial" w:cs="Arial"/>
          <w:b/>
          <w:lang w:val="sr-Cyrl-RS"/>
        </w:rPr>
        <w:t>ОРТА У ГРАДУ НИШУ</w:t>
      </w:r>
    </w:p>
    <w:p w:rsidR="00F454F4" w:rsidRPr="00177F9E" w:rsidRDefault="00F454F4" w:rsidP="00F454F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sr-Cyrl-RS"/>
        </w:rPr>
      </w:pPr>
    </w:p>
    <w:p w:rsidR="00F454F4" w:rsidRPr="00177F9E" w:rsidRDefault="00F454F4" w:rsidP="00F454F4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 w:rsidRPr="00177F9E">
        <w:rPr>
          <w:rFonts w:ascii="Arial" w:hAnsi="Arial" w:cs="Arial"/>
          <w:b/>
          <w:lang w:val="sr-Cyrl-RS"/>
        </w:rPr>
        <w:t>(''Сл'. лист Града Ниша'' бр. 109/2018 – пречишћен текст, 36/21, 49/22, 139/22)</w:t>
      </w:r>
    </w:p>
    <w:p w:rsidR="00F454F4" w:rsidRPr="00177F9E" w:rsidRDefault="00F454F4" w:rsidP="00F454F4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080B07" w:rsidRPr="00177F9E" w:rsidRDefault="004E7975" w:rsidP="00F454F4">
      <w:pPr>
        <w:spacing w:after="0" w:line="240" w:lineRule="auto"/>
        <w:jc w:val="center"/>
        <w:rPr>
          <w:rFonts w:ascii="Arial" w:hAnsi="Arial" w:cs="Arial"/>
          <w:b/>
          <w:lang w:val="sr-Latn-RS"/>
        </w:rPr>
      </w:pPr>
      <w:r w:rsidRPr="00177F9E">
        <w:rPr>
          <w:rFonts w:ascii="Arial" w:hAnsi="Arial" w:cs="Arial"/>
          <w:b/>
          <w:lang w:val="sr-Cyrl-RS"/>
        </w:rPr>
        <w:t xml:space="preserve"> КОЈИ СЕ </w:t>
      </w:r>
      <w:r w:rsidR="005D1401" w:rsidRPr="00177F9E">
        <w:rPr>
          <w:rFonts w:ascii="Arial" w:hAnsi="Arial" w:cs="Arial"/>
          <w:b/>
          <w:lang w:val="sr-Cyrl-RS"/>
        </w:rPr>
        <w:t>МЕЊА</w:t>
      </w:r>
      <w:r w:rsidR="00B04ED4" w:rsidRPr="00177F9E">
        <w:rPr>
          <w:rFonts w:ascii="Arial" w:hAnsi="Arial" w:cs="Arial"/>
          <w:b/>
          <w:lang w:val="sr-Cyrl-RS"/>
        </w:rPr>
        <w:t>ЈУ</w:t>
      </w:r>
    </w:p>
    <w:p w:rsidR="00F454F4" w:rsidRPr="00177F9E" w:rsidRDefault="00F454F4" w:rsidP="00F454F4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F454F4" w:rsidRPr="00177F9E" w:rsidRDefault="00F454F4" w:rsidP="00F454F4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C04A44" w:rsidRPr="00177F9E" w:rsidRDefault="001B0326" w:rsidP="001B0326">
      <w:pPr>
        <w:suppressLineNumbers/>
        <w:tabs>
          <w:tab w:val="left" w:pos="709"/>
        </w:tabs>
        <w:autoSpaceDE w:val="0"/>
        <w:autoSpaceDN w:val="0"/>
        <w:adjustRightInd w:val="0"/>
        <w:spacing w:after="0" w:line="240" w:lineRule="auto"/>
        <w:ind w:right="85"/>
        <w:rPr>
          <w:rFonts w:ascii="Arial" w:hAnsi="Arial" w:cs="Arial"/>
          <w:b/>
          <w:bCs/>
          <w:lang w:val="sr-Cyrl-RS"/>
        </w:rPr>
      </w:pPr>
      <w:r w:rsidRPr="00177F9E">
        <w:rPr>
          <w:rFonts w:ascii="Arial" w:hAnsi="Arial" w:cs="Arial"/>
          <w:b/>
          <w:bCs/>
          <w:lang w:val="sr-Latn-RS"/>
        </w:rPr>
        <w:t>I</w:t>
      </w:r>
      <w:r w:rsidRPr="00177F9E">
        <w:rPr>
          <w:rFonts w:ascii="Arial" w:hAnsi="Arial" w:cs="Arial"/>
          <w:b/>
          <w:bCs/>
          <w:lang w:val="sr-Latn-RS"/>
        </w:rPr>
        <w:tab/>
      </w:r>
      <w:r w:rsidR="00F454F4" w:rsidRPr="00177F9E">
        <w:rPr>
          <w:rFonts w:ascii="Arial" w:hAnsi="Arial" w:cs="Arial"/>
          <w:b/>
          <w:bCs/>
          <w:lang w:val="sr-Cyrl-RS"/>
        </w:rPr>
        <w:t>Постојећи ч</w:t>
      </w:r>
      <w:r w:rsidR="00B04ED4" w:rsidRPr="00177F9E">
        <w:rPr>
          <w:rFonts w:ascii="Arial" w:hAnsi="Arial" w:cs="Arial"/>
          <w:b/>
          <w:bCs/>
          <w:lang w:val="sr-Cyrl-RS"/>
        </w:rPr>
        <w:t>лан 26.</w:t>
      </w:r>
    </w:p>
    <w:p w:rsidR="00C04A44" w:rsidRPr="00177F9E" w:rsidRDefault="00C04A44" w:rsidP="00F454F4">
      <w:pPr>
        <w:suppressLineNumbers/>
        <w:tabs>
          <w:tab w:val="left" w:pos="9639"/>
        </w:tabs>
        <w:autoSpaceDE w:val="0"/>
        <w:autoSpaceDN w:val="0"/>
        <w:adjustRightInd w:val="0"/>
        <w:spacing w:after="0" w:line="240" w:lineRule="auto"/>
        <w:ind w:right="85"/>
        <w:jc w:val="center"/>
        <w:rPr>
          <w:rFonts w:ascii="Arial" w:hAnsi="Arial" w:cs="Arial"/>
          <w:b/>
          <w:bCs/>
          <w:lang w:val="sr-Latn-RS"/>
        </w:rPr>
      </w:pPr>
    </w:p>
    <w:p w:rsidR="004D1387" w:rsidRPr="00177F9E" w:rsidRDefault="00C04A44" w:rsidP="00F454F4">
      <w:pPr>
        <w:spacing w:after="0" w:line="240" w:lineRule="auto"/>
        <w:jc w:val="both"/>
        <w:rPr>
          <w:rFonts w:ascii="Arial" w:hAnsi="Arial" w:cs="Arial"/>
          <w:lang w:val="sr-Cyrl-CS"/>
        </w:rPr>
      </w:pPr>
      <w:r w:rsidRPr="00177F9E">
        <w:rPr>
          <w:rFonts w:ascii="Arial" w:hAnsi="Arial" w:cs="Arial"/>
          <w:lang w:val="sr-Cyrl-CS"/>
        </w:rPr>
        <w:tab/>
      </w:r>
      <w:r w:rsidR="00F454F4" w:rsidRPr="00177F9E">
        <w:rPr>
          <w:rFonts w:ascii="Arial" w:hAnsi="Arial" w:cs="Arial"/>
          <w:lang w:val="sr-Cyrl-CS"/>
        </w:rPr>
        <w:t>Одобрени износ средстава за реализацију програма преноси се носиоцу програма у складу са уговором и одобреним квотама буџета Града, а према  ликвидној могућности буџета.</w:t>
      </w:r>
    </w:p>
    <w:p w:rsidR="00F454F4" w:rsidRPr="00177F9E" w:rsidRDefault="00F454F4" w:rsidP="00F454F4">
      <w:pPr>
        <w:spacing w:after="0" w:line="240" w:lineRule="auto"/>
        <w:jc w:val="both"/>
        <w:rPr>
          <w:rFonts w:ascii="Arial" w:hAnsi="Arial" w:cs="Arial"/>
          <w:lang w:val="sr-Cyrl-CS"/>
        </w:rPr>
      </w:pPr>
    </w:p>
    <w:p w:rsidR="00F454F4" w:rsidRPr="005F44B8" w:rsidRDefault="00F454F4" w:rsidP="0088432E">
      <w:pPr>
        <w:spacing w:after="0" w:line="240" w:lineRule="auto"/>
        <w:ind w:firstLine="720"/>
        <w:rPr>
          <w:rFonts w:ascii="Arial" w:hAnsi="Arial" w:cs="Arial"/>
          <w:b/>
          <w:i/>
          <w:u w:val="single"/>
          <w:lang w:val="sr-Cyrl-RS"/>
        </w:rPr>
      </w:pPr>
      <w:r w:rsidRPr="005F44B8">
        <w:rPr>
          <w:rFonts w:ascii="Arial" w:hAnsi="Arial" w:cs="Arial"/>
          <w:b/>
          <w:i/>
          <w:u w:val="single"/>
          <w:lang w:val="sr-Cyrl-RS"/>
        </w:rPr>
        <w:t>Нови члан 26. (са предложеном допуном)</w:t>
      </w:r>
    </w:p>
    <w:p w:rsidR="00F454F4" w:rsidRPr="00177F9E" w:rsidRDefault="00F454F4" w:rsidP="00F454F4">
      <w:pPr>
        <w:spacing w:after="0" w:line="240" w:lineRule="auto"/>
        <w:rPr>
          <w:rFonts w:ascii="Arial" w:hAnsi="Arial" w:cs="Arial"/>
          <w:b/>
          <w:lang w:val="sr-Cyrl-RS"/>
        </w:rPr>
      </w:pPr>
    </w:p>
    <w:p w:rsidR="00080B07" w:rsidRPr="00177F9E" w:rsidRDefault="00F454F4" w:rsidP="00F454F4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Одобрени износ средстава за реализацију програма преноси се носиоцу програма у складу са уговором и одобреним квотама буџета Града, а према  ликвидној могућности буџета.</w:t>
      </w:r>
    </w:p>
    <w:p w:rsidR="00F454F4" w:rsidRPr="00177F9E" w:rsidRDefault="00F454F4" w:rsidP="00F454F4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Изузетно, на образложен захтев спортске организације, а по предлогу ресорно надлежне Управе, Градоначелник може донети Решење којим се одобрава другачија динамика преноса средстава у односу на уговорену, односно највише 6 месечних или две кварталне рате унапред, уколико се тиме доприноси ефикасн</w:t>
      </w:r>
      <w:r w:rsidR="00B14338" w:rsidRPr="00177F9E">
        <w:rPr>
          <w:rFonts w:ascii="Arial" w:hAnsi="Arial" w:cs="Arial"/>
          <w:lang w:val="sr-Cyrl-RS"/>
        </w:rPr>
        <w:t>ијем остварењу сврхе програма.</w:t>
      </w:r>
    </w:p>
    <w:p w:rsidR="001B0326" w:rsidRPr="00177F9E" w:rsidRDefault="001B0326" w:rsidP="00F454F4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177F9E">
        <w:rPr>
          <w:rFonts w:ascii="Arial" w:hAnsi="Arial" w:cs="Arial"/>
          <w:b/>
          <w:lang w:val="sr-Latn-RS"/>
        </w:rPr>
        <w:t>II</w:t>
      </w:r>
      <w:r w:rsidRPr="00177F9E">
        <w:rPr>
          <w:rFonts w:ascii="Arial" w:hAnsi="Arial" w:cs="Arial"/>
          <w:b/>
          <w:lang w:val="sr-Latn-RS"/>
        </w:rPr>
        <w:tab/>
      </w:r>
      <w:r w:rsidRPr="00177F9E">
        <w:rPr>
          <w:rFonts w:ascii="Arial" w:hAnsi="Arial" w:cs="Arial"/>
          <w:b/>
          <w:lang w:val="sr-Cyrl-RS"/>
        </w:rPr>
        <w:t xml:space="preserve">Постојећи члан </w:t>
      </w:r>
      <w:r w:rsidRPr="00177F9E">
        <w:rPr>
          <w:rFonts w:ascii="Arial" w:hAnsi="Arial" w:cs="Arial"/>
          <w:b/>
          <w:lang w:val="sr-Cyrl-RS"/>
        </w:rPr>
        <w:t>15.</w:t>
      </w:r>
    </w:p>
    <w:p w:rsidR="001B0326" w:rsidRPr="00177F9E" w:rsidRDefault="001B0326" w:rsidP="001B032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ab/>
        <w:t>Програме из члана 2 тачке 5) и 8) ове одлуке, Комисија оцењује према следећим  ближим критеријумима: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1)</w:t>
      </w:r>
      <w:r w:rsidRPr="00177F9E">
        <w:rPr>
          <w:rFonts w:ascii="Arial" w:hAnsi="Arial" w:cs="Arial"/>
          <w:lang w:val="sr-Cyrl-RS"/>
        </w:rPr>
        <w:tab/>
        <w:t>статус спорта на националном и међународном плану;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2)</w:t>
      </w:r>
      <w:r w:rsidRPr="00177F9E">
        <w:rPr>
          <w:rFonts w:ascii="Arial" w:hAnsi="Arial" w:cs="Arial"/>
          <w:lang w:val="sr-Cyrl-RS"/>
        </w:rPr>
        <w:tab/>
        <w:t>традиција спортске организације у Граду;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3)</w:t>
      </w:r>
      <w:r w:rsidRPr="00177F9E">
        <w:rPr>
          <w:rFonts w:ascii="Arial" w:hAnsi="Arial" w:cs="Arial"/>
          <w:lang w:val="sr-Cyrl-RS"/>
        </w:rPr>
        <w:tab/>
        <w:t>ранг такмичења;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4)</w:t>
      </w:r>
      <w:r w:rsidRPr="00177F9E">
        <w:rPr>
          <w:rFonts w:ascii="Arial" w:hAnsi="Arial" w:cs="Arial"/>
          <w:lang w:val="sr-Cyrl-RS"/>
        </w:rPr>
        <w:tab/>
        <w:t>постигнути резултати;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5)</w:t>
      </w:r>
      <w:r w:rsidRPr="00177F9E">
        <w:rPr>
          <w:rFonts w:ascii="Arial" w:hAnsi="Arial" w:cs="Arial"/>
          <w:lang w:val="sr-Cyrl-RS"/>
        </w:rPr>
        <w:tab/>
        <w:t>број такмичарских екипа у редовном систему такмичења и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6)</w:t>
      </w:r>
      <w:r w:rsidRPr="00177F9E">
        <w:rPr>
          <w:rFonts w:ascii="Arial" w:hAnsi="Arial" w:cs="Arial"/>
          <w:lang w:val="sr-Cyrl-RS"/>
        </w:rPr>
        <w:tab/>
        <w:t>број ангажованих стручњака са адекватним образовањем.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ab/>
        <w:t>Комисија ће приликом оцене програма, осим броја бодова које је спортска организација остварила применом критеријума и мерила из става 1 овог члана, узети у обзир и следеће посебне критеријуме и мерила: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1)</w:t>
      </w:r>
      <w:r w:rsidRPr="00177F9E">
        <w:rPr>
          <w:rFonts w:ascii="Arial" w:hAnsi="Arial" w:cs="Arial"/>
          <w:lang w:val="sr-Cyrl-RS"/>
        </w:rPr>
        <w:tab/>
        <w:t>број неопходних такмичења које прописује надлежни грански савез;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2)</w:t>
      </w:r>
      <w:r w:rsidRPr="00177F9E">
        <w:rPr>
          <w:rFonts w:ascii="Arial" w:hAnsi="Arial" w:cs="Arial"/>
          <w:lang w:val="sr-Cyrl-RS"/>
        </w:rPr>
        <w:tab/>
        <w:t>обавезан број такмичара који учествују у такмичењима према пропозицијама надлежног гранског савеза и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3)</w:t>
      </w:r>
      <w:r w:rsidRPr="00177F9E">
        <w:rPr>
          <w:rFonts w:ascii="Arial" w:hAnsi="Arial" w:cs="Arial"/>
          <w:lang w:val="sr-Cyrl-RS"/>
        </w:rPr>
        <w:tab/>
        <w:t>висина средстава за набавку неопходне спортске опреме која се користи за такмичења у одређеној спортској грани.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ab/>
      </w:r>
      <w:r w:rsidRPr="00177F9E">
        <w:rPr>
          <w:rFonts w:ascii="Arial" w:hAnsi="Arial" w:cs="Arial"/>
          <w:lang w:val="sr-Cyrl-RS"/>
        </w:rPr>
        <w:t>Ближи и посебни критеријуми из става 1 и 2 овог члана, као и број бодова, детаљније се разрађују и утврђују  Правилником.</w:t>
      </w:r>
    </w:p>
    <w:p w:rsidR="001B0326" w:rsidRPr="00177F9E" w:rsidRDefault="001B0326" w:rsidP="001B0326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Правилником се утврђују критеријуми, начин и поступак за доделу награда из члана  48. ове одлуке.</w:t>
      </w:r>
    </w:p>
    <w:p w:rsidR="001B0326" w:rsidRPr="00177F9E" w:rsidRDefault="001B0326" w:rsidP="001B0326">
      <w:pPr>
        <w:spacing w:after="0" w:line="240" w:lineRule="auto"/>
        <w:jc w:val="both"/>
        <w:rPr>
          <w:rFonts w:ascii="Arial" w:hAnsi="Arial" w:cs="Arial"/>
          <w:b/>
          <w:lang w:val="sr-Latn-RS"/>
        </w:rPr>
      </w:pPr>
    </w:p>
    <w:p w:rsidR="001B0326" w:rsidRPr="005F44B8" w:rsidRDefault="001B0326" w:rsidP="001B0326">
      <w:pPr>
        <w:spacing w:after="0" w:line="240" w:lineRule="auto"/>
        <w:ind w:firstLine="720"/>
        <w:jc w:val="both"/>
        <w:rPr>
          <w:rFonts w:ascii="Arial" w:hAnsi="Arial" w:cs="Arial"/>
          <w:b/>
          <w:i/>
          <w:u w:val="single"/>
          <w:lang w:val="sr-Cyrl-RS"/>
        </w:rPr>
      </w:pPr>
      <w:r w:rsidRPr="005F44B8">
        <w:rPr>
          <w:rFonts w:ascii="Arial" w:hAnsi="Arial" w:cs="Arial"/>
          <w:b/>
          <w:i/>
          <w:u w:val="single"/>
          <w:lang w:val="sr-Cyrl-RS"/>
        </w:rPr>
        <w:t>Став 4</w:t>
      </w:r>
      <w:r w:rsidR="00177F9E" w:rsidRPr="005F44B8">
        <w:rPr>
          <w:rFonts w:ascii="Arial" w:hAnsi="Arial" w:cs="Arial"/>
          <w:b/>
          <w:i/>
          <w:u w:val="single"/>
          <w:lang w:val="sr-Cyrl-RS"/>
        </w:rPr>
        <w:t>. ''</w:t>
      </w:r>
      <w:r w:rsidR="00177F9E" w:rsidRPr="005F44B8">
        <w:rPr>
          <w:rFonts w:ascii="Arial" w:hAnsi="Arial" w:cs="Arial"/>
          <w:i/>
          <w:u w:val="single"/>
          <w:lang w:val="sr-Cyrl-RS"/>
        </w:rPr>
        <w:t>Правилником се утврђују критеријуми, начин и поступак за доделу награда из члана  48. ове одлуке</w:t>
      </w:r>
      <w:r w:rsidR="00177F9E" w:rsidRPr="005F44B8">
        <w:rPr>
          <w:rFonts w:ascii="Arial" w:hAnsi="Arial" w:cs="Arial"/>
          <w:b/>
          <w:i/>
          <w:u w:val="single"/>
          <w:lang w:val="sr-Cyrl-RS"/>
        </w:rPr>
        <w:t xml:space="preserve">'' </w:t>
      </w:r>
      <w:r w:rsidRPr="005F44B8">
        <w:rPr>
          <w:rFonts w:ascii="Arial" w:hAnsi="Arial" w:cs="Arial"/>
          <w:b/>
          <w:i/>
          <w:u w:val="single"/>
          <w:lang w:val="sr-Cyrl-RS"/>
        </w:rPr>
        <w:t>брише се</w:t>
      </w:r>
      <w:r w:rsidR="00177F9E" w:rsidRPr="005F44B8">
        <w:rPr>
          <w:rFonts w:ascii="Arial" w:hAnsi="Arial" w:cs="Arial"/>
          <w:b/>
          <w:i/>
          <w:u w:val="single"/>
          <w:lang w:val="sr-Cyrl-RS"/>
        </w:rPr>
        <w:t>.</w:t>
      </w:r>
    </w:p>
    <w:p w:rsidR="0088432E" w:rsidRDefault="0088432E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5F44B8" w:rsidRPr="00177F9E" w:rsidRDefault="005F44B8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93778B" w:rsidRPr="00177F9E" w:rsidRDefault="0088432E" w:rsidP="001B0326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  <w:r w:rsidRPr="00177F9E">
        <w:rPr>
          <w:rFonts w:ascii="Arial" w:hAnsi="Arial" w:cs="Arial"/>
          <w:b/>
          <w:lang w:val="sr-Latn-RS"/>
        </w:rPr>
        <w:t>III</w:t>
      </w:r>
      <w:r w:rsidRPr="00177F9E">
        <w:rPr>
          <w:rFonts w:ascii="Arial" w:hAnsi="Arial" w:cs="Arial"/>
          <w:b/>
          <w:lang w:val="sr-Latn-RS"/>
        </w:rPr>
        <w:tab/>
      </w:r>
      <w:r w:rsidR="0093778B" w:rsidRPr="00177F9E">
        <w:rPr>
          <w:rFonts w:ascii="Arial" w:hAnsi="Arial" w:cs="Arial"/>
          <w:b/>
          <w:lang w:val="sr-Cyrl-RS"/>
        </w:rPr>
        <w:t>Постојећи члан 49.</w:t>
      </w:r>
    </w:p>
    <w:p w:rsidR="0093778B" w:rsidRPr="00177F9E" w:rsidRDefault="0093778B" w:rsidP="001B0326">
      <w:pPr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93778B" w:rsidRPr="00177F9E" w:rsidRDefault="0093778B" w:rsidP="001B0326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Cyrl-RS"/>
        </w:rPr>
        <w:t>Предлог за доделу награда Градоначелнику подноси Комисија, по спроведеном поступку у складу са Правилник</w:t>
      </w:r>
      <w:r w:rsidR="00177F9E">
        <w:rPr>
          <w:rFonts w:ascii="Arial" w:hAnsi="Arial" w:cs="Arial"/>
          <w:lang w:val="sr-Cyrl-RS"/>
        </w:rPr>
        <w:t>ом.</w:t>
      </w:r>
    </w:p>
    <w:p w:rsidR="0093778B" w:rsidRPr="00177F9E" w:rsidRDefault="0093778B" w:rsidP="001B0326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93778B" w:rsidRPr="005F44B8" w:rsidRDefault="0093778B" w:rsidP="0093778B">
      <w:pPr>
        <w:spacing w:after="0" w:line="240" w:lineRule="auto"/>
        <w:ind w:firstLine="720"/>
        <w:jc w:val="both"/>
        <w:rPr>
          <w:rFonts w:ascii="Arial" w:hAnsi="Arial" w:cs="Arial"/>
          <w:b/>
          <w:i/>
          <w:u w:val="single"/>
          <w:lang w:val="sr-Cyrl-RS"/>
        </w:rPr>
      </w:pPr>
      <w:r w:rsidRPr="005F44B8">
        <w:rPr>
          <w:rFonts w:ascii="Arial" w:hAnsi="Arial" w:cs="Arial"/>
          <w:b/>
          <w:i/>
          <w:u w:val="single"/>
          <w:lang w:val="sr-Latn-RS"/>
        </w:rPr>
        <w:t>Нови члан 49</w:t>
      </w:r>
      <w:r w:rsidR="005F44B8">
        <w:rPr>
          <w:rFonts w:ascii="Arial" w:hAnsi="Arial" w:cs="Arial"/>
          <w:b/>
          <w:i/>
          <w:u w:val="single"/>
          <w:lang w:val="sr-Cyrl-RS"/>
        </w:rPr>
        <w:t>.</w:t>
      </w:r>
      <w:bookmarkStart w:id="0" w:name="_GoBack"/>
      <w:bookmarkEnd w:id="0"/>
      <w:r w:rsidRPr="005F44B8">
        <w:rPr>
          <w:rFonts w:ascii="Arial" w:hAnsi="Arial" w:cs="Arial"/>
          <w:b/>
          <w:i/>
          <w:u w:val="single"/>
          <w:lang w:val="sr-Latn-RS"/>
        </w:rPr>
        <w:t xml:space="preserve"> (</w:t>
      </w:r>
      <w:r w:rsidRPr="005F44B8">
        <w:rPr>
          <w:rFonts w:ascii="Arial" w:hAnsi="Arial" w:cs="Arial"/>
          <w:b/>
          <w:i/>
          <w:u w:val="single"/>
          <w:lang w:val="sr-Cyrl-RS"/>
        </w:rPr>
        <w:t>предложена измена)</w:t>
      </w:r>
    </w:p>
    <w:p w:rsidR="0093778B" w:rsidRPr="00177F9E" w:rsidRDefault="0093778B" w:rsidP="0093778B">
      <w:pPr>
        <w:spacing w:after="0" w:line="240" w:lineRule="auto"/>
        <w:jc w:val="both"/>
        <w:rPr>
          <w:rFonts w:ascii="Arial" w:hAnsi="Arial" w:cs="Arial"/>
          <w:lang w:val="sr-Latn-RS"/>
        </w:rPr>
      </w:pPr>
    </w:p>
    <w:p w:rsidR="0093778B" w:rsidRPr="00177F9E" w:rsidRDefault="0093778B" w:rsidP="0093778B">
      <w:pPr>
        <w:spacing w:after="0" w:line="240" w:lineRule="auto"/>
        <w:jc w:val="both"/>
        <w:rPr>
          <w:rFonts w:ascii="Arial" w:hAnsi="Arial" w:cs="Arial"/>
          <w:lang w:val="sr-Cyrl-RS"/>
        </w:rPr>
      </w:pPr>
      <w:r w:rsidRPr="00177F9E">
        <w:rPr>
          <w:rFonts w:ascii="Arial" w:hAnsi="Arial" w:cs="Arial"/>
          <w:lang w:val="sr-Latn-RS"/>
        </w:rPr>
        <w:t>Предлог за доделу награда Градоначелнику подноси Спортски савез Ниша, као надлежни територијални спортски савез, по спроведеном пос</w:t>
      </w:r>
      <w:r w:rsidRPr="00177F9E">
        <w:rPr>
          <w:rFonts w:ascii="Arial" w:hAnsi="Arial" w:cs="Arial"/>
          <w:lang w:val="sr-Latn-RS"/>
        </w:rPr>
        <w:t>тупку у складу са Правилником.</w:t>
      </w:r>
    </w:p>
    <w:sectPr w:rsidR="0093778B" w:rsidRPr="00177F9E" w:rsidSect="00177F9E">
      <w:pgSz w:w="12240" w:h="15840"/>
      <w:pgMar w:top="426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70C"/>
    <w:rsid w:val="00061EFD"/>
    <w:rsid w:val="00080B07"/>
    <w:rsid w:val="00177F9E"/>
    <w:rsid w:val="001B0326"/>
    <w:rsid w:val="001C4A29"/>
    <w:rsid w:val="004D1387"/>
    <w:rsid w:val="004E7975"/>
    <w:rsid w:val="00573043"/>
    <w:rsid w:val="005C7CE5"/>
    <w:rsid w:val="005D1401"/>
    <w:rsid w:val="005D7A04"/>
    <w:rsid w:val="005F44B8"/>
    <w:rsid w:val="007D50A4"/>
    <w:rsid w:val="00842387"/>
    <w:rsid w:val="0088432E"/>
    <w:rsid w:val="008A547F"/>
    <w:rsid w:val="008F2220"/>
    <w:rsid w:val="0092015B"/>
    <w:rsid w:val="0093778B"/>
    <w:rsid w:val="009710C3"/>
    <w:rsid w:val="009D5CAF"/>
    <w:rsid w:val="00B04ED4"/>
    <w:rsid w:val="00B14338"/>
    <w:rsid w:val="00B71C22"/>
    <w:rsid w:val="00C04A44"/>
    <w:rsid w:val="00C8470C"/>
    <w:rsid w:val="00D1642E"/>
    <w:rsid w:val="00D65901"/>
    <w:rsid w:val="00F454F4"/>
    <w:rsid w:val="00F578A8"/>
    <w:rsid w:val="00F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Važić</dc:creator>
  <cp:lastModifiedBy>Vesna Simić</cp:lastModifiedBy>
  <cp:revision>6</cp:revision>
  <cp:lastPrinted>2024-11-05T11:51:00Z</cp:lastPrinted>
  <dcterms:created xsi:type="dcterms:W3CDTF">2025-06-05T12:11:00Z</dcterms:created>
  <dcterms:modified xsi:type="dcterms:W3CDTF">2025-06-05T12:29:00Z</dcterms:modified>
</cp:coreProperties>
</file>