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3105" w:rsidRPr="00EC1305" w:rsidRDefault="001A3105" w:rsidP="001A3105">
      <w:pPr>
        <w:widowControl/>
        <w:ind w:right="-233"/>
        <w:jc w:val="both"/>
        <w:rPr>
          <w:rFonts w:ascii="Arial" w:eastAsia="Times New Roman" w:hAnsi="Arial" w:cs="Arial"/>
          <w:lang w:val="sr-Cyrl-RS" w:eastAsia="ar-SA"/>
        </w:rPr>
      </w:pPr>
    </w:p>
    <w:tbl>
      <w:tblPr>
        <w:tblStyle w:val="TableGrid1"/>
        <w:tblW w:w="0" w:type="auto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7734"/>
      </w:tblGrid>
      <w:tr w:rsidR="001A3105" w:rsidRPr="00EC1305" w:rsidTr="00185881">
        <w:trPr>
          <w:trHeight w:val="1590"/>
        </w:trPr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A3105" w:rsidRPr="00EC1305" w:rsidRDefault="001A3105" w:rsidP="00CD2CB1">
            <w:pPr>
              <w:widowControl/>
              <w:tabs>
                <w:tab w:val="left" w:pos="318"/>
                <w:tab w:val="center" w:pos="1060"/>
              </w:tabs>
              <w:ind w:left="-817"/>
              <w:jc w:val="right"/>
              <w:rPr>
                <w:rFonts w:ascii="Arial" w:eastAsia="Times New Roman" w:hAnsi="Arial" w:cs="Arial"/>
                <w:lang w:eastAsia="ar-SA"/>
              </w:rPr>
            </w:pPr>
            <w:r w:rsidRPr="00EC1305">
              <w:rPr>
                <w:rFonts w:ascii="Arial" w:eastAsia="Calibri" w:hAnsi="Arial" w:cs="Arial"/>
                <w:noProof/>
                <w:lang w:val="en-US"/>
              </w:rPr>
              <w:drawing>
                <wp:inline distT="0" distB="0" distL="0" distR="0" wp14:anchorId="4D63E549" wp14:editId="0C5FFC56">
                  <wp:extent cx="1620982" cy="1093705"/>
                  <wp:effectExtent l="0" t="0" r="0" b="0"/>
                  <wp:docPr id="3" name="Picture 3" descr="Mali grb Republike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Republike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982" cy="109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Cyrl-RS" w:eastAsia="ar-SA"/>
              </w:rPr>
            </w:pPr>
            <w:r w:rsidRPr="00EC1305">
              <w:rPr>
                <w:rFonts w:ascii="Arial" w:eastAsia="Times New Roman" w:hAnsi="Arial" w:cs="Arial"/>
                <w:lang w:eastAsia="ar-SA"/>
              </w:rPr>
              <w:t>Р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епублика Србија </w:t>
            </w:r>
          </w:p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Latn-CS" w:eastAsia="ar-SA"/>
              </w:rPr>
            </w:pPr>
            <w:r w:rsidRPr="00EC1305">
              <w:rPr>
                <w:rFonts w:ascii="Arial" w:eastAsia="Times New Roman" w:hAnsi="Arial" w:cs="Arial"/>
                <w:lang w:eastAsia="ar-SA"/>
              </w:rPr>
              <w:t>Г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рад Ниш </w:t>
            </w:r>
          </w:p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Cyrl-RS" w:eastAsia="ar-SA"/>
              </w:rPr>
            </w:pPr>
            <w:r w:rsidRPr="00EC1305">
              <w:rPr>
                <w:rFonts w:ascii="Arial" w:eastAsia="Times New Roman" w:hAnsi="Arial" w:cs="Arial"/>
                <w:lang w:val="sr-Cyrl-RS" w:eastAsia="ar-SA"/>
              </w:rPr>
              <w:t>Градска управа</w:t>
            </w:r>
            <w:r w:rsidRPr="00EC1305">
              <w:rPr>
                <w:rFonts w:ascii="Arial" w:eastAsia="Times New Roman" w:hAnsi="Arial" w:cs="Arial"/>
                <w:lang w:val="en-US" w:eastAsia="ar-SA"/>
              </w:rPr>
              <w:t xml:space="preserve"> 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за </w:t>
            </w:r>
            <w:r w:rsidR="00DB4D6C" w:rsidRPr="00DB4D6C">
              <w:rPr>
                <w:rFonts w:ascii="Arial" w:eastAsia="Times New Roman" w:hAnsi="Arial" w:cs="Arial"/>
                <w:lang w:val="sr-Cyrl-RS" w:eastAsia="ar-SA"/>
              </w:rPr>
              <w:t>финансије и локалне јавне приходе</w:t>
            </w:r>
          </w:p>
          <w:p w:rsidR="000840DD" w:rsidRPr="00EC1305" w:rsidRDefault="000840DD" w:rsidP="000840DD">
            <w:pPr>
              <w:widowControl/>
              <w:tabs>
                <w:tab w:val="center" w:pos="1680"/>
              </w:tabs>
              <w:spacing w:after="60"/>
              <w:rPr>
                <w:rFonts w:ascii="Arial" w:eastAsia="Times New Roman" w:hAnsi="Arial" w:cs="Arial"/>
                <w:lang w:val="sr-Cyrl-RS" w:eastAsia="ar-SA"/>
              </w:rPr>
            </w:pPr>
            <w:r w:rsidRPr="00EC1305">
              <w:rPr>
                <w:rFonts w:ascii="Arial" w:eastAsia="Times New Roman" w:hAnsi="Arial" w:cs="Arial"/>
                <w:lang w:eastAsia="ar-SA"/>
              </w:rPr>
              <w:t>Бр</w:t>
            </w:r>
            <w:r w:rsidRPr="00EC1305">
              <w:rPr>
                <w:rFonts w:ascii="Arial" w:eastAsia="Times New Roman" w:hAnsi="Arial" w:cs="Arial"/>
                <w:lang w:val="sr-Latn-CS" w:eastAsia="ar-SA"/>
              </w:rPr>
              <w:t>o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ј:</w:t>
            </w:r>
            <w:r w:rsidR="00E9471A" w:rsidRPr="00EC1305">
              <w:rPr>
                <w:rFonts w:ascii="Arial" w:eastAsia="Times New Roman" w:hAnsi="Arial" w:cs="Arial"/>
                <w:lang w:val="sr-Latn-RS" w:eastAsia="ar-SA"/>
              </w:rPr>
              <w:t xml:space="preserve"> 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 xml:space="preserve">        </w:t>
            </w:r>
            <w:r w:rsidR="00E518B2" w:rsidRPr="00EC1305">
              <w:rPr>
                <w:rFonts w:ascii="Arial" w:eastAsia="Times New Roman" w:hAnsi="Arial" w:cs="Arial"/>
                <w:lang w:val="sr-Cyrl-RS" w:eastAsia="ar-SA"/>
              </w:rPr>
              <w:t xml:space="preserve"> 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/ 202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>5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 - 05</w:t>
            </w:r>
          </w:p>
          <w:p w:rsidR="001A3105" w:rsidRPr="00EC1305" w:rsidRDefault="000840DD" w:rsidP="00893143">
            <w:pPr>
              <w:tabs>
                <w:tab w:val="left" w:pos="2694"/>
              </w:tabs>
              <w:spacing w:after="60"/>
              <w:rPr>
                <w:rFonts w:ascii="Arial" w:hAnsi="Arial" w:cs="Arial"/>
                <w:b/>
                <w:bCs/>
                <w:lang w:val="sr-Cyrl-RS"/>
              </w:rPr>
            </w:pPr>
            <w:r w:rsidRPr="00EC1305">
              <w:rPr>
                <w:rFonts w:ascii="Arial" w:eastAsia="Times New Roman" w:hAnsi="Arial" w:cs="Arial"/>
                <w:lang w:val="sr-Cyrl-RS" w:eastAsia="ar-SA"/>
              </w:rPr>
              <w:t xml:space="preserve">Датум: 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 xml:space="preserve">         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202</w:t>
            </w:r>
            <w:r w:rsidR="00893143" w:rsidRPr="00EC1305">
              <w:rPr>
                <w:rFonts w:ascii="Arial" w:eastAsia="Times New Roman" w:hAnsi="Arial" w:cs="Arial"/>
                <w:lang w:val="sr-Latn-RS" w:eastAsia="ar-SA"/>
              </w:rPr>
              <w:t>5</w:t>
            </w:r>
            <w:r w:rsidRPr="00EC1305">
              <w:rPr>
                <w:rFonts w:ascii="Arial" w:eastAsia="Times New Roman" w:hAnsi="Arial" w:cs="Arial"/>
                <w:lang w:val="sr-Cyrl-RS" w:eastAsia="ar-SA"/>
              </w:rPr>
              <w:t>. године</w:t>
            </w:r>
          </w:p>
        </w:tc>
      </w:tr>
    </w:tbl>
    <w:p w:rsidR="00554A40" w:rsidRPr="00EC1305" w:rsidRDefault="00554A40" w:rsidP="000840DD">
      <w:pPr>
        <w:widowControl/>
        <w:tabs>
          <w:tab w:val="center" w:pos="1680"/>
        </w:tabs>
        <w:rPr>
          <w:rFonts w:ascii="Arial" w:eastAsia="Times New Roman" w:hAnsi="Arial" w:cs="Arial"/>
          <w:lang w:val="sr-Cyrl-RS" w:eastAsia="ar-SA"/>
        </w:rPr>
      </w:pPr>
    </w:p>
    <w:p w:rsidR="00810DAC" w:rsidRPr="00EC1305" w:rsidRDefault="00810DAC" w:rsidP="000840DD">
      <w:pPr>
        <w:widowControl/>
        <w:tabs>
          <w:tab w:val="center" w:pos="1680"/>
        </w:tabs>
        <w:rPr>
          <w:rFonts w:ascii="Arial" w:eastAsia="Times New Roman" w:hAnsi="Arial" w:cs="Arial"/>
          <w:lang w:val="sr-Cyrl-RS" w:eastAsia="ar-SA"/>
        </w:rPr>
      </w:pPr>
    </w:p>
    <w:p w:rsidR="00EA477A" w:rsidRPr="00EC1305" w:rsidRDefault="00810DAC" w:rsidP="00810DAC">
      <w:pPr>
        <w:widowControl/>
        <w:tabs>
          <w:tab w:val="center" w:pos="1680"/>
        </w:tabs>
        <w:jc w:val="center"/>
        <w:rPr>
          <w:rFonts w:ascii="Arial" w:eastAsia="Times New Roman" w:hAnsi="Arial" w:cs="Arial"/>
          <w:b/>
          <w:lang w:val="sr-Cyrl-RS" w:eastAsia="ar-SA"/>
        </w:rPr>
      </w:pPr>
      <w:r w:rsidRPr="00EC1305">
        <w:rPr>
          <w:rFonts w:ascii="Arial" w:eastAsia="Times New Roman" w:hAnsi="Arial" w:cs="Arial"/>
          <w:b/>
          <w:lang w:val="sr-Cyrl-RS" w:eastAsia="ar-SA"/>
        </w:rPr>
        <w:t xml:space="preserve">ГРАД </w:t>
      </w:r>
      <w:r w:rsidR="006537F7" w:rsidRPr="00EC1305">
        <w:rPr>
          <w:rFonts w:ascii="Arial" w:eastAsia="Times New Roman" w:hAnsi="Arial" w:cs="Arial"/>
          <w:b/>
          <w:lang w:val="sr-Latn-RS" w:eastAsia="ar-SA"/>
        </w:rPr>
        <w:t xml:space="preserve"> </w:t>
      </w:r>
      <w:r w:rsidRPr="00EC1305">
        <w:rPr>
          <w:rFonts w:ascii="Arial" w:eastAsia="Times New Roman" w:hAnsi="Arial" w:cs="Arial"/>
          <w:b/>
          <w:lang w:val="sr-Cyrl-RS" w:eastAsia="ar-SA"/>
        </w:rPr>
        <w:t>НИШ</w:t>
      </w:r>
    </w:p>
    <w:p w:rsidR="00810DAC" w:rsidRPr="00EC1305" w:rsidRDefault="00810DAC" w:rsidP="006537F7">
      <w:pPr>
        <w:widowControl/>
        <w:tabs>
          <w:tab w:val="center" w:pos="1680"/>
          <w:tab w:val="left" w:pos="7088"/>
        </w:tabs>
        <w:jc w:val="center"/>
        <w:rPr>
          <w:rFonts w:ascii="Arial" w:eastAsia="Times New Roman" w:hAnsi="Arial" w:cs="Arial"/>
          <w:b/>
          <w:lang w:val="sr-Cyrl-RS" w:eastAsia="ar-SA"/>
        </w:rPr>
      </w:pPr>
      <w:r w:rsidRPr="00EC1305">
        <w:rPr>
          <w:rFonts w:ascii="Arial" w:eastAsia="Times New Roman" w:hAnsi="Arial" w:cs="Arial"/>
          <w:b/>
          <w:lang w:val="sr-Cyrl-RS" w:eastAsia="ar-SA"/>
        </w:rPr>
        <w:t xml:space="preserve">ГРАДСКО </w:t>
      </w:r>
      <w:r w:rsidR="006537F7" w:rsidRPr="00EC1305">
        <w:rPr>
          <w:rFonts w:ascii="Arial" w:eastAsia="Times New Roman" w:hAnsi="Arial" w:cs="Arial"/>
          <w:b/>
          <w:lang w:val="sr-Latn-RS" w:eastAsia="ar-SA"/>
        </w:rPr>
        <w:t xml:space="preserve"> </w:t>
      </w:r>
      <w:r w:rsidRPr="00EC1305">
        <w:rPr>
          <w:rFonts w:ascii="Arial" w:eastAsia="Times New Roman" w:hAnsi="Arial" w:cs="Arial"/>
          <w:b/>
          <w:lang w:val="sr-Cyrl-RS" w:eastAsia="ar-SA"/>
        </w:rPr>
        <w:t>ВЕЋЕ</w:t>
      </w:r>
    </w:p>
    <w:p w:rsidR="00810DAC" w:rsidRPr="00EC1305" w:rsidRDefault="00810DAC" w:rsidP="00810DAC">
      <w:pPr>
        <w:autoSpaceDE w:val="0"/>
        <w:autoSpaceDN w:val="0"/>
        <w:rPr>
          <w:rFonts w:ascii="Arial" w:hAnsi="Arial" w:cs="Arial"/>
          <w:b/>
          <w:bCs/>
          <w:lang w:val="sr-Cyrl-RS"/>
        </w:rPr>
      </w:pPr>
      <w:bookmarkStart w:id="0" w:name="_MailOriginal"/>
    </w:p>
    <w:p w:rsidR="00810DAC" w:rsidRPr="00EC1305" w:rsidRDefault="00693110" w:rsidP="00693110">
      <w:pPr>
        <w:tabs>
          <w:tab w:val="left" w:pos="7163"/>
        </w:tabs>
        <w:autoSpaceDE w:val="0"/>
        <w:autoSpaceDN w:val="0"/>
        <w:rPr>
          <w:rFonts w:ascii="Arial" w:hAnsi="Arial" w:cs="Arial"/>
          <w:b/>
          <w:bCs/>
          <w:lang w:val="sr-Cyrl-RS"/>
        </w:rPr>
      </w:pPr>
      <w:r w:rsidRPr="00EC1305">
        <w:rPr>
          <w:rFonts w:ascii="Arial" w:hAnsi="Arial" w:cs="Arial"/>
          <w:b/>
          <w:bCs/>
          <w:lang w:val="sr-Cyrl-RS"/>
        </w:rPr>
        <w:tab/>
      </w:r>
    </w:p>
    <w:p w:rsidR="00B9497A" w:rsidRDefault="00810DAC" w:rsidP="00DB4D6C">
      <w:pPr>
        <w:autoSpaceDE w:val="0"/>
        <w:autoSpaceDN w:val="0"/>
        <w:jc w:val="both"/>
        <w:rPr>
          <w:rFonts w:ascii="Arial" w:hAnsi="Arial" w:cs="Arial"/>
          <w:bCs/>
          <w:lang w:val="sr-Latn-RS"/>
        </w:rPr>
      </w:pPr>
      <w:r w:rsidRPr="00EC1305">
        <w:rPr>
          <w:rFonts w:ascii="Arial" w:hAnsi="Arial" w:cs="Arial"/>
          <w:bCs/>
          <w:lang w:val="sr-Cyrl-RS"/>
        </w:rPr>
        <w:t xml:space="preserve">Предмет: </w:t>
      </w:r>
      <w:r w:rsidR="00EA477A" w:rsidRPr="00EC1305">
        <w:rPr>
          <w:rFonts w:ascii="Arial" w:hAnsi="Arial" w:cs="Arial"/>
          <w:bCs/>
          <w:lang w:val="sr-Cyrl-RS"/>
        </w:rPr>
        <w:t>И</w:t>
      </w:r>
      <w:r w:rsidRPr="00EC1305">
        <w:rPr>
          <w:rFonts w:ascii="Arial" w:hAnsi="Arial" w:cs="Arial"/>
          <w:bCs/>
          <w:lang w:val="sr-Cyrl-RS"/>
        </w:rPr>
        <w:t xml:space="preserve">звештај о јавној расправи о Нацрту </w:t>
      </w:r>
      <w:r w:rsidR="00DB4D6C">
        <w:rPr>
          <w:rFonts w:ascii="Arial" w:hAnsi="Arial" w:cs="Arial"/>
          <w:bCs/>
          <w:lang w:val="sr-Cyrl-RS"/>
        </w:rPr>
        <w:t>одлуке о кредитном задужењу</w:t>
      </w:r>
    </w:p>
    <w:p w:rsidR="00DB4D6C" w:rsidRPr="00DB4D6C" w:rsidRDefault="00DB4D6C" w:rsidP="00DB4D6C">
      <w:pPr>
        <w:autoSpaceDE w:val="0"/>
        <w:autoSpaceDN w:val="0"/>
        <w:jc w:val="both"/>
        <w:rPr>
          <w:rFonts w:ascii="Arial" w:hAnsi="Arial" w:cs="Arial"/>
          <w:b/>
          <w:bCs/>
          <w:lang w:val="sr-Latn-RS"/>
        </w:rPr>
      </w:pPr>
    </w:p>
    <w:p w:rsidR="003A2758" w:rsidRPr="00EC1305" w:rsidRDefault="00CE7178" w:rsidP="003A2758">
      <w:pPr>
        <w:autoSpaceDE w:val="0"/>
        <w:autoSpaceDN w:val="0"/>
        <w:jc w:val="both"/>
        <w:rPr>
          <w:rFonts w:ascii="Arial" w:hAnsi="Arial" w:cs="Arial"/>
          <w:lang w:val="sr-Cyrl-RS"/>
        </w:rPr>
      </w:pPr>
      <w:r w:rsidRPr="00EC1305">
        <w:rPr>
          <w:rFonts w:ascii="Arial" w:hAnsi="Arial" w:cs="Arial"/>
          <w:lang w:val="sr-Cyrl-RS"/>
        </w:rPr>
        <w:tab/>
      </w:r>
    </w:p>
    <w:p w:rsidR="00CE7178" w:rsidRPr="00EC1305" w:rsidRDefault="00CE7178" w:rsidP="00DB4D6C">
      <w:pPr>
        <w:spacing w:line="20" w:lineRule="atLeast"/>
        <w:ind w:firstLine="709"/>
        <w:jc w:val="both"/>
        <w:rPr>
          <w:rFonts w:ascii="Arial" w:hAnsi="Arial" w:cs="Arial"/>
          <w:bCs/>
          <w:lang w:val="sr-Cyrl-RS"/>
        </w:rPr>
      </w:pPr>
      <w:r w:rsidRPr="00EC1305">
        <w:rPr>
          <w:rFonts w:ascii="Arial" w:hAnsi="Arial" w:cs="Arial"/>
          <w:bCs/>
          <w:lang w:val="sr-Cyrl-RS"/>
        </w:rPr>
        <w:t xml:space="preserve">Градска </w:t>
      </w:r>
      <w:r w:rsidR="00DB4D6C" w:rsidRPr="00DB4D6C">
        <w:rPr>
          <w:rFonts w:ascii="Arial" w:hAnsi="Arial" w:cs="Arial"/>
          <w:bCs/>
          <w:lang w:val="sr-Cyrl-RS"/>
        </w:rPr>
        <w:t>за финансије</w:t>
      </w:r>
      <w:r w:rsidR="00DB4D6C">
        <w:rPr>
          <w:rFonts w:ascii="Arial" w:hAnsi="Arial" w:cs="Arial"/>
          <w:bCs/>
          <w:lang w:val="sr-Latn-RS"/>
        </w:rPr>
        <w:t xml:space="preserve"> </w:t>
      </w:r>
      <w:r w:rsidR="00DB4D6C" w:rsidRPr="00DB4D6C">
        <w:rPr>
          <w:rFonts w:ascii="Arial" w:hAnsi="Arial" w:cs="Arial"/>
          <w:bCs/>
          <w:lang w:val="sr-Cyrl-RS"/>
        </w:rPr>
        <w:t>и локалне јавне приходе</w:t>
      </w:r>
      <w:r w:rsidR="00DB4D6C">
        <w:rPr>
          <w:rFonts w:ascii="Arial" w:hAnsi="Arial" w:cs="Arial"/>
          <w:bCs/>
          <w:lang w:val="sr-Latn-RS"/>
        </w:rPr>
        <w:t xml:space="preserve"> </w:t>
      </w:r>
      <w:r w:rsidRPr="00EC1305">
        <w:rPr>
          <w:rFonts w:ascii="Arial" w:hAnsi="Arial" w:cs="Arial"/>
          <w:bCs/>
          <w:lang w:val="sr-Cyrl-RS"/>
        </w:rPr>
        <w:t>поступају</w:t>
      </w:r>
      <w:r w:rsidR="00E518B2" w:rsidRPr="00EC1305">
        <w:rPr>
          <w:rFonts w:ascii="Arial" w:hAnsi="Arial" w:cs="Arial"/>
          <w:bCs/>
          <w:lang w:val="sr-Cyrl-RS"/>
        </w:rPr>
        <w:t xml:space="preserve">ћи у складу са Закључком, број </w:t>
      </w:r>
      <w:r w:rsidR="007104BA" w:rsidRPr="007104BA">
        <w:rPr>
          <w:rFonts w:ascii="Arial" w:hAnsi="Arial" w:cs="Arial"/>
          <w:bCs/>
          <w:lang w:val="sr-Cyrl-RS"/>
        </w:rPr>
        <w:t>847-2</w:t>
      </w:r>
      <w:r w:rsidRPr="007104BA">
        <w:rPr>
          <w:rFonts w:ascii="Arial" w:hAnsi="Arial" w:cs="Arial"/>
          <w:bCs/>
          <w:lang w:val="sr-Cyrl-RS"/>
        </w:rPr>
        <w:t>/202</w:t>
      </w:r>
      <w:r w:rsidR="007104BA" w:rsidRPr="007104BA">
        <w:rPr>
          <w:rFonts w:ascii="Arial" w:hAnsi="Arial" w:cs="Arial"/>
          <w:bCs/>
          <w:lang w:val="sr-Cyrl-RS"/>
        </w:rPr>
        <w:t>5</w:t>
      </w:r>
      <w:r w:rsidRPr="007104BA">
        <w:rPr>
          <w:rFonts w:ascii="Arial" w:hAnsi="Arial" w:cs="Arial"/>
          <w:bCs/>
          <w:lang w:val="sr-Cyrl-RS"/>
        </w:rPr>
        <w:t xml:space="preserve">-03 од </w:t>
      </w:r>
      <w:r w:rsidR="007104BA" w:rsidRPr="007104BA">
        <w:rPr>
          <w:rFonts w:ascii="Arial" w:hAnsi="Arial" w:cs="Arial"/>
          <w:bCs/>
          <w:lang w:val="sr-Cyrl-RS"/>
        </w:rPr>
        <w:t>09</w:t>
      </w:r>
      <w:r w:rsidR="00E518B2" w:rsidRPr="007104BA">
        <w:rPr>
          <w:rFonts w:ascii="Arial" w:hAnsi="Arial" w:cs="Arial"/>
          <w:bCs/>
          <w:lang w:val="sr-Cyrl-RS"/>
        </w:rPr>
        <w:t>.0</w:t>
      </w:r>
      <w:r w:rsidR="007104BA" w:rsidRPr="007104BA">
        <w:rPr>
          <w:rFonts w:ascii="Arial" w:hAnsi="Arial" w:cs="Arial"/>
          <w:bCs/>
          <w:lang w:val="sr-Cyrl-RS"/>
        </w:rPr>
        <w:t>6</w:t>
      </w:r>
      <w:r w:rsidRPr="007104BA">
        <w:rPr>
          <w:rFonts w:ascii="Arial" w:hAnsi="Arial" w:cs="Arial"/>
          <w:bCs/>
          <w:lang w:val="sr-Cyrl-RS"/>
        </w:rPr>
        <w:t>.202</w:t>
      </w:r>
      <w:r w:rsidR="007104BA" w:rsidRPr="007104BA">
        <w:rPr>
          <w:rFonts w:ascii="Arial" w:hAnsi="Arial" w:cs="Arial"/>
          <w:bCs/>
          <w:lang w:val="sr-Cyrl-RS"/>
        </w:rPr>
        <w:t>5</w:t>
      </w:r>
      <w:r w:rsidRPr="007104BA">
        <w:rPr>
          <w:rFonts w:ascii="Arial" w:hAnsi="Arial" w:cs="Arial"/>
          <w:bCs/>
          <w:lang w:val="sr-Cyrl-RS"/>
        </w:rPr>
        <w:t>. године,</w:t>
      </w:r>
      <w:r w:rsidRPr="00EC1305">
        <w:rPr>
          <w:rFonts w:ascii="Arial" w:hAnsi="Arial" w:cs="Arial"/>
          <w:bCs/>
          <w:lang w:val="sr-Cyrl-RS"/>
        </w:rPr>
        <w:t xml:space="preserve"> о спровођењу јавне расправе о Нацрту </w:t>
      </w:r>
      <w:r w:rsidR="00DB4D6C">
        <w:rPr>
          <w:rFonts w:ascii="Arial" w:hAnsi="Arial" w:cs="Arial"/>
          <w:bCs/>
          <w:lang w:val="sr-Cyrl-RS"/>
        </w:rPr>
        <w:t>одлуке о кредитном задужењу</w:t>
      </w:r>
      <w:r w:rsidR="00DB4D6C">
        <w:rPr>
          <w:rFonts w:ascii="Arial" w:hAnsi="Arial" w:cs="Arial"/>
          <w:bCs/>
          <w:lang w:val="sr-Latn-RS"/>
        </w:rPr>
        <w:t xml:space="preserve"> </w:t>
      </w:r>
      <w:r w:rsidRPr="00EC1305">
        <w:rPr>
          <w:rFonts w:ascii="Arial" w:hAnsi="Arial" w:cs="Arial"/>
          <w:bCs/>
          <w:lang w:val="sr-Cyrl-RS"/>
        </w:rPr>
        <w:t>подноси следећи извештај:</w:t>
      </w:r>
    </w:p>
    <w:p w:rsidR="00CE7178" w:rsidRPr="00EC1305" w:rsidRDefault="00CE7178" w:rsidP="00CE7178">
      <w:pPr>
        <w:spacing w:line="20" w:lineRule="atLeast"/>
        <w:ind w:firstLine="709"/>
        <w:jc w:val="both"/>
        <w:rPr>
          <w:rFonts w:ascii="Arial" w:hAnsi="Arial" w:cs="Arial"/>
          <w:bCs/>
          <w:lang w:val="sr-Cyrl-RS"/>
        </w:rPr>
      </w:pPr>
    </w:p>
    <w:p w:rsidR="00CE7178" w:rsidRPr="00EC1305" w:rsidRDefault="00CE7178" w:rsidP="00CE7178">
      <w:pPr>
        <w:spacing w:line="20" w:lineRule="atLeast"/>
        <w:ind w:firstLine="709"/>
        <w:jc w:val="both"/>
        <w:rPr>
          <w:rFonts w:ascii="Arial" w:hAnsi="Arial" w:cs="Arial"/>
          <w:noProof/>
          <w:lang w:val="sr-Cyrl-RS"/>
        </w:rPr>
      </w:pPr>
      <w:r w:rsidRPr="00EC1305">
        <w:rPr>
          <w:rFonts w:ascii="Arial" w:hAnsi="Arial" w:cs="Arial"/>
          <w:bCs/>
          <w:lang w:val="sr-Cyrl-RS"/>
        </w:rPr>
        <w:t xml:space="preserve">Јавна расправа о Нацрту одлуке </w:t>
      </w:r>
      <w:r w:rsidR="00DB4D6C" w:rsidRPr="00DB4D6C">
        <w:rPr>
          <w:rFonts w:ascii="Arial" w:hAnsi="Arial" w:cs="Arial"/>
          <w:noProof/>
          <w:lang w:val="sr-Cyrl-RS"/>
        </w:rPr>
        <w:t xml:space="preserve">о кредитном задужењу </w:t>
      </w:r>
      <w:r w:rsidRPr="00EC1305">
        <w:rPr>
          <w:rFonts w:ascii="Arial" w:hAnsi="Arial" w:cs="Arial"/>
          <w:bCs/>
          <w:lang w:val="sr-Cyrl-RS"/>
        </w:rPr>
        <w:t>сп</w:t>
      </w:r>
      <w:bookmarkStart w:id="1" w:name="_GoBack"/>
      <w:bookmarkEnd w:id="1"/>
      <w:r w:rsidRPr="00EC1305">
        <w:rPr>
          <w:rFonts w:ascii="Arial" w:hAnsi="Arial" w:cs="Arial"/>
          <w:bCs/>
          <w:lang w:val="sr-Cyrl-RS"/>
        </w:rPr>
        <w:t xml:space="preserve">роведена  је у периоду </w:t>
      </w:r>
      <w:r w:rsidR="00657502" w:rsidRPr="00EC1305">
        <w:rPr>
          <w:rFonts w:ascii="Arial" w:hAnsi="Arial" w:cs="Arial"/>
          <w:bCs/>
          <w:lang w:val="sr-Cyrl-RS"/>
        </w:rPr>
        <w:t xml:space="preserve">од </w:t>
      </w:r>
      <w:r w:rsidR="007104BA">
        <w:rPr>
          <w:rFonts w:ascii="Arial" w:hAnsi="Arial" w:cs="Arial"/>
          <w:bCs/>
          <w:lang w:val="sr-Cyrl-RS"/>
        </w:rPr>
        <w:t>09</w:t>
      </w:r>
      <w:r w:rsidR="00657502" w:rsidRPr="007104BA">
        <w:rPr>
          <w:rFonts w:ascii="Arial" w:hAnsi="Arial" w:cs="Arial"/>
          <w:bCs/>
          <w:lang w:val="sr-Cyrl-RS"/>
        </w:rPr>
        <w:t>.0</w:t>
      </w:r>
      <w:r w:rsidR="007104BA" w:rsidRPr="007104BA">
        <w:rPr>
          <w:rFonts w:ascii="Arial" w:hAnsi="Arial" w:cs="Arial"/>
          <w:bCs/>
          <w:lang w:val="sr-Cyrl-RS"/>
        </w:rPr>
        <w:t>6</w:t>
      </w:r>
      <w:r w:rsidR="00657502" w:rsidRPr="007104BA">
        <w:rPr>
          <w:rFonts w:ascii="Arial" w:hAnsi="Arial" w:cs="Arial"/>
          <w:bCs/>
          <w:lang w:val="sr-Cyrl-RS"/>
        </w:rPr>
        <w:t>.202</w:t>
      </w:r>
      <w:r w:rsidR="007104BA" w:rsidRPr="007104BA">
        <w:rPr>
          <w:rFonts w:ascii="Arial" w:hAnsi="Arial" w:cs="Arial"/>
          <w:bCs/>
          <w:lang w:val="sr-Cyrl-RS"/>
        </w:rPr>
        <w:t>5. године од 20</w:t>
      </w:r>
      <w:r w:rsidR="00657502" w:rsidRPr="007104BA">
        <w:rPr>
          <w:rFonts w:ascii="Arial" w:hAnsi="Arial" w:cs="Arial"/>
          <w:bCs/>
          <w:vertAlign w:val="superscript"/>
          <w:lang w:val="sr-Cyrl-RS"/>
        </w:rPr>
        <w:t>00</w:t>
      </w:r>
      <w:r w:rsidR="00657502" w:rsidRPr="007104BA">
        <w:rPr>
          <w:rFonts w:ascii="Arial" w:hAnsi="Arial" w:cs="Arial"/>
          <w:bCs/>
          <w:lang w:val="sr-Cyrl-RS"/>
        </w:rPr>
        <w:t xml:space="preserve"> сати до 1</w:t>
      </w:r>
      <w:r w:rsidR="007104BA" w:rsidRPr="007104BA">
        <w:rPr>
          <w:rFonts w:ascii="Arial" w:hAnsi="Arial" w:cs="Arial"/>
          <w:bCs/>
          <w:lang w:val="sr-Cyrl-RS"/>
        </w:rPr>
        <w:t>0</w:t>
      </w:r>
      <w:r w:rsidR="00657502" w:rsidRPr="007104BA">
        <w:rPr>
          <w:rFonts w:ascii="Arial" w:hAnsi="Arial" w:cs="Arial"/>
          <w:bCs/>
          <w:lang w:val="sr-Cyrl-RS"/>
        </w:rPr>
        <w:t>.0</w:t>
      </w:r>
      <w:r w:rsidR="007104BA" w:rsidRPr="007104BA">
        <w:rPr>
          <w:rFonts w:ascii="Arial" w:hAnsi="Arial" w:cs="Arial"/>
          <w:bCs/>
          <w:lang w:val="sr-Cyrl-RS"/>
        </w:rPr>
        <w:t>6</w:t>
      </w:r>
      <w:r w:rsidR="00657502" w:rsidRPr="007104BA">
        <w:rPr>
          <w:rFonts w:ascii="Arial" w:hAnsi="Arial" w:cs="Arial"/>
          <w:bCs/>
          <w:lang w:val="sr-Cyrl-RS"/>
        </w:rPr>
        <w:t>.202</w:t>
      </w:r>
      <w:r w:rsidR="007104BA" w:rsidRPr="007104BA">
        <w:rPr>
          <w:rFonts w:ascii="Arial" w:hAnsi="Arial" w:cs="Arial"/>
          <w:bCs/>
          <w:lang w:val="sr-Cyrl-RS"/>
        </w:rPr>
        <w:t>5. године до 10</w:t>
      </w:r>
      <w:r w:rsidR="00657502" w:rsidRPr="007104BA">
        <w:rPr>
          <w:rFonts w:ascii="Arial" w:hAnsi="Arial" w:cs="Arial"/>
          <w:bCs/>
          <w:vertAlign w:val="superscript"/>
          <w:lang w:val="sr-Cyrl-RS"/>
        </w:rPr>
        <w:t>00</w:t>
      </w:r>
      <w:r w:rsidR="00657502" w:rsidRPr="007104BA">
        <w:rPr>
          <w:rFonts w:ascii="Arial" w:hAnsi="Arial" w:cs="Arial"/>
          <w:bCs/>
          <w:lang w:val="sr-Cyrl-RS"/>
        </w:rPr>
        <w:t xml:space="preserve"> сати</w:t>
      </w:r>
      <w:r w:rsidRPr="007104BA">
        <w:rPr>
          <w:rFonts w:ascii="Arial" w:hAnsi="Arial" w:cs="Arial"/>
          <w:bCs/>
          <w:lang w:val="sr-Cyrl-RS"/>
        </w:rPr>
        <w:t>.</w:t>
      </w:r>
    </w:p>
    <w:p w:rsidR="00CE7178" w:rsidRPr="00EC1305" w:rsidRDefault="00CE7178" w:rsidP="00CE7178">
      <w:pPr>
        <w:autoSpaceDE w:val="0"/>
        <w:autoSpaceDN w:val="0"/>
        <w:ind w:firstLine="709"/>
        <w:jc w:val="both"/>
        <w:rPr>
          <w:rFonts w:ascii="Arial" w:hAnsi="Arial" w:cs="Arial"/>
          <w:lang w:val="sr-Cyrl-RS"/>
        </w:rPr>
      </w:pPr>
    </w:p>
    <w:p w:rsidR="00CE7178" w:rsidRPr="00EC1305" w:rsidRDefault="00810DAC" w:rsidP="00EC1305">
      <w:pPr>
        <w:autoSpaceDE w:val="0"/>
        <w:autoSpaceDN w:val="0"/>
        <w:ind w:firstLine="709"/>
        <w:jc w:val="both"/>
        <w:rPr>
          <w:rFonts w:ascii="Arial" w:hAnsi="Arial" w:cs="Arial"/>
          <w:lang w:val="sr-Cyrl-RS"/>
        </w:rPr>
      </w:pPr>
      <w:r w:rsidRPr="00EC1305">
        <w:rPr>
          <w:rFonts w:ascii="Arial" w:hAnsi="Arial" w:cs="Arial"/>
          <w:lang w:val="sr-Cyrl-RS"/>
        </w:rPr>
        <w:t xml:space="preserve">Нацрт одлуке о </w:t>
      </w:r>
      <w:r w:rsidR="00DB4D6C" w:rsidRPr="00DB4D6C">
        <w:rPr>
          <w:rFonts w:ascii="Arial" w:hAnsi="Arial" w:cs="Arial"/>
          <w:lang w:val="sr-Cyrl-RS"/>
        </w:rPr>
        <w:t xml:space="preserve">кредитном задужењу </w:t>
      </w:r>
      <w:r w:rsidRPr="00EC1305">
        <w:rPr>
          <w:rFonts w:ascii="Arial" w:hAnsi="Arial" w:cs="Arial"/>
          <w:lang w:val="sr-Cyrl-RS"/>
        </w:rPr>
        <w:t xml:space="preserve">објављен је на званичној интернет страници Града Ниша </w:t>
      </w:r>
      <w:r w:rsidRPr="00EC1305">
        <w:rPr>
          <w:rFonts w:ascii="Arial" w:hAnsi="Arial" w:cs="Arial"/>
          <w:lang w:val="sr-Latn-RS"/>
        </w:rPr>
        <w:t>www.ni.rs</w:t>
      </w:r>
      <w:r w:rsidRPr="00EC1305">
        <w:rPr>
          <w:rFonts w:ascii="Arial" w:hAnsi="Arial" w:cs="Arial"/>
          <w:lang w:val="sr-Cyrl-RS"/>
        </w:rPr>
        <w:t xml:space="preserve"> и</w:t>
      </w:r>
      <w:r w:rsidR="00CE7178" w:rsidRPr="00EC1305">
        <w:rPr>
          <w:rFonts w:ascii="Arial" w:hAnsi="Arial" w:cs="Arial"/>
          <w:lang w:val="sr-Cyrl-RS"/>
        </w:rPr>
        <w:t xml:space="preserve"> том приликом су</w:t>
      </w:r>
      <w:r w:rsidRPr="00EC1305">
        <w:rPr>
          <w:rFonts w:ascii="Arial" w:hAnsi="Arial" w:cs="Arial"/>
          <w:lang w:val="sr-Cyrl-RS"/>
        </w:rPr>
        <w:t xml:space="preserve"> </w:t>
      </w:r>
      <w:r w:rsidR="00CE7178" w:rsidRPr="00EC1305">
        <w:rPr>
          <w:rFonts w:ascii="Arial" w:hAnsi="Arial" w:cs="Arial"/>
          <w:noProof/>
          <w:lang w:val="sr-Cyrl-RS"/>
        </w:rPr>
        <w:t xml:space="preserve">позивани </w:t>
      </w:r>
      <w:r w:rsidR="00893143" w:rsidRPr="00EC1305">
        <w:rPr>
          <w:rFonts w:ascii="Arial" w:eastAsia="Calibri" w:hAnsi="Arial" w:cs="Arial"/>
          <w:noProof/>
          <w:lang w:val="sr-Cyrl-RS" w:eastAsia="en-US"/>
        </w:rPr>
        <w:t xml:space="preserve">заинтересовани грађани, удружења грађана, медији, стручна и остала јавност да узму учешће у јавној расправи подношењем предлога, сугестија и мишљења о Нацрту одлуке </w:t>
      </w:r>
      <w:r w:rsidR="00DB4D6C" w:rsidRPr="00DB4D6C">
        <w:rPr>
          <w:rFonts w:ascii="Arial" w:eastAsia="Calibri" w:hAnsi="Arial" w:cs="Arial"/>
          <w:noProof/>
          <w:lang w:val="sr-Cyrl-RS" w:eastAsia="en-US"/>
        </w:rPr>
        <w:t>о кредитном задужењу</w:t>
      </w:r>
      <w:r w:rsidR="00EC1305" w:rsidRPr="00EC1305">
        <w:rPr>
          <w:rFonts w:ascii="Arial" w:eastAsia="Calibri" w:hAnsi="Arial" w:cs="Arial"/>
          <w:noProof/>
          <w:lang w:val="sr-Cyrl-RS" w:eastAsia="en-US"/>
        </w:rPr>
        <w:t>,</w:t>
      </w:r>
      <w:r w:rsidR="00893143" w:rsidRPr="00EC1305">
        <w:rPr>
          <w:rFonts w:ascii="Arial" w:eastAsia="Calibri" w:hAnsi="Arial" w:cs="Arial"/>
          <w:noProof/>
          <w:lang w:val="sr-Cyrl-RS" w:eastAsia="en-US"/>
        </w:rPr>
        <w:t xml:space="preserve"> објављеног на званичној интерн</w:t>
      </w:r>
      <w:r w:rsidR="00EC1305" w:rsidRPr="00EC1305">
        <w:rPr>
          <w:rFonts w:ascii="Arial" w:eastAsia="Calibri" w:hAnsi="Arial" w:cs="Arial"/>
          <w:noProof/>
          <w:lang w:val="sr-Cyrl-RS" w:eastAsia="en-US"/>
        </w:rPr>
        <w:t xml:space="preserve">ет адреси Града Ниша: </w:t>
      </w:r>
      <w:hyperlink r:id="rId10" w:history="1">
        <w:r w:rsidR="00EC1305" w:rsidRPr="00EC1305">
          <w:rPr>
            <w:rStyle w:val="Hyperlink"/>
            <w:rFonts w:ascii="Arial" w:eastAsia="Calibri" w:hAnsi="Arial" w:cs="Arial"/>
            <w:noProof/>
            <w:lang w:val="sr-Cyrl-RS" w:eastAsia="en-US"/>
          </w:rPr>
          <w:t>www.ni.rs</w:t>
        </w:r>
      </w:hyperlink>
      <w:r w:rsidR="00EC1305" w:rsidRPr="00EC1305">
        <w:rPr>
          <w:rFonts w:ascii="Arial" w:eastAsia="Calibri" w:hAnsi="Arial" w:cs="Arial"/>
          <w:noProof/>
          <w:lang w:val="sr-Cyrl-RS" w:eastAsia="en-US"/>
        </w:rPr>
        <w:t>, путем мејла на адресу: UF.Info@gu.ni.rs.</w:t>
      </w:r>
    </w:p>
    <w:p w:rsidR="00EC1305" w:rsidRPr="00EC1305" w:rsidRDefault="00EC1305" w:rsidP="00CE7178">
      <w:pPr>
        <w:spacing w:line="20" w:lineRule="atLeast"/>
        <w:rPr>
          <w:rFonts w:ascii="Arial" w:hAnsi="Arial" w:cs="Arial"/>
          <w:lang w:val="sr-Cyrl-RS"/>
        </w:rPr>
      </w:pPr>
    </w:p>
    <w:p w:rsidR="00CE7178" w:rsidRPr="00EC1305" w:rsidRDefault="00E518B2" w:rsidP="00657502">
      <w:pPr>
        <w:autoSpaceDE w:val="0"/>
        <w:autoSpaceDN w:val="0"/>
        <w:ind w:firstLine="709"/>
        <w:jc w:val="both"/>
        <w:rPr>
          <w:rFonts w:ascii="Arial" w:hAnsi="Arial" w:cs="Arial"/>
          <w:lang w:val="sr-Cyrl-RS"/>
        </w:rPr>
      </w:pPr>
      <w:r w:rsidRPr="00EC1305">
        <w:rPr>
          <w:rFonts w:ascii="Arial" w:hAnsi="Arial" w:cs="Arial"/>
          <w:bCs/>
          <w:lang w:val="sr-Cyrl-RS"/>
        </w:rPr>
        <w:t>У периоду у којем је</w:t>
      </w:r>
      <w:r w:rsidR="00657502" w:rsidRPr="00EC1305">
        <w:rPr>
          <w:rFonts w:ascii="Arial" w:hAnsi="Arial" w:cs="Arial"/>
          <w:bCs/>
          <w:lang w:val="sr-Cyrl-RS"/>
        </w:rPr>
        <w:t xml:space="preserve"> </w:t>
      </w:r>
      <w:r w:rsidRPr="00EC1305">
        <w:rPr>
          <w:rFonts w:ascii="Arial" w:hAnsi="Arial" w:cs="Arial"/>
          <w:bCs/>
          <w:lang w:val="sr-Cyrl-RS"/>
        </w:rPr>
        <w:t xml:space="preserve">спроводена </w:t>
      </w:r>
      <w:r w:rsidR="00657502" w:rsidRPr="00EC1305">
        <w:rPr>
          <w:rFonts w:ascii="Arial" w:hAnsi="Arial" w:cs="Arial"/>
          <w:bCs/>
          <w:lang w:val="sr-Cyrl-RS"/>
        </w:rPr>
        <w:t>јавн</w:t>
      </w:r>
      <w:r w:rsidRPr="00EC1305">
        <w:rPr>
          <w:rFonts w:ascii="Arial" w:hAnsi="Arial" w:cs="Arial"/>
          <w:bCs/>
          <w:lang w:val="sr-Cyrl-RS"/>
        </w:rPr>
        <w:t>а</w:t>
      </w:r>
      <w:r w:rsidR="00657502" w:rsidRPr="00EC1305">
        <w:rPr>
          <w:rFonts w:ascii="Arial" w:hAnsi="Arial" w:cs="Arial"/>
          <w:bCs/>
          <w:lang w:val="sr-Cyrl-RS"/>
        </w:rPr>
        <w:t xml:space="preserve"> расправ</w:t>
      </w:r>
      <w:r w:rsidRPr="00EC1305">
        <w:rPr>
          <w:rFonts w:ascii="Arial" w:hAnsi="Arial" w:cs="Arial"/>
          <w:bCs/>
          <w:lang w:val="sr-Cyrl-RS"/>
        </w:rPr>
        <w:t>а</w:t>
      </w:r>
      <w:r w:rsidR="00657502" w:rsidRPr="00EC1305">
        <w:rPr>
          <w:rFonts w:ascii="Arial" w:hAnsi="Arial" w:cs="Arial"/>
          <w:bCs/>
          <w:lang w:val="sr-Cyrl-RS"/>
        </w:rPr>
        <w:t xml:space="preserve"> </w:t>
      </w:r>
      <w:r w:rsidR="00893143" w:rsidRPr="00EC1305">
        <w:rPr>
          <w:rFonts w:ascii="Arial" w:hAnsi="Arial" w:cs="Arial"/>
          <w:bCs/>
          <w:lang w:val="sr-Cyrl-RS"/>
        </w:rPr>
        <w:t xml:space="preserve">о Нацрту одлуке </w:t>
      </w:r>
      <w:r w:rsidR="00DB4D6C" w:rsidRPr="00DB4D6C">
        <w:rPr>
          <w:rFonts w:ascii="Arial" w:hAnsi="Arial" w:cs="Arial"/>
          <w:bCs/>
          <w:lang w:val="sr-Cyrl-RS"/>
        </w:rPr>
        <w:t>о кредитном задужењу</w:t>
      </w:r>
      <w:r w:rsidR="00893143" w:rsidRPr="00EC1305">
        <w:rPr>
          <w:rFonts w:ascii="Arial" w:hAnsi="Arial" w:cs="Arial"/>
          <w:bCs/>
          <w:lang w:val="sr-Cyrl-RS"/>
        </w:rPr>
        <w:t xml:space="preserve"> </w:t>
      </w:r>
      <w:r w:rsidR="00CE7178" w:rsidRPr="00EC1305">
        <w:rPr>
          <w:rFonts w:ascii="Arial" w:hAnsi="Arial" w:cs="Arial"/>
          <w:lang w:val="sr-Cyrl-RS"/>
        </w:rPr>
        <w:t xml:space="preserve">није било </w:t>
      </w:r>
      <w:r w:rsidR="00B86188" w:rsidRPr="00EC1305">
        <w:rPr>
          <w:rFonts w:ascii="Arial" w:hAnsi="Arial" w:cs="Arial"/>
          <w:lang w:val="sr-Cyrl-RS"/>
        </w:rPr>
        <w:t xml:space="preserve">поднетих </w:t>
      </w:r>
      <w:r w:rsidR="00CE7178" w:rsidRPr="00EC1305">
        <w:rPr>
          <w:rFonts w:ascii="Arial" w:hAnsi="Arial" w:cs="Arial"/>
          <w:lang w:val="sr-Cyrl-RS"/>
        </w:rPr>
        <w:t xml:space="preserve">предлога, сугестија и мишљења </w:t>
      </w:r>
      <w:r w:rsidR="00657502" w:rsidRPr="00EC1305">
        <w:rPr>
          <w:rFonts w:ascii="Arial" w:hAnsi="Arial" w:cs="Arial"/>
          <w:lang w:val="sr-Cyrl-RS"/>
        </w:rPr>
        <w:t>о</w:t>
      </w:r>
      <w:r w:rsidR="00CE7178" w:rsidRPr="00EC1305">
        <w:rPr>
          <w:rFonts w:ascii="Arial" w:hAnsi="Arial" w:cs="Arial"/>
          <w:lang w:val="sr-Cyrl-RS"/>
        </w:rPr>
        <w:t xml:space="preserve"> Нацрт</w:t>
      </w:r>
      <w:r w:rsidR="00657502" w:rsidRPr="00EC1305">
        <w:rPr>
          <w:rFonts w:ascii="Arial" w:hAnsi="Arial" w:cs="Arial"/>
          <w:lang w:val="sr-Cyrl-RS"/>
        </w:rPr>
        <w:t>у</w:t>
      </w:r>
      <w:r w:rsidR="00CE7178" w:rsidRPr="00EC1305">
        <w:rPr>
          <w:rFonts w:ascii="Arial" w:hAnsi="Arial" w:cs="Arial"/>
          <w:lang w:val="sr-Cyrl-RS"/>
        </w:rPr>
        <w:t xml:space="preserve"> одлуке о изменама Одлуке о буџету Града Ниша за 202</w:t>
      </w:r>
      <w:r w:rsidR="00893143" w:rsidRPr="00EC1305">
        <w:rPr>
          <w:rFonts w:ascii="Arial" w:hAnsi="Arial" w:cs="Arial"/>
          <w:lang w:val="sr-Latn-RS"/>
        </w:rPr>
        <w:t>5</w:t>
      </w:r>
      <w:r w:rsidR="00CE7178" w:rsidRPr="00EC1305">
        <w:rPr>
          <w:rFonts w:ascii="Arial" w:hAnsi="Arial" w:cs="Arial"/>
          <w:lang w:val="sr-Cyrl-RS"/>
        </w:rPr>
        <w:t xml:space="preserve">. </w:t>
      </w:r>
      <w:r w:rsidR="00B86188" w:rsidRPr="00EC1305">
        <w:rPr>
          <w:rFonts w:ascii="Arial" w:hAnsi="Arial" w:cs="Arial"/>
          <w:lang w:val="sr-Cyrl-RS"/>
        </w:rPr>
        <w:t>г</w:t>
      </w:r>
      <w:r w:rsidR="00CE7178" w:rsidRPr="00EC1305">
        <w:rPr>
          <w:rFonts w:ascii="Arial" w:hAnsi="Arial" w:cs="Arial"/>
          <w:lang w:val="sr-Cyrl-RS"/>
        </w:rPr>
        <w:t>одину</w:t>
      </w:r>
      <w:r w:rsidR="00B86188" w:rsidRPr="00EC1305">
        <w:rPr>
          <w:rFonts w:ascii="Arial" w:hAnsi="Arial" w:cs="Arial"/>
          <w:lang w:val="sr-Cyrl-RS"/>
        </w:rPr>
        <w:t>,</w:t>
      </w:r>
      <w:r w:rsidR="00893143" w:rsidRPr="00EC1305">
        <w:rPr>
          <w:rFonts w:ascii="Arial" w:hAnsi="Arial" w:cs="Arial"/>
        </w:rPr>
        <w:t xml:space="preserve"> </w:t>
      </w:r>
      <w:r w:rsidR="00893143" w:rsidRPr="00EC1305">
        <w:rPr>
          <w:rFonts w:ascii="Arial" w:hAnsi="Arial" w:cs="Arial"/>
          <w:lang w:val="sr-Cyrl-RS"/>
        </w:rPr>
        <w:t>објављеног на званичној интернет адреси Града Ниша: www.ni.rs</w:t>
      </w:r>
      <w:r w:rsidR="00893143" w:rsidRPr="00EC1305">
        <w:rPr>
          <w:rFonts w:ascii="Arial" w:hAnsi="Arial" w:cs="Arial"/>
          <w:lang w:val="sr-Latn-RS"/>
        </w:rPr>
        <w:t xml:space="preserve"> </w:t>
      </w:r>
      <w:r w:rsidR="00CE7178" w:rsidRPr="00EC1305">
        <w:rPr>
          <w:rFonts w:ascii="Arial" w:hAnsi="Arial" w:cs="Arial"/>
          <w:lang w:val="sr-Cyrl-RS"/>
        </w:rPr>
        <w:t>.</w:t>
      </w:r>
    </w:p>
    <w:p w:rsidR="00B9497A" w:rsidRPr="00EC1305" w:rsidRDefault="00B9497A" w:rsidP="00B9497A">
      <w:pPr>
        <w:autoSpaceDE w:val="0"/>
        <w:autoSpaceDN w:val="0"/>
        <w:jc w:val="center"/>
        <w:rPr>
          <w:rFonts w:ascii="Arial" w:hAnsi="Arial" w:cs="Arial"/>
          <w:b/>
          <w:bCs/>
          <w:lang w:val="ru-RU"/>
        </w:rPr>
      </w:pPr>
    </w:p>
    <w:p w:rsidR="00B9497A" w:rsidRPr="00EC1305" w:rsidRDefault="00B9497A" w:rsidP="00B9497A">
      <w:pPr>
        <w:autoSpaceDE w:val="0"/>
        <w:autoSpaceDN w:val="0"/>
        <w:jc w:val="both"/>
        <w:rPr>
          <w:rFonts w:ascii="Arial" w:hAnsi="Arial" w:cs="Arial"/>
        </w:rPr>
      </w:pPr>
      <w:r w:rsidRPr="00EC1305">
        <w:rPr>
          <w:rFonts w:ascii="Arial" w:hAnsi="Arial" w:cs="Arial"/>
        </w:rPr>
        <w:t xml:space="preserve">                        </w:t>
      </w:r>
    </w:p>
    <w:bookmarkEnd w:id="0"/>
    <w:p w:rsidR="00DB4D6C" w:rsidRDefault="00DB4D6C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  <w:r>
        <w:rPr>
          <w:rFonts w:ascii="Arial" w:eastAsia="Times New Roman" w:hAnsi="Arial" w:cs="Arial"/>
          <w:lang w:val="sr-Cyrl-RS" w:eastAsia="en-US"/>
        </w:rPr>
        <w:t>Начелник</w:t>
      </w:r>
    </w:p>
    <w:p w:rsidR="00EC1305" w:rsidRPr="00EC1305" w:rsidRDefault="00EC1305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  <w:r w:rsidRPr="00EC1305">
        <w:rPr>
          <w:rFonts w:ascii="Arial" w:eastAsia="Times New Roman" w:hAnsi="Arial" w:cs="Arial"/>
          <w:lang w:val="sr-Cyrl-RS" w:eastAsia="en-US"/>
        </w:rPr>
        <w:t>Градске управе за финансије</w:t>
      </w:r>
    </w:p>
    <w:p w:rsidR="00EC1305" w:rsidRPr="00EC1305" w:rsidRDefault="00EC1305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  <w:r w:rsidRPr="00EC1305">
        <w:rPr>
          <w:rFonts w:ascii="Arial" w:eastAsia="Times New Roman" w:hAnsi="Arial" w:cs="Arial"/>
          <w:lang w:val="sr-Cyrl-RS" w:eastAsia="en-US"/>
        </w:rPr>
        <w:t>и локалне јавне приходе</w:t>
      </w:r>
    </w:p>
    <w:p w:rsidR="00EC1305" w:rsidRPr="00EC1305" w:rsidRDefault="00EC1305" w:rsidP="00EC1305">
      <w:pPr>
        <w:ind w:left="4140"/>
        <w:jc w:val="center"/>
        <w:rPr>
          <w:rFonts w:ascii="Arial" w:eastAsia="Times New Roman" w:hAnsi="Arial" w:cs="Arial"/>
          <w:lang w:val="sr-Cyrl-RS" w:eastAsia="en-US"/>
        </w:rPr>
      </w:pPr>
    </w:p>
    <w:p w:rsidR="00EC1305" w:rsidRPr="00EC1305" w:rsidRDefault="00DB4D6C" w:rsidP="00EC1305">
      <w:pPr>
        <w:ind w:left="4140"/>
        <w:jc w:val="center"/>
        <w:rPr>
          <w:rFonts w:ascii="Arial" w:eastAsia="Calibri" w:hAnsi="Arial" w:cs="Arial"/>
          <w:b/>
          <w:lang w:val="sr-Cyrl-RS" w:eastAsia="en-US"/>
        </w:rPr>
      </w:pPr>
      <w:r>
        <w:rPr>
          <w:rFonts w:ascii="Arial" w:eastAsia="Times New Roman" w:hAnsi="Arial" w:cs="Arial"/>
          <w:lang w:val="sr-Cyrl-RS" w:eastAsia="en-US"/>
        </w:rPr>
        <w:t>Милена Каличанин</w:t>
      </w:r>
    </w:p>
    <w:p w:rsidR="00EC1305" w:rsidRPr="00EC1305" w:rsidRDefault="00EC1305" w:rsidP="00EC1305">
      <w:pPr>
        <w:widowControl/>
        <w:suppressAutoHyphens w:val="0"/>
        <w:ind w:left="4140"/>
        <w:jc w:val="center"/>
        <w:rPr>
          <w:rFonts w:ascii="Arial" w:eastAsia="Times New Roman" w:hAnsi="Arial" w:cs="Arial"/>
          <w:lang w:val="sr-Cyrl-RS" w:eastAsia="en-US"/>
        </w:rPr>
      </w:pPr>
    </w:p>
    <w:p w:rsidR="00D755FA" w:rsidRPr="00EC1305" w:rsidRDefault="00D755FA" w:rsidP="00EC1305">
      <w:pPr>
        <w:tabs>
          <w:tab w:val="center" w:pos="7088"/>
        </w:tabs>
        <w:ind w:left="5040"/>
        <w:jc w:val="center"/>
        <w:rPr>
          <w:rFonts w:ascii="Arial" w:hAnsi="Arial" w:cs="Arial"/>
          <w:bCs/>
          <w:lang w:val="sr-Cyrl-RS"/>
        </w:rPr>
      </w:pPr>
    </w:p>
    <w:sectPr w:rsidR="00D755FA" w:rsidRPr="00EC1305" w:rsidSect="00266D30">
      <w:headerReference w:type="default" r:id="rId11"/>
      <w:footnotePr>
        <w:pos w:val="beneathText"/>
      </w:footnotePr>
      <w:pgSz w:w="11905" w:h="1683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15A" w:rsidRDefault="007B415A" w:rsidP="00BE2B8E">
      <w:r>
        <w:separator/>
      </w:r>
    </w:p>
  </w:endnote>
  <w:endnote w:type="continuationSeparator" w:id="0">
    <w:p w:rsidR="007B415A" w:rsidRDefault="007B415A" w:rsidP="00BE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15A" w:rsidRDefault="007B415A" w:rsidP="00BE2B8E">
      <w:r>
        <w:separator/>
      </w:r>
    </w:p>
  </w:footnote>
  <w:footnote w:type="continuationSeparator" w:id="0">
    <w:p w:rsidR="007B415A" w:rsidRDefault="007B415A" w:rsidP="00BE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B8E" w:rsidRDefault="00BE2B8E" w:rsidP="001E68E5">
    <w:pPr>
      <w:pStyle w:val="Header"/>
      <w:spacing w:before="100" w:beforeAutospacing="1" w:after="100" w:after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51302"/>
    <w:multiLevelType w:val="hybridMultilevel"/>
    <w:tmpl w:val="FD0690D2"/>
    <w:lvl w:ilvl="0" w:tplc="3EF6B8B2"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B73D2E"/>
    <w:multiLevelType w:val="hybridMultilevel"/>
    <w:tmpl w:val="806E7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23AE0"/>
    <w:multiLevelType w:val="hybridMultilevel"/>
    <w:tmpl w:val="9B6267D0"/>
    <w:lvl w:ilvl="0" w:tplc="6E66D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6B6C23"/>
    <w:multiLevelType w:val="hybridMultilevel"/>
    <w:tmpl w:val="BBB4A24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33FC8"/>
    <w:multiLevelType w:val="hybridMultilevel"/>
    <w:tmpl w:val="DFD47884"/>
    <w:lvl w:ilvl="0" w:tplc="8E0E1A1A">
      <w:numFmt w:val="bullet"/>
      <w:lvlText w:val="-"/>
      <w:lvlJc w:val="left"/>
      <w:pPr>
        <w:ind w:left="1069" w:hanging="360"/>
      </w:pPr>
      <w:rPr>
        <w:rFonts w:ascii="Times New Roman" w:eastAsia="Lucida Sans Unicode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2C30786"/>
    <w:multiLevelType w:val="hybridMultilevel"/>
    <w:tmpl w:val="7674A456"/>
    <w:lvl w:ilvl="0" w:tplc="5CEE6E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F06B25"/>
    <w:multiLevelType w:val="hybridMultilevel"/>
    <w:tmpl w:val="73E0F418"/>
    <w:lvl w:ilvl="0" w:tplc="D6201C9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62CB"/>
    <w:multiLevelType w:val="multilevel"/>
    <w:tmpl w:val="B696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C0"/>
    <w:rsid w:val="0000360F"/>
    <w:rsid w:val="00022BD9"/>
    <w:rsid w:val="00025308"/>
    <w:rsid w:val="00032633"/>
    <w:rsid w:val="000415F2"/>
    <w:rsid w:val="00043A85"/>
    <w:rsid w:val="000452FD"/>
    <w:rsid w:val="00054F43"/>
    <w:rsid w:val="00054F9A"/>
    <w:rsid w:val="00057BA0"/>
    <w:rsid w:val="00060BBB"/>
    <w:rsid w:val="00063AAF"/>
    <w:rsid w:val="00083568"/>
    <w:rsid w:val="000840DD"/>
    <w:rsid w:val="00095B76"/>
    <w:rsid w:val="000B2EC8"/>
    <w:rsid w:val="000B3D48"/>
    <w:rsid w:val="000B6161"/>
    <w:rsid w:val="000C4F17"/>
    <w:rsid w:val="000C66EE"/>
    <w:rsid w:val="000D017A"/>
    <w:rsid w:val="000E29B5"/>
    <w:rsid w:val="000F20B9"/>
    <w:rsid w:val="000F35CD"/>
    <w:rsid w:val="000F3CF2"/>
    <w:rsid w:val="000F62A1"/>
    <w:rsid w:val="00106A24"/>
    <w:rsid w:val="00111063"/>
    <w:rsid w:val="00114D4D"/>
    <w:rsid w:val="001162B5"/>
    <w:rsid w:val="00124E82"/>
    <w:rsid w:val="00140BE1"/>
    <w:rsid w:val="00143D03"/>
    <w:rsid w:val="0014575F"/>
    <w:rsid w:val="00165AD7"/>
    <w:rsid w:val="00171384"/>
    <w:rsid w:val="00181DBA"/>
    <w:rsid w:val="00182F6D"/>
    <w:rsid w:val="00184785"/>
    <w:rsid w:val="00185881"/>
    <w:rsid w:val="001862DD"/>
    <w:rsid w:val="0019220C"/>
    <w:rsid w:val="001A3105"/>
    <w:rsid w:val="001A3B52"/>
    <w:rsid w:val="001A4D24"/>
    <w:rsid w:val="001B501E"/>
    <w:rsid w:val="001E68E5"/>
    <w:rsid w:val="001F6536"/>
    <w:rsid w:val="00201149"/>
    <w:rsid w:val="00201ECB"/>
    <w:rsid w:val="00207FB7"/>
    <w:rsid w:val="00222F60"/>
    <w:rsid w:val="0022486D"/>
    <w:rsid w:val="00246EBB"/>
    <w:rsid w:val="00255170"/>
    <w:rsid w:val="00257812"/>
    <w:rsid w:val="0026276B"/>
    <w:rsid w:val="00266D30"/>
    <w:rsid w:val="0028020E"/>
    <w:rsid w:val="0028136E"/>
    <w:rsid w:val="002823CD"/>
    <w:rsid w:val="002A36F5"/>
    <w:rsid w:val="002A7C3D"/>
    <w:rsid w:val="002A7DAE"/>
    <w:rsid w:val="002C1E01"/>
    <w:rsid w:val="002C265B"/>
    <w:rsid w:val="002C5C1A"/>
    <w:rsid w:val="002D6F43"/>
    <w:rsid w:val="002E0F20"/>
    <w:rsid w:val="002E7E08"/>
    <w:rsid w:val="002F718E"/>
    <w:rsid w:val="00307C45"/>
    <w:rsid w:val="003109A8"/>
    <w:rsid w:val="00311789"/>
    <w:rsid w:val="0034272F"/>
    <w:rsid w:val="00352FE3"/>
    <w:rsid w:val="00360349"/>
    <w:rsid w:val="00363918"/>
    <w:rsid w:val="00364E1E"/>
    <w:rsid w:val="00365FA8"/>
    <w:rsid w:val="00367570"/>
    <w:rsid w:val="0038242F"/>
    <w:rsid w:val="00383202"/>
    <w:rsid w:val="00386F04"/>
    <w:rsid w:val="003A128B"/>
    <w:rsid w:val="003A1A7F"/>
    <w:rsid w:val="003A2758"/>
    <w:rsid w:val="003A50BA"/>
    <w:rsid w:val="003B1E37"/>
    <w:rsid w:val="003C0A9F"/>
    <w:rsid w:val="003C3838"/>
    <w:rsid w:val="003E2BC1"/>
    <w:rsid w:val="003F22FE"/>
    <w:rsid w:val="003F3C3F"/>
    <w:rsid w:val="00400CDC"/>
    <w:rsid w:val="00416A18"/>
    <w:rsid w:val="00416AE5"/>
    <w:rsid w:val="004178CD"/>
    <w:rsid w:val="00422ACE"/>
    <w:rsid w:val="0044725B"/>
    <w:rsid w:val="00454ABF"/>
    <w:rsid w:val="00457BE3"/>
    <w:rsid w:val="004614AA"/>
    <w:rsid w:val="00461501"/>
    <w:rsid w:val="004773FF"/>
    <w:rsid w:val="004835F6"/>
    <w:rsid w:val="00490D68"/>
    <w:rsid w:val="00495666"/>
    <w:rsid w:val="004A7CED"/>
    <w:rsid w:val="004B0C9E"/>
    <w:rsid w:val="004C5CC3"/>
    <w:rsid w:val="004D2C91"/>
    <w:rsid w:val="004D3CA7"/>
    <w:rsid w:val="004D7656"/>
    <w:rsid w:val="004E1F23"/>
    <w:rsid w:val="004E71F1"/>
    <w:rsid w:val="004F5404"/>
    <w:rsid w:val="00516602"/>
    <w:rsid w:val="00524863"/>
    <w:rsid w:val="005347A6"/>
    <w:rsid w:val="00545E42"/>
    <w:rsid w:val="00554A40"/>
    <w:rsid w:val="00560EC9"/>
    <w:rsid w:val="00561EBD"/>
    <w:rsid w:val="00567C23"/>
    <w:rsid w:val="00567C2B"/>
    <w:rsid w:val="0058071E"/>
    <w:rsid w:val="00590B7A"/>
    <w:rsid w:val="005914B0"/>
    <w:rsid w:val="00591D29"/>
    <w:rsid w:val="0059415E"/>
    <w:rsid w:val="005948A7"/>
    <w:rsid w:val="005A216E"/>
    <w:rsid w:val="005A5351"/>
    <w:rsid w:val="005B7C59"/>
    <w:rsid w:val="005C0EC3"/>
    <w:rsid w:val="005C51E2"/>
    <w:rsid w:val="005D4ACA"/>
    <w:rsid w:val="005E5D23"/>
    <w:rsid w:val="005F547E"/>
    <w:rsid w:val="0060396D"/>
    <w:rsid w:val="00603CCD"/>
    <w:rsid w:val="00607503"/>
    <w:rsid w:val="0061597E"/>
    <w:rsid w:val="006203EB"/>
    <w:rsid w:val="00633865"/>
    <w:rsid w:val="00635A82"/>
    <w:rsid w:val="0064699F"/>
    <w:rsid w:val="00646A45"/>
    <w:rsid w:val="00647F64"/>
    <w:rsid w:val="006537F7"/>
    <w:rsid w:val="00655C08"/>
    <w:rsid w:val="00657502"/>
    <w:rsid w:val="0068386D"/>
    <w:rsid w:val="00687074"/>
    <w:rsid w:val="00693110"/>
    <w:rsid w:val="006955D3"/>
    <w:rsid w:val="00697BD3"/>
    <w:rsid w:val="00697DFE"/>
    <w:rsid w:val="006A154F"/>
    <w:rsid w:val="006A5C4B"/>
    <w:rsid w:val="006A6AE8"/>
    <w:rsid w:val="006B1361"/>
    <w:rsid w:val="006C020B"/>
    <w:rsid w:val="006C0327"/>
    <w:rsid w:val="006C4066"/>
    <w:rsid w:val="006C47EB"/>
    <w:rsid w:val="006C6C85"/>
    <w:rsid w:val="006D3CBC"/>
    <w:rsid w:val="006D7951"/>
    <w:rsid w:val="006E54F6"/>
    <w:rsid w:val="006F01A9"/>
    <w:rsid w:val="006F2D3C"/>
    <w:rsid w:val="007104BA"/>
    <w:rsid w:val="00721422"/>
    <w:rsid w:val="00725861"/>
    <w:rsid w:val="0072624F"/>
    <w:rsid w:val="00727C28"/>
    <w:rsid w:val="0073076E"/>
    <w:rsid w:val="00731D72"/>
    <w:rsid w:val="00736931"/>
    <w:rsid w:val="00736EBB"/>
    <w:rsid w:val="00760F1E"/>
    <w:rsid w:val="00766206"/>
    <w:rsid w:val="00781A91"/>
    <w:rsid w:val="00784706"/>
    <w:rsid w:val="00785FB6"/>
    <w:rsid w:val="00790F8F"/>
    <w:rsid w:val="00794301"/>
    <w:rsid w:val="007B3C95"/>
    <w:rsid w:val="007B415A"/>
    <w:rsid w:val="007C02C0"/>
    <w:rsid w:val="007C055D"/>
    <w:rsid w:val="007D41EA"/>
    <w:rsid w:val="007D431E"/>
    <w:rsid w:val="007E0625"/>
    <w:rsid w:val="007E1C2A"/>
    <w:rsid w:val="007E3122"/>
    <w:rsid w:val="008052A6"/>
    <w:rsid w:val="00807DEC"/>
    <w:rsid w:val="00810DAC"/>
    <w:rsid w:val="0082352E"/>
    <w:rsid w:val="00824863"/>
    <w:rsid w:val="008261F5"/>
    <w:rsid w:val="00827BAE"/>
    <w:rsid w:val="00835143"/>
    <w:rsid w:val="00843258"/>
    <w:rsid w:val="00846104"/>
    <w:rsid w:val="00850643"/>
    <w:rsid w:val="008529E5"/>
    <w:rsid w:val="00873418"/>
    <w:rsid w:val="00877336"/>
    <w:rsid w:val="00877DC9"/>
    <w:rsid w:val="008803D7"/>
    <w:rsid w:val="00893143"/>
    <w:rsid w:val="00896B20"/>
    <w:rsid w:val="008B38C4"/>
    <w:rsid w:val="008C7D9E"/>
    <w:rsid w:val="008D10FA"/>
    <w:rsid w:val="008D4565"/>
    <w:rsid w:val="008D4832"/>
    <w:rsid w:val="008E322B"/>
    <w:rsid w:val="008E5200"/>
    <w:rsid w:val="008E5993"/>
    <w:rsid w:val="008E7582"/>
    <w:rsid w:val="008F2485"/>
    <w:rsid w:val="008F4920"/>
    <w:rsid w:val="00901A60"/>
    <w:rsid w:val="00911083"/>
    <w:rsid w:val="009130E7"/>
    <w:rsid w:val="00917E5E"/>
    <w:rsid w:val="00920217"/>
    <w:rsid w:val="00924297"/>
    <w:rsid w:val="009251E3"/>
    <w:rsid w:val="00932CCF"/>
    <w:rsid w:val="00941FC8"/>
    <w:rsid w:val="009509F2"/>
    <w:rsid w:val="009561BC"/>
    <w:rsid w:val="00957A5B"/>
    <w:rsid w:val="00972899"/>
    <w:rsid w:val="00974263"/>
    <w:rsid w:val="00993E93"/>
    <w:rsid w:val="00996E99"/>
    <w:rsid w:val="009A0676"/>
    <w:rsid w:val="009B0BA6"/>
    <w:rsid w:val="009B7937"/>
    <w:rsid w:val="009C259A"/>
    <w:rsid w:val="009D0E30"/>
    <w:rsid w:val="009E398F"/>
    <w:rsid w:val="009E6F15"/>
    <w:rsid w:val="009F76BC"/>
    <w:rsid w:val="00A02104"/>
    <w:rsid w:val="00A12807"/>
    <w:rsid w:val="00A229E6"/>
    <w:rsid w:val="00A2738A"/>
    <w:rsid w:val="00A2738B"/>
    <w:rsid w:val="00A34B59"/>
    <w:rsid w:val="00A36FF6"/>
    <w:rsid w:val="00A40EA2"/>
    <w:rsid w:val="00A41C1F"/>
    <w:rsid w:val="00A41F6C"/>
    <w:rsid w:val="00A764EA"/>
    <w:rsid w:val="00A76D82"/>
    <w:rsid w:val="00A877AA"/>
    <w:rsid w:val="00AA0CB7"/>
    <w:rsid w:val="00AA389D"/>
    <w:rsid w:val="00AC1B44"/>
    <w:rsid w:val="00AC4ABB"/>
    <w:rsid w:val="00AD0F36"/>
    <w:rsid w:val="00AD55A3"/>
    <w:rsid w:val="00AE1BFA"/>
    <w:rsid w:val="00AF75AF"/>
    <w:rsid w:val="00B05487"/>
    <w:rsid w:val="00B1476A"/>
    <w:rsid w:val="00B26522"/>
    <w:rsid w:val="00B40390"/>
    <w:rsid w:val="00B416C8"/>
    <w:rsid w:val="00B4327D"/>
    <w:rsid w:val="00B47DC2"/>
    <w:rsid w:val="00B61244"/>
    <w:rsid w:val="00B84356"/>
    <w:rsid w:val="00B84714"/>
    <w:rsid w:val="00B86188"/>
    <w:rsid w:val="00B87D0F"/>
    <w:rsid w:val="00B9497A"/>
    <w:rsid w:val="00BA6C77"/>
    <w:rsid w:val="00BB15DC"/>
    <w:rsid w:val="00BB51A8"/>
    <w:rsid w:val="00BB56D1"/>
    <w:rsid w:val="00BB616F"/>
    <w:rsid w:val="00BE2B8E"/>
    <w:rsid w:val="00BE4AC1"/>
    <w:rsid w:val="00BF3CF5"/>
    <w:rsid w:val="00C026A2"/>
    <w:rsid w:val="00C17318"/>
    <w:rsid w:val="00C206CC"/>
    <w:rsid w:val="00C23A3F"/>
    <w:rsid w:val="00C36271"/>
    <w:rsid w:val="00C438B2"/>
    <w:rsid w:val="00C46CAD"/>
    <w:rsid w:val="00C55FFD"/>
    <w:rsid w:val="00C908B3"/>
    <w:rsid w:val="00C92E84"/>
    <w:rsid w:val="00C9689A"/>
    <w:rsid w:val="00CB0151"/>
    <w:rsid w:val="00CB4773"/>
    <w:rsid w:val="00CB6E7C"/>
    <w:rsid w:val="00CD074B"/>
    <w:rsid w:val="00CD2CB1"/>
    <w:rsid w:val="00CE02EE"/>
    <w:rsid w:val="00CE0C97"/>
    <w:rsid w:val="00CE211E"/>
    <w:rsid w:val="00CE5AB1"/>
    <w:rsid w:val="00CE7178"/>
    <w:rsid w:val="00CF1FC5"/>
    <w:rsid w:val="00D06991"/>
    <w:rsid w:val="00D20452"/>
    <w:rsid w:val="00D2203F"/>
    <w:rsid w:val="00D45001"/>
    <w:rsid w:val="00D45F10"/>
    <w:rsid w:val="00D5362A"/>
    <w:rsid w:val="00D56C0C"/>
    <w:rsid w:val="00D62B7F"/>
    <w:rsid w:val="00D62D7E"/>
    <w:rsid w:val="00D74C8D"/>
    <w:rsid w:val="00D755FA"/>
    <w:rsid w:val="00D83B61"/>
    <w:rsid w:val="00D8764B"/>
    <w:rsid w:val="00D968B9"/>
    <w:rsid w:val="00DB08B6"/>
    <w:rsid w:val="00DB4D6C"/>
    <w:rsid w:val="00DC107C"/>
    <w:rsid w:val="00DF4976"/>
    <w:rsid w:val="00E02BC0"/>
    <w:rsid w:val="00E20C98"/>
    <w:rsid w:val="00E25488"/>
    <w:rsid w:val="00E337BF"/>
    <w:rsid w:val="00E34558"/>
    <w:rsid w:val="00E430BA"/>
    <w:rsid w:val="00E507B2"/>
    <w:rsid w:val="00E518B2"/>
    <w:rsid w:val="00E564C5"/>
    <w:rsid w:val="00E56B0E"/>
    <w:rsid w:val="00E62500"/>
    <w:rsid w:val="00E82076"/>
    <w:rsid w:val="00E841C0"/>
    <w:rsid w:val="00E93BD1"/>
    <w:rsid w:val="00E9471A"/>
    <w:rsid w:val="00E96442"/>
    <w:rsid w:val="00EA477A"/>
    <w:rsid w:val="00EA5612"/>
    <w:rsid w:val="00EB0F1B"/>
    <w:rsid w:val="00EC1305"/>
    <w:rsid w:val="00EC3FBD"/>
    <w:rsid w:val="00EC6FBC"/>
    <w:rsid w:val="00EF0D31"/>
    <w:rsid w:val="00F0213C"/>
    <w:rsid w:val="00F13DCF"/>
    <w:rsid w:val="00F172CC"/>
    <w:rsid w:val="00F1737D"/>
    <w:rsid w:val="00F17D41"/>
    <w:rsid w:val="00F21CCD"/>
    <w:rsid w:val="00F22B0C"/>
    <w:rsid w:val="00F31818"/>
    <w:rsid w:val="00F32565"/>
    <w:rsid w:val="00F36BCE"/>
    <w:rsid w:val="00F4046A"/>
    <w:rsid w:val="00F43290"/>
    <w:rsid w:val="00F45EB4"/>
    <w:rsid w:val="00F47774"/>
    <w:rsid w:val="00F53CF8"/>
    <w:rsid w:val="00F5489A"/>
    <w:rsid w:val="00F55773"/>
    <w:rsid w:val="00F70756"/>
    <w:rsid w:val="00F70C59"/>
    <w:rsid w:val="00F71E1C"/>
    <w:rsid w:val="00F77A36"/>
    <w:rsid w:val="00F8621B"/>
    <w:rsid w:val="00F97139"/>
    <w:rsid w:val="00FA13D8"/>
    <w:rsid w:val="00FA69E3"/>
    <w:rsid w:val="00FA7BA6"/>
    <w:rsid w:val="00FB142E"/>
    <w:rsid w:val="00FD0DA6"/>
    <w:rsid w:val="00FF20C3"/>
    <w:rsid w:val="00FF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E2B8E"/>
    <w:rPr>
      <w:rFonts w:eastAsia="Lucida Sans Unicode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E2B8E"/>
    <w:rPr>
      <w:rFonts w:eastAsia="Lucida Sans Unicode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7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05"/>
    <w:rPr>
      <w:rFonts w:ascii="Tahoma" w:eastAsia="Lucida Sans Unicode" w:hAnsi="Tahoma" w:cs="Tahoma"/>
      <w:sz w:val="16"/>
      <w:szCs w:val="16"/>
      <w:lang w:val="sr-Cyrl-CS"/>
    </w:rPr>
  </w:style>
  <w:style w:type="table" w:customStyle="1" w:styleId="TableGrid1">
    <w:name w:val="Table Grid1"/>
    <w:basedOn w:val="TableNormal"/>
    <w:next w:val="TableGrid"/>
    <w:rsid w:val="001A3105"/>
    <w:pPr>
      <w:suppressAutoHyphens/>
    </w:pPr>
    <w:rPr>
      <w:rFonts w:ascii="Calibri" w:eastAsia="Calibri" w:hAnsi="Calibri"/>
      <w:lang w:val="sr-Cyrl-R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D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paragraph" w:customStyle="1" w:styleId="a">
    <w:name w:val="Заглавље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a0">
    <w:name w:val="Наслов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BE2B8E"/>
    <w:rPr>
      <w:rFonts w:eastAsia="Lucida Sans Unicode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E2B8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BE2B8E"/>
    <w:rPr>
      <w:rFonts w:eastAsia="Lucida Sans Unicode"/>
      <w:sz w:val="24"/>
      <w:szCs w:val="24"/>
      <w:lang w:val="sr-Cyrl-CS"/>
    </w:rPr>
  </w:style>
  <w:style w:type="table" w:styleId="TableGrid">
    <w:name w:val="Table Grid"/>
    <w:basedOn w:val="TableNormal"/>
    <w:uiPriority w:val="59"/>
    <w:rsid w:val="00727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8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1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105"/>
    <w:rPr>
      <w:rFonts w:ascii="Tahoma" w:eastAsia="Lucida Sans Unicode" w:hAnsi="Tahoma" w:cs="Tahoma"/>
      <w:sz w:val="16"/>
      <w:szCs w:val="16"/>
      <w:lang w:val="sr-Cyrl-CS"/>
    </w:rPr>
  </w:style>
  <w:style w:type="table" w:customStyle="1" w:styleId="TableGrid1">
    <w:name w:val="Table Grid1"/>
    <w:basedOn w:val="TableNormal"/>
    <w:next w:val="TableGrid"/>
    <w:rsid w:val="001A3105"/>
    <w:pPr>
      <w:suppressAutoHyphens/>
    </w:pPr>
    <w:rPr>
      <w:rFonts w:ascii="Calibri" w:eastAsia="Calibri" w:hAnsi="Calibri"/>
      <w:lang w:val="sr-Cyrl-R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0D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i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0B4A-E275-4789-9D91-2F01C448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Jančić</dc:creator>
  <cp:lastModifiedBy>Sandra Milošević</cp:lastModifiedBy>
  <cp:revision>4</cp:revision>
  <cp:lastPrinted>2024-04-17T16:18:00Z</cp:lastPrinted>
  <dcterms:created xsi:type="dcterms:W3CDTF">2025-06-06T14:27:00Z</dcterms:created>
  <dcterms:modified xsi:type="dcterms:W3CDTF">2025-06-10T10:44:00Z</dcterms:modified>
</cp:coreProperties>
</file>