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1FF" w:rsidRDefault="007B41FF" w:rsidP="00082C9C">
      <w:pPr>
        <w:jc w:val="both"/>
        <w:rPr>
          <w:sz w:val="28"/>
          <w:szCs w:val="28"/>
          <w:lang w:val="sr-Cyrl-RS"/>
        </w:rPr>
      </w:pPr>
    </w:p>
    <w:p w:rsidR="007B41FF" w:rsidRDefault="007B41FF" w:rsidP="005D287B">
      <w:pPr>
        <w:ind w:firstLine="708"/>
        <w:jc w:val="both"/>
        <w:rPr>
          <w:sz w:val="28"/>
          <w:szCs w:val="28"/>
          <w:lang w:val="sr-Cyrl-RS"/>
        </w:rPr>
      </w:pPr>
    </w:p>
    <w:p w:rsidR="00F7130E" w:rsidRPr="001449D2" w:rsidRDefault="00F7130E" w:rsidP="00F7130E">
      <w:pPr>
        <w:ind w:firstLine="708"/>
        <w:jc w:val="both"/>
        <w:rPr>
          <w:rFonts w:ascii="Arial" w:hAnsi="Arial" w:cs="Arial"/>
        </w:rPr>
      </w:pPr>
      <w:proofErr w:type="spellStart"/>
      <w:proofErr w:type="gramStart"/>
      <w:r w:rsidRPr="001449D2">
        <w:rPr>
          <w:rFonts w:ascii="Arial" w:hAnsi="Arial" w:cs="Arial"/>
        </w:rPr>
        <w:t>На</w:t>
      </w:r>
      <w:proofErr w:type="spellEnd"/>
      <w:r w:rsidRPr="001449D2">
        <w:rPr>
          <w:rFonts w:ascii="Arial" w:hAnsi="Arial" w:cs="Arial"/>
        </w:rPr>
        <w:t xml:space="preserve"> </w:t>
      </w:r>
      <w:proofErr w:type="spellStart"/>
      <w:r w:rsidRPr="001449D2">
        <w:rPr>
          <w:rFonts w:ascii="Arial" w:hAnsi="Arial" w:cs="Arial"/>
        </w:rPr>
        <w:t>основу</w:t>
      </w:r>
      <w:proofErr w:type="spellEnd"/>
      <w:r w:rsidRPr="001449D2">
        <w:rPr>
          <w:rFonts w:ascii="Arial" w:hAnsi="Arial" w:cs="Arial"/>
        </w:rPr>
        <w:t xml:space="preserve"> </w:t>
      </w:r>
      <w:proofErr w:type="spellStart"/>
      <w:r w:rsidRPr="001449D2">
        <w:rPr>
          <w:rFonts w:ascii="Arial" w:hAnsi="Arial" w:cs="Arial"/>
        </w:rPr>
        <w:t>члана</w:t>
      </w:r>
      <w:proofErr w:type="spellEnd"/>
      <w:r w:rsidRPr="001449D2">
        <w:rPr>
          <w:rFonts w:ascii="Arial" w:hAnsi="Arial" w:cs="Arial"/>
        </w:rPr>
        <w:t xml:space="preserve"> 11.</w:t>
      </w:r>
      <w:proofErr w:type="gramEnd"/>
      <w:r w:rsidRPr="001449D2">
        <w:rPr>
          <w:rFonts w:ascii="Arial" w:hAnsi="Arial" w:cs="Arial"/>
          <w:lang w:val="sr-Cyrl-RS"/>
        </w:rPr>
        <w:t xml:space="preserve"> </w:t>
      </w:r>
      <w:r w:rsidRPr="007806E5">
        <w:rPr>
          <w:rFonts w:ascii="Arial" w:hAnsi="Arial" w:cs="Arial"/>
          <w:lang w:val="sr-Cyrl-RS"/>
        </w:rPr>
        <w:t>став 4.</w:t>
      </w:r>
      <w:r w:rsidRPr="001449D2">
        <w:rPr>
          <w:rFonts w:ascii="Arial" w:hAnsi="Arial" w:cs="Arial"/>
          <w:lang w:val="sr-Cyrl-RS"/>
        </w:rPr>
        <w:t xml:space="preserve"> </w:t>
      </w:r>
      <w:proofErr w:type="spellStart"/>
      <w:proofErr w:type="gramStart"/>
      <w:r w:rsidRPr="001449D2">
        <w:rPr>
          <w:rFonts w:ascii="Arial" w:hAnsi="Arial" w:cs="Arial"/>
        </w:rPr>
        <w:t>Закона</w:t>
      </w:r>
      <w:proofErr w:type="spellEnd"/>
      <w:r w:rsidRPr="001449D2">
        <w:rPr>
          <w:rFonts w:ascii="Arial" w:hAnsi="Arial" w:cs="Arial"/>
        </w:rPr>
        <w:t xml:space="preserve"> о </w:t>
      </w:r>
      <w:proofErr w:type="spellStart"/>
      <w:r w:rsidRPr="001449D2">
        <w:rPr>
          <w:rFonts w:ascii="Arial" w:hAnsi="Arial" w:cs="Arial"/>
        </w:rPr>
        <w:t>финансијс</w:t>
      </w:r>
      <w:r w:rsidR="00B83C1E">
        <w:rPr>
          <w:rFonts w:ascii="Arial" w:hAnsi="Arial" w:cs="Arial"/>
        </w:rPr>
        <w:t>кој</w:t>
      </w:r>
      <w:proofErr w:type="spellEnd"/>
      <w:r w:rsidR="00B83C1E">
        <w:rPr>
          <w:rFonts w:ascii="Arial" w:hAnsi="Arial" w:cs="Arial"/>
        </w:rPr>
        <w:t xml:space="preserve"> </w:t>
      </w:r>
      <w:proofErr w:type="spellStart"/>
      <w:r w:rsidR="00B83C1E">
        <w:rPr>
          <w:rFonts w:ascii="Arial" w:hAnsi="Arial" w:cs="Arial"/>
        </w:rPr>
        <w:t>подршци</w:t>
      </w:r>
      <w:proofErr w:type="spellEnd"/>
      <w:r w:rsidR="00B83C1E">
        <w:rPr>
          <w:rFonts w:ascii="Arial" w:hAnsi="Arial" w:cs="Arial"/>
        </w:rPr>
        <w:t xml:space="preserve"> </w:t>
      </w:r>
      <w:proofErr w:type="spellStart"/>
      <w:r w:rsidR="00B83C1E">
        <w:rPr>
          <w:rFonts w:ascii="Arial" w:hAnsi="Arial" w:cs="Arial"/>
        </w:rPr>
        <w:t>породици</w:t>
      </w:r>
      <w:proofErr w:type="spellEnd"/>
      <w:r w:rsidR="00B83C1E">
        <w:rPr>
          <w:rFonts w:ascii="Arial" w:hAnsi="Arial" w:cs="Arial"/>
        </w:rPr>
        <w:t xml:space="preserve"> </w:t>
      </w:r>
      <w:proofErr w:type="spellStart"/>
      <w:r w:rsidR="00B83C1E">
        <w:rPr>
          <w:rFonts w:ascii="Arial" w:hAnsi="Arial" w:cs="Arial"/>
        </w:rPr>
        <w:t>са</w:t>
      </w:r>
      <w:proofErr w:type="spellEnd"/>
      <w:r w:rsidR="00B83C1E">
        <w:rPr>
          <w:rFonts w:ascii="Arial" w:hAnsi="Arial" w:cs="Arial"/>
        </w:rPr>
        <w:t xml:space="preserve"> </w:t>
      </w:r>
      <w:proofErr w:type="spellStart"/>
      <w:r w:rsidR="00B83C1E">
        <w:rPr>
          <w:rFonts w:ascii="Arial" w:hAnsi="Arial" w:cs="Arial"/>
        </w:rPr>
        <w:t>децом</w:t>
      </w:r>
      <w:proofErr w:type="spellEnd"/>
      <w:r w:rsidR="00B83C1E">
        <w:rPr>
          <w:rFonts w:ascii="Arial" w:hAnsi="Arial" w:cs="Arial"/>
        </w:rPr>
        <w:t xml:space="preserve"> (</w:t>
      </w:r>
      <w:r w:rsidR="00B83C1E">
        <w:rPr>
          <w:rFonts w:ascii="Arial" w:hAnsi="Arial" w:cs="Arial"/>
          <w:lang w:val="sr-Cyrl-RS"/>
        </w:rPr>
        <w:t>„</w:t>
      </w:r>
      <w:proofErr w:type="spellStart"/>
      <w:r w:rsidRPr="001449D2">
        <w:rPr>
          <w:rFonts w:ascii="Arial" w:hAnsi="Arial" w:cs="Arial"/>
        </w:rPr>
        <w:t>Службени</w:t>
      </w:r>
      <w:proofErr w:type="spellEnd"/>
      <w:r w:rsidRPr="001449D2">
        <w:rPr>
          <w:rFonts w:ascii="Arial" w:hAnsi="Arial" w:cs="Arial"/>
        </w:rPr>
        <w:t xml:space="preserve"> </w:t>
      </w:r>
      <w:proofErr w:type="spellStart"/>
      <w:r w:rsidRPr="001449D2">
        <w:rPr>
          <w:rFonts w:ascii="Arial" w:hAnsi="Arial" w:cs="Arial"/>
        </w:rPr>
        <w:t>гласник</w:t>
      </w:r>
      <w:proofErr w:type="spellEnd"/>
      <w:r w:rsidRPr="001449D2">
        <w:rPr>
          <w:rFonts w:ascii="Arial" w:hAnsi="Arial" w:cs="Arial"/>
        </w:rPr>
        <w:t xml:space="preserve"> РС", </w:t>
      </w:r>
      <w:proofErr w:type="spellStart"/>
      <w:r w:rsidRPr="001449D2">
        <w:rPr>
          <w:rFonts w:ascii="Arial" w:hAnsi="Arial" w:cs="Arial"/>
        </w:rPr>
        <w:t>бр</w:t>
      </w:r>
      <w:proofErr w:type="spellEnd"/>
      <w:r w:rsidRPr="001449D2">
        <w:rPr>
          <w:rFonts w:ascii="Arial" w:hAnsi="Arial" w:cs="Arial"/>
        </w:rPr>
        <w:t>. 113/17</w:t>
      </w:r>
      <w:r w:rsidRPr="001449D2">
        <w:rPr>
          <w:rFonts w:ascii="Arial" w:hAnsi="Arial" w:cs="Arial"/>
          <w:lang w:val="sr-Cyrl-RS"/>
        </w:rPr>
        <w:t>,</w:t>
      </w:r>
      <w:r w:rsidRPr="001449D2">
        <w:rPr>
          <w:rFonts w:ascii="Arial" w:hAnsi="Arial" w:cs="Arial"/>
        </w:rPr>
        <w:t xml:space="preserve"> 50/18</w:t>
      </w:r>
      <w:r w:rsidRPr="001449D2">
        <w:rPr>
          <w:rFonts w:ascii="Arial" w:hAnsi="Arial" w:cs="Arial"/>
          <w:lang w:val="sr-Cyrl-RS"/>
        </w:rPr>
        <w:t>, 46/2021-Одлука УС</w:t>
      </w:r>
      <w:r w:rsidRPr="001449D2">
        <w:rPr>
          <w:rFonts w:ascii="Arial" w:hAnsi="Arial" w:cs="Arial"/>
          <w:color w:val="000000"/>
          <w:lang w:val="hr-HR"/>
        </w:rPr>
        <w:t xml:space="preserve"> РС</w:t>
      </w:r>
      <w:r w:rsidRPr="001449D2">
        <w:rPr>
          <w:rFonts w:ascii="Arial" w:hAnsi="Arial" w:cs="Arial"/>
          <w:lang w:val="sr-Cyrl-RS"/>
        </w:rPr>
        <w:t>, 51/2021 - Одлука УС</w:t>
      </w:r>
      <w:r w:rsidRPr="001449D2">
        <w:rPr>
          <w:rFonts w:ascii="Arial" w:hAnsi="Arial" w:cs="Arial"/>
          <w:color w:val="000000"/>
          <w:lang w:val="hr-HR"/>
        </w:rPr>
        <w:t xml:space="preserve"> РС</w:t>
      </w:r>
      <w:r w:rsidRPr="001449D2">
        <w:rPr>
          <w:rFonts w:ascii="Arial" w:hAnsi="Arial" w:cs="Arial"/>
          <w:lang w:val="sr-Cyrl-RS"/>
        </w:rPr>
        <w:t>, 53/2021 - Одлука УС</w:t>
      </w:r>
      <w:r w:rsidRPr="001449D2">
        <w:rPr>
          <w:rFonts w:ascii="Arial" w:hAnsi="Arial" w:cs="Arial"/>
          <w:color w:val="000000"/>
          <w:lang w:val="hr-HR"/>
        </w:rPr>
        <w:t xml:space="preserve"> РС</w:t>
      </w:r>
      <w:r w:rsidRPr="001449D2">
        <w:rPr>
          <w:rFonts w:ascii="Arial" w:hAnsi="Arial" w:cs="Arial"/>
          <w:lang w:val="sr-Cyrl-RS"/>
        </w:rPr>
        <w:t>, 66/2021</w:t>
      </w:r>
      <w:r w:rsidRPr="001449D2">
        <w:rPr>
          <w:rFonts w:ascii="Arial" w:hAnsi="Arial" w:cs="Arial"/>
        </w:rPr>
        <w:t xml:space="preserve">, </w:t>
      </w:r>
      <w:r w:rsidRPr="001449D2">
        <w:rPr>
          <w:rFonts w:ascii="Arial" w:hAnsi="Arial" w:cs="Arial"/>
          <w:lang w:val="sr-Cyrl-RS"/>
        </w:rPr>
        <w:t>130/2021</w:t>
      </w:r>
      <w:r w:rsidRPr="001449D2">
        <w:rPr>
          <w:rFonts w:ascii="Arial" w:hAnsi="Arial" w:cs="Arial"/>
        </w:rPr>
        <w:t>, 43/2023</w:t>
      </w:r>
      <w:r w:rsidRPr="001449D2">
        <w:rPr>
          <w:rFonts w:ascii="Arial" w:hAnsi="Arial" w:cs="Arial"/>
          <w:lang w:val="sr-Cyrl-RS"/>
        </w:rPr>
        <w:t xml:space="preserve"> Одлука УС</w:t>
      </w:r>
      <w:r w:rsidRPr="001449D2">
        <w:rPr>
          <w:rFonts w:ascii="Arial" w:hAnsi="Arial" w:cs="Arial"/>
          <w:color w:val="000000"/>
          <w:lang w:val="hr-HR"/>
        </w:rPr>
        <w:t xml:space="preserve"> РС, </w:t>
      </w:r>
      <w:hyperlink r:id="rId7" w:history="1">
        <w:r w:rsidRPr="001449D2">
          <w:rPr>
            <w:rStyle w:val="Hyperlink"/>
            <w:rFonts w:ascii="Arial" w:hAnsi="Arial" w:cs="Arial"/>
            <w:color w:val="auto"/>
            <w:u w:val="none"/>
            <w:lang w:val="hr-HR"/>
          </w:rPr>
          <w:t>62/2023</w:t>
        </w:r>
      </w:hyperlink>
      <w:r w:rsidRPr="001449D2">
        <w:rPr>
          <w:rFonts w:ascii="Arial" w:hAnsi="Arial" w:cs="Arial"/>
          <w:lang w:val="hr-HR"/>
        </w:rPr>
        <w:t xml:space="preserve">, </w:t>
      </w:r>
      <w:hyperlink r:id="rId8" w:history="1">
        <w:r w:rsidRPr="001449D2">
          <w:rPr>
            <w:rStyle w:val="Hyperlink"/>
            <w:rFonts w:ascii="Arial" w:hAnsi="Arial" w:cs="Arial"/>
            <w:color w:val="auto"/>
            <w:u w:val="none"/>
            <w:lang w:val="hr-HR"/>
          </w:rPr>
          <w:t>11/2024</w:t>
        </w:r>
      </w:hyperlink>
      <w:r w:rsidRPr="001449D2">
        <w:rPr>
          <w:rFonts w:ascii="Arial" w:hAnsi="Arial" w:cs="Arial"/>
          <w:lang w:val="sr-Cyrl-RS"/>
        </w:rPr>
        <w:t xml:space="preserve"> </w:t>
      </w:r>
      <w:r w:rsidRPr="001449D2">
        <w:rPr>
          <w:rFonts w:ascii="Arial" w:hAnsi="Arial" w:cs="Arial"/>
          <w:lang w:val="hr-HR"/>
        </w:rPr>
        <w:t xml:space="preserve">- Одлука УС РС </w:t>
      </w:r>
      <w:r w:rsidRPr="001449D2">
        <w:rPr>
          <w:rFonts w:ascii="Arial" w:hAnsi="Arial" w:cs="Arial"/>
          <w:lang w:val="sr-Cyrl-RS"/>
        </w:rPr>
        <w:t>и</w:t>
      </w:r>
      <w:r w:rsidRPr="001449D2">
        <w:rPr>
          <w:rFonts w:ascii="Arial" w:hAnsi="Arial" w:cs="Arial"/>
          <w:lang w:val="hr-HR"/>
        </w:rPr>
        <w:t xml:space="preserve"> </w:t>
      </w:r>
      <w:hyperlink r:id="rId9" w:history="1">
        <w:r w:rsidRPr="001449D2">
          <w:rPr>
            <w:rStyle w:val="Hyperlink"/>
            <w:rFonts w:ascii="Arial" w:hAnsi="Arial" w:cs="Arial"/>
            <w:color w:val="auto"/>
            <w:u w:val="none"/>
            <w:lang w:val="hr-HR"/>
          </w:rPr>
          <w:t>79/2024</w:t>
        </w:r>
      </w:hyperlink>
      <w:r w:rsidRPr="001449D2">
        <w:rPr>
          <w:rFonts w:ascii="Arial" w:hAnsi="Arial" w:cs="Arial"/>
        </w:rPr>
        <w:t xml:space="preserve">) и </w:t>
      </w:r>
      <w:proofErr w:type="spellStart"/>
      <w:r w:rsidRPr="001449D2">
        <w:rPr>
          <w:rFonts w:ascii="Arial" w:hAnsi="Arial" w:cs="Arial"/>
        </w:rPr>
        <w:t>члана</w:t>
      </w:r>
      <w:proofErr w:type="spellEnd"/>
      <w:r w:rsidRPr="001449D2">
        <w:rPr>
          <w:rFonts w:ascii="Arial" w:hAnsi="Arial" w:cs="Arial"/>
        </w:rPr>
        <w:t xml:space="preserve"> 37.</w:t>
      </w:r>
      <w:proofErr w:type="gramEnd"/>
      <w:r w:rsidRPr="001449D2">
        <w:rPr>
          <w:rFonts w:ascii="Arial" w:hAnsi="Arial" w:cs="Arial"/>
        </w:rPr>
        <w:t xml:space="preserve"> </w:t>
      </w:r>
      <w:r w:rsidRPr="001449D2">
        <w:rPr>
          <w:rFonts w:ascii="Arial" w:hAnsi="Arial" w:cs="Arial"/>
          <w:lang w:val="sr-Cyrl-RS"/>
        </w:rPr>
        <w:t xml:space="preserve">став 1. тачка 7) </w:t>
      </w:r>
      <w:proofErr w:type="spellStart"/>
      <w:r w:rsidR="00B83C1E">
        <w:rPr>
          <w:rFonts w:ascii="Arial" w:hAnsi="Arial" w:cs="Arial"/>
        </w:rPr>
        <w:t>Статута</w:t>
      </w:r>
      <w:proofErr w:type="spellEnd"/>
      <w:r w:rsidR="00B83C1E">
        <w:rPr>
          <w:rFonts w:ascii="Arial" w:hAnsi="Arial" w:cs="Arial"/>
        </w:rPr>
        <w:t xml:space="preserve"> Града Ниша (</w:t>
      </w:r>
      <w:r w:rsidR="00B83C1E">
        <w:rPr>
          <w:rFonts w:ascii="Arial" w:hAnsi="Arial" w:cs="Arial"/>
          <w:lang w:val="sr-Cyrl-RS"/>
        </w:rPr>
        <w:t>„</w:t>
      </w:r>
      <w:proofErr w:type="spellStart"/>
      <w:r w:rsidRPr="001449D2">
        <w:rPr>
          <w:rFonts w:ascii="Arial" w:hAnsi="Arial" w:cs="Arial"/>
        </w:rPr>
        <w:t>Службени</w:t>
      </w:r>
      <w:proofErr w:type="spellEnd"/>
      <w:r w:rsidRPr="001449D2">
        <w:rPr>
          <w:rFonts w:ascii="Arial" w:hAnsi="Arial" w:cs="Arial"/>
        </w:rPr>
        <w:t xml:space="preserve"> </w:t>
      </w:r>
      <w:proofErr w:type="spellStart"/>
      <w:r w:rsidRPr="001449D2">
        <w:rPr>
          <w:rFonts w:ascii="Arial" w:hAnsi="Arial" w:cs="Arial"/>
        </w:rPr>
        <w:t>лист</w:t>
      </w:r>
      <w:proofErr w:type="spellEnd"/>
      <w:r w:rsidRPr="001449D2">
        <w:rPr>
          <w:rFonts w:ascii="Arial" w:hAnsi="Arial" w:cs="Arial"/>
        </w:rPr>
        <w:t xml:space="preserve"> Града Ниша", бр.88/08</w:t>
      </w:r>
      <w:r w:rsidRPr="001449D2">
        <w:rPr>
          <w:rFonts w:ascii="Arial" w:hAnsi="Arial" w:cs="Arial"/>
          <w:lang w:val="sr-Cyrl-RS"/>
        </w:rPr>
        <w:t>,</w:t>
      </w:r>
      <w:r w:rsidRPr="001449D2">
        <w:rPr>
          <w:rFonts w:ascii="Arial" w:hAnsi="Arial" w:cs="Arial"/>
        </w:rPr>
        <w:t xml:space="preserve"> 143/16</w:t>
      </w:r>
      <w:r w:rsidRPr="001449D2">
        <w:rPr>
          <w:rFonts w:ascii="Arial" w:hAnsi="Arial" w:cs="Arial"/>
          <w:lang w:val="sr-Cyrl-RS"/>
        </w:rPr>
        <w:t xml:space="preserve"> и 18/19</w:t>
      </w:r>
      <w:r w:rsidRPr="001449D2">
        <w:rPr>
          <w:rFonts w:ascii="Arial" w:hAnsi="Arial" w:cs="Arial"/>
        </w:rPr>
        <w:t xml:space="preserve">), </w:t>
      </w:r>
    </w:p>
    <w:p w:rsidR="00F7130E" w:rsidRPr="001449D2" w:rsidRDefault="00F7130E" w:rsidP="009018BE">
      <w:pPr>
        <w:ind w:firstLine="708"/>
        <w:jc w:val="both"/>
        <w:rPr>
          <w:rFonts w:ascii="Arial" w:hAnsi="Arial" w:cs="Arial"/>
          <w:lang w:val="sr-Cyrl-RS"/>
        </w:rPr>
      </w:pPr>
      <w:proofErr w:type="spellStart"/>
      <w:r w:rsidRPr="001449D2">
        <w:rPr>
          <w:rFonts w:ascii="Arial" w:hAnsi="Arial" w:cs="Arial"/>
        </w:rPr>
        <w:t>Скупштина</w:t>
      </w:r>
      <w:proofErr w:type="spellEnd"/>
      <w:r w:rsidRPr="001449D2">
        <w:rPr>
          <w:rFonts w:ascii="Arial" w:hAnsi="Arial" w:cs="Arial"/>
        </w:rPr>
        <w:t xml:space="preserve"> Града Ниша, </w:t>
      </w:r>
      <w:proofErr w:type="spellStart"/>
      <w:r w:rsidRPr="001449D2">
        <w:rPr>
          <w:rFonts w:ascii="Arial" w:hAnsi="Arial" w:cs="Arial"/>
        </w:rPr>
        <w:t>на</w:t>
      </w:r>
      <w:proofErr w:type="spellEnd"/>
      <w:r w:rsidRPr="001449D2">
        <w:rPr>
          <w:rFonts w:ascii="Arial" w:hAnsi="Arial" w:cs="Arial"/>
        </w:rPr>
        <w:t xml:space="preserve"> </w:t>
      </w:r>
      <w:proofErr w:type="spellStart"/>
      <w:r w:rsidRPr="001449D2">
        <w:rPr>
          <w:rFonts w:ascii="Arial" w:hAnsi="Arial" w:cs="Arial"/>
        </w:rPr>
        <w:t>седници</w:t>
      </w:r>
      <w:proofErr w:type="spellEnd"/>
      <w:r w:rsidRPr="001449D2">
        <w:rPr>
          <w:rFonts w:ascii="Arial" w:hAnsi="Arial" w:cs="Arial"/>
        </w:rPr>
        <w:t xml:space="preserve"> </w:t>
      </w:r>
      <w:proofErr w:type="spellStart"/>
      <w:r w:rsidRPr="001449D2">
        <w:rPr>
          <w:rFonts w:ascii="Arial" w:hAnsi="Arial" w:cs="Arial"/>
        </w:rPr>
        <w:t>одржаној</w:t>
      </w:r>
      <w:proofErr w:type="spellEnd"/>
      <w:r w:rsidRPr="001449D2">
        <w:rPr>
          <w:rFonts w:ascii="Arial" w:hAnsi="Arial" w:cs="Arial"/>
        </w:rPr>
        <w:t xml:space="preserve"> ____________ </w:t>
      </w:r>
      <w:proofErr w:type="spellStart"/>
      <w:r w:rsidRPr="001449D2">
        <w:rPr>
          <w:rFonts w:ascii="Arial" w:hAnsi="Arial" w:cs="Arial"/>
        </w:rPr>
        <w:t>године</w:t>
      </w:r>
      <w:proofErr w:type="spellEnd"/>
      <w:r w:rsidRPr="001449D2">
        <w:rPr>
          <w:rFonts w:ascii="Arial" w:hAnsi="Arial" w:cs="Arial"/>
        </w:rPr>
        <w:t>,</w:t>
      </w:r>
      <w:r w:rsidR="009018BE" w:rsidRPr="001449D2">
        <w:rPr>
          <w:rFonts w:ascii="Arial" w:hAnsi="Arial" w:cs="Arial"/>
          <w:lang w:val="sr-Cyrl-RS"/>
        </w:rPr>
        <w:t xml:space="preserve"> </w:t>
      </w:r>
      <w:r w:rsidRPr="001449D2">
        <w:rPr>
          <w:rFonts w:ascii="Arial" w:hAnsi="Arial" w:cs="Arial"/>
          <w:lang w:val="sr-Cyrl-RS"/>
        </w:rPr>
        <w:t>д</w:t>
      </w:r>
      <w:proofErr w:type="spellStart"/>
      <w:r w:rsidRPr="001449D2">
        <w:rPr>
          <w:rFonts w:ascii="Arial" w:hAnsi="Arial" w:cs="Arial"/>
        </w:rPr>
        <w:t>оноси</w:t>
      </w:r>
      <w:proofErr w:type="spellEnd"/>
    </w:p>
    <w:p w:rsidR="007B41FF" w:rsidRPr="001449D2" w:rsidRDefault="007B41FF" w:rsidP="00082C9C">
      <w:pPr>
        <w:keepNext/>
        <w:autoSpaceDE w:val="0"/>
        <w:autoSpaceDN w:val="0"/>
        <w:rPr>
          <w:rFonts w:ascii="Arial" w:hAnsi="Arial" w:cs="Arial"/>
          <w:b/>
          <w:bCs/>
          <w:lang w:val="sr-Cyrl-RS"/>
        </w:rPr>
      </w:pPr>
    </w:p>
    <w:p w:rsidR="0064645F" w:rsidRPr="001449D2" w:rsidRDefault="0064645F" w:rsidP="00417116">
      <w:pPr>
        <w:keepNext/>
        <w:autoSpaceDE w:val="0"/>
        <w:autoSpaceDN w:val="0"/>
        <w:jc w:val="center"/>
        <w:rPr>
          <w:rFonts w:ascii="Arial" w:hAnsi="Arial" w:cs="Arial"/>
          <w:b/>
          <w:bCs/>
        </w:rPr>
      </w:pPr>
      <w:r w:rsidRPr="001449D2">
        <w:rPr>
          <w:rFonts w:ascii="Arial" w:hAnsi="Arial" w:cs="Arial"/>
          <w:b/>
          <w:bCs/>
        </w:rPr>
        <w:t>О Д Л У К У</w:t>
      </w:r>
    </w:p>
    <w:p w:rsidR="00E141BC" w:rsidRPr="001449D2" w:rsidRDefault="0064645F" w:rsidP="00E141BC">
      <w:pPr>
        <w:autoSpaceDE w:val="0"/>
        <w:autoSpaceDN w:val="0"/>
        <w:jc w:val="center"/>
        <w:rPr>
          <w:rFonts w:ascii="Arial" w:hAnsi="Arial" w:cs="Arial"/>
          <w:b/>
          <w:bCs/>
        </w:rPr>
      </w:pPr>
      <w:r w:rsidRPr="001449D2">
        <w:rPr>
          <w:rFonts w:ascii="Arial" w:hAnsi="Arial" w:cs="Arial"/>
          <w:b/>
          <w:bCs/>
        </w:rPr>
        <w:t xml:space="preserve">О </w:t>
      </w:r>
      <w:r w:rsidR="00064621" w:rsidRPr="001449D2">
        <w:rPr>
          <w:rFonts w:ascii="Arial" w:hAnsi="Arial" w:cs="Arial"/>
          <w:b/>
          <w:bCs/>
          <w:lang w:val="sr-Cyrl-RS"/>
        </w:rPr>
        <w:t>ИЗМЕНА</w:t>
      </w:r>
      <w:r w:rsidR="00913CB4" w:rsidRPr="001449D2">
        <w:rPr>
          <w:rFonts w:ascii="Arial" w:hAnsi="Arial" w:cs="Arial"/>
          <w:b/>
          <w:bCs/>
          <w:lang w:val="sr-Cyrl-RS"/>
        </w:rPr>
        <w:t xml:space="preserve">МА </w:t>
      </w:r>
      <w:r w:rsidR="00082C9C" w:rsidRPr="001449D2">
        <w:rPr>
          <w:rFonts w:ascii="Arial" w:hAnsi="Arial" w:cs="Arial"/>
          <w:b/>
          <w:bCs/>
        </w:rPr>
        <w:t xml:space="preserve">ОДЛУКЕ </w:t>
      </w:r>
      <w:r w:rsidR="00E141BC" w:rsidRPr="001449D2">
        <w:rPr>
          <w:rFonts w:ascii="Arial" w:hAnsi="Arial" w:cs="Arial"/>
          <w:b/>
          <w:bCs/>
        </w:rPr>
        <w:t>О ПРАВ</w:t>
      </w:r>
      <w:r w:rsidR="00E141BC" w:rsidRPr="001449D2">
        <w:rPr>
          <w:rFonts w:ascii="Arial" w:hAnsi="Arial" w:cs="Arial"/>
          <w:b/>
          <w:bCs/>
          <w:lang w:val="sr-Cyrl-RS"/>
        </w:rPr>
        <w:t>У НА НАКНАДУ ДЕЛА ТРОШКОВА БОРАВКА ДЕЦЕ У ПРЕДШКОЛСКОЈ УСТАНОВИ ЧИЈИ ЈЕ ОСНИВАЧ ДРУГО ПРАВНО ИЛИ ФИЗИЧКО ЛИЦЕ</w:t>
      </w:r>
      <w:r w:rsidR="00E141BC" w:rsidRPr="001449D2">
        <w:rPr>
          <w:rFonts w:ascii="Arial" w:hAnsi="Arial" w:cs="Arial"/>
          <w:b/>
          <w:bCs/>
        </w:rPr>
        <w:t xml:space="preserve"> </w:t>
      </w:r>
    </w:p>
    <w:p w:rsidR="00E141BC" w:rsidRPr="001449D2" w:rsidRDefault="00E141BC" w:rsidP="00E141BC">
      <w:pPr>
        <w:autoSpaceDE w:val="0"/>
        <w:autoSpaceDN w:val="0"/>
        <w:jc w:val="center"/>
        <w:rPr>
          <w:rFonts w:ascii="Arial" w:hAnsi="Arial" w:cs="Arial"/>
          <w:b/>
          <w:bCs/>
        </w:rPr>
      </w:pPr>
    </w:p>
    <w:p w:rsidR="0064645F" w:rsidRPr="001449D2" w:rsidRDefault="0064645F" w:rsidP="00E141BC">
      <w:pPr>
        <w:autoSpaceDE w:val="0"/>
        <w:autoSpaceDN w:val="0"/>
        <w:jc w:val="center"/>
        <w:rPr>
          <w:rFonts w:ascii="Arial" w:hAnsi="Arial" w:cs="Arial"/>
          <w:b/>
          <w:bCs/>
          <w:lang w:val="sr-Cyrl-RS"/>
        </w:rPr>
      </w:pPr>
      <w:proofErr w:type="spellStart"/>
      <w:proofErr w:type="gramStart"/>
      <w:r w:rsidRPr="001449D2">
        <w:rPr>
          <w:rFonts w:ascii="Arial" w:hAnsi="Arial" w:cs="Arial"/>
          <w:b/>
          <w:bCs/>
        </w:rPr>
        <w:t>Члан</w:t>
      </w:r>
      <w:proofErr w:type="spellEnd"/>
      <w:r w:rsidRPr="001449D2">
        <w:rPr>
          <w:rFonts w:ascii="Arial" w:hAnsi="Arial" w:cs="Arial"/>
          <w:b/>
          <w:bCs/>
        </w:rPr>
        <w:t xml:space="preserve"> 1.</w:t>
      </w:r>
      <w:proofErr w:type="gramEnd"/>
    </w:p>
    <w:p w:rsidR="0064645F" w:rsidRPr="001449D2" w:rsidRDefault="0064645F" w:rsidP="00417116">
      <w:pPr>
        <w:autoSpaceDE w:val="0"/>
        <w:autoSpaceDN w:val="0"/>
        <w:rPr>
          <w:rFonts w:ascii="Arial" w:hAnsi="Arial" w:cs="Arial"/>
          <w:b/>
          <w:bCs/>
          <w:lang w:val="sr-Cyrl-RS"/>
        </w:rPr>
      </w:pPr>
    </w:p>
    <w:p w:rsidR="00061489" w:rsidRDefault="0064645F" w:rsidP="00B8615C">
      <w:pPr>
        <w:autoSpaceDE w:val="0"/>
        <w:autoSpaceDN w:val="0"/>
        <w:ind w:firstLine="720"/>
        <w:jc w:val="both"/>
        <w:rPr>
          <w:rFonts w:ascii="Arial" w:hAnsi="Arial" w:cs="Arial"/>
          <w:lang w:val="sr-Cyrl-RS"/>
        </w:rPr>
      </w:pPr>
      <w:r w:rsidRPr="001449D2">
        <w:rPr>
          <w:rFonts w:ascii="Arial" w:hAnsi="Arial" w:cs="Arial"/>
        </w:rPr>
        <w:t xml:space="preserve">У </w:t>
      </w:r>
      <w:proofErr w:type="spellStart"/>
      <w:r w:rsidRPr="001449D2">
        <w:rPr>
          <w:rFonts w:ascii="Arial" w:hAnsi="Arial" w:cs="Arial"/>
        </w:rPr>
        <w:t>Одлуци</w:t>
      </w:r>
      <w:proofErr w:type="spellEnd"/>
      <w:r w:rsidRPr="001449D2">
        <w:rPr>
          <w:rFonts w:ascii="Arial" w:hAnsi="Arial" w:cs="Arial"/>
        </w:rPr>
        <w:t xml:space="preserve"> </w:t>
      </w:r>
      <w:r w:rsidR="00E141BC" w:rsidRPr="001449D2">
        <w:rPr>
          <w:rFonts w:ascii="Arial" w:hAnsi="Arial" w:cs="Arial"/>
          <w:bCs/>
        </w:rPr>
        <w:t xml:space="preserve">о </w:t>
      </w:r>
      <w:proofErr w:type="spellStart"/>
      <w:r w:rsidR="00E141BC" w:rsidRPr="001449D2">
        <w:rPr>
          <w:rFonts w:ascii="Arial" w:hAnsi="Arial" w:cs="Arial"/>
          <w:bCs/>
        </w:rPr>
        <w:t>прав</w:t>
      </w:r>
      <w:proofErr w:type="spellEnd"/>
      <w:r w:rsidR="00E141BC" w:rsidRPr="001449D2">
        <w:rPr>
          <w:rFonts w:ascii="Arial" w:hAnsi="Arial" w:cs="Arial"/>
          <w:bCs/>
          <w:lang w:val="sr-Cyrl-RS"/>
        </w:rPr>
        <w:t xml:space="preserve">у на накнаду дела трошкова боравка деце у предшколској установи чији </w:t>
      </w:r>
      <w:r w:rsidR="00E141BC" w:rsidRPr="001449D2">
        <w:rPr>
          <w:rFonts w:ascii="Arial" w:hAnsi="Arial" w:cs="Arial"/>
          <w:bCs/>
          <w:lang w:val="sr-Latn-RS"/>
        </w:rPr>
        <w:t>j</w:t>
      </w:r>
      <w:r w:rsidR="00E141BC" w:rsidRPr="001449D2">
        <w:rPr>
          <w:rFonts w:ascii="Arial" w:hAnsi="Arial" w:cs="Arial"/>
          <w:bCs/>
          <w:lang w:val="sr-Cyrl-RS"/>
        </w:rPr>
        <w:t>е оснивач друго правно или физичко лице</w:t>
      </w:r>
      <w:r w:rsidR="00E141BC" w:rsidRPr="001449D2">
        <w:rPr>
          <w:rFonts w:ascii="Arial" w:hAnsi="Arial" w:cs="Arial"/>
          <w:b/>
          <w:bCs/>
        </w:rPr>
        <w:t xml:space="preserve"> </w:t>
      </w:r>
      <w:r w:rsidRPr="001449D2">
        <w:rPr>
          <w:rFonts w:ascii="Arial" w:hAnsi="Arial" w:cs="Arial"/>
        </w:rPr>
        <w:t>(„</w:t>
      </w:r>
      <w:proofErr w:type="spellStart"/>
      <w:r w:rsidRPr="001449D2">
        <w:rPr>
          <w:rFonts w:ascii="Arial" w:hAnsi="Arial" w:cs="Arial"/>
        </w:rPr>
        <w:t>Службени</w:t>
      </w:r>
      <w:proofErr w:type="spellEnd"/>
      <w:r w:rsidRPr="001449D2">
        <w:rPr>
          <w:rFonts w:ascii="Arial" w:hAnsi="Arial" w:cs="Arial"/>
        </w:rPr>
        <w:t xml:space="preserve"> </w:t>
      </w:r>
      <w:proofErr w:type="spellStart"/>
      <w:r w:rsidRPr="001449D2">
        <w:rPr>
          <w:rFonts w:ascii="Arial" w:hAnsi="Arial" w:cs="Arial"/>
        </w:rPr>
        <w:t>лист</w:t>
      </w:r>
      <w:proofErr w:type="spellEnd"/>
      <w:r w:rsidRPr="001449D2">
        <w:rPr>
          <w:rFonts w:ascii="Arial" w:hAnsi="Arial" w:cs="Arial"/>
        </w:rPr>
        <w:t xml:space="preserve"> Града Ниша“</w:t>
      </w:r>
      <w:r w:rsidR="00CB6AC8" w:rsidRPr="001449D2">
        <w:rPr>
          <w:rFonts w:ascii="Arial" w:hAnsi="Arial" w:cs="Arial"/>
        </w:rPr>
        <w:t xml:space="preserve">, </w:t>
      </w:r>
      <w:proofErr w:type="spellStart"/>
      <w:r w:rsidR="00CB6AC8" w:rsidRPr="001449D2">
        <w:rPr>
          <w:rFonts w:ascii="Arial" w:hAnsi="Arial" w:cs="Arial"/>
        </w:rPr>
        <w:t>бр</w:t>
      </w:r>
      <w:proofErr w:type="spellEnd"/>
      <w:r w:rsidR="00CB6AC8" w:rsidRPr="007806E5">
        <w:rPr>
          <w:rFonts w:ascii="Arial" w:hAnsi="Arial" w:cs="Arial"/>
        </w:rPr>
        <w:t>.</w:t>
      </w:r>
      <w:r w:rsidR="00425C06" w:rsidRPr="007806E5">
        <w:rPr>
          <w:rFonts w:ascii="Arial" w:hAnsi="Arial" w:cs="Arial"/>
          <w:lang w:val="sr-Cyrl-RS"/>
        </w:rPr>
        <w:t xml:space="preserve"> </w:t>
      </w:r>
      <w:r w:rsidR="007806E5">
        <w:rPr>
          <w:rFonts w:ascii="Arial" w:hAnsi="Arial" w:cs="Arial"/>
          <w:lang w:val="sr-Cyrl-RS"/>
        </w:rPr>
        <w:t>35/2021</w:t>
      </w:r>
      <w:r w:rsidR="005A726F" w:rsidRPr="001449D2">
        <w:rPr>
          <w:rFonts w:ascii="Arial" w:hAnsi="Arial" w:cs="Arial"/>
        </w:rPr>
        <w:t>)</w:t>
      </w:r>
      <w:r w:rsidR="00F14945" w:rsidRPr="001449D2">
        <w:rPr>
          <w:rFonts w:ascii="Arial" w:hAnsi="Arial" w:cs="Arial"/>
          <w:lang w:val="sr-Cyrl-RS"/>
        </w:rPr>
        <w:t xml:space="preserve"> </w:t>
      </w:r>
      <w:r w:rsidR="00B8615C" w:rsidRPr="001449D2">
        <w:rPr>
          <w:rFonts w:ascii="Arial" w:hAnsi="Arial" w:cs="Arial"/>
          <w:lang w:val="sr-Cyrl-RS"/>
        </w:rPr>
        <w:t>члан</w:t>
      </w:r>
      <w:r w:rsidR="00061489" w:rsidRPr="001449D2">
        <w:rPr>
          <w:rFonts w:ascii="Arial" w:hAnsi="Arial" w:cs="Arial"/>
          <w:lang w:val="sr-Cyrl-RS"/>
        </w:rPr>
        <w:t xml:space="preserve"> </w:t>
      </w:r>
      <w:proofErr w:type="gramStart"/>
      <w:r w:rsidR="001F159F">
        <w:rPr>
          <w:rFonts w:ascii="Arial" w:hAnsi="Arial" w:cs="Arial"/>
          <w:lang w:val="sr-Cyrl-RS"/>
        </w:rPr>
        <w:t>1</w:t>
      </w:r>
      <w:r w:rsidR="00061489" w:rsidRPr="001449D2">
        <w:rPr>
          <w:rFonts w:ascii="Arial" w:hAnsi="Arial" w:cs="Arial"/>
          <w:lang w:val="sr-Cyrl-RS"/>
        </w:rPr>
        <w:t>.,</w:t>
      </w:r>
      <w:proofErr w:type="gramEnd"/>
      <w:r w:rsidR="00061489" w:rsidRPr="001449D2">
        <w:rPr>
          <w:rFonts w:ascii="Arial" w:hAnsi="Arial" w:cs="Arial"/>
          <w:lang w:val="sr-Cyrl-RS"/>
        </w:rPr>
        <w:t xml:space="preserve"> мења се и гласи:</w:t>
      </w:r>
    </w:p>
    <w:p w:rsidR="001F159F" w:rsidRDefault="001F159F" w:rsidP="001F159F">
      <w:pPr>
        <w:autoSpaceDE w:val="0"/>
        <w:autoSpaceDN w:val="0"/>
        <w:jc w:val="center"/>
        <w:rPr>
          <w:rFonts w:ascii="Arial" w:hAnsi="Arial" w:cs="Arial"/>
          <w:b/>
          <w:bCs/>
          <w:lang w:val="sr-Cyrl-RS"/>
        </w:rPr>
      </w:pPr>
    </w:p>
    <w:p w:rsidR="001F159F" w:rsidRPr="001F159F" w:rsidRDefault="001F159F" w:rsidP="001F159F">
      <w:pPr>
        <w:autoSpaceDE w:val="0"/>
        <w:autoSpaceDN w:val="0"/>
        <w:jc w:val="center"/>
        <w:rPr>
          <w:rFonts w:ascii="Arial" w:hAnsi="Arial" w:cs="Arial"/>
          <w:b/>
          <w:bCs/>
          <w:lang w:val="sr-Cyrl-RS"/>
        </w:rPr>
      </w:pPr>
      <w:r w:rsidRPr="001F159F">
        <w:rPr>
          <w:rFonts w:ascii="Arial" w:hAnsi="Arial" w:cs="Arial"/>
          <w:b/>
          <w:bCs/>
          <w:lang w:val="sr-Cyrl-RS"/>
        </w:rPr>
        <w:t>„</w:t>
      </w:r>
      <w:proofErr w:type="spellStart"/>
      <w:r w:rsidRPr="001F159F">
        <w:rPr>
          <w:rFonts w:ascii="Arial" w:hAnsi="Arial" w:cs="Arial"/>
          <w:b/>
          <w:bCs/>
        </w:rPr>
        <w:t>Члан</w:t>
      </w:r>
      <w:proofErr w:type="spellEnd"/>
      <w:r w:rsidRPr="001F159F">
        <w:rPr>
          <w:rFonts w:ascii="Arial" w:hAnsi="Arial" w:cs="Arial"/>
          <w:b/>
          <w:bCs/>
        </w:rPr>
        <w:t xml:space="preserve"> 1.</w:t>
      </w:r>
    </w:p>
    <w:p w:rsidR="001F159F" w:rsidRPr="001F159F" w:rsidRDefault="001F159F" w:rsidP="00B8615C">
      <w:pPr>
        <w:autoSpaceDE w:val="0"/>
        <w:autoSpaceDN w:val="0"/>
        <w:ind w:firstLine="720"/>
        <w:jc w:val="both"/>
        <w:rPr>
          <w:rFonts w:ascii="Arial" w:hAnsi="Arial" w:cs="Arial"/>
          <w:lang w:val="sr-Cyrl-RS"/>
        </w:rPr>
      </w:pPr>
    </w:p>
    <w:p w:rsidR="001F159F" w:rsidRPr="001F159F" w:rsidRDefault="001F159F" w:rsidP="001F159F">
      <w:pPr>
        <w:suppressLineNumbers/>
        <w:autoSpaceDE w:val="0"/>
        <w:autoSpaceDN w:val="0"/>
        <w:adjustRightInd w:val="0"/>
        <w:ind w:firstLine="720"/>
        <w:jc w:val="both"/>
        <w:rPr>
          <w:rFonts w:ascii="Arial" w:hAnsi="Arial" w:cs="Arial"/>
          <w:lang w:val="sr-Cyrl-RS"/>
        </w:rPr>
      </w:pPr>
      <w:proofErr w:type="spellStart"/>
      <w:r w:rsidRPr="001F159F">
        <w:rPr>
          <w:rFonts w:ascii="Arial" w:hAnsi="Arial" w:cs="Arial"/>
        </w:rPr>
        <w:t>Овом</w:t>
      </w:r>
      <w:proofErr w:type="spellEnd"/>
      <w:r w:rsidRPr="001F159F">
        <w:rPr>
          <w:rFonts w:ascii="Arial" w:hAnsi="Arial" w:cs="Arial"/>
        </w:rPr>
        <w:t xml:space="preserve"> </w:t>
      </w:r>
      <w:r w:rsidRPr="001F159F">
        <w:rPr>
          <w:rFonts w:ascii="Arial" w:hAnsi="Arial" w:cs="Arial"/>
          <w:lang w:val="sr-Cyrl-RS"/>
        </w:rPr>
        <w:t>о</w:t>
      </w:r>
      <w:proofErr w:type="spellStart"/>
      <w:r w:rsidRPr="001F159F">
        <w:rPr>
          <w:rFonts w:ascii="Arial" w:hAnsi="Arial" w:cs="Arial"/>
        </w:rPr>
        <w:t>длуком</w:t>
      </w:r>
      <w:proofErr w:type="spellEnd"/>
      <w:r w:rsidRPr="001F159F">
        <w:rPr>
          <w:rFonts w:ascii="Arial" w:hAnsi="Arial" w:cs="Arial"/>
        </w:rPr>
        <w:t xml:space="preserve"> </w:t>
      </w:r>
      <w:proofErr w:type="spellStart"/>
      <w:r w:rsidRPr="001F159F">
        <w:rPr>
          <w:rFonts w:ascii="Arial" w:hAnsi="Arial" w:cs="Arial"/>
        </w:rPr>
        <w:t>утврђуј</w:t>
      </w:r>
      <w:proofErr w:type="spellEnd"/>
      <w:r w:rsidRPr="001F159F">
        <w:rPr>
          <w:rFonts w:ascii="Arial" w:hAnsi="Arial" w:cs="Arial"/>
          <w:lang w:val="sr-Cyrl-RS"/>
        </w:rPr>
        <w:t>е</w:t>
      </w:r>
      <w:r w:rsidRPr="001F159F">
        <w:rPr>
          <w:rFonts w:ascii="Arial" w:hAnsi="Arial" w:cs="Arial"/>
        </w:rPr>
        <w:t xml:space="preserve"> </w:t>
      </w:r>
      <w:proofErr w:type="spellStart"/>
      <w:r w:rsidRPr="001F159F">
        <w:rPr>
          <w:rFonts w:ascii="Arial" w:hAnsi="Arial" w:cs="Arial"/>
        </w:rPr>
        <w:t>се</w:t>
      </w:r>
      <w:proofErr w:type="spellEnd"/>
      <w:r w:rsidRPr="001F159F">
        <w:rPr>
          <w:rFonts w:ascii="Arial" w:hAnsi="Arial" w:cs="Arial"/>
        </w:rPr>
        <w:t xml:space="preserve"> </w:t>
      </w:r>
      <w:proofErr w:type="spellStart"/>
      <w:r w:rsidRPr="001F159F">
        <w:rPr>
          <w:rFonts w:ascii="Arial" w:hAnsi="Arial" w:cs="Arial"/>
        </w:rPr>
        <w:t>прав</w:t>
      </w:r>
      <w:proofErr w:type="spellEnd"/>
      <w:r w:rsidRPr="001F159F">
        <w:rPr>
          <w:rFonts w:ascii="Arial" w:hAnsi="Arial" w:cs="Arial"/>
          <w:lang w:val="sr-Cyrl-RS"/>
        </w:rPr>
        <w:t>о на накнаду дела трошкова боравка деце у предшколској установи чији је оснивач друго правно или физичко лице (у даљем тексту</w:t>
      </w:r>
      <w:proofErr w:type="gramStart"/>
      <w:r w:rsidRPr="001F159F">
        <w:rPr>
          <w:rFonts w:ascii="Arial" w:hAnsi="Arial" w:cs="Arial"/>
          <w:lang w:val="sr-Cyrl-RS"/>
        </w:rPr>
        <w:t>:приватна</w:t>
      </w:r>
      <w:proofErr w:type="gramEnd"/>
      <w:r w:rsidRPr="001F159F">
        <w:rPr>
          <w:rFonts w:ascii="Arial" w:hAnsi="Arial" w:cs="Arial"/>
          <w:lang w:val="sr-Cyrl-RS"/>
        </w:rPr>
        <w:t xml:space="preserve"> предшколска установа)</w:t>
      </w:r>
      <w:r w:rsidRPr="001F159F">
        <w:rPr>
          <w:rFonts w:ascii="Arial" w:hAnsi="Arial" w:cs="Arial"/>
          <w:lang w:val="sr-Latn-RS"/>
        </w:rPr>
        <w:t xml:space="preserve">, </w:t>
      </w:r>
      <w:r w:rsidRPr="001F159F">
        <w:rPr>
          <w:rFonts w:ascii="Arial" w:hAnsi="Arial" w:cs="Arial"/>
          <w:lang w:val="sr-Cyrl-RS"/>
        </w:rPr>
        <w:t>на територији града Ниша</w:t>
      </w:r>
      <w:r w:rsidRPr="001F159F">
        <w:rPr>
          <w:rFonts w:ascii="Arial" w:hAnsi="Arial" w:cs="Arial"/>
          <w:lang w:val="sr-Latn-RS"/>
        </w:rPr>
        <w:t xml:space="preserve"> </w:t>
      </w:r>
      <w:r w:rsidRPr="001F159F">
        <w:rPr>
          <w:rFonts w:ascii="Arial" w:hAnsi="Arial" w:cs="Arial"/>
          <w:lang w:val="sr-Cyrl-RS"/>
        </w:rPr>
        <w:t>која поседује решење о верификацији издато о</w:t>
      </w:r>
      <w:r w:rsidRPr="001F159F">
        <w:rPr>
          <w:rFonts w:ascii="Arial" w:hAnsi="Arial" w:cs="Arial"/>
          <w:lang w:val="sr-Cyrl-RS"/>
        </w:rPr>
        <w:t>д стране надлежног Министарства, најмање годину дана.“</w:t>
      </w:r>
      <w:r w:rsidRPr="001F159F">
        <w:rPr>
          <w:rFonts w:ascii="Arial" w:hAnsi="Arial" w:cs="Arial"/>
          <w:lang w:val="sr-Cyrl-RS"/>
        </w:rPr>
        <w:t xml:space="preserve"> </w:t>
      </w:r>
    </w:p>
    <w:p w:rsidR="001F159F" w:rsidRDefault="001F159F" w:rsidP="001F159F">
      <w:pPr>
        <w:autoSpaceDE w:val="0"/>
        <w:autoSpaceDN w:val="0"/>
        <w:jc w:val="center"/>
        <w:rPr>
          <w:rFonts w:ascii="Arial" w:hAnsi="Arial" w:cs="Arial"/>
          <w:b/>
          <w:bCs/>
          <w:lang w:val="sr-Cyrl-RS"/>
        </w:rPr>
      </w:pPr>
    </w:p>
    <w:p w:rsidR="001F159F" w:rsidRPr="001449D2" w:rsidRDefault="001F159F" w:rsidP="001F159F">
      <w:pPr>
        <w:autoSpaceDE w:val="0"/>
        <w:autoSpaceDN w:val="0"/>
        <w:jc w:val="center"/>
        <w:rPr>
          <w:rFonts w:ascii="Arial" w:hAnsi="Arial" w:cs="Arial"/>
          <w:b/>
          <w:bCs/>
          <w:lang w:val="sr-Cyrl-RS"/>
        </w:rPr>
      </w:pPr>
      <w:proofErr w:type="spellStart"/>
      <w:proofErr w:type="gramStart"/>
      <w:r>
        <w:rPr>
          <w:rFonts w:ascii="Arial" w:hAnsi="Arial" w:cs="Arial"/>
          <w:b/>
          <w:bCs/>
        </w:rPr>
        <w:t>Члан</w:t>
      </w:r>
      <w:proofErr w:type="spellEnd"/>
      <w:r>
        <w:rPr>
          <w:rFonts w:ascii="Arial" w:hAnsi="Arial" w:cs="Arial"/>
          <w:b/>
          <w:bCs/>
        </w:rPr>
        <w:t xml:space="preserve"> </w:t>
      </w:r>
      <w:r>
        <w:rPr>
          <w:rFonts w:ascii="Arial" w:hAnsi="Arial" w:cs="Arial"/>
          <w:b/>
          <w:bCs/>
          <w:lang w:val="sr-Cyrl-RS"/>
        </w:rPr>
        <w:t>2</w:t>
      </w:r>
      <w:r w:rsidRPr="001449D2">
        <w:rPr>
          <w:rFonts w:ascii="Arial" w:hAnsi="Arial" w:cs="Arial"/>
          <w:b/>
          <w:bCs/>
        </w:rPr>
        <w:t>.</w:t>
      </w:r>
      <w:proofErr w:type="gramEnd"/>
    </w:p>
    <w:p w:rsidR="001F159F" w:rsidRDefault="001F159F" w:rsidP="001F159F">
      <w:pPr>
        <w:autoSpaceDE w:val="0"/>
        <w:autoSpaceDN w:val="0"/>
        <w:ind w:firstLine="720"/>
        <w:jc w:val="both"/>
        <w:rPr>
          <w:rFonts w:ascii="Arial" w:hAnsi="Arial" w:cs="Arial"/>
          <w:lang w:val="sr-Cyrl-RS"/>
        </w:rPr>
      </w:pPr>
    </w:p>
    <w:p w:rsidR="001F159F" w:rsidRPr="001F159F" w:rsidRDefault="001F159F" w:rsidP="001F159F">
      <w:pPr>
        <w:autoSpaceDE w:val="0"/>
        <w:autoSpaceDN w:val="0"/>
        <w:ind w:firstLine="720"/>
        <w:jc w:val="both"/>
        <w:rPr>
          <w:rFonts w:ascii="Arial" w:hAnsi="Arial" w:cs="Arial"/>
          <w:lang w:val="sr-Cyrl-RS"/>
        </w:rPr>
      </w:pPr>
      <w:r>
        <w:rPr>
          <w:rFonts w:ascii="Arial" w:hAnsi="Arial" w:cs="Arial"/>
          <w:lang w:val="sr-Cyrl-RS"/>
        </w:rPr>
        <w:t>Ч</w:t>
      </w:r>
      <w:r w:rsidRPr="001449D2">
        <w:rPr>
          <w:rFonts w:ascii="Arial" w:hAnsi="Arial" w:cs="Arial"/>
          <w:lang w:val="sr-Cyrl-RS"/>
        </w:rPr>
        <w:t xml:space="preserve">лан </w:t>
      </w:r>
      <w:r>
        <w:rPr>
          <w:rFonts w:ascii="Arial" w:hAnsi="Arial" w:cs="Arial"/>
          <w:lang w:val="sr-Cyrl-RS"/>
        </w:rPr>
        <w:t>3., мења се и гласи:</w:t>
      </w:r>
    </w:p>
    <w:p w:rsidR="007806E5" w:rsidRDefault="007806E5" w:rsidP="001449D2">
      <w:pPr>
        <w:autoSpaceDE w:val="0"/>
        <w:autoSpaceDN w:val="0"/>
        <w:ind w:firstLine="720"/>
        <w:jc w:val="center"/>
        <w:rPr>
          <w:rFonts w:ascii="Arial" w:hAnsi="Arial" w:cs="Arial"/>
          <w:b/>
          <w:lang w:val="sr-Cyrl-RS"/>
        </w:rPr>
      </w:pPr>
    </w:p>
    <w:p w:rsidR="001449D2" w:rsidRPr="001449D2" w:rsidRDefault="001449D2" w:rsidP="007806E5">
      <w:pPr>
        <w:autoSpaceDE w:val="0"/>
        <w:autoSpaceDN w:val="0"/>
        <w:ind w:firstLine="720"/>
        <w:jc w:val="center"/>
        <w:rPr>
          <w:rFonts w:ascii="Arial" w:hAnsi="Arial" w:cs="Arial"/>
          <w:b/>
          <w:lang w:val="sr-Cyrl-RS"/>
        </w:rPr>
      </w:pPr>
      <w:r w:rsidRPr="001449D2">
        <w:rPr>
          <w:rFonts w:ascii="Arial" w:hAnsi="Arial" w:cs="Arial"/>
          <w:b/>
          <w:lang w:val="sr-Cyrl-RS"/>
        </w:rPr>
        <w:t>„Члан 3.</w:t>
      </w:r>
    </w:p>
    <w:p w:rsidR="001449D2" w:rsidRPr="001449D2" w:rsidRDefault="001449D2" w:rsidP="00B8615C">
      <w:pPr>
        <w:autoSpaceDE w:val="0"/>
        <w:autoSpaceDN w:val="0"/>
        <w:ind w:firstLine="720"/>
        <w:jc w:val="both"/>
        <w:rPr>
          <w:rFonts w:ascii="Arial" w:hAnsi="Arial" w:cs="Arial"/>
          <w:lang w:val="sr-Cyrl-RS"/>
        </w:rPr>
      </w:pPr>
    </w:p>
    <w:p w:rsidR="00B8615C" w:rsidRPr="001449D2" w:rsidRDefault="00B8615C" w:rsidP="00B8615C">
      <w:pPr>
        <w:suppressLineNumbers/>
        <w:tabs>
          <w:tab w:val="left" w:pos="228"/>
        </w:tabs>
        <w:autoSpaceDE w:val="0"/>
        <w:autoSpaceDN w:val="0"/>
        <w:adjustRightInd w:val="0"/>
        <w:jc w:val="both"/>
        <w:rPr>
          <w:rFonts w:ascii="Arial" w:hAnsi="Arial" w:cs="Arial"/>
          <w:lang w:val="sr-Cyrl-RS"/>
        </w:rPr>
      </w:pPr>
      <w:r w:rsidRPr="001449D2">
        <w:rPr>
          <w:rFonts w:ascii="Arial" w:hAnsi="Arial" w:cs="Arial"/>
          <w:lang w:val="sr-Cyrl-RS"/>
        </w:rPr>
        <w:tab/>
      </w:r>
      <w:r w:rsidR="00061489" w:rsidRPr="001449D2">
        <w:rPr>
          <w:rFonts w:ascii="Arial" w:hAnsi="Arial" w:cs="Arial"/>
          <w:lang w:val="sr-Cyrl-RS"/>
        </w:rPr>
        <w:t xml:space="preserve"> </w:t>
      </w:r>
      <w:r w:rsidRPr="001449D2">
        <w:rPr>
          <w:rFonts w:ascii="Arial" w:hAnsi="Arial" w:cs="Arial"/>
          <w:lang w:val="sr-Cyrl-RS"/>
        </w:rPr>
        <w:t>Право из члана 1. ове одлуке може да оствари родитељ</w:t>
      </w:r>
      <w:r w:rsidRPr="001449D2">
        <w:rPr>
          <w:rFonts w:ascii="Arial" w:hAnsi="Arial" w:cs="Arial"/>
          <w:lang w:val="sr-Latn-RS"/>
        </w:rPr>
        <w:t xml:space="preserve"> </w:t>
      </w:r>
      <w:r w:rsidR="001449D2">
        <w:rPr>
          <w:rFonts w:ascii="Arial" w:hAnsi="Arial" w:cs="Arial"/>
          <w:lang w:val="sr-Cyrl-RS"/>
        </w:rPr>
        <w:t xml:space="preserve">или други законски заступник </w:t>
      </w:r>
      <w:r w:rsidRPr="001449D2">
        <w:rPr>
          <w:rFonts w:ascii="Arial" w:hAnsi="Arial" w:cs="Arial"/>
          <w:lang w:val="sr-Cyrl-RS"/>
        </w:rPr>
        <w:t xml:space="preserve">детета, под условом да је: </w:t>
      </w:r>
    </w:p>
    <w:p w:rsidR="00B8615C" w:rsidRPr="001449D2" w:rsidRDefault="00B8615C" w:rsidP="00B8615C">
      <w:pPr>
        <w:suppressLineNumbers/>
        <w:tabs>
          <w:tab w:val="left" w:pos="228"/>
        </w:tabs>
        <w:autoSpaceDE w:val="0"/>
        <w:autoSpaceDN w:val="0"/>
        <w:adjustRightInd w:val="0"/>
        <w:jc w:val="both"/>
        <w:rPr>
          <w:rFonts w:ascii="Arial" w:hAnsi="Arial" w:cs="Arial"/>
          <w:lang w:val="sr-Cyrl-RS"/>
        </w:rPr>
      </w:pPr>
      <w:r w:rsidRPr="001449D2">
        <w:rPr>
          <w:rFonts w:ascii="Arial" w:hAnsi="Arial" w:cs="Arial"/>
          <w:lang w:val="sr-Cyrl-RS"/>
        </w:rPr>
        <w:t>-поднео захтев за упис детета у предшколску установу чији је оснивач град Ниш, али да због недовољних капацитета дете није могло да се упише;</w:t>
      </w:r>
    </w:p>
    <w:p w:rsidR="00B8615C" w:rsidRPr="001449D2" w:rsidRDefault="00B8615C" w:rsidP="00B8615C">
      <w:pPr>
        <w:suppressLineNumbers/>
        <w:tabs>
          <w:tab w:val="left" w:pos="228"/>
        </w:tabs>
        <w:autoSpaceDE w:val="0"/>
        <w:autoSpaceDN w:val="0"/>
        <w:adjustRightInd w:val="0"/>
        <w:jc w:val="both"/>
        <w:rPr>
          <w:rFonts w:ascii="Arial" w:hAnsi="Arial" w:cs="Arial"/>
          <w:lang w:val="sr-Latn-RS"/>
        </w:rPr>
      </w:pPr>
      <w:r w:rsidRPr="001449D2">
        <w:rPr>
          <w:rFonts w:ascii="Arial" w:hAnsi="Arial" w:cs="Arial"/>
          <w:lang w:val="sr-Cyrl-RS"/>
        </w:rPr>
        <w:t>-држављанин Републике Србије који има пребивалиште на територији града Ниша,односно страни држављанин са сталним настањењем на територији града Ниша или избегло лице или интерно расељено лице које има боравиште на територији града Ниша;</w:t>
      </w:r>
    </w:p>
    <w:p w:rsidR="00B8615C" w:rsidRPr="001449D2" w:rsidRDefault="00B8615C" w:rsidP="00B8615C">
      <w:pPr>
        <w:suppressLineNumbers/>
        <w:tabs>
          <w:tab w:val="left" w:pos="228"/>
        </w:tabs>
        <w:autoSpaceDE w:val="0"/>
        <w:autoSpaceDN w:val="0"/>
        <w:adjustRightInd w:val="0"/>
        <w:jc w:val="both"/>
        <w:rPr>
          <w:rFonts w:ascii="Arial" w:hAnsi="Arial" w:cs="Arial"/>
          <w:lang w:val="sr-Cyrl-RS"/>
        </w:rPr>
      </w:pPr>
      <w:r w:rsidRPr="001449D2">
        <w:rPr>
          <w:rFonts w:ascii="Arial" w:hAnsi="Arial" w:cs="Arial"/>
          <w:lang w:val="sr-Latn-RS"/>
        </w:rPr>
        <w:t xml:space="preserve">- </w:t>
      </w:r>
      <w:r w:rsidRPr="001449D2">
        <w:rPr>
          <w:rFonts w:ascii="Arial" w:hAnsi="Arial" w:cs="Arial"/>
          <w:lang w:val="sr-Cyrl-RS"/>
        </w:rPr>
        <w:t xml:space="preserve">да је на листи чекања у предшколској установи чији је оснивач град Ниш дуже од месец дана и да дете има најмање </w:t>
      </w:r>
      <w:r w:rsidR="001F159F">
        <w:rPr>
          <w:rFonts w:ascii="Arial" w:hAnsi="Arial" w:cs="Arial"/>
          <w:lang w:val="sr-Cyrl-RS"/>
        </w:rPr>
        <w:t>шест</w:t>
      </w:r>
      <w:r w:rsidRPr="001449D2">
        <w:rPr>
          <w:rFonts w:ascii="Arial" w:hAnsi="Arial" w:cs="Arial"/>
          <w:lang w:val="sr-Cyrl-RS"/>
        </w:rPr>
        <w:t xml:space="preserve"> месеци живота;</w:t>
      </w:r>
    </w:p>
    <w:p w:rsidR="00B8615C" w:rsidRPr="001449D2" w:rsidRDefault="00B8615C" w:rsidP="00B8615C">
      <w:pPr>
        <w:suppressLineNumbers/>
        <w:tabs>
          <w:tab w:val="left" w:pos="228"/>
        </w:tabs>
        <w:autoSpaceDE w:val="0"/>
        <w:autoSpaceDN w:val="0"/>
        <w:adjustRightInd w:val="0"/>
        <w:jc w:val="both"/>
        <w:rPr>
          <w:rFonts w:ascii="Arial" w:hAnsi="Arial" w:cs="Arial"/>
          <w:lang w:val="sr-Latn-RS"/>
        </w:rPr>
      </w:pPr>
      <w:r w:rsidRPr="001449D2">
        <w:rPr>
          <w:rFonts w:ascii="Arial" w:hAnsi="Arial" w:cs="Arial"/>
          <w:lang w:val="sr-Cyrl-RS"/>
        </w:rPr>
        <w:t>- да су оба родитеља, односно самохрани родитељ, у радном односу</w:t>
      </w:r>
      <w:r w:rsidRPr="001449D2">
        <w:rPr>
          <w:rFonts w:ascii="Arial" w:hAnsi="Arial" w:cs="Arial"/>
          <w:lang w:val="sr-Latn-RS"/>
        </w:rPr>
        <w:t>.“</w:t>
      </w:r>
    </w:p>
    <w:p w:rsidR="00A74C66" w:rsidRPr="001449D2" w:rsidRDefault="00A74C66" w:rsidP="001449D2">
      <w:pPr>
        <w:autoSpaceDE w:val="0"/>
        <w:autoSpaceDN w:val="0"/>
        <w:jc w:val="both"/>
        <w:rPr>
          <w:rFonts w:ascii="Arial" w:hAnsi="Arial" w:cs="Arial"/>
          <w:lang w:val="sr-Cyrl-RS"/>
        </w:rPr>
      </w:pPr>
    </w:p>
    <w:p w:rsidR="001F159F" w:rsidRDefault="001F159F" w:rsidP="00E27163">
      <w:pPr>
        <w:autoSpaceDE w:val="0"/>
        <w:autoSpaceDN w:val="0"/>
        <w:ind w:firstLine="720"/>
        <w:jc w:val="center"/>
        <w:rPr>
          <w:rFonts w:ascii="Arial" w:hAnsi="Arial" w:cs="Arial"/>
          <w:b/>
          <w:lang w:val="sr-Cyrl-RS"/>
        </w:rPr>
      </w:pPr>
    </w:p>
    <w:p w:rsidR="001F159F" w:rsidRDefault="001F159F" w:rsidP="00E27163">
      <w:pPr>
        <w:autoSpaceDE w:val="0"/>
        <w:autoSpaceDN w:val="0"/>
        <w:ind w:firstLine="720"/>
        <w:jc w:val="center"/>
        <w:rPr>
          <w:rFonts w:ascii="Arial" w:hAnsi="Arial" w:cs="Arial"/>
          <w:b/>
          <w:lang w:val="sr-Cyrl-RS"/>
        </w:rPr>
      </w:pPr>
    </w:p>
    <w:p w:rsidR="00425C06" w:rsidRPr="001449D2" w:rsidRDefault="001F159F" w:rsidP="00E27163">
      <w:pPr>
        <w:autoSpaceDE w:val="0"/>
        <w:autoSpaceDN w:val="0"/>
        <w:ind w:firstLine="720"/>
        <w:jc w:val="center"/>
        <w:rPr>
          <w:rFonts w:ascii="Arial" w:hAnsi="Arial" w:cs="Arial"/>
          <w:b/>
          <w:lang w:val="sr-Cyrl-RS"/>
        </w:rPr>
      </w:pPr>
      <w:r>
        <w:rPr>
          <w:rFonts w:ascii="Arial" w:hAnsi="Arial" w:cs="Arial"/>
          <w:b/>
          <w:lang w:val="sr-Cyrl-RS"/>
        </w:rPr>
        <w:lastRenderedPageBreak/>
        <w:t>Члан 3</w:t>
      </w:r>
      <w:r w:rsidR="00425C06" w:rsidRPr="001449D2">
        <w:rPr>
          <w:rFonts w:ascii="Arial" w:hAnsi="Arial" w:cs="Arial"/>
          <w:b/>
          <w:lang w:val="sr-Cyrl-RS"/>
        </w:rPr>
        <w:t>.</w:t>
      </w:r>
    </w:p>
    <w:p w:rsidR="001449D2" w:rsidRPr="001449D2" w:rsidRDefault="001449D2" w:rsidP="00E27163">
      <w:pPr>
        <w:autoSpaceDE w:val="0"/>
        <w:autoSpaceDN w:val="0"/>
        <w:ind w:firstLine="720"/>
        <w:jc w:val="center"/>
        <w:rPr>
          <w:rFonts w:ascii="Arial" w:hAnsi="Arial" w:cs="Arial"/>
          <w:b/>
          <w:lang w:val="sr-Cyrl-RS"/>
        </w:rPr>
      </w:pPr>
    </w:p>
    <w:p w:rsidR="00B8615C" w:rsidRPr="001449D2" w:rsidRDefault="001449D2" w:rsidP="00B8615C">
      <w:pPr>
        <w:autoSpaceDE w:val="0"/>
        <w:autoSpaceDN w:val="0"/>
        <w:ind w:firstLine="720"/>
        <w:jc w:val="both"/>
        <w:rPr>
          <w:rFonts w:ascii="Arial" w:hAnsi="Arial" w:cs="Arial"/>
          <w:lang w:val="sr-Cyrl-RS"/>
        </w:rPr>
      </w:pPr>
      <w:r w:rsidRPr="001449D2">
        <w:rPr>
          <w:rFonts w:ascii="Arial" w:hAnsi="Arial" w:cs="Arial"/>
          <w:lang w:val="sr-Cyrl-RS"/>
        </w:rPr>
        <w:t>У</w:t>
      </w:r>
      <w:r w:rsidR="00B8615C" w:rsidRPr="001449D2">
        <w:rPr>
          <w:rFonts w:ascii="Arial" w:hAnsi="Arial" w:cs="Arial"/>
          <w:lang w:val="sr-Cyrl-RS"/>
        </w:rPr>
        <w:t xml:space="preserve"> члану 4.</w:t>
      </w:r>
      <w:r w:rsidRPr="001449D2">
        <w:rPr>
          <w:rFonts w:ascii="Arial" w:hAnsi="Arial" w:cs="Arial"/>
          <w:lang w:val="sr-Cyrl-RS"/>
        </w:rPr>
        <w:t xml:space="preserve"> </w:t>
      </w:r>
      <w:r w:rsidR="007806E5">
        <w:rPr>
          <w:rFonts w:ascii="Arial" w:hAnsi="Arial" w:cs="Arial"/>
          <w:lang w:val="sr-Cyrl-RS"/>
        </w:rPr>
        <w:t>став 3</w:t>
      </w:r>
      <w:r w:rsidR="00B8615C" w:rsidRPr="001449D2">
        <w:rPr>
          <w:rFonts w:ascii="Arial" w:hAnsi="Arial" w:cs="Arial"/>
          <w:lang w:val="sr-Cyrl-RS"/>
        </w:rPr>
        <w:t xml:space="preserve">, </w:t>
      </w:r>
      <w:r w:rsidR="007806E5">
        <w:rPr>
          <w:rFonts w:ascii="Arial" w:hAnsi="Arial" w:cs="Arial"/>
          <w:lang w:val="sr-Cyrl-RS"/>
        </w:rPr>
        <w:t>алинеја</w:t>
      </w:r>
      <w:r w:rsidR="00B8615C" w:rsidRPr="001449D2">
        <w:rPr>
          <w:rFonts w:ascii="Arial" w:hAnsi="Arial" w:cs="Arial"/>
          <w:lang w:val="sr-Cyrl-RS"/>
        </w:rPr>
        <w:t xml:space="preserve"> 5</w:t>
      </w:r>
      <w:r w:rsidRPr="001449D2">
        <w:rPr>
          <w:rFonts w:ascii="Arial" w:hAnsi="Arial" w:cs="Arial"/>
          <w:lang w:val="sr-Cyrl-RS"/>
        </w:rPr>
        <w:t>.,</w:t>
      </w:r>
      <w:r w:rsidR="00B8615C" w:rsidRPr="001449D2">
        <w:rPr>
          <w:rFonts w:ascii="Arial" w:hAnsi="Arial" w:cs="Arial"/>
          <w:lang w:val="sr-Cyrl-RS"/>
        </w:rPr>
        <w:t xml:space="preserve"> брише се. </w:t>
      </w:r>
    </w:p>
    <w:p w:rsidR="00425C06" w:rsidRPr="001449D2" w:rsidRDefault="00425C06" w:rsidP="00082C9C">
      <w:pPr>
        <w:autoSpaceDE w:val="0"/>
        <w:autoSpaceDN w:val="0"/>
        <w:jc w:val="both"/>
        <w:rPr>
          <w:rFonts w:ascii="Arial" w:hAnsi="Arial" w:cs="Arial"/>
          <w:lang w:val="sr-Cyrl-RS"/>
        </w:rPr>
      </w:pPr>
    </w:p>
    <w:p w:rsidR="00E27163" w:rsidRPr="001449D2" w:rsidRDefault="00E27163" w:rsidP="00082C9C">
      <w:pPr>
        <w:autoSpaceDE w:val="0"/>
        <w:autoSpaceDN w:val="0"/>
        <w:jc w:val="both"/>
        <w:rPr>
          <w:rFonts w:ascii="Arial" w:hAnsi="Arial" w:cs="Arial"/>
          <w:lang w:val="sr-Cyrl-RS"/>
        </w:rPr>
      </w:pPr>
    </w:p>
    <w:p w:rsidR="00425C06" w:rsidRPr="001449D2" w:rsidRDefault="001F159F" w:rsidP="007806E5">
      <w:pPr>
        <w:autoSpaceDE w:val="0"/>
        <w:autoSpaceDN w:val="0"/>
        <w:ind w:firstLine="720"/>
        <w:jc w:val="center"/>
        <w:rPr>
          <w:rFonts w:ascii="Arial" w:hAnsi="Arial" w:cs="Arial"/>
          <w:b/>
          <w:lang w:val="sr-Cyrl-RS"/>
        </w:rPr>
      </w:pPr>
      <w:r>
        <w:rPr>
          <w:rFonts w:ascii="Arial" w:hAnsi="Arial" w:cs="Arial"/>
          <w:b/>
          <w:lang w:val="sr-Cyrl-RS"/>
        </w:rPr>
        <w:t>Члан 4</w:t>
      </w:r>
      <w:r w:rsidR="00425C06" w:rsidRPr="001449D2">
        <w:rPr>
          <w:rFonts w:ascii="Arial" w:hAnsi="Arial" w:cs="Arial"/>
          <w:b/>
          <w:lang w:val="sr-Cyrl-RS"/>
        </w:rPr>
        <w:t>.</w:t>
      </w:r>
    </w:p>
    <w:p w:rsidR="00B8615C" w:rsidRPr="001449D2" w:rsidRDefault="00B8615C" w:rsidP="00082C9C">
      <w:pPr>
        <w:autoSpaceDE w:val="0"/>
        <w:autoSpaceDN w:val="0"/>
        <w:ind w:firstLine="720"/>
        <w:jc w:val="center"/>
        <w:rPr>
          <w:rFonts w:ascii="Arial" w:hAnsi="Arial" w:cs="Arial"/>
          <w:b/>
          <w:lang w:val="sr-Cyrl-RS"/>
        </w:rPr>
      </w:pPr>
    </w:p>
    <w:p w:rsidR="00B8615C" w:rsidRPr="001449D2" w:rsidRDefault="00BB0301" w:rsidP="00B8615C">
      <w:pPr>
        <w:autoSpaceDE w:val="0"/>
        <w:autoSpaceDN w:val="0"/>
        <w:ind w:firstLine="720"/>
        <w:jc w:val="both"/>
        <w:rPr>
          <w:rFonts w:ascii="Arial" w:hAnsi="Arial" w:cs="Arial"/>
          <w:lang w:val="sr-Cyrl-RS"/>
        </w:rPr>
      </w:pPr>
      <w:r w:rsidRPr="001449D2">
        <w:rPr>
          <w:rFonts w:ascii="Arial" w:hAnsi="Arial" w:cs="Arial"/>
          <w:lang w:val="sr-Cyrl-RS"/>
        </w:rPr>
        <w:t>Члан 9</w:t>
      </w:r>
      <w:r w:rsidR="00B8615C" w:rsidRPr="001449D2">
        <w:rPr>
          <w:rFonts w:ascii="Arial" w:hAnsi="Arial" w:cs="Arial"/>
          <w:lang w:val="sr-Cyrl-RS"/>
        </w:rPr>
        <w:t>.</w:t>
      </w:r>
      <w:r w:rsidR="00E652C4" w:rsidRPr="001449D2">
        <w:rPr>
          <w:rFonts w:ascii="Arial" w:hAnsi="Arial" w:cs="Arial"/>
          <w:lang w:val="sr-Cyrl-RS"/>
        </w:rPr>
        <w:t>,</w:t>
      </w:r>
      <w:r w:rsidR="00B8615C" w:rsidRPr="001449D2">
        <w:rPr>
          <w:rFonts w:ascii="Arial" w:hAnsi="Arial" w:cs="Arial"/>
          <w:lang w:val="sr-Cyrl-RS"/>
        </w:rPr>
        <w:t xml:space="preserve"> брише се. </w:t>
      </w:r>
    </w:p>
    <w:p w:rsidR="001449D2" w:rsidRPr="001449D2" w:rsidRDefault="001449D2" w:rsidP="001449D2">
      <w:pPr>
        <w:autoSpaceDE w:val="0"/>
        <w:autoSpaceDN w:val="0"/>
        <w:jc w:val="center"/>
        <w:rPr>
          <w:rFonts w:ascii="Arial" w:hAnsi="Arial" w:cs="Arial"/>
          <w:lang w:val="sr-Cyrl-RS"/>
        </w:rPr>
      </w:pPr>
    </w:p>
    <w:p w:rsidR="0064645F" w:rsidRPr="001449D2" w:rsidRDefault="00E63AC7" w:rsidP="007806E5">
      <w:pPr>
        <w:autoSpaceDE w:val="0"/>
        <w:autoSpaceDN w:val="0"/>
        <w:jc w:val="center"/>
        <w:rPr>
          <w:rFonts w:ascii="Arial" w:hAnsi="Arial" w:cs="Arial"/>
          <w:b/>
          <w:bCs/>
          <w:lang w:val="sr-Cyrl-RS"/>
        </w:rPr>
      </w:pPr>
      <w:proofErr w:type="spellStart"/>
      <w:proofErr w:type="gramStart"/>
      <w:r w:rsidRPr="001449D2">
        <w:rPr>
          <w:rFonts w:ascii="Arial" w:hAnsi="Arial" w:cs="Arial"/>
          <w:b/>
          <w:bCs/>
        </w:rPr>
        <w:t>Члан</w:t>
      </w:r>
      <w:proofErr w:type="spellEnd"/>
      <w:r w:rsidRPr="001449D2">
        <w:rPr>
          <w:rFonts w:ascii="Arial" w:hAnsi="Arial" w:cs="Arial"/>
          <w:b/>
          <w:bCs/>
        </w:rPr>
        <w:t xml:space="preserve"> </w:t>
      </w:r>
      <w:r w:rsidR="001F159F">
        <w:rPr>
          <w:rFonts w:ascii="Arial" w:hAnsi="Arial" w:cs="Arial"/>
          <w:b/>
          <w:bCs/>
          <w:lang w:val="sr-Cyrl-RS"/>
        </w:rPr>
        <w:t>5</w:t>
      </w:r>
      <w:r w:rsidR="000B7976" w:rsidRPr="001449D2">
        <w:rPr>
          <w:rFonts w:ascii="Arial" w:hAnsi="Arial" w:cs="Arial"/>
          <w:b/>
          <w:bCs/>
          <w:lang w:val="sr-Cyrl-RS"/>
        </w:rPr>
        <w:t>.</w:t>
      </w:r>
      <w:proofErr w:type="gramEnd"/>
    </w:p>
    <w:p w:rsidR="001E5E46" w:rsidRPr="001449D2" w:rsidRDefault="001E5E46" w:rsidP="001E5E46">
      <w:pPr>
        <w:suppressLineNumbers/>
        <w:autoSpaceDE w:val="0"/>
        <w:autoSpaceDN w:val="0"/>
        <w:adjustRightInd w:val="0"/>
        <w:jc w:val="center"/>
        <w:rPr>
          <w:rFonts w:ascii="Arial" w:hAnsi="Arial" w:cs="Arial"/>
          <w:lang w:val="sr-Cyrl-RS"/>
        </w:rPr>
      </w:pPr>
    </w:p>
    <w:p w:rsidR="007806E5" w:rsidRDefault="001E5E46" w:rsidP="007806E5">
      <w:pPr>
        <w:suppressLineNumbers/>
        <w:autoSpaceDE w:val="0"/>
        <w:autoSpaceDN w:val="0"/>
        <w:adjustRightInd w:val="0"/>
        <w:jc w:val="both"/>
        <w:rPr>
          <w:rFonts w:ascii="Arial" w:hAnsi="Arial" w:cs="Arial"/>
          <w:b/>
          <w:bCs/>
          <w:lang w:val="sr-Cyrl-RS"/>
        </w:rPr>
      </w:pPr>
      <w:r w:rsidRPr="001449D2">
        <w:rPr>
          <w:rFonts w:ascii="Arial" w:hAnsi="Arial" w:cs="Arial"/>
          <w:lang w:val="sr-Cyrl-RS"/>
        </w:rPr>
        <w:tab/>
        <w:t xml:space="preserve">Овлашћује се </w:t>
      </w:r>
      <w:r w:rsidR="007806E5" w:rsidRPr="007806E5">
        <w:rPr>
          <w:rFonts w:ascii="Arial" w:hAnsi="Arial" w:cs="Arial"/>
          <w:lang w:val="sr-Latn-CS"/>
        </w:rPr>
        <w:t>Градска управа за органе Града</w:t>
      </w:r>
      <w:r w:rsidR="007806E5" w:rsidRPr="007806E5">
        <w:rPr>
          <w:rFonts w:ascii="Arial" w:hAnsi="Arial" w:cs="Arial"/>
          <w:lang w:val="sr-Cyrl-RS"/>
        </w:rPr>
        <w:t>,</w:t>
      </w:r>
      <w:r w:rsidR="007806E5" w:rsidRPr="007806E5">
        <w:rPr>
          <w:rFonts w:ascii="Arial" w:hAnsi="Arial" w:cs="Arial"/>
          <w:lang w:val="sr-Latn-CS"/>
        </w:rPr>
        <w:t xml:space="preserve"> грађанска стања</w:t>
      </w:r>
      <w:r w:rsidR="007806E5" w:rsidRPr="007806E5">
        <w:rPr>
          <w:rFonts w:ascii="Arial" w:hAnsi="Arial" w:cs="Arial"/>
          <w:lang w:val="sr-Cyrl-RS"/>
        </w:rPr>
        <w:t xml:space="preserve"> и људске ресурсе</w:t>
      </w:r>
      <w:r w:rsidR="007806E5" w:rsidRPr="007806E5">
        <w:rPr>
          <w:rFonts w:ascii="Arial" w:hAnsi="Arial" w:cs="Arial"/>
          <w:lang w:val="sr-Cyrl-RS"/>
        </w:rPr>
        <w:t xml:space="preserve"> </w:t>
      </w:r>
      <w:r w:rsidRPr="007806E5">
        <w:rPr>
          <w:rFonts w:ascii="Arial" w:hAnsi="Arial" w:cs="Arial"/>
          <w:lang w:val="sr-Cyrl-RS"/>
        </w:rPr>
        <w:t>да</w:t>
      </w:r>
      <w:r w:rsidRPr="001449D2">
        <w:rPr>
          <w:rFonts w:ascii="Arial" w:hAnsi="Arial" w:cs="Arial"/>
          <w:lang w:val="sr-Cyrl-RS"/>
        </w:rPr>
        <w:t xml:space="preserve"> сачини и објави пречишћен текст </w:t>
      </w:r>
      <w:proofErr w:type="spellStart"/>
      <w:r w:rsidRPr="001449D2">
        <w:rPr>
          <w:rFonts w:ascii="Arial" w:hAnsi="Arial" w:cs="Arial"/>
        </w:rPr>
        <w:t>Одлу</w:t>
      </w:r>
      <w:proofErr w:type="spellEnd"/>
      <w:r w:rsidRPr="001449D2">
        <w:rPr>
          <w:rFonts w:ascii="Arial" w:hAnsi="Arial" w:cs="Arial"/>
          <w:lang w:val="sr-Cyrl-RS"/>
        </w:rPr>
        <w:t>ке</w:t>
      </w:r>
      <w:r w:rsidRPr="001449D2">
        <w:rPr>
          <w:rFonts w:ascii="Arial" w:hAnsi="Arial" w:cs="Arial"/>
        </w:rPr>
        <w:t xml:space="preserve"> о </w:t>
      </w:r>
      <w:proofErr w:type="spellStart"/>
      <w:r w:rsidR="007806E5" w:rsidRPr="001449D2">
        <w:rPr>
          <w:rFonts w:ascii="Arial" w:hAnsi="Arial" w:cs="Arial"/>
          <w:bCs/>
        </w:rPr>
        <w:t>о</w:t>
      </w:r>
      <w:proofErr w:type="spellEnd"/>
      <w:r w:rsidR="007806E5" w:rsidRPr="001449D2">
        <w:rPr>
          <w:rFonts w:ascii="Arial" w:hAnsi="Arial" w:cs="Arial"/>
          <w:bCs/>
        </w:rPr>
        <w:t xml:space="preserve"> </w:t>
      </w:r>
      <w:proofErr w:type="spellStart"/>
      <w:r w:rsidR="007806E5" w:rsidRPr="001449D2">
        <w:rPr>
          <w:rFonts w:ascii="Arial" w:hAnsi="Arial" w:cs="Arial"/>
          <w:bCs/>
        </w:rPr>
        <w:t>прав</w:t>
      </w:r>
      <w:proofErr w:type="spellEnd"/>
      <w:r w:rsidR="007806E5" w:rsidRPr="001449D2">
        <w:rPr>
          <w:rFonts w:ascii="Arial" w:hAnsi="Arial" w:cs="Arial"/>
          <w:bCs/>
          <w:lang w:val="sr-Cyrl-RS"/>
        </w:rPr>
        <w:t xml:space="preserve">у на накнаду дела трошкова боравка деце у предшколској установи чији </w:t>
      </w:r>
      <w:r w:rsidR="007806E5" w:rsidRPr="001449D2">
        <w:rPr>
          <w:rFonts w:ascii="Arial" w:hAnsi="Arial" w:cs="Arial"/>
          <w:bCs/>
          <w:lang w:val="sr-Latn-RS"/>
        </w:rPr>
        <w:t>j</w:t>
      </w:r>
      <w:r w:rsidR="007806E5" w:rsidRPr="001449D2">
        <w:rPr>
          <w:rFonts w:ascii="Arial" w:hAnsi="Arial" w:cs="Arial"/>
          <w:bCs/>
          <w:lang w:val="sr-Cyrl-RS"/>
        </w:rPr>
        <w:t>е оснивач друго правно или физичко лице</w:t>
      </w:r>
      <w:r w:rsidR="007806E5" w:rsidRPr="001449D2">
        <w:rPr>
          <w:rFonts w:ascii="Arial" w:hAnsi="Arial" w:cs="Arial"/>
          <w:b/>
          <w:bCs/>
        </w:rPr>
        <w:t xml:space="preserve"> </w:t>
      </w:r>
    </w:p>
    <w:p w:rsidR="007806E5" w:rsidRDefault="007806E5" w:rsidP="007806E5">
      <w:pPr>
        <w:suppressLineNumbers/>
        <w:autoSpaceDE w:val="0"/>
        <w:autoSpaceDN w:val="0"/>
        <w:adjustRightInd w:val="0"/>
        <w:ind w:left="2880" w:firstLine="720"/>
        <w:jc w:val="both"/>
        <w:rPr>
          <w:rFonts w:ascii="Arial" w:hAnsi="Arial" w:cs="Arial"/>
          <w:b/>
          <w:bCs/>
          <w:lang w:val="sr-Cyrl-RS"/>
        </w:rPr>
      </w:pPr>
    </w:p>
    <w:p w:rsidR="001E5E46" w:rsidRPr="001449D2" w:rsidRDefault="001E5E46" w:rsidP="007806E5">
      <w:pPr>
        <w:suppressLineNumbers/>
        <w:autoSpaceDE w:val="0"/>
        <w:autoSpaceDN w:val="0"/>
        <w:adjustRightInd w:val="0"/>
        <w:ind w:left="2880" w:firstLine="720"/>
        <w:rPr>
          <w:rFonts w:ascii="Arial" w:hAnsi="Arial" w:cs="Arial"/>
          <w:b/>
          <w:bCs/>
          <w:lang w:val="sr-Cyrl-RS"/>
        </w:rPr>
      </w:pPr>
      <w:proofErr w:type="spellStart"/>
      <w:proofErr w:type="gramStart"/>
      <w:r w:rsidRPr="001449D2">
        <w:rPr>
          <w:rFonts w:ascii="Arial" w:hAnsi="Arial" w:cs="Arial"/>
          <w:b/>
          <w:bCs/>
        </w:rPr>
        <w:t>Члан</w:t>
      </w:r>
      <w:proofErr w:type="spellEnd"/>
      <w:r w:rsidRPr="001449D2">
        <w:rPr>
          <w:rFonts w:ascii="Arial" w:hAnsi="Arial" w:cs="Arial"/>
          <w:b/>
          <w:bCs/>
        </w:rPr>
        <w:t xml:space="preserve"> </w:t>
      </w:r>
      <w:r w:rsidR="001F159F">
        <w:rPr>
          <w:rFonts w:ascii="Arial" w:hAnsi="Arial" w:cs="Arial"/>
          <w:b/>
          <w:bCs/>
          <w:lang w:val="sr-Cyrl-RS"/>
        </w:rPr>
        <w:t>6</w:t>
      </w:r>
      <w:r w:rsidRPr="001449D2">
        <w:rPr>
          <w:rFonts w:ascii="Arial" w:hAnsi="Arial" w:cs="Arial"/>
          <w:b/>
          <w:bCs/>
          <w:lang w:val="sr-Cyrl-RS"/>
        </w:rPr>
        <w:t>.</w:t>
      </w:r>
      <w:proofErr w:type="gramEnd"/>
    </w:p>
    <w:p w:rsidR="001E5E46" w:rsidRPr="007806E5" w:rsidRDefault="001E5E46" w:rsidP="001E5E46">
      <w:pPr>
        <w:suppressLineNumbers/>
        <w:autoSpaceDE w:val="0"/>
        <w:autoSpaceDN w:val="0"/>
        <w:adjustRightInd w:val="0"/>
        <w:jc w:val="both"/>
        <w:rPr>
          <w:rFonts w:ascii="Arial" w:hAnsi="Arial" w:cs="Arial"/>
          <w:lang w:val="sr-Cyrl-RS"/>
        </w:rPr>
      </w:pPr>
    </w:p>
    <w:p w:rsidR="00093FCE" w:rsidRPr="007806E5" w:rsidRDefault="00082C9C" w:rsidP="00F15A71">
      <w:pPr>
        <w:autoSpaceDE w:val="0"/>
        <w:autoSpaceDN w:val="0"/>
        <w:ind w:firstLine="720"/>
        <w:jc w:val="both"/>
        <w:rPr>
          <w:rFonts w:ascii="Arial" w:hAnsi="Arial" w:cs="Arial"/>
          <w:lang w:val="sr-Cyrl-RS"/>
        </w:rPr>
      </w:pPr>
      <w:proofErr w:type="spellStart"/>
      <w:proofErr w:type="gramStart"/>
      <w:r w:rsidRPr="001449D2">
        <w:rPr>
          <w:rFonts w:ascii="Arial" w:hAnsi="Arial" w:cs="Arial"/>
        </w:rPr>
        <w:t>Ова</w:t>
      </w:r>
      <w:proofErr w:type="spellEnd"/>
      <w:r w:rsidRPr="001449D2">
        <w:rPr>
          <w:rFonts w:ascii="Arial" w:hAnsi="Arial" w:cs="Arial"/>
        </w:rPr>
        <w:t xml:space="preserve"> </w:t>
      </w:r>
      <w:proofErr w:type="spellStart"/>
      <w:r w:rsidRPr="001449D2">
        <w:rPr>
          <w:rFonts w:ascii="Arial" w:hAnsi="Arial" w:cs="Arial"/>
        </w:rPr>
        <w:t>одлука</w:t>
      </w:r>
      <w:proofErr w:type="spellEnd"/>
      <w:r w:rsidRPr="001449D2">
        <w:rPr>
          <w:rFonts w:ascii="Arial" w:hAnsi="Arial" w:cs="Arial"/>
        </w:rPr>
        <w:t xml:space="preserve"> </w:t>
      </w:r>
      <w:proofErr w:type="spellStart"/>
      <w:r w:rsidRPr="001449D2">
        <w:rPr>
          <w:rFonts w:ascii="Arial" w:hAnsi="Arial" w:cs="Arial"/>
        </w:rPr>
        <w:t>ступа</w:t>
      </w:r>
      <w:proofErr w:type="spellEnd"/>
      <w:r w:rsidRPr="001449D2">
        <w:rPr>
          <w:rFonts w:ascii="Arial" w:hAnsi="Arial" w:cs="Arial"/>
        </w:rPr>
        <w:t xml:space="preserve"> </w:t>
      </w:r>
      <w:proofErr w:type="spellStart"/>
      <w:r w:rsidR="0064645F" w:rsidRPr="001449D2">
        <w:rPr>
          <w:rFonts w:ascii="Arial" w:hAnsi="Arial" w:cs="Arial"/>
        </w:rPr>
        <w:t>на</w:t>
      </w:r>
      <w:proofErr w:type="spellEnd"/>
      <w:r w:rsidR="0064645F" w:rsidRPr="001449D2">
        <w:rPr>
          <w:rFonts w:ascii="Arial" w:hAnsi="Arial" w:cs="Arial"/>
        </w:rPr>
        <w:t xml:space="preserve"> </w:t>
      </w:r>
      <w:proofErr w:type="spellStart"/>
      <w:r w:rsidR="0064645F" w:rsidRPr="001449D2">
        <w:rPr>
          <w:rFonts w:ascii="Arial" w:hAnsi="Arial" w:cs="Arial"/>
        </w:rPr>
        <w:t>снагу</w:t>
      </w:r>
      <w:proofErr w:type="spellEnd"/>
      <w:r w:rsidR="00670808" w:rsidRPr="001449D2">
        <w:rPr>
          <w:rFonts w:ascii="Arial" w:hAnsi="Arial" w:cs="Arial"/>
          <w:lang w:val="sr-Cyrl-RS"/>
        </w:rPr>
        <w:t xml:space="preserve"> осмог дана од дана</w:t>
      </w:r>
      <w:r w:rsidR="0064645F" w:rsidRPr="001449D2">
        <w:rPr>
          <w:rFonts w:ascii="Arial" w:hAnsi="Arial" w:cs="Arial"/>
        </w:rPr>
        <w:t xml:space="preserve"> </w:t>
      </w:r>
      <w:proofErr w:type="spellStart"/>
      <w:r w:rsidR="0064645F" w:rsidRPr="001449D2">
        <w:rPr>
          <w:rFonts w:ascii="Arial" w:hAnsi="Arial" w:cs="Arial"/>
        </w:rPr>
        <w:t>објављивања</w:t>
      </w:r>
      <w:proofErr w:type="spellEnd"/>
      <w:r w:rsidR="0064645F" w:rsidRPr="001449D2">
        <w:rPr>
          <w:rFonts w:ascii="Arial" w:hAnsi="Arial" w:cs="Arial"/>
        </w:rPr>
        <w:t xml:space="preserve"> у</w:t>
      </w:r>
      <w:r w:rsidR="00F15A71" w:rsidRPr="001449D2">
        <w:rPr>
          <w:rFonts w:ascii="Arial" w:hAnsi="Arial" w:cs="Arial"/>
          <w:lang w:val="sr-Cyrl-RS"/>
        </w:rPr>
        <w:t xml:space="preserve"> </w:t>
      </w:r>
      <w:r w:rsidR="0064645F" w:rsidRPr="001449D2">
        <w:rPr>
          <w:rFonts w:ascii="Arial" w:hAnsi="Arial" w:cs="Arial"/>
        </w:rPr>
        <w:t>„</w:t>
      </w:r>
      <w:proofErr w:type="spellStart"/>
      <w:r w:rsidR="0064645F" w:rsidRPr="001449D2">
        <w:rPr>
          <w:rFonts w:ascii="Arial" w:hAnsi="Arial" w:cs="Arial"/>
        </w:rPr>
        <w:t>Служб</w:t>
      </w:r>
      <w:r w:rsidR="00670808" w:rsidRPr="001449D2">
        <w:rPr>
          <w:rFonts w:ascii="Arial" w:hAnsi="Arial" w:cs="Arial"/>
        </w:rPr>
        <w:t>еном</w:t>
      </w:r>
      <w:proofErr w:type="spellEnd"/>
      <w:r w:rsidR="00670808" w:rsidRPr="001449D2">
        <w:rPr>
          <w:rFonts w:ascii="Arial" w:hAnsi="Arial" w:cs="Arial"/>
        </w:rPr>
        <w:t xml:space="preserve"> </w:t>
      </w:r>
      <w:proofErr w:type="spellStart"/>
      <w:r w:rsidR="00670808" w:rsidRPr="001449D2">
        <w:rPr>
          <w:rFonts w:ascii="Arial" w:hAnsi="Arial" w:cs="Arial"/>
        </w:rPr>
        <w:t>листу</w:t>
      </w:r>
      <w:proofErr w:type="spellEnd"/>
      <w:r w:rsidR="00670808" w:rsidRPr="001449D2">
        <w:rPr>
          <w:rFonts w:ascii="Arial" w:hAnsi="Arial" w:cs="Arial"/>
        </w:rPr>
        <w:t xml:space="preserve"> Града Ниша“</w:t>
      </w:r>
      <w:r w:rsidR="00B83C1E">
        <w:rPr>
          <w:rFonts w:ascii="Arial" w:hAnsi="Arial" w:cs="Arial"/>
          <w:lang w:val="sr-Cyrl-RS"/>
        </w:rPr>
        <w:t xml:space="preserve">, а примењује се од </w:t>
      </w:r>
      <w:r w:rsidR="007806E5">
        <w:rPr>
          <w:rFonts w:ascii="Arial" w:hAnsi="Arial" w:cs="Arial"/>
          <w:lang w:val="sr-Cyrl-RS"/>
        </w:rPr>
        <w:t>1.</w:t>
      </w:r>
      <w:proofErr w:type="gramEnd"/>
      <w:r w:rsidR="00B83C1E">
        <w:rPr>
          <w:rFonts w:ascii="Arial" w:hAnsi="Arial" w:cs="Arial"/>
          <w:lang w:val="sr-Cyrl-RS"/>
        </w:rPr>
        <w:t xml:space="preserve"> </w:t>
      </w:r>
      <w:proofErr w:type="gramStart"/>
      <w:r w:rsidR="007806E5">
        <w:rPr>
          <w:rFonts w:ascii="Arial" w:hAnsi="Arial" w:cs="Arial"/>
          <w:lang w:val="sr-Cyrl-RS"/>
        </w:rPr>
        <w:t>августа 2025.</w:t>
      </w:r>
      <w:proofErr w:type="gramEnd"/>
      <w:r w:rsidR="007806E5">
        <w:rPr>
          <w:rFonts w:ascii="Arial" w:hAnsi="Arial" w:cs="Arial"/>
          <w:lang w:val="sr-Cyrl-RS"/>
        </w:rPr>
        <w:t xml:space="preserve"> године.</w:t>
      </w:r>
    </w:p>
    <w:p w:rsidR="00FD4748" w:rsidRPr="001449D2" w:rsidRDefault="00FD4748" w:rsidP="00FD4748">
      <w:pPr>
        <w:suppressLineNumbers/>
        <w:autoSpaceDE w:val="0"/>
        <w:autoSpaceDN w:val="0"/>
        <w:adjustRightInd w:val="0"/>
        <w:jc w:val="both"/>
        <w:rPr>
          <w:rFonts w:ascii="Arial" w:hAnsi="Arial" w:cs="Arial"/>
          <w:lang w:val="sr-Cyrl-CS"/>
        </w:rPr>
      </w:pPr>
    </w:p>
    <w:p w:rsidR="00FD4748" w:rsidRPr="001449D2" w:rsidRDefault="00FD4748" w:rsidP="00FD4748">
      <w:pPr>
        <w:suppressLineNumbers/>
        <w:tabs>
          <w:tab w:val="left" w:pos="0"/>
        </w:tabs>
        <w:autoSpaceDE w:val="0"/>
        <w:autoSpaceDN w:val="0"/>
        <w:adjustRightInd w:val="0"/>
        <w:jc w:val="both"/>
        <w:rPr>
          <w:rFonts w:ascii="Arial" w:hAnsi="Arial" w:cs="Arial"/>
          <w:lang w:val="sr-Cyrl-RS"/>
        </w:rPr>
      </w:pPr>
      <w:r w:rsidRPr="001449D2">
        <w:rPr>
          <w:rFonts w:ascii="Arial" w:hAnsi="Arial" w:cs="Arial"/>
          <w:lang w:val="sr-Cyrl-CS"/>
        </w:rPr>
        <w:t xml:space="preserve"> </w:t>
      </w:r>
      <w:r w:rsidRPr="001449D2">
        <w:rPr>
          <w:rFonts w:ascii="Arial" w:hAnsi="Arial" w:cs="Arial"/>
          <w:lang w:val="sr-Cyrl-RS"/>
        </w:rPr>
        <w:t>Број:</w:t>
      </w:r>
    </w:p>
    <w:p w:rsidR="00FD4748" w:rsidRPr="001449D2" w:rsidRDefault="00FD4748" w:rsidP="00FD4748">
      <w:pPr>
        <w:suppressLineNumbers/>
        <w:tabs>
          <w:tab w:val="left" w:pos="0"/>
        </w:tabs>
        <w:autoSpaceDE w:val="0"/>
        <w:autoSpaceDN w:val="0"/>
        <w:adjustRightInd w:val="0"/>
        <w:jc w:val="both"/>
        <w:rPr>
          <w:rFonts w:ascii="Arial" w:hAnsi="Arial" w:cs="Arial"/>
          <w:lang w:val="sr-Cyrl-RS"/>
        </w:rPr>
      </w:pPr>
      <w:r w:rsidRPr="001449D2">
        <w:rPr>
          <w:rFonts w:ascii="Arial" w:hAnsi="Arial" w:cs="Arial"/>
          <w:lang w:val="sr-Cyrl-RS"/>
        </w:rPr>
        <w:t>У Нишу,</w:t>
      </w:r>
    </w:p>
    <w:p w:rsidR="00A278AF" w:rsidRPr="001449D2" w:rsidRDefault="00A278AF" w:rsidP="009018BE">
      <w:pPr>
        <w:suppressLineNumbers/>
        <w:tabs>
          <w:tab w:val="left" w:pos="0"/>
        </w:tabs>
        <w:autoSpaceDE w:val="0"/>
        <w:autoSpaceDN w:val="0"/>
        <w:adjustRightInd w:val="0"/>
        <w:rPr>
          <w:rFonts w:ascii="Arial" w:hAnsi="Arial" w:cs="Arial"/>
          <w:b/>
          <w:bCs/>
        </w:rPr>
      </w:pPr>
    </w:p>
    <w:p w:rsidR="00FD4748" w:rsidRPr="001449D2" w:rsidRDefault="00FD4748" w:rsidP="00FD4748">
      <w:pPr>
        <w:suppressLineNumbers/>
        <w:tabs>
          <w:tab w:val="left" w:pos="0"/>
        </w:tabs>
        <w:autoSpaceDE w:val="0"/>
        <w:autoSpaceDN w:val="0"/>
        <w:adjustRightInd w:val="0"/>
        <w:jc w:val="center"/>
        <w:rPr>
          <w:rFonts w:ascii="Arial" w:hAnsi="Arial" w:cs="Arial"/>
          <w:b/>
          <w:bCs/>
          <w:lang w:val="sr-Cyrl-RS"/>
        </w:rPr>
      </w:pPr>
      <w:r w:rsidRPr="001449D2">
        <w:rPr>
          <w:rFonts w:ascii="Arial" w:hAnsi="Arial" w:cs="Arial"/>
          <w:b/>
          <w:bCs/>
          <w:lang w:val="sr-Cyrl-RS"/>
        </w:rPr>
        <w:t>СКУПШТИНА ГРАДА НИША</w:t>
      </w:r>
    </w:p>
    <w:p w:rsidR="00C0204D" w:rsidRPr="001449D2" w:rsidRDefault="00C0204D" w:rsidP="009018BE">
      <w:pPr>
        <w:suppressLineNumbers/>
        <w:autoSpaceDE w:val="0"/>
        <w:autoSpaceDN w:val="0"/>
        <w:adjustRightInd w:val="0"/>
        <w:rPr>
          <w:rFonts w:ascii="Arial" w:hAnsi="Arial" w:cs="Arial"/>
        </w:rPr>
      </w:pPr>
    </w:p>
    <w:p w:rsidR="00FD4748" w:rsidRPr="001449D2" w:rsidRDefault="00FD4748" w:rsidP="00FD4748">
      <w:pPr>
        <w:suppressLineNumbers/>
        <w:autoSpaceDE w:val="0"/>
        <w:autoSpaceDN w:val="0"/>
        <w:adjustRightInd w:val="0"/>
        <w:ind w:left="4581" w:firstLine="459"/>
        <w:jc w:val="center"/>
        <w:rPr>
          <w:rFonts w:ascii="Arial" w:hAnsi="Arial" w:cs="Arial"/>
          <w:b/>
          <w:lang w:val="sr-Cyrl-RS"/>
        </w:rPr>
      </w:pPr>
      <w:r w:rsidRPr="001449D2">
        <w:rPr>
          <w:rFonts w:ascii="Arial" w:hAnsi="Arial" w:cs="Arial"/>
          <w:b/>
          <w:lang w:val="sr-Cyrl-RS"/>
        </w:rPr>
        <w:t>Председник</w:t>
      </w:r>
    </w:p>
    <w:p w:rsidR="00FD4748" w:rsidRPr="001449D2" w:rsidRDefault="00FD4748" w:rsidP="00FD4748">
      <w:pPr>
        <w:suppressLineNumbers/>
        <w:autoSpaceDE w:val="0"/>
        <w:autoSpaceDN w:val="0"/>
        <w:adjustRightInd w:val="0"/>
        <w:ind w:left="4581" w:firstLine="459"/>
        <w:jc w:val="center"/>
        <w:rPr>
          <w:rFonts w:ascii="Arial" w:hAnsi="Arial" w:cs="Arial"/>
          <w:b/>
          <w:lang w:val="sr-Cyrl-RS"/>
        </w:rPr>
      </w:pPr>
    </w:p>
    <w:p w:rsidR="00FD4748" w:rsidRPr="001449D2" w:rsidRDefault="00FD4748" w:rsidP="00FD4748">
      <w:pPr>
        <w:suppressLineNumbers/>
        <w:autoSpaceDE w:val="0"/>
        <w:autoSpaceDN w:val="0"/>
        <w:adjustRightInd w:val="0"/>
        <w:ind w:left="4122" w:firstLine="459"/>
        <w:jc w:val="center"/>
        <w:rPr>
          <w:rFonts w:ascii="Arial" w:hAnsi="Arial" w:cs="Arial"/>
          <w:b/>
          <w:lang w:val="sr-Cyrl-RS"/>
        </w:rPr>
      </w:pPr>
    </w:p>
    <w:p w:rsidR="007B41FF" w:rsidRPr="001449D2" w:rsidRDefault="00FD4748" w:rsidP="009018BE">
      <w:pPr>
        <w:suppressLineNumbers/>
        <w:autoSpaceDE w:val="0"/>
        <w:autoSpaceDN w:val="0"/>
        <w:adjustRightInd w:val="0"/>
        <w:ind w:left="4122" w:firstLine="459"/>
        <w:jc w:val="center"/>
        <w:rPr>
          <w:rFonts w:ascii="Arial" w:hAnsi="Arial" w:cs="Arial"/>
          <w:b/>
          <w:lang w:val="sr-Cyrl-RS"/>
        </w:rPr>
      </w:pPr>
      <w:r w:rsidRPr="001449D2">
        <w:rPr>
          <w:rFonts w:ascii="Arial" w:hAnsi="Arial" w:cs="Arial"/>
          <w:b/>
          <w:lang w:val="sr-Cyrl-RS"/>
        </w:rPr>
        <w:t xml:space="preserve">     </w:t>
      </w:r>
      <w:r w:rsidR="009018BE" w:rsidRPr="001449D2">
        <w:rPr>
          <w:rFonts w:ascii="Arial" w:hAnsi="Arial" w:cs="Arial"/>
          <w:b/>
          <w:lang w:val="sr-Cyrl-RS"/>
        </w:rPr>
        <w:t>Проф. др Игор Новаковић</w:t>
      </w:r>
    </w:p>
    <w:p w:rsidR="00A278AF" w:rsidRPr="001449D2" w:rsidRDefault="00A278AF" w:rsidP="007057EA">
      <w:pPr>
        <w:autoSpaceDE w:val="0"/>
        <w:autoSpaceDN w:val="0"/>
        <w:rPr>
          <w:rFonts w:ascii="Arial" w:hAnsi="Arial" w:cs="Arial"/>
          <w:b/>
          <w:lang w:val="sr-Cyrl-RS"/>
        </w:rPr>
      </w:pPr>
    </w:p>
    <w:p w:rsidR="00A278AF" w:rsidRPr="00A278AF" w:rsidRDefault="00A278AF" w:rsidP="00082C9C">
      <w:pPr>
        <w:autoSpaceDE w:val="0"/>
        <w:autoSpaceDN w:val="0"/>
        <w:jc w:val="center"/>
        <w:rPr>
          <w:rFonts w:ascii="Arial" w:hAnsi="Arial" w:cs="Arial"/>
          <w:b/>
          <w:lang w:val="sr-Cyrl-RS"/>
        </w:rPr>
      </w:pPr>
    </w:p>
    <w:p w:rsidR="00D13F52" w:rsidRDefault="00D13F52" w:rsidP="00082C9C">
      <w:pPr>
        <w:autoSpaceDE w:val="0"/>
        <w:autoSpaceDN w:val="0"/>
        <w:jc w:val="center"/>
        <w:rPr>
          <w:rFonts w:ascii="Arial" w:hAnsi="Arial" w:cs="Arial"/>
          <w:b/>
          <w:lang w:val="sr-Cyrl-RS"/>
        </w:rPr>
      </w:pPr>
    </w:p>
    <w:p w:rsidR="001449D2" w:rsidRDefault="001449D2" w:rsidP="00082C9C">
      <w:pPr>
        <w:autoSpaceDE w:val="0"/>
        <w:autoSpaceDN w:val="0"/>
        <w:jc w:val="center"/>
        <w:rPr>
          <w:rFonts w:ascii="Arial" w:hAnsi="Arial" w:cs="Arial"/>
          <w:b/>
          <w:lang w:val="sr-Cyrl-RS"/>
        </w:rPr>
      </w:pPr>
    </w:p>
    <w:p w:rsidR="001449D2" w:rsidRDefault="001449D2" w:rsidP="00082C9C">
      <w:pPr>
        <w:autoSpaceDE w:val="0"/>
        <w:autoSpaceDN w:val="0"/>
        <w:jc w:val="center"/>
        <w:rPr>
          <w:rFonts w:ascii="Arial" w:hAnsi="Arial" w:cs="Arial"/>
          <w:b/>
          <w:lang w:val="sr-Cyrl-RS"/>
        </w:rPr>
      </w:pPr>
    </w:p>
    <w:p w:rsidR="001449D2" w:rsidRDefault="001449D2" w:rsidP="00082C9C">
      <w:pPr>
        <w:autoSpaceDE w:val="0"/>
        <w:autoSpaceDN w:val="0"/>
        <w:jc w:val="center"/>
        <w:rPr>
          <w:rFonts w:ascii="Arial" w:hAnsi="Arial" w:cs="Arial"/>
          <w:b/>
          <w:lang w:val="sr-Cyrl-RS"/>
        </w:rPr>
      </w:pPr>
    </w:p>
    <w:p w:rsidR="001449D2" w:rsidRDefault="001449D2" w:rsidP="00082C9C">
      <w:pPr>
        <w:autoSpaceDE w:val="0"/>
        <w:autoSpaceDN w:val="0"/>
        <w:jc w:val="center"/>
        <w:rPr>
          <w:rFonts w:ascii="Arial" w:hAnsi="Arial" w:cs="Arial"/>
          <w:b/>
          <w:lang w:val="sr-Cyrl-RS"/>
        </w:rPr>
      </w:pPr>
    </w:p>
    <w:p w:rsidR="001449D2" w:rsidRDefault="001449D2" w:rsidP="00082C9C">
      <w:pPr>
        <w:autoSpaceDE w:val="0"/>
        <w:autoSpaceDN w:val="0"/>
        <w:jc w:val="center"/>
        <w:rPr>
          <w:rFonts w:ascii="Arial" w:hAnsi="Arial" w:cs="Arial"/>
          <w:b/>
          <w:lang w:val="sr-Cyrl-RS"/>
        </w:rPr>
      </w:pPr>
    </w:p>
    <w:p w:rsidR="001449D2" w:rsidRDefault="001449D2" w:rsidP="00082C9C">
      <w:pPr>
        <w:autoSpaceDE w:val="0"/>
        <w:autoSpaceDN w:val="0"/>
        <w:jc w:val="center"/>
        <w:rPr>
          <w:rFonts w:ascii="Arial" w:hAnsi="Arial" w:cs="Arial"/>
          <w:b/>
          <w:lang w:val="sr-Cyrl-RS"/>
        </w:rPr>
      </w:pPr>
    </w:p>
    <w:p w:rsidR="001449D2" w:rsidRDefault="001449D2" w:rsidP="00082C9C">
      <w:pPr>
        <w:autoSpaceDE w:val="0"/>
        <w:autoSpaceDN w:val="0"/>
        <w:jc w:val="center"/>
        <w:rPr>
          <w:rFonts w:ascii="Arial" w:hAnsi="Arial" w:cs="Arial"/>
          <w:b/>
          <w:lang w:val="sr-Cyrl-RS"/>
        </w:rPr>
      </w:pPr>
    </w:p>
    <w:p w:rsidR="001449D2" w:rsidRDefault="001449D2" w:rsidP="00082C9C">
      <w:pPr>
        <w:autoSpaceDE w:val="0"/>
        <w:autoSpaceDN w:val="0"/>
        <w:jc w:val="center"/>
        <w:rPr>
          <w:rFonts w:ascii="Arial" w:hAnsi="Arial" w:cs="Arial"/>
          <w:b/>
          <w:lang w:val="sr-Cyrl-RS"/>
        </w:rPr>
      </w:pPr>
    </w:p>
    <w:p w:rsidR="001449D2" w:rsidRDefault="001449D2" w:rsidP="00082C9C">
      <w:pPr>
        <w:autoSpaceDE w:val="0"/>
        <w:autoSpaceDN w:val="0"/>
        <w:jc w:val="center"/>
        <w:rPr>
          <w:rFonts w:ascii="Arial" w:hAnsi="Arial" w:cs="Arial"/>
          <w:b/>
          <w:lang w:val="sr-Cyrl-RS"/>
        </w:rPr>
      </w:pPr>
    </w:p>
    <w:p w:rsidR="001449D2" w:rsidRDefault="001449D2" w:rsidP="00082C9C">
      <w:pPr>
        <w:autoSpaceDE w:val="0"/>
        <w:autoSpaceDN w:val="0"/>
        <w:jc w:val="center"/>
        <w:rPr>
          <w:rFonts w:ascii="Arial" w:hAnsi="Arial" w:cs="Arial"/>
          <w:b/>
          <w:lang w:val="sr-Cyrl-RS"/>
        </w:rPr>
      </w:pPr>
    </w:p>
    <w:p w:rsidR="001449D2" w:rsidRDefault="001449D2" w:rsidP="00082C9C">
      <w:pPr>
        <w:autoSpaceDE w:val="0"/>
        <w:autoSpaceDN w:val="0"/>
        <w:jc w:val="center"/>
        <w:rPr>
          <w:rFonts w:ascii="Arial" w:hAnsi="Arial" w:cs="Arial"/>
          <w:b/>
          <w:lang w:val="sr-Cyrl-RS"/>
        </w:rPr>
      </w:pPr>
    </w:p>
    <w:p w:rsidR="001449D2" w:rsidRDefault="001449D2" w:rsidP="00082C9C">
      <w:pPr>
        <w:autoSpaceDE w:val="0"/>
        <w:autoSpaceDN w:val="0"/>
        <w:jc w:val="center"/>
        <w:rPr>
          <w:rFonts w:ascii="Arial" w:hAnsi="Arial" w:cs="Arial"/>
          <w:b/>
          <w:lang w:val="sr-Cyrl-RS"/>
        </w:rPr>
      </w:pPr>
    </w:p>
    <w:p w:rsidR="001449D2" w:rsidRDefault="001449D2" w:rsidP="00082C9C">
      <w:pPr>
        <w:autoSpaceDE w:val="0"/>
        <w:autoSpaceDN w:val="0"/>
        <w:jc w:val="center"/>
        <w:rPr>
          <w:rFonts w:ascii="Arial" w:hAnsi="Arial" w:cs="Arial"/>
          <w:b/>
          <w:lang w:val="sr-Cyrl-RS"/>
        </w:rPr>
      </w:pPr>
    </w:p>
    <w:p w:rsidR="001449D2" w:rsidRDefault="001449D2" w:rsidP="00082C9C">
      <w:pPr>
        <w:autoSpaceDE w:val="0"/>
        <w:autoSpaceDN w:val="0"/>
        <w:jc w:val="center"/>
        <w:rPr>
          <w:rFonts w:ascii="Arial" w:hAnsi="Arial" w:cs="Arial"/>
          <w:b/>
          <w:lang w:val="sr-Cyrl-RS"/>
        </w:rPr>
      </w:pPr>
    </w:p>
    <w:p w:rsidR="001449D2" w:rsidRDefault="001449D2" w:rsidP="00082C9C">
      <w:pPr>
        <w:autoSpaceDE w:val="0"/>
        <w:autoSpaceDN w:val="0"/>
        <w:jc w:val="center"/>
        <w:rPr>
          <w:rFonts w:ascii="Arial" w:hAnsi="Arial" w:cs="Arial"/>
          <w:b/>
          <w:lang w:val="sr-Cyrl-RS"/>
        </w:rPr>
      </w:pPr>
    </w:p>
    <w:p w:rsidR="001449D2" w:rsidRDefault="001449D2" w:rsidP="00082C9C">
      <w:pPr>
        <w:autoSpaceDE w:val="0"/>
        <w:autoSpaceDN w:val="0"/>
        <w:jc w:val="center"/>
        <w:rPr>
          <w:rFonts w:ascii="Arial" w:hAnsi="Arial" w:cs="Arial"/>
          <w:b/>
          <w:lang w:val="sr-Cyrl-RS"/>
        </w:rPr>
      </w:pPr>
    </w:p>
    <w:p w:rsidR="0064645F" w:rsidRPr="00BB0B09" w:rsidRDefault="00082C9C" w:rsidP="00082C9C">
      <w:pPr>
        <w:autoSpaceDE w:val="0"/>
        <w:autoSpaceDN w:val="0"/>
        <w:jc w:val="center"/>
        <w:rPr>
          <w:rFonts w:ascii="Arial" w:hAnsi="Arial" w:cs="Arial"/>
          <w:b/>
          <w:sz w:val="22"/>
          <w:szCs w:val="22"/>
        </w:rPr>
      </w:pPr>
      <w:r w:rsidRPr="00BB0B09">
        <w:rPr>
          <w:rFonts w:ascii="Arial" w:hAnsi="Arial" w:cs="Arial"/>
          <w:b/>
          <w:sz w:val="22"/>
          <w:szCs w:val="22"/>
        </w:rPr>
        <w:lastRenderedPageBreak/>
        <w:t>О б р а</w:t>
      </w:r>
      <w:r w:rsidRPr="00BB0B09">
        <w:rPr>
          <w:rFonts w:ascii="Arial" w:hAnsi="Arial" w:cs="Arial"/>
          <w:b/>
          <w:sz w:val="22"/>
          <w:szCs w:val="22"/>
          <w:lang w:val="sr-Cyrl-RS"/>
        </w:rPr>
        <w:t xml:space="preserve"> </w:t>
      </w:r>
      <w:r w:rsidRPr="00BB0B09">
        <w:rPr>
          <w:rFonts w:ascii="Arial" w:hAnsi="Arial" w:cs="Arial"/>
          <w:b/>
          <w:sz w:val="22"/>
          <w:szCs w:val="22"/>
        </w:rPr>
        <w:t>з л о ж е њ</w:t>
      </w:r>
      <w:r w:rsidR="0064645F" w:rsidRPr="00BB0B09">
        <w:rPr>
          <w:rFonts w:ascii="Arial" w:hAnsi="Arial" w:cs="Arial"/>
          <w:b/>
          <w:sz w:val="22"/>
          <w:szCs w:val="22"/>
        </w:rPr>
        <w:t xml:space="preserve"> е</w:t>
      </w:r>
    </w:p>
    <w:p w:rsidR="0047601C" w:rsidRPr="00BB0B09" w:rsidRDefault="0047601C" w:rsidP="007057EA">
      <w:pPr>
        <w:autoSpaceDE w:val="0"/>
        <w:autoSpaceDN w:val="0"/>
        <w:rPr>
          <w:rFonts w:ascii="Arial" w:hAnsi="Arial" w:cs="Arial"/>
          <w:b/>
          <w:sz w:val="22"/>
          <w:szCs w:val="22"/>
        </w:rPr>
      </w:pPr>
    </w:p>
    <w:p w:rsidR="0047601C" w:rsidRPr="00610564" w:rsidRDefault="001F15AD" w:rsidP="00082C9C">
      <w:pPr>
        <w:autoSpaceDE w:val="0"/>
        <w:autoSpaceDN w:val="0"/>
        <w:ind w:firstLine="720"/>
        <w:jc w:val="both"/>
        <w:rPr>
          <w:rFonts w:ascii="Arial" w:hAnsi="Arial" w:cs="Arial"/>
          <w:lang w:val="sr-Cyrl-RS"/>
        </w:rPr>
      </w:pPr>
      <w:proofErr w:type="spellStart"/>
      <w:r w:rsidRPr="00610564">
        <w:rPr>
          <w:rFonts w:ascii="Arial" w:hAnsi="Arial" w:cs="Arial"/>
        </w:rPr>
        <w:t>Законo</w:t>
      </w:r>
      <w:proofErr w:type="spellEnd"/>
      <w:r w:rsidRPr="00610564">
        <w:rPr>
          <w:rFonts w:ascii="Arial" w:hAnsi="Arial" w:cs="Arial"/>
          <w:lang w:val="sr-Cyrl-RS"/>
        </w:rPr>
        <w:t>м</w:t>
      </w:r>
      <w:r w:rsidRPr="00610564">
        <w:rPr>
          <w:rFonts w:ascii="Arial" w:hAnsi="Arial" w:cs="Arial"/>
        </w:rPr>
        <w:t xml:space="preserve"> о </w:t>
      </w:r>
      <w:proofErr w:type="spellStart"/>
      <w:r w:rsidRPr="00610564">
        <w:rPr>
          <w:rFonts w:ascii="Arial" w:hAnsi="Arial" w:cs="Arial"/>
        </w:rPr>
        <w:t>финансијској</w:t>
      </w:r>
      <w:proofErr w:type="spellEnd"/>
      <w:r w:rsidRPr="00610564">
        <w:rPr>
          <w:rFonts w:ascii="Arial" w:hAnsi="Arial" w:cs="Arial"/>
        </w:rPr>
        <w:t xml:space="preserve"> </w:t>
      </w:r>
      <w:proofErr w:type="spellStart"/>
      <w:r w:rsidRPr="00610564">
        <w:rPr>
          <w:rFonts w:ascii="Arial" w:hAnsi="Arial" w:cs="Arial"/>
        </w:rPr>
        <w:t>подршци</w:t>
      </w:r>
      <w:proofErr w:type="spellEnd"/>
      <w:r w:rsidRPr="00610564">
        <w:rPr>
          <w:rFonts w:ascii="Arial" w:hAnsi="Arial" w:cs="Arial"/>
        </w:rPr>
        <w:t xml:space="preserve"> </w:t>
      </w:r>
      <w:proofErr w:type="spellStart"/>
      <w:r w:rsidRPr="00610564">
        <w:rPr>
          <w:rFonts w:ascii="Arial" w:hAnsi="Arial" w:cs="Arial"/>
        </w:rPr>
        <w:t>породици</w:t>
      </w:r>
      <w:proofErr w:type="spellEnd"/>
      <w:r w:rsidRPr="00610564">
        <w:rPr>
          <w:rFonts w:ascii="Arial" w:hAnsi="Arial" w:cs="Arial"/>
        </w:rPr>
        <w:t xml:space="preserve"> </w:t>
      </w:r>
      <w:proofErr w:type="spellStart"/>
      <w:r w:rsidRPr="00610564">
        <w:rPr>
          <w:rFonts w:ascii="Arial" w:hAnsi="Arial" w:cs="Arial"/>
        </w:rPr>
        <w:t>са</w:t>
      </w:r>
      <w:proofErr w:type="spellEnd"/>
      <w:r w:rsidRPr="00610564">
        <w:rPr>
          <w:rFonts w:ascii="Arial" w:hAnsi="Arial" w:cs="Arial"/>
        </w:rPr>
        <w:t xml:space="preserve"> </w:t>
      </w:r>
      <w:proofErr w:type="spellStart"/>
      <w:r w:rsidRPr="00610564">
        <w:rPr>
          <w:rFonts w:ascii="Arial" w:hAnsi="Arial" w:cs="Arial"/>
        </w:rPr>
        <w:t>децом</w:t>
      </w:r>
      <w:proofErr w:type="spellEnd"/>
      <w:r w:rsidRPr="00610564">
        <w:rPr>
          <w:rFonts w:ascii="Arial" w:hAnsi="Arial" w:cs="Arial"/>
        </w:rPr>
        <w:t xml:space="preserve"> </w:t>
      </w:r>
      <w:r w:rsidR="00F7130E" w:rsidRPr="00610564">
        <w:rPr>
          <w:rFonts w:ascii="Arial" w:hAnsi="Arial" w:cs="Arial"/>
        </w:rPr>
        <w:t>("</w:t>
      </w:r>
      <w:proofErr w:type="spellStart"/>
      <w:r w:rsidR="00F7130E" w:rsidRPr="00610564">
        <w:rPr>
          <w:rFonts w:ascii="Arial" w:hAnsi="Arial" w:cs="Arial"/>
        </w:rPr>
        <w:t>Службени</w:t>
      </w:r>
      <w:proofErr w:type="spellEnd"/>
      <w:r w:rsidR="00F7130E" w:rsidRPr="00610564">
        <w:rPr>
          <w:rFonts w:ascii="Arial" w:hAnsi="Arial" w:cs="Arial"/>
        </w:rPr>
        <w:t xml:space="preserve"> </w:t>
      </w:r>
      <w:proofErr w:type="spellStart"/>
      <w:r w:rsidR="00F7130E" w:rsidRPr="00610564">
        <w:rPr>
          <w:rFonts w:ascii="Arial" w:hAnsi="Arial" w:cs="Arial"/>
        </w:rPr>
        <w:t>гласник</w:t>
      </w:r>
      <w:proofErr w:type="spellEnd"/>
      <w:r w:rsidR="00F7130E" w:rsidRPr="00610564">
        <w:rPr>
          <w:rFonts w:ascii="Arial" w:hAnsi="Arial" w:cs="Arial"/>
        </w:rPr>
        <w:t xml:space="preserve"> РС", </w:t>
      </w:r>
      <w:proofErr w:type="spellStart"/>
      <w:r w:rsidR="00F7130E" w:rsidRPr="00610564">
        <w:rPr>
          <w:rFonts w:ascii="Arial" w:hAnsi="Arial" w:cs="Arial"/>
        </w:rPr>
        <w:t>бр</w:t>
      </w:r>
      <w:proofErr w:type="spellEnd"/>
      <w:r w:rsidR="00F7130E" w:rsidRPr="00610564">
        <w:rPr>
          <w:rFonts w:ascii="Arial" w:hAnsi="Arial" w:cs="Arial"/>
        </w:rPr>
        <w:t>. 113/17</w:t>
      </w:r>
      <w:r w:rsidR="00F7130E" w:rsidRPr="00610564">
        <w:rPr>
          <w:rFonts w:ascii="Arial" w:hAnsi="Arial" w:cs="Arial"/>
          <w:lang w:val="sr-Cyrl-RS"/>
        </w:rPr>
        <w:t>,</w:t>
      </w:r>
      <w:r w:rsidR="00F7130E" w:rsidRPr="00610564">
        <w:rPr>
          <w:rFonts w:ascii="Arial" w:hAnsi="Arial" w:cs="Arial"/>
        </w:rPr>
        <w:t xml:space="preserve"> 50/18</w:t>
      </w:r>
      <w:r w:rsidR="00F7130E" w:rsidRPr="00610564">
        <w:rPr>
          <w:rFonts w:ascii="Arial" w:hAnsi="Arial" w:cs="Arial"/>
          <w:lang w:val="sr-Cyrl-RS"/>
        </w:rPr>
        <w:t>, 46/2021-Одлука УС</w:t>
      </w:r>
      <w:r w:rsidR="00F7130E" w:rsidRPr="00610564">
        <w:rPr>
          <w:rFonts w:ascii="Arial" w:hAnsi="Arial" w:cs="Arial"/>
          <w:color w:val="000000"/>
          <w:lang w:val="hr-HR"/>
        </w:rPr>
        <w:t xml:space="preserve"> РС</w:t>
      </w:r>
      <w:r w:rsidR="00F7130E" w:rsidRPr="00610564">
        <w:rPr>
          <w:rFonts w:ascii="Arial" w:hAnsi="Arial" w:cs="Arial"/>
          <w:lang w:val="sr-Cyrl-RS"/>
        </w:rPr>
        <w:t>, 51/2021 - Одлука УС</w:t>
      </w:r>
      <w:r w:rsidR="00F7130E" w:rsidRPr="00610564">
        <w:rPr>
          <w:rFonts w:ascii="Arial" w:hAnsi="Arial" w:cs="Arial"/>
          <w:color w:val="000000"/>
          <w:lang w:val="hr-HR"/>
        </w:rPr>
        <w:t xml:space="preserve"> РС</w:t>
      </w:r>
      <w:r w:rsidR="00F7130E" w:rsidRPr="00610564">
        <w:rPr>
          <w:rFonts w:ascii="Arial" w:hAnsi="Arial" w:cs="Arial"/>
          <w:lang w:val="sr-Cyrl-RS"/>
        </w:rPr>
        <w:t>, 53/2021 - Одлука УС</w:t>
      </w:r>
      <w:r w:rsidR="00F7130E" w:rsidRPr="00610564">
        <w:rPr>
          <w:rFonts w:ascii="Arial" w:hAnsi="Arial" w:cs="Arial"/>
          <w:color w:val="000000"/>
          <w:lang w:val="hr-HR"/>
        </w:rPr>
        <w:t xml:space="preserve"> РС</w:t>
      </w:r>
      <w:r w:rsidR="00F7130E" w:rsidRPr="00610564">
        <w:rPr>
          <w:rFonts w:ascii="Arial" w:hAnsi="Arial" w:cs="Arial"/>
          <w:lang w:val="sr-Cyrl-RS"/>
        </w:rPr>
        <w:t>, 66/2021</w:t>
      </w:r>
      <w:r w:rsidR="00F7130E" w:rsidRPr="00610564">
        <w:rPr>
          <w:rFonts w:ascii="Arial" w:hAnsi="Arial" w:cs="Arial"/>
        </w:rPr>
        <w:t xml:space="preserve">, </w:t>
      </w:r>
      <w:r w:rsidR="00F7130E" w:rsidRPr="00610564">
        <w:rPr>
          <w:rFonts w:ascii="Arial" w:hAnsi="Arial" w:cs="Arial"/>
          <w:lang w:val="sr-Cyrl-RS"/>
        </w:rPr>
        <w:t>130/2021</w:t>
      </w:r>
      <w:r w:rsidR="00F7130E" w:rsidRPr="00610564">
        <w:rPr>
          <w:rFonts w:ascii="Arial" w:hAnsi="Arial" w:cs="Arial"/>
        </w:rPr>
        <w:t>, 43/2023</w:t>
      </w:r>
      <w:r w:rsidR="00F7130E" w:rsidRPr="00610564">
        <w:rPr>
          <w:rFonts w:ascii="Arial" w:hAnsi="Arial" w:cs="Arial"/>
          <w:lang w:val="sr-Cyrl-RS"/>
        </w:rPr>
        <w:t xml:space="preserve"> Одлука УС</w:t>
      </w:r>
      <w:r w:rsidR="00F7130E" w:rsidRPr="00610564">
        <w:rPr>
          <w:rFonts w:ascii="Arial" w:hAnsi="Arial" w:cs="Arial"/>
          <w:color w:val="000000"/>
          <w:lang w:val="hr-HR"/>
        </w:rPr>
        <w:t xml:space="preserve"> РС, </w:t>
      </w:r>
      <w:hyperlink r:id="rId10" w:history="1">
        <w:r w:rsidR="00F7130E" w:rsidRPr="00610564">
          <w:rPr>
            <w:rStyle w:val="Hyperlink"/>
            <w:rFonts w:ascii="Arial" w:hAnsi="Arial" w:cs="Arial"/>
            <w:color w:val="auto"/>
            <w:u w:val="none"/>
            <w:lang w:val="hr-HR"/>
          </w:rPr>
          <w:t>62/2023</w:t>
        </w:r>
      </w:hyperlink>
      <w:r w:rsidR="00F7130E" w:rsidRPr="00610564">
        <w:rPr>
          <w:rFonts w:ascii="Arial" w:hAnsi="Arial" w:cs="Arial"/>
          <w:lang w:val="hr-HR"/>
        </w:rPr>
        <w:t xml:space="preserve">, </w:t>
      </w:r>
      <w:hyperlink r:id="rId11" w:history="1">
        <w:r w:rsidR="00F7130E" w:rsidRPr="00610564">
          <w:rPr>
            <w:rStyle w:val="Hyperlink"/>
            <w:rFonts w:ascii="Arial" w:hAnsi="Arial" w:cs="Arial"/>
            <w:color w:val="auto"/>
            <w:u w:val="none"/>
            <w:lang w:val="hr-HR"/>
          </w:rPr>
          <w:t>11/2024</w:t>
        </w:r>
      </w:hyperlink>
      <w:r w:rsidR="00F7130E" w:rsidRPr="00610564">
        <w:rPr>
          <w:rFonts w:ascii="Arial" w:hAnsi="Arial" w:cs="Arial"/>
          <w:lang w:val="sr-Cyrl-RS"/>
        </w:rPr>
        <w:t xml:space="preserve"> </w:t>
      </w:r>
      <w:r w:rsidR="00F7130E" w:rsidRPr="00610564">
        <w:rPr>
          <w:rFonts w:ascii="Arial" w:hAnsi="Arial" w:cs="Arial"/>
          <w:lang w:val="hr-HR"/>
        </w:rPr>
        <w:t xml:space="preserve">- Одлука УС РС </w:t>
      </w:r>
      <w:r w:rsidR="00F7130E" w:rsidRPr="00610564">
        <w:rPr>
          <w:rFonts w:ascii="Arial" w:hAnsi="Arial" w:cs="Arial"/>
          <w:lang w:val="sr-Cyrl-RS"/>
        </w:rPr>
        <w:t>и</w:t>
      </w:r>
      <w:r w:rsidR="00F7130E" w:rsidRPr="00610564">
        <w:rPr>
          <w:rFonts w:ascii="Arial" w:hAnsi="Arial" w:cs="Arial"/>
          <w:lang w:val="hr-HR"/>
        </w:rPr>
        <w:t xml:space="preserve"> </w:t>
      </w:r>
      <w:hyperlink r:id="rId12" w:history="1">
        <w:r w:rsidR="00F7130E" w:rsidRPr="00610564">
          <w:rPr>
            <w:rStyle w:val="Hyperlink"/>
            <w:rFonts w:ascii="Arial" w:hAnsi="Arial" w:cs="Arial"/>
            <w:color w:val="auto"/>
            <w:u w:val="none"/>
            <w:lang w:val="hr-HR"/>
          </w:rPr>
          <w:t>79/2024</w:t>
        </w:r>
      </w:hyperlink>
      <w:r w:rsidR="00F7130E" w:rsidRPr="00610564">
        <w:rPr>
          <w:rFonts w:ascii="Arial" w:hAnsi="Arial" w:cs="Arial"/>
        </w:rPr>
        <w:t>)</w:t>
      </w:r>
      <w:r w:rsidR="00345AAA" w:rsidRPr="00610564">
        <w:rPr>
          <w:rFonts w:ascii="Arial" w:hAnsi="Arial" w:cs="Arial"/>
          <w:lang w:val="sr-Cyrl-RS"/>
        </w:rPr>
        <w:t xml:space="preserve"> прописано</w:t>
      </w:r>
      <w:r w:rsidR="00082C9C" w:rsidRPr="00610564">
        <w:rPr>
          <w:rFonts w:ascii="Arial" w:hAnsi="Arial" w:cs="Arial"/>
          <w:lang w:val="sr-Cyrl-RS"/>
        </w:rPr>
        <w:t xml:space="preserve"> </w:t>
      </w:r>
      <w:r w:rsidRPr="00610564">
        <w:rPr>
          <w:rFonts w:ascii="Arial" w:hAnsi="Arial" w:cs="Arial"/>
          <w:lang w:val="sr-Cyrl-RS"/>
        </w:rPr>
        <w:t xml:space="preserve">је да локалне самоуправе могу уколико обезбеде средства предвидети и шири обим права од оних одређених законом и другим републичким прописима са циљем побољшања квалитета живота породицама са децом на својој територији и омогућавања истима већу доступност и приступачност </w:t>
      </w:r>
      <w:r w:rsidR="00345AAA" w:rsidRPr="00610564">
        <w:rPr>
          <w:rFonts w:ascii="Arial" w:hAnsi="Arial" w:cs="Arial"/>
          <w:lang w:val="sr-Cyrl-RS"/>
        </w:rPr>
        <w:t xml:space="preserve">у </w:t>
      </w:r>
      <w:r w:rsidRPr="00610564">
        <w:rPr>
          <w:rFonts w:ascii="Arial" w:hAnsi="Arial" w:cs="Arial"/>
          <w:lang w:val="sr-Cyrl-RS"/>
        </w:rPr>
        <w:t xml:space="preserve">свим областима при одрастању и школовању деце. </w:t>
      </w:r>
    </w:p>
    <w:p w:rsidR="005E5B37" w:rsidRPr="00A920F3" w:rsidRDefault="005E5B37" w:rsidP="00A920F3">
      <w:pPr>
        <w:autoSpaceDE w:val="0"/>
        <w:autoSpaceDN w:val="0"/>
        <w:ind w:firstLine="720"/>
        <w:jc w:val="both"/>
        <w:rPr>
          <w:rFonts w:ascii="Arial" w:hAnsi="Arial" w:cs="Arial"/>
          <w:bCs/>
        </w:rPr>
      </w:pPr>
      <w:r w:rsidRPr="00610564">
        <w:rPr>
          <w:rFonts w:ascii="Arial" w:hAnsi="Arial" w:cs="Arial"/>
          <w:lang w:val="sr-Cyrl-RS"/>
        </w:rPr>
        <w:t>Изменом члана 3.</w:t>
      </w:r>
      <w:r w:rsidR="001F159F">
        <w:rPr>
          <w:rFonts w:ascii="Arial" w:hAnsi="Arial" w:cs="Arial"/>
          <w:lang w:val="sr-Cyrl-RS"/>
        </w:rPr>
        <w:t xml:space="preserve"> </w:t>
      </w:r>
      <w:r>
        <w:rPr>
          <w:rFonts w:ascii="Arial" w:hAnsi="Arial" w:cs="Arial"/>
          <w:lang w:val="sr-Cyrl-RS"/>
        </w:rPr>
        <w:t>Одлуке извршен</w:t>
      </w:r>
      <w:r w:rsidR="00C55835">
        <w:rPr>
          <w:rFonts w:ascii="Arial" w:hAnsi="Arial" w:cs="Arial"/>
          <w:lang w:val="sr-Cyrl-RS"/>
        </w:rPr>
        <w:t>е су промене услова за оствар</w:t>
      </w:r>
      <w:r w:rsidR="007A362F">
        <w:rPr>
          <w:rFonts w:ascii="Arial" w:hAnsi="Arial" w:cs="Arial"/>
          <w:lang w:val="sr-Cyrl-RS"/>
        </w:rPr>
        <w:t>ивање</w:t>
      </w:r>
      <w:r>
        <w:rPr>
          <w:rFonts w:ascii="Arial" w:hAnsi="Arial" w:cs="Arial"/>
          <w:lang w:val="sr-Cyrl-RS"/>
        </w:rPr>
        <w:t xml:space="preserve"> права </w:t>
      </w:r>
      <w:r w:rsidRPr="00610564">
        <w:rPr>
          <w:rFonts w:ascii="Arial" w:hAnsi="Arial" w:cs="Arial"/>
          <w:lang w:val="sr-Cyrl-RS"/>
        </w:rPr>
        <w:t xml:space="preserve">на </w:t>
      </w:r>
      <w:r w:rsidRPr="00610564">
        <w:rPr>
          <w:rFonts w:ascii="Arial" w:hAnsi="Arial" w:cs="Arial"/>
          <w:bCs/>
          <w:lang w:val="sr-Cyrl-RS"/>
        </w:rPr>
        <w:t xml:space="preserve">накнаду дела трошкова боравка деце у предшколској установи чији </w:t>
      </w:r>
      <w:r w:rsidRPr="00610564">
        <w:rPr>
          <w:rFonts w:ascii="Arial" w:hAnsi="Arial" w:cs="Arial"/>
          <w:bCs/>
          <w:lang w:val="sr-Latn-RS"/>
        </w:rPr>
        <w:t>j</w:t>
      </w:r>
      <w:r w:rsidRPr="00610564">
        <w:rPr>
          <w:rFonts w:ascii="Arial" w:hAnsi="Arial" w:cs="Arial"/>
          <w:bCs/>
          <w:lang w:val="sr-Cyrl-RS"/>
        </w:rPr>
        <w:t>е оснивач друго правно или физичко лице</w:t>
      </w:r>
      <w:r w:rsidR="00C55835">
        <w:rPr>
          <w:rFonts w:ascii="Arial" w:hAnsi="Arial" w:cs="Arial"/>
          <w:bCs/>
          <w:lang w:val="sr-Cyrl-RS"/>
        </w:rPr>
        <w:t>.</w:t>
      </w:r>
      <w:r>
        <w:rPr>
          <w:rFonts w:ascii="Arial" w:hAnsi="Arial" w:cs="Arial"/>
          <w:bCs/>
          <w:lang w:val="sr-Cyrl-RS"/>
        </w:rPr>
        <w:t xml:space="preserve"> </w:t>
      </w:r>
      <w:r w:rsidR="007A362F">
        <w:rPr>
          <w:rFonts w:ascii="Arial" w:hAnsi="Arial" w:cs="Arial"/>
          <w:bCs/>
          <w:lang w:val="sr-Cyrl-RS"/>
        </w:rPr>
        <w:t xml:space="preserve">Измене се огледају у томе </w:t>
      </w:r>
      <w:r>
        <w:rPr>
          <w:rFonts w:ascii="Arial" w:hAnsi="Arial" w:cs="Arial"/>
          <w:bCs/>
          <w:lang w:val="sr-Cyrl-RS"/>
        </w:rPr>
        <w:t xml:space="preserve">што се </w:t>
      </w:r>
      <w:r w:rsidR="00C55835">
        <w:rPr>
          <w:rFonts w:ascii="Arial" w:hAnsi="Arial" w:cs="Arial"/>
          <w:bCs/>
          <w:lang w:val="sr-Cyrl-RS"/>
        </w:rPr>
        <w:t xml:space="preserve">период од шест месеци </w:t>
      </w:r>
      <w:r w:rsidRPr="00610564">
        <w:rPr>
          <w:rFonts w:ascii="Arial" w:hAnsi="Arial" w:cs="Arial"/>
          <w:lang w:val="sr-Cyrl-RS"/>
        </w:rPr>
        <w:t>смањује на месец дана на листи чекања у предш</w:t>
      </w:r>
      <w:r w:rsidR="00C55835">
        <w:rPr>
          <w:rFonts w:ascii="Arial" w:hAnsi="Arial" w:cs="Arial"/>
          <w:lang w:val="sr-Cyrl-RS"/>
        </w:rPr>
        <w:t>к</w:t>
      </w:r>
      <w:r w:rsidRPr="00610564">
        <w:rPr>
          <w:rFonts w:ascii="Arial" w:hAnsi="Arial" w:cs="Arial"/>
          <w:lang w:val="sr-Cyrl-RS"/>
        </w:rPr>
        <w:t xml:space="preserve">олској установи чији је оснивач Град, узраст </w:t>
      </w:r>
      <w:r w:rsidR="00C55835">
        <w:rPr>
          <w:rFonts w:ascii="Arial" w:hAnsi="Arial" w:cs="Arial"/>
          <w:lang w:val="sr-Cyrl-RS"/>
        </w:rPr>
        <w:t xml:space="preserve">детета са 12 месеци </w:t>
      </w:r>
      <w:r w:rsidRPr="00610564">
        <w:rPr>
          <w:rFonts w:ascii="Arial" w:hAnsi="Arial" w:cs="Arial"/>
          <w:lang w:val="sr-Cyrl-RS"/>
        </w:rPr>
        <w:t>на шест месеци живота детета</w:t>
      </w:r>
      <w:r w:rsidR="00C55835">
        <w:rPr>
          <w:rFonts w:ascii="Arial" w:hAnsi="Arial" w:cs="Arial"/>
          <w:lang w:val="sr-Cyrl-RS"/>
        </w:rPr>
        <w:t>,</w:t>
      </w:r>
      <w:r w:rsidRPr="00610564">
        <w:rPr>
          <w:rFonts w:ascii="Arial" w:hAnsi="Arial" w:cs="Arial"/>
          <w:lang w:val="sr-Cyrl-RS"/>
        </w:rPr>
        <w:t xml:space="preserve"> </w:t>
      </w:r>
      <w:r>
        <w:rPr>
          <w:rFonts w:ascii="Arial" w:hAnsi="Arial" w:cs="Arial"/>
          <w:lang w:val="sr-Cyrl-RS"/>
        </w:rPr>
        <w:t>а</w:t>
      </w:r>
      <w:r w:rsidRPr="00610564">
        <w:rPr>
          <w:rFonts w:ascii="Arial" w:hAnsi="Arial" w:cs="Arial"/>
          <w:lang w:val="sr-Cyrl-RS"/>
        </w:rPr>
        <w:t xml:space="preserve"> услов да приходи пород</w:t>
      </w:r>
      <w:r w:rsidR="00C55835">
        <w:rPr>
          <w:rFonts w:ascii="Arial" w:hAnsi="Arial" w:cs="Arial"/>
          <w:lang w:val="sr-Cyrl-RS"/>
        </w:rPr>
        <w:t>ице остварени у месецу који прет</w:t>
      </w:r>
      <w:r w:rsidRPr="00610564">
        <w:rPr>
          <w:rFonts w:ascii="Arial" w:hAnsi="Arial" w:cs="Arial"/>
          <w:lang w:val="sr-Cyrl-RS"/>
        </w:rPr>
        <w:t xml:space="preserve">ходи месецу у коме је поднет захтев за </w:t>
      </w:r>
      <w:r w:rsidR="00B83C1E">
        <w:rPr>
          <w:rFonts w:ascii="Arial" w:hAnsi="Arial" w:cs="Arial"/>
          <w:lang w:val="sr-Cyrl-RS"/>
        </w:rPr>
        <w:t>оств</w:t>
      </w:r>
      <w:r w:rsidR="007A362F">
        <w:rPr>
          <w:rFonts w:ascii="Arial" w:hAnsi="Arial" w:cs="Arial"/>
          <w:lang w:val="sr-Cyrl-RS"/>
        </w:rPr>
        <w:t>арива</w:t>
      </w:r>
      <w:r w:rsidR="00B83C1E">
        <w:rPr>
          <w:rFonts w:ascii="Arial" w:hAnsi="Arial" w:cs="Arial"/>
          <w:lang w:val="sr-Cyrl-RS"/>
        </w:rPr>
        <w:t>ње права нису већи од 50</w:t>
      </w:r>
      <w:r w:rsidR="007A362F">
        <w:rPr>
          <w:rFonts w:ascii="Arial" w:hAnsi="Arial" w:cs="Arial"/>
          <w:lang w:val="sr-Cyrl-RS"/>
        </w:rPr>
        <w:t>.</w:t>
      </w:r>
      <w:r w:rsidR="00B83C1E">
        <w:rPr>
          <w:rFonts w:ascii="Arial" w:hAnsi="Arial" w:cs="Arial"/>
          <w:lang w:val="sr-Cyrl-RS"/>
        </w:rPr>
        <w:t>0</w:t>
      </w:r>
      <w:r w:rsidRPr="00610564">
        <w:rPr>
          <w:rFonts w:ascii="Arial" w:hAnsi="Arial" w:cs="Arial"/>
          <w:lang w:val="sr-Cyrl-RS"/>
        </w:rPr>
        <w:t>00</w:t>
      </w:r>
      <w:r w:rsidR="00B83C1E">
        <w:rPr>
          <w:rFonts w:ascii="Arial" w:hAnsi="Arial" w:cs="Arial"/>
          <w:lang w:val="sr-Cyrl-RS"/>
        </w:rPr>
        <w:t>,00</w:t>
      </w:r>
      <w:r w:rsidRPr="00610564">
        <w:rPr>
          <w:rFonts w:ascii="Arial" w:hAnsi="Arial" w:cs="Arial"/>
          <w:lang w:val="sr-Cyrl-RS"/>
        </w:rPr>
        <w:t xml:space="preserve"> нето динара по члану породице</w:t>
      </w:r>
      <w:r>
        <w:rPr>
          <w:rFonts w:ascii="Arial" w:hAnsi="Arial" w:cs="Arial"/>
          <w:lang w:val="sr-Cyrl-RS"/>
        </w:rPr>
        <w:t xml:space="preserve"> се брише, </w:t>
      </w:r>
      <w:bookmarkStart w:id="0" w:name="_GoBack"/>
      <w:bookmarkEnd w:id="0"/>
      <w:r w:rsidR="00A920F3">
        <w:rPr>
          <w:rFonts w:ascii="Arial" w:hAnsi="Arial" w:cs="Arial"/>
          <w:lang w:val="sr-Cyrl-RS"/>
        </w:rPr>
        <w:t>чиме се проширује</w:t>
      </w:r>
      <w:r w:rsidR="00A920F3" w:rsidRPr="00610564">
        <w:rPr>
          <w:rFonts w:ascii="Arial" w:hAnsi="Arial" w:cs="Arial"/>
          <w:lang w:val="sr-Cyrl-RS"/>
        </w:rPr>
        <w:t xml:space="preserve"> могућност породица која могу да остваре </w:t>
      </w:r>
      <w:r w:rsidR="007A362F">
        <w:rPr>
          <w:rFonts w:ascii="Arial" w:hAnsi="Arial" w:cs="Arial"/>
          <w:lang w:val="sr-Cyrl-RS"/>
        </w:rPr>
        <w:t xml:space="preserve">ово </w:t>
      </w:r>
      <w:r w:rsidR="00A920F3" w:rsidRPr="00610564">
        <w:rPr>
          <w:rFonts w:ascii="Arial" w:hAnsi="Arial" w:cs="Arial"/>
          <w:lang w:val="sr-Cyrl-RS"/>
        </w:rPr>
        <w:t>право</w:t>
      </w:r>
      <w:r w:rsidR="00A920F3">
        <w:rPr>
          <w:rFonts w:ascii="Arial" w:hAnsi="Arial" w:cs="Arial"/>
          <w:lang w:val="sr-Cyrl-RS"/>
        </w:rPr>
        <w:t>.</w:t>
      </w:r>
    </w:p>
    <w:p w:rsidR="00CF5321" w:rsidRPr="00610564" w:rsidRDefault="00C55835" w:rsidP="00900A0C">
      <w:pPr>
        <w:autoSpaceDE w:val="0"/>
        <w:autoSpaceDN w:val="0"/>
        <w:ind w:firstLine="720"/>
        <w:jc w:val="both"/>
        <w:rPr>
          <w:rFonts w:ascii="Arial" w:hAnsi="Arial" w:cs="Arial"/>
          <w:lang w:val="sr-Cyrl-RS"/>
        </w:rPr>
      </w:pPr>
      <w:r>
        <w:rPr>
          <w:rFonts w:ascii="Arial" w:hAnsi="Arial" w:cs="Arial"/>
          <w:lang w:val="sr-Cyrl-RS"/>
        </w:rPr>
        <w:t>За реализацију овог акта средс</w:t>
      </w:r>
      <w:r w:rsidR="007A362F">
        <w:rPr>
          <w:rFonts w:ascii="Arial" w:hAnsi="Arial" w:cs="Arial"/>
          <w:lang w:val="sr-Cyrl-RS"/>
        </w:rPr>
        <w:t>тва биће обезбеђена</w:t>
      </w:r>
      <w:r>
        <w:rPr>
          <w:rFonts w:ascii="Arial" w:hAnsi="Arial" w:cs="Arial"/>
          <w:lang w:val="sr-Cyrl-RS"/>
        </w:rPr>
        <w:t xml:space="preserve"> </w:t>
      </w:r>
      <w:r w:rsidR="00900A0C" w:rsidRPr="00610564">
        <w:rPr>
          <w:rFonts w:ascii="Arial" w:hAnsi="Arial" w:cs="Arial"/>
          <w:lang w:val="sr-Cyrl-RS"/>
        </w:rPr>
        <w:t>Одлуком о буџету града Ниша за 2025. годину.</w:t>
      </w:r>
    </w:p>
    <w:p w:rsidR="00141B5D" w:rsidRPr="00141B5D" w:rsidRDefault="00141B5D" w:rsidP="00141B5D">
      <w:pPr>
        <w:autoSpaceDE w:val="0"/>
        <w:autoSpaceDN w:val="0"/>
        <w:ind w:firstLine="720"/>
        <w:jc w:val="both"/>
        <w:rPr>
          <w:rFonts w:ascii="Arial" w:hAnsi="Arial" w:cs="Arial"/>
          <w:sz w:val="22"/>
          <w:szCs w:val="22"/>
          <w:lang w:val="sr-Cyrl-RS"/>
        </w:rPr>
      </w:pPr>
      <w:proofErr w:type="spellStart"/>
      <w:proofErr w:type="gramStart"/>
      <w:r w:rsidRPr="00610564">
        <w:rPr>
          <w:rFonts w:ascii="Arial" w:hAnsi="Arial" w:cs="Arial"/>
        </w:rPr>
        <w:t>Ова</w:t>
      </w:r>
      <w:proofErr w:type="spellEnd"/>
      <w:r w:rsidRPr="00610564">
        <w:rPr>
          <w:rFonts w:ascii="Arial" w:hAnsi="Arial" w:cs="Arial"/>
        </w:rPr>
        <w:t xml:space="preserve"> </w:t>
      </w:r>
      <w:proofErr w:type="spellStart"/>
      <w:r w:rsidRPr="00610564">
        <w:rPr>
          <w:rFonts w:ascii="Arial" w:hAnsi="Arial" w:cs="Arial"/>
        </w:rPr>
        <w:t>одлука</w:t>
      </w:r>
      <w:proofErr w:type="spellEnd"/>
      <w:r w:rsidRPr="00610564">
        <w:rPr>
          <w:rFonts w:ascii="Arial" w:hAnsi="Arial" w:cs="Arial"/>
        </w:rPr>
        <w:t xml:space="preserve"> </w:t>
      </w:r>
      <w:proofErr w:type="spellStart"/>
      <w:r w:rsidRPr="00610564">
        <w:rPr>
          <w:rFonts w:ascii="Arial" w:hAnsi="Arial" w:cs="Arial"/>
        </w:rPr>
        <w:t>ступа</w:t>
      </w:r>
      <w:proofErr w:type="spellEnd"/>
      <w:r w:rsidRPr="00610564">
        <w:rPr>
          <w:rFonts w:ascii="Arial" w:hAnsi="Arial" w:cs="Arial"/>
        </w:rPr>
        <w:t xml:space="preserve"> </w:t>
      </w:r>
      <w:proofErr w:type="spellStart"/>
      <w:r w:rsidRPr="00610564">
        <w:rPr>
          <w:rFonts w:ascii="Arial" w:hAnsi="Arial" w:cs="Arial"/>
        </w:rPr>
        <w:t>на</w:t>
      </w:r>
      <w:proofErr w:type="spellEnd"/>
      <w:r w:rsidRPr="00610564">
        <w:rPr>
          <w:rFonts w:ascii="Arial" w:hAnsi="Arial" w:cs="Arial"/>
        </w:rPr>
        <w:t xml:space="preserve"> </w:t>
      </w:r>
      <w:proofErr w:type="spellStart"/>
      <w:r w:rsidRPr="00610564">
        <w:rPr>
          <w:rFonts w:ascii="Arial" w:hAnsi="Arial" w:cs="Arial"/>
        </w:rPr>
        <w:t>снагу</w:t>
      </w:r>
      <w:proofErr w:type="spellEnd"/>
      <w:r w:rsidRPr="00610564">
        <w:rPr>
          <w:rFonts w:ascii="Arial" w:hAnsi="Arial" w:cs="Arial"/>
          <w:lang w:val="sr-Cyrl-RS"/>
        </w:rPr>
        <w:t xml:space="preserve"> осмог дана од дана</w:t>
      </w:r>
      <w:r w:rsidRPr="00610564">
        <w:rPr>
          <w:rFonts w:ascii="Arial" w:hAnsi="Arial" w:cs="Arial"/>
        </w:rPr>
        <w:t xml:space="preserve"> </w:t>
      </w:r>
      <w:proofErr w:type="spellStart"/>
      <w:r w:rsidRPr="00610564">
        <w:rPr>
          <w:rFonts w:ascii="Arial" w:hAnsi="Arial" w:cs="Arial"/>
        </w:rPr>
        <w:t>објављивања</w:t>
      </w:r>
      <w:proofErr w:type="spellEnd"/>
      <w:r w:rsidRPr="00610564">
        <w:rPr>
          <w:rFonts w:ascii="Arial" w:hAnsi="Arial" w:cs="Arial"/>
        </w:rPr>
        <w:t xml:space="preserve"> у</w:t>
      </w:r>
      <w:r w:rsidRPr="00610564">
        <w:rPr>
          <w:rFonts w:ascii="Arial" w:hAnsi="Arial" w:cs="Arial"/>
          <w:lang w:val="sr-Cyrl-RS"/>
        </w:rPr>
        <w:t xml:space="preserve"> </w:t>
      </w:r>
      <w:r w:rsidRPr="00610564">
        <w:rPr>
          <w:rFonts w:ascii="Arial" w:hAnsi="Arial" w:cs="Arial"/>
        </w:rPr>
        <w:t>„</w:t>
      </w:r>
      <w:proofErr w:type="spellStart"/>
      <w:r w:rsidRPr="00610564">
        <w:rPr>
          <w:rFonts w:ascii="Arial" w:hAnsi="Arial" w:cs="Arial"/>
        </w:rPr>
        <w:t>Службеном</w:t>
      </w:r>
      <w:proofErr w:type="spellEnd"/>
      <w:r w:rsidRPr="00610564">
        <w:rPr>
          <w:rFonts w:ascii="Arial" w:hAnsi="Arial" w:cs="Arial"/>
        </w:rPr>
        <w:t xml:space="preserve"> </w:t>
      </w:r>
      <w:proofErr w:type="spellStart"/>
      <w:r w:rsidRPr="00610564">
        <w:rPr>
          <w:rFonts w:ascii="Arial" w:hAnsi="Arial" w:cs="Arial"/>
        </w:rPr>
        <w:t>листу</w:t>
      </w:r>
      <w:proofErr w:type="spellEnd"/>
      <w:r w:rsidRPr="00610564">
        <w:rPr>
          <w:rFonts w:ascii="Arial" w:hAnsi="Arial" w:cs="Arial"/>
        </w:rPr>
        <w:t xml:space="preserve"> Града Ниша“</w:t>
      </w:r>
      <w:r w:rsidR="00B5587E">
        <w:rPr>
          <w:rFonts w:ascii="Arial" w:hAnsi="Arial" w:cs="Arial"/>
          <w:lang w:val="sr-Cyrl-RS"/>
        </w:rPr>
        <w:t xml:space="preserve">, </w:t>
      </w:r>
      <w:r w:rsidR="00B5587E">
        <w:rPr>
          <w:rFonts w:ascii="Arial" w:hAnsi="Arial" w:cs="Arial"/>
          <w:lang w:val="sr-Cyrl-RS"/>
        </w:rPr>
        <w:t>а примењује се од 1.</w:t>
      </w:r>
      <w:proofErr w:type="gramEnd"/>
      <w:r w:rsidR="00B5587E">
        <w:rPr>
          <w:rFonts w:ascii="Arial" w:hAnsi="Arial" w:cs="Arial"/>
          <w:lang w:val="sr-Cyrl-RS"/>
        </w:rPr>
        <w:t xml:space="preserve"> августа 2025. године.</w:t>
      </w:r>
    </w:p>
    <w:p w:rsidR="00966E6C" w:rsidRDefault="00966E6C" w:rsidP="007362E0">
      <w:pPr>
        <w:autoSpaceDE w:val="0"/>
        <w:autoSpaceDN w:val="0"/>
        <w:jc w:val="both"/>
        <w:rPr>
          <w:rFonts w:ascii="Arial" w:hAnsi="Arial" w:cs="Arial"/>
          <w:lang w:val="sr-Cyrl-RS"/>
        </w:rPr>
      </w:pPr>
    </w:p>
    <w:p w:rsidR="005E5B37" w:rsidRPr="00610564" w:rsidRDefault="0064645F" w:rsidP="005E5B37">
      <w:pPr>
        <w:autoSpaceDE w:val="0"/>
        <w:autoSpaceDN w:val="0"/>
        <w:ind w:firstLine="720"/>
        <w:jc w:val="both"/>
        <w:rPr>
          <w:rFonts w:ascii="Arial" w:hAnsi="Arial" w:cs="Arial"/>
          <w:bCs/>
          <w:lang w:val="sr-Cyrl-RS"/>
        </w:rPr>
      </w:pPr>
      <w:r w:rsidRPr="00A278AF">
        <w:rPr>
          <w:rFonts w:ascii="Arial" w:hAnsi="Arial" w:cs="Arial"/>
        </w:rPr>
        <w:t xml:space="preserve">          </w:t>
      </w:r>
    </w:p>
    <w:p w:rsidR="0064645F" w:rsidRPr="00A278AF" w:rsidRDefault="0064645F" w:rsidP="00610564">
      <w:pPr>
        <w:autoSpaceDE w:val="0"/>
        <w:autoSpaceDN w:val="0"/>
        <w:jc w:val="both"/>
        <w:rPr>
          <w:rFonts w:ascii="Arial" w:hAnsi="Arial" w:cs="Arial"/>
          <w:b/>
        </w:rPr>
      </w:pPr>
    </w:p>
    <w:p w:rsidR="009308DB" w:rsidRPr="00A278AF" w:rsidRDefault="009308DB">
      <w:pPr>
        <w:rPr>
          <w:rFonts w:ascii="Arial" w:hAnsi="Arial" w:cs="Arial"/>
          <w:b/>
        </w:rPr>
      </w:pPr>
    </w:p>
    <w:sectPr w:rsidR="009308DB" w:rsidRPr="00A278AF" w:rsidSect="00956A45">
      <w:pgSz w:w="12240" w:h="15840"/>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007B0"/>
    <w:multiLevelType w:val="hybridMultilevel"/>
    <w:tmpl w:val="F2F40F52"/>
    <w:lvl w:ilvl="0" w:tplc="615A2454">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116"/>
    <w:rsid w:val="00030C4C"/>
    <w:rsid w:val="00050151"/>
    <w:rsid w:val="00061489"/>
    <w:rsid w:val="00064621"/>
    <w:rsid w:val="0008052D"/>
    <w:rsid w:val="00082C9C"/>
    <w:rsid w:val="00093FCE"/>
    <w:rsid w:val="000B2B5B"/>
    <w:rsid w:val="000B7976"/>
    <w:rsid w:val="000E381B"/>
    <w:rsid w:val="000E67C6"/>
    <w:rsid w:val="00141B5D"/>
    <w:rsid w:val="001449D2"/>
    <w:rsid w:val="001705BA"/>
    <w:rsid w:val="001E5E46"/>
    <w:rsid w:val="001F159F"/>
    <w:rsid w:val="001F15AD"/>
    <w:rsid w:val="001F26B0"/>
    <w:rsid w:val="00212704"/>
    <w:rsid w:val="00217589"/>
    <w:rsid w:val="002204CB"/>
    <w:rsid w:val="00257BBD"/>
    <w:rsid w:val="00261DB2"/>
    <w:rsid w:val="0028555B"/>
    <w:rsid w:val="00316E92"/>
    <w:rsid w:val="00345AAA"/>
    <w:rsid w:val="00387B8A"/>
    <w:rsid w:val="003B263A"/>
    <w:rsid w:val="003B373B"/>
    <w:rsid w:val="003C474C"/>
    <w:rsid w:val="003E32E9"/>
    <w:rsid w:val="003F3D93"/>
    <w:rsid w:val="00417116"/>
    <w:rsid w:val="00425C06"/>
    <w:rsid w:val="004300A3"/>
    <w:rsid w:val="004438B7"/>
    <w:rsid w:val="00452A41"/>
    <w:rsid w:val="00464DB0"/>
    <w:rsid w:val="0047601C"/>
    <w:rsid w:val="0049322E"/>
    <w:rsid w:val="004A5E2E"/>
    <w:rsid w:val="004A71FC"/>
    <w:rsid w:val="004C323F"/>
    <w:rsid w:val="004C45C6"/>
    <w:rsid w:val="004D21B5"/>
    <w:rsid w:val="004D31DE"/>
    <w:rsid w:val="004D473E"/>
    <w:rsid w:val="004E75FA"/>
    <w:rsid w:val="004F4629"/>
    <w:rsid w:val="005118BD"/>
    <w:rsid w:val="00517FD9"/>
    <w:rsid w:val="005412F0"/>
    <w:rsid w:val="00541647"/>
    <w:rsid w:val="00541D26"/>
    <w:rsid w:val="00575AE3"/>
    <w:rsid w:val="005A21FE"/>
    <w:rsid w:val="005A726F"/>
    <w:rsid w:val="005D287B"/>
    <w:rsid w:val="005D5DE6"/>
    <w:rsid w:val="005E5294"/>
    <w:rsid w:val="005E5B37"/>
    <w:rsid w:val="005F0CB4"/>
    <w:rsid w:val="005F5B53"/>
    <w:rsid w:val="00610564"/>
    <w:rsid w:val="00610F23"/>
    <w:rsid w:val="00613471"/>
    <w:rsid w:val="00616350"/>
    <w:rsid w:val="006328D2"/>
    <w:rsid w:val="0064645F"/>
    <w:rsid w:val="00655534"/>
    <w:rsid w:val="00666DA9"/>
    <w:rsid w:val="00670808"/>
    <w:rsid w:val="0067517C"/>
    <w:rsid w:val="006A32CC"/>
    <w:rsid w:val="006E5081"/>
    <w:rsid w:val="006E5F6A"/>
    <w:rsid w:val="006E70CF"/>
    <w:rsid w:val="007017A7"/>
    <w:rsid w:val="007057EA"/>
    <w:rsid w:val="00722A19"/>
    <w:rsid w:val="00727CB6"/>
    <w:rsid w:val="007348BC"/>
    <w:rsid w:val="007362E0"/>
    <w:rsid w:val="00742F21"/>
    <w:rsid w:val="00773642"/>
    <w:rsid w:val="00775608"/>
    <w:rsid w:val="007806E5"/>
    <w:rsid w:val="00781766"/>
    <w:rsid w:val="007960B1"/>
    <w:rsid w:val="007A19E3"/>
    <w:rsid w:val="007A22B3"/>
    <w:rsid w:val="007A362F"/>
    <w:rsid w:val="007B41FF"/>
    <w:rsid w:val="007E0A67"/>
    <w:rsid w:val="007E6F55"/>
    <w:rsid w:val="00817447"/>
    <w:rsid w:val="00823AF9"/>
    <w:rsid w:val="00835249"/>
    <w:rsid w:val="008622A6"/>
    <w:rsid w:val="00864776"/>
    <w:rsid w:val="00886B57"/>
    <w:rsid w:val="008C1F98"/>
    <w:rsid w:val="008D164D"/>
    <w:rsid w:val="00900A0C"/>
    <w:rsid w:val="009018BE"/>
    <w:rsid w:val="009066C6"/>
    <w:rsid w:val="00913CB4"/>
    <w:rsid w:val="009308DB"/>
    <w:rsid w:val="009359D6"/>
    <w:rsid w:val="00955D64"/>
    <w:rsid w:val="00956A45"/>
    <w:rsid w:val="00964731"/>
    <w:rsid w:val="00966E6C"/>
    <w:rsid w:val="009732A0"/>
    <w:rsid w:val="009A5102"/>
    <w:rsid w:val="009D2A4F"/>
    <w:rsid w:val="009E1173"/>
    <w:rsid w:val="009E29C2"/>
    <w:rsid w:val="009E60F4"/>
    <w:rsid w:val="009F06C7"/>
    <w:rsid w:val="009F5ABD"/>
    <w:rsid w:val="009F750E"/>
    <w:rsid w:val="00A278AF"/>
    <w:rsid w:val="00A46B21"/>
    <w:rsid w:val="00A617F5"/>
    <w:rsid w:val="00A74C66"/>
    <w:rsid w:val="00A920F3"/>
    <w:rsid w:val="00A93BAA"/>
    <w:rsid w:val="00AA7FBC"/>
    <w:rsid w:val="00AE3273"/>
    <w:rsid w:val="00AE4928"/>
    <w:rsid w:val="00AF34BD"/>
    <w:rsid w:val="00AF3855"/>
    <w:rsid w:val="00B11D66"/>
    <w:rsid w:val="00B11D89"/>
    <w:rsid w:val="00B53EA2"/>
    <w:rsid w:val="00B555EC"/>
    <w:rsid w:val="00B5587E"/>
    <w:rsid w:val="00B77644"/>
    <w:rsid w:val="00B82B7C"/>
    <w:rsid w:val="00B83C1E"/>
    <w:rsid w:val="00B8615C"/>
    <w:rsid w:val="00B92B07"/>
    <w:rsid w:val="00BB0301"/>
    <w:rsid w:val="00BB0B09"/>
    <w:rsid w:val="00BF651D"/>
    <w:rsid w:val="00C0204D"/>
    <w:rsid w:val="00C1154D"/>
    <w:rsid w:val="00C55835"/>
    <w:rsid w:val="00CA65F3"/>
    <w:rsid w:val="00CB02BD"/>
    <w:rsid w:val="00CB6AC8"/>
    <w:rsid w:val="00CD52F2"/>
    <w:rsid w:val="00CF080B"/>
    <w:rsid w:val="00CF5321"/>
    <w:rsid w:val="00D13F52"/>
    <w:rsid w:val="00D31A91"/>
    <w:rsid w:val="00D4068B"/>
    <w:rsid w:val="00D724D3"/>
    <w:rsid w:val="00DB236C"/>
    <w:rsid w:val="00DC728C"/>
    <w:rsid w:val="00DE7A7E"/>
    <w:rsid w:val="00E141BC"/>
    <w:rsid w:val="00E24120"/>
    <w:rsid w:val="00E27163"/>
    <w:rsid w:val="00E564AC"/>
    <w:rsid w:val="00E63AC7"/>
    <w:rsid w:val="00E652C4"/>
    <w:rsid w:val="00EB0C4C"/>
    <w:rsid w:val="00EB3346"/>
    <w:rsid w:val="00EC55E5"/>
    <w:rsid w:val="00EC6B44"/>
    <w:rsid w:val="00EE799D"/>
    <w:rsid w:val="00F11812"/>
    <w:rsid w:val="00F14945"/>
    <w:rsid w:val="00F15A71"/>
    <w:rsid w:val="00F519D5"/>
    <w:rsid w:val="00F7130E"/>
    <w:rsid w:val="00F81B4E"/>
    <w:rsid w:val="00F9799F"/>
    <w:rsid w:val="00FA1460"/>
    <w:rsid w:val="00FA2984"/>
    <w:rsid w:val="00FD4748"/>
    <w:rsid w:val="00FE348A"/>
    <w:rsid w:val="00FF0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116"/>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dnaslovpropisa">
    <w:name w:val="podnaslovpropisa"/>
    <w:basedOn w:val="Normal"/>
    <w:uiPriority w:val="99"/>
    <w:rsid w:val="001705BA"/>
    <w:pPr>
      <w:spacing w:before="100" w:beforeAutospacing="1" w:after="100" w:afterAutospacing="1"/>
    </w:pPr>
    <w:rPr>
      <w:rFonts w:eastAsia="Times New Roman"/>
    </w:rPr>
  </w:style>
  <w:style w:type="paragraph" w:customStyle="1" w:styleId="normalprored">
    <w:name w:val="normalprored"/>
    <w:basedOn w:val="Normal"/>
    <w:uiPriority w:val="99"/>
    <w:rsid w:val="001705BA"/>
    <w:pPr>
      <w:spacing w:before="100" w:beforeAutospacing="1" w:after="100" w:afterAutospacing="1"/>
    </w:pPr>
    <w:rPr>
      <w:rFonts w:eastAsia="Times New Roman"/>
    </w:rPr>
  </w:style>
  <w:style w:type="paragraph" w:customStyle="1" w:styleId="clan">
    <w:name w:val="clan"/>
    <w:basedOn w:val="Normal"/>
    <w:uiPriority w:val="99"/>
    <w:rsid w:val="00261DB2"/>
    <w:pPr>
      <w:spacing w:before="100" w:beforeAutospacing="1" w:after="100" w:afterAutospacing="1"/>
    </w:pPr>
    <w:rPr>
      <w:rFonts w:eastAsia="Times New Roman"/>
    </w:rPr>
  </w:style>
  <w:style w:type="paragraph" w:customStyle="1" w:styleId="Normal1">
    <w:name w:val="Normal1"/>
    <w:basedOn w:val="Normal"/>
    <w:uiPriority w:val="99"/>
    <w:rsid w:val="00261DB2"/>
    <w:pPr>
      <w:spacing w:before="100" w:beforeAutospacing="1" w:after="100" w:afterAutospacing="1"/>
    </w:pPr>
    <w:rPr>
      <w:rFonts w:eastAsia="Times New Roman"/>
    </w:rPr>
  </w:style>
  <w:style w:type="paragraph" w:styleId="NoSpacing">
    <w:name w:val="No Spacing"/>
    <w:uiPriority w:val="99"/>
    <w:qFormat/>
    <w:rsid w:val="00EC6B44"/>
    <w:rPr>
      <w:rFonts w:ascii="Times New Roman" w:hAnsi="Times New Roman"/>
      <w:sz w:val="24"/>
      <w:szCs w:val="24"/>
    </w:rPr>
  </w:style>
  <w:style w:type="paragraph" w:styleId="BalloonText">
    <w:name w:val="Balloon Text"/>
    <w:basedOn w:val="Normal"/>
    <w:link w:val="BalloonTextChar"/>
    <w:uiPriority w:val="99"/>
    <w:semiHidden/>
    <w:unhideWhenUsed/>
    <w:rsid w:val="00CB6AC8"/>
    <w:rPr>
      <w:rFonts w:ascii="Tahoma" w:hAnsi="Tahoma" w:cs="Tahoma"/>
      <w:sz w:val="16"/>
      <w:szCs w:val="16"/>
    </w:rPr>
  </w:style>
  <w:style w:type="character" w:customStyle="1" w:styleId="BalloonTextChar">
    <w:name w:val="Balloon Text Char"/>
    <w:basedOn w:val="DefaultParagraphFont"/>
    <w:link w:val="BalloonText"/>
    <w:uiPriority w:val="99"/>
    <w:semiHidden/>
    <w:rsid w:val="00CB6AC8"/>
    <w:rPr>
      <w:rFonts w:ascii="Tahoma" w:hAnsi="Tahoma" w:cs="Tahoma"/>
      <w:sz w:val="16"/>
      <w:szCs w:val="16"/>
    </w:rPr>
  </w:style>
  <w:style w:type="paragraph" w:styleId="ListParagraph">
    <w:name w:val="List Paragraph"/>
    <w:basedOn w:val="Normal"/>
    <w:uiPriority w:val="34"/>
    <w:qFormat/>
    <w:rsid w:val="00B82B7C"/>
    <w:pPr>
      <w:ind w:left="720"/>
      <w:contextualSpacing/>
    </w:pPr>
  </w:style>
  <w:style w:type="character" w:styleId="Hyperlink">
    <w:name w:val="Hyperlink"/>
    <w:basedOn w:val="DefaultParagraphFont"/>
    <w:uiPriority w:val="99"/>
    <w:semiHidden/>
    <w:unhideWhenUsed/>
    <w:rsid w:val="00F7130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116"/>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dnaslovpropisa">
    <w:name w:val="podnaslovpropisa"/>
    <w:basedOn w:val="Normal"/>
    <w:uiPriority w:val="99"/>
    <w:rsid w:val="001705BA"/>
    <w:pPr>
      <w:spacing w:before="100" w:beforeAutospacing="1" w:after="100" w:afterAutospacing="1"/>
    </w:pPr>
    <w:rPr>
      <w:rFonts w:eastAsia="Times New Roman"/>
    </w:rPr>
  </w:style>
  <w:style w:type="paragraph" w:customStyle="1" w:styleId="normalprored">
    <w:name w:val="normalprored"/>
    <w:basedOn w:val="Normal"/>
    <w:uiPriority w:val="99"/>
    <w:rsid w:val="001705BA"/>
    <w:pPr>
      <w:spacing w:before="100" w:beforeAutospacing="1" w:after="100" w:afterAutospacing="1"/>
    </w:pPr>
    <w:rPr>
      <w:rFonts w:eastAsia="Times New Roman"/>
    </w:rPr>
  </w:style>
  <w:style w:type="paragraph" w:customStyle="1" w:styleId="clan">
    <w:name w:val="clan"/>
    <w:basedOn w:val="Normal"/>
    <w:uiPriority w:val="99"/>
    <w:rsid w:val="00261DB2"/>
    <w:pPr>
      <w:spacing w:before="100" w:beforeAutospacing="1" w:after="100" w:afterAutospacing="1"/>
    </w:pPr>
    <w:rPr>
      <w:rFonts w:eastAsia="Times New Roman"/>
    </w:rPr>
  </w:style>
  <w:style w:type="paragraph" w:customStyle="1" w:styleId="Normal1">
    <w:name w:val="Normal1"/>
    <w:basedOn w:val="Normal"/>
    <w:uiPriority w:val="99"/>
    <w:rsid w:val="00261DB2"/>
    <w:pPr>
      <w:spacing w:before="100" w:beforeAutospacing="1" w:after="100" w:afterAutospacing="1"/>
    </w:pPr>
    <w:rPr>
      <w:rFonts w:eastAsia="Times New Roman"/>
    </w:rPr>
  </w:style>
  <w:style w:type="paragraph" w:styleId="NoSpacing">
    <w:name w:val="No Spacing"/>
    <w:uiPriority w:val="99"/>
    <w:qFormat/>
    <w:rsid w:val="00EC6B44"/>
    <w:rPr>
      <w:rFonts w:ascii="Times New Roman" w:hAnsi="Times New Roman"/>
      <w:sz w:val="24"/>
      <w:szCs w:val="24"/>
    </w:rPr>
  </w:style>
  <w:style w:type="paragraph" w:styleId="BalloonText">
    <w:name w:val="Balloon Text"/>
    <w:basedOn w:val="Normal"/>
    <w:link w:val="BalloonTextChar"/>
    <w:uiPriority w:val="99"/>
    <w:semiHidden/>
    <w:unhideWhenUsed/>
    <w:rsid w:val="00CB6AC8"/>
    <w:rPr>
      <w:rFonts w:ascii="Tahoma" w:hAnsi="Tahoma" w:cs="Tahoma"/>
      <w:sz w:val="16"/>
      <w:szCs w:val="16"/>
    </w:rPr>
  </w:style>
  <w:style w:type="character" w:customStyle="1" w:styleId="BalloonTextChar">
    <w:name w:val="Balloon Text Char"/>
    <w:basedOn w:val="DefaultParagraphFont"/>
    <w:link w:val="BalloonText"/>
    <w:uiPriority w:val="99"/>
    <w:semiHidden/>
    <w:rsid w:val="00CB6AC8"/>
    <w:rPr>
      <w:rFonts w:ascii="Tahoma" w:hAnsi="Tahoma" w:cs="Tahoma"/>
      <w:sz w:val="16"/>
      <w:szCs w:val="16"/>
    </w:rPr>
  </w:style>
  <w:style w:type="paragraph" w:styleId="ListParagraph">
    <w:name w:val="List Paragraph"/>
    <w:basedOn w:val="Normal"/>
    <w:uiPriority w:val="34"/>
    <w:qFormat/>
    <w:rsid w:val="00B82B7C"/>
    <w:pPr>
      <w:ind w:left="720"/>
      <w:contextualSpacing/>
    </w:pPr>
  </w:style>
  <w:style w:type="character" w:styleId="Hyperlink">
    <w:name w:val="Hyperlink"/>
    <w:basedOn w:val="DefaultParagraphFont"/>
    <w:uiPriority w:val="99"/>
    <w:semiHidden/>
    <w:unhideWhenUsed/>
    <w:rsid w:val="00F713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00262">
      <w:bodyDiv w:val="1"/>
      <w:marLeft w:val="0"/>
      <w:marRight w:val="0"/>
      <w:marTop w:val="0"/>
      <w:marBottom w:val="0"/>
      <w:divBdr>
        <w:top w:val="none" w:sz="0" w:space="0" w:color="auto"/>
        <w:left w:val="none" w:sz="0" w:space="0" w:color="auto"/>
        <w:bottom w:val="none" w:sz="0" w:space="0" w:color="auto"/>
        <w:right w:val="none" w:sz="0" w:space="0" w:color="auto"/>
      </w:divBdr>
      <w:divsChild>
        <w:div w:id="1553492963">
          <w:marLeft w:val="0"/>
          <w:marRight w:val="0"/>
          <w:marTop w:val="240"/>
          <w:marBottom w:val="240"/>
          <w:divBdr>
            <w:top w:val="none" w:sz="0" w:space="0" w:color="auto"/>
            <w:left w:val="none" w:sz="0" w:space="0" w:color="auto"/>
            <w:bottom w:val="none" w:sz="0" w:space="0" w:color="auto"/>
            <w:right w:val="none" w:sz="0" w:space="0" w:color="auto"/>
          </w:divBdr>
          <w:divsChild>
            <w:div w:id="1008948676">
              <w:marLeft w:val="0"/>
              <w:marRight w:val="0"/>
              <w:marTop w:val="0"/>
              <w:marBottom w:val="0"/>
              <w:divBdr>
                <w:top w:val="none" w:sz="0" w:space="0" w:color="auto"/>
                <w:left w:val="none" w:sz="0" w:space="0" w:color="auto"/>
                <w:bottom w:val="none" w:sz="0" w:space="0" w:color="auto"/>
                <w:right w:val="none" w:sz="0" w:space="0" w:color="auto"/>
              </w:divBdr>
              <w:divsChild>
                <w:div w:id="1859810157">
                  <w:marLeft w:val="0"/>
                  <w:marRight w:val="0"/>
                  <w:marTop w:val="0"/>
                  <w:marBottom w:val="0"/>
                  <w:divBdr>
                    <w:top w:val="none" w:sz="0" w:space="0" w:color="auto"/>
                    <w:left w:val="none" w:sz="0" w:space="0" w:color="auto"/>
                    <w:bottom w:val="none" w:sz="0" w:space="0" w:color="auto"/>
                    <w:right w:val="none" w:sz="0" w:space="0" w:color="auto"/>
                  </w:divBdr>
                  <w:divsChild>
                    <w:div w:id="1690329435">
                      <w:marLeft w:val="0"/>
                      <w:marRight w:val="0"/>
                      <w:marTop w:val="0"/>
                      <w:marBottom w:val="0"/>
                      <w:divBdr>
                        <w:top w:val="none" w:sz="0" w:space="0" w:color="auto"/>
                        <w:left w:val="none" w:sz="0" w:space="0" w:color="auto"/>
                        <w:bottom w:val="none" w:sz="0" w:space="0" w:color="auto"/>
                        <w:right w:val="none" w:sz="0" w:space="0" w:color="auto"/>
                      </w:divBdr>
                    </w:div>
                    <w:div w:id="958875179">
                      <w:marLeft w:val="0"/>
                      <w:marRight w:val="0"/>
                      <w:marTop w:val="0"/>
                      <w:marBottom w:val="0"/>
                      <w:divBdr>
                        <w:top w:val="none" w:sz="0" w:space="0" w:color="auto"/>
                        <w:left w:val="none" w:sz="0" w:space="0" w:color="auto"/>
                        <w:bottom w:val="none" w:sz="0" w:space="0" w:color="auto"/>
                        <w:right w:val="none" w:sz="0" w:space="0" w:color="auto"/>
                      </w:divBdr>
                      <w:divsChild>
                        <w:div w:id="1807972115">
                          <w:marLeft w:val="0"/>
                          <w:marRight w:val="0"/>
                          <w:marTop w:val="0"/>
                          <w:marBottom w:val="0"/>
                          <w:divBdr>
                            <w:top w:val="none" w:sz="0" w:space="0" w:color="auto"/>
                            <w:left w:val="none" w:sz="0" w:space="0" w:color="auto"/>
                            <w:bottom w:val="none" w:sz="0" w:space="0" w:color="auto"/>
                            <w:right w:val="none" w:sz="0" w:space="0" w:color="auto"/>
                          </w:divBdr>
                          <w:divsChild>
                            <w:div w:id="199059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284191">
      <w:marLeft w:val="0"/>
      <w:marRight w:val="0"/>
      <w:marTop w:val="0"/>
      <w:marBottom w:val="0"/>
      <w:divBdr>
        <w:top w:val="none" w:sz="0" w:space="0" w:color="auto"/>
        <w:left w:val="none" w:sz="0" w:space="0" w:color="auto"/>
        <w:bottom w:val="none" w:sz="0" w:space="0" w:color="auto"/>
        <w:right w:val="none" w:sz="0" w:space="0" w:color="auto"/>
      </w:divBdr>
      <w:divsChild>
        <w:div w:id="468284194">
          <w:marLeft w:val="0"/>
          <w:marRight w:val="0"/>
          <w:marTop w:val="0"/>
          <w:marBottom w:val="0"/>
          <w:divBdr>
            <w:top w:val="none" w:sz="0" w:space="0" w:color="auto"/>
            <w:left w:val="none" w:sz="0" w:space="0" w:color="auto"/>
            <w:bottom w:val="none" w:sz="0" w:space="0" w:color="auto"/>
            <w:right w:val="none" w:sz="0" w:space="0" w:color="auto"/>
          </w:divBdr>
        </w:div>
      </w:divsChild>
    </w:div>
    <w:div w:id="468284192">
      <w:marLeft w:val="0"/>
      <w:marRight w:val="0"/>
      <w:marTop w:val="0"/>
      <w:marBottom w:val="0"/>
      <w:divBdr>
        <w:top w:val="none" w:sz="0" w:space="0" w:color="auto"/>
        <w:left w:val="none" w:sz="0" w:space="0" w:color="auto"/>
        <w:bottom w:val="none" w:sz="0" w:space="0" w:color="auto"/>
        <w:right w:val="none" w:sz="0" w:space="0" w:color="auto"/>
      </w:divBdr>
      <w:divsChild>
        <w:div w:id="468284193">
          <w:marLeft w:val="0"/>
          <w:marRight w:val="0"/>
          <w:marTop w:val="0"/>
          <w:marBottom w:val="0"/>
          <w:divBdr>
            <w:top w:val="none" w:sz="0" w:space="0" w:color="auto"/>
            <w:left w:val="none" w:sz="0" w:space="0" w:color="auto"/>
            <w:bottom w:val="none" w:sz="0" w:space="0" w:color="auto"/>
            <w:right w:val="none" w:sz="0" w:space="0" w:color="auto"/>
          </w:divBdr>
        </w:div>
      </w:divsChild>
    </w:div>
    <w:div w:id="468284195">
      <w:marLeft w:val="0"/>
      <w:marRight w:val="0"/>
      <w:marTop w:val="0"/>
      <w:marBottom w:val="0"/>
      <w:divBdr>
        <w:top w:val="none" w:sz="0" w:space="0" w:color="auto"/>
        <w:left w:val="none" w:sz="0" w:space="0" w:color="auto"/>
        <w:bottom w:val="none" w:sz="0" w:space="0" w:color="auto"/>
        <w:right w:val="none" w:sz="0" w:space="0" w:color="auto"/>
      </w:divBdr>
    </w:div>
    <w:div w:id="468284196">
      <w:marLeft w:val="0"/>
      <w:marRight w:val="0"/>
      <w:marTop w:val="0"/>
      <w:marBottom w:val="0"/>
      <w:divBdr>
        <w:top w:val="none" w:sz="0" w:space="0" w:color="auto"/>
        <w:left w:val="none" w:sz="0" w:space="0" w:color="auto"/>
        <w:bottom w:val="none" w:sz="0" w:space="0" w:color="auto"/>
        <w:right w:val="none" w:sz="0" w:space="0" w:color="auto"/>
      </w:divBdr>
    </w:div>
    <w:div w:id="468284197">
      <w:marLeft w:val="0"/>
      <w:marRight w:val="0"/>
      <w:marTop w:val="0"/>
      <w:marBottom w:val="0"/>
      <w:divBdr>
        <w:top w:val="none" w:sz="0" w:space="0" w:color="auto"/>
        <w:left w:val="none" w:sz="0" w:space="0" w:color="auto"/>
        <w:bottom w:val="none" w:sz="0" w:space="0" w:color="auto"/>
        <w:right w:val="none" w:sz="0" w:space="0" w:color="auto"/>
      </w:divBdr>
    </w:div>
    <w:div w:id="468284198">
      <w:marLeft w:val="0"/>
      <w:marRight w:val="0"/>
      <w:marTop w:val="0"/>
      <w:marBottom w:val="0"/>
      <w:divBdr>
        <w:top w:val="none" w:sz="0" w:space="0" w:color="auto"/>
        <w:left w:val="none" w:sz="0" w:space="0" w:color="auto"/>
        <w:bottom w:val="none" w:sz="0" w:space="0" w:color="auto"/>
        <w:right w:val="none" w:sz="0" w:space="0" w:color="auto"/>
      </w:divBdr>
    </w:div>
    <w:div w:id="468284199">
      <w:marLeft w:val="0"/>
      <w:marRight w:val="0"/>
      <w:marTop w:val="0"/>
      <w:marBottom w:val="0"/>
      <w:divBdr>
        <w:top w:val="none" w:sz="0" w:space="0" w:color="auto"/>
        <w:left w:val="none" w:sz="0" w:space="0" w:color="auto"/>
        <w:bottom w:val="none" w:sz="0" w:space="0" w:color="auto"/>
        <w:right w:val="none" w:sz="0" w:space="0" w:color="auto"/>
      </w:divBdr>
    </w:div>
    <w:div w:id="468284200">
      <w:marLeft w:val="0"/>
      <w:marRight w:val="0"/>
      <w:marTop w:val="0"/>
      <w:marBottom w:val="0"/>
      <w:divBdr>
        <w:top w:val="none" w:sz="0" w:space="0" w:color="auto"/>
        <w:left w:val="none" w:sz="0" w:space="0" w:color="auto"/>
        <w:bottom w:val="none" w:sz="0" w:space="0" w:color="auto"/>
        <w:right w:val="none" w:sz="0" w:space="0" w:color="auto"/>
      </w:divBdr>
    </w:div>
    <w:div w:id="1084767758">
      <w:bodyDiv w:val="1"/>
      <w:marLeft w:val="0"/>
      <w:marRight w:val="0"/>
      <w:marTop w:val="0"/>
      <w:marBottom w:val="0"/>
      <w:divBdr>
        <w:top w:val="none" w:sz="0" w:space="0" w:color="auto"/>
        <w:left w:val="none" w:sz="0" w:space="0" w:color="auto"/>
        <w:bottom w:val="none" w:sz="0" w:space="0" w:color="auto"/>
        <w:right w:val="none" w:sz="0" w:space="0" w:color="auto"/>
      </w:divBdr>
    </w:div>
    <w:div w:id="1958677372">
      <w:bodyDiv w:val="1"/>
      <w:marLeft w:val="0"/>
      <w:marRight w:val="0"/>
      <w:marTop w:val="0"/>
      <w:marBottom w:val="0"/>
      <w:divBdr>
        <w:top w:val="none" w:sz="0" w:space="0" w:color="auto"/>
        <w:left w:val="none" w:sz="0" w:space="0" w:color="auto"/>
        <w:bottom w:val="none" w:sz="0" w:space="0" w:color="auto"/>
        <w:right w:val="none" w:sz="0" w:space="0" w:color="auto"/>
      </w:divBdr>
    </w:div>
    <w:div w:id="198377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void(0)" TargetMode="External"/><Relationship Id="rId5" Type="http://schemas.openxmlformats.org/officeDocument/2006/relationships/settings" Target="settings.xml"/><Relationship Id="rId10" Type="http://schemas.openxmlformats.org/officeDocument/2006/relationships/hyperlink" Target="javascript:void(0)" TargetMode="External"/><Relationship Id="rId4" Type="http://schemas.microsoft.com/office/2007/relationships/stylesWithEffects" Target="stylesWithEffects.xml"/><Relationship Id="rId9" Type="http://schemas.openxmlformats.org/officeDocument/2006/relationships/hyperlink" Target="javascript:voi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118E8-1FBD-4FB8-8CA7-8286554F4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614</Words>
  <Characters>3500</Characters>
  <Application>Microsoft Office Word</Application>
  <DocSecurity>0</DocSecurity>
  <Lines>29</Lines>
  <Paragraphs>8</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Н А Ц Р Т</vt:lpstr>
      <vt:lpstr>Н А Ц Р Т</vt:lpstr>
    </vt:vector>
  </TitlesOfParts>
  <Company>HP</Company>
  <LinksUpToDate>false</LinksUpToDate>
  <CharactersWithSpaces>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 А Ц Р Т</dc:title>
  <dc:creator>Suzana Jovanović</dc:creator>
  <cp:lastModifiedBy>Biljana Ristić-Dinić</cp:lastModifiedBy>
  <cp:revision>5</cp:revision>
  <cp:lastPrinted>2025-06-05T11:23:00Z</cp:lastPrinted>
  <dcterms:created xsi:type="dcterms:W3CDTF">2025-06-05T08:59:00Z</dcterms:created>
  <dcterms:modified xsi:type="dcterms:W3CDTF">2025-06-05T11:57:00Z</dcterms:modified>
</cp:coreProperties>
</file>