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4B" w:rsidRPr="0068051C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051C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440140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440140">
        <w:rPr>
          <w:rFonts w:ascii="Arial" w:hAnsi="Arial" w:cs="Arial"/>
          <w:sz w:val="24"/>
          <w:szCs w:val="24"/>
          <w:lang w:val="sr-Latn-RS"/>
        </w:rPr>
        <w:t>,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44014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40140">
        <w:rPr>
          <w:rFonts w:ascii="Arial" w:hAnsi="Arial" w:cs="Arial"/>
          <w:sz w:val="24"/>
          <w:szCs w:val="24"/>
          <w:lang w:val="sr-Cyrl-RS"/>
        </w:rPr>
        <w:t>и 94/2024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68051C">
        <w:rPr>
          <w:rFonts w:ascii="Arial" w:hAnsi="Arial" w:cs="Arial"/>
          <w:sz w:val="24"/>
          <w:szCs w:val="24"/>
          <w:lang w:val="sr-Cyrl-RS"/>
        </w:rPr>
        <w:t>80/2021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68051C">
        <w:rPr>
          <w:rFonts w:ascii="Arial" w:hAnsi="Arial" w:cs="Arial"/>
          <w:sz w:val="24"/>
          <w:szCs w:val="24"/>
          <w:lang w:val="sr-Cyrl-RS"/>
        </w:rPr>
        <w:t>85/2021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F25389" w:rsidRPr="0068051C">
        <w:rPr>
          <w:rFonts w:ascii="Arial" w:hAnsi="Arial" w:cs="Arial"/>
          <w:sz w:val="24"/>
          <w:szCs w:val="24"/>
          <w:lang w:val="sr-Cyrl-RS"/>
        </w:rPr>
        <w:t>85/2022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68051C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68051C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68051C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68051C">
        <w:rPr>
          <w:rFonts w:ascii="Arial" w:hAnsi="Arial" w:cs="Arial"/>
          <w:sz w:val="24"/>
          <w:szCs w:val="24"/>
          <w:lang w:val="sr-Cyrl-RS"/>
        </w:rPr>
        <w:t>.</w:t>
      </w:r>
      <w:r w:rsidRPr="0068051C">
        <w:rPr>
          <w:rFonts w:ascii="Arial" w:hAnsi="Arial" w:cs="Arial"/>
          <w:sz w:val="24"/>
          <w:szCs w:val="24"/>
          <w:lang w:val="sr-Cyrl-RS"/>
        </w:rPr>
        <w:t>2024.године доноси</w:t>
      </w:r>
    </w:p>
    <w:p w:rsidR="001C1388" w:rsidRPr="0068051C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68051C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68051C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C5C3E" w:rsidRPr="0068051C" w:rsidRDefault="0063279C" w:rsidP="004C5C3E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68051C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68051C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68051C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037580" w:rsidRPr="0068051C">
        <w:rPr>
          <w:rFonts w:ascii="Arial" w:hAnsi="Arial" w:cs="Arial"/>
          <w:sz w:val="24"/>
          <w:szCs w:val="24"/>
          <w:lang w:val="sr-Cyrl-RS"/>
        </w:rPr>
        <w:t xml:space="preserve"> Дечијем културно рекреативном центру Ниш, ул. 9.бригаде број 10</w:t>
      </w:r>
      <w:r w:rsidR="001C1388" w:rsidRPr="0068051C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037580" w:rsidRPr="0068051C" w:rsidRDefault="009A54E9" w:rsidP="009936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>-</w:t>
      </w:r>
      <w:r w:rsidR="001312DE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37580" w:rsidRPr="0068051C">
        <w:rPr>
          <w:rFonts w:ascii="Arial" w:hAnsi="Arial" w:cs="Arial"/>
          <w:sz w:val="24"/>
          <w:szCs w:val="24"/>
          <w:lang w:val="sr-Cyrl-RS"/>
        </w:rPr>
        <w:t>пословној згради за коју није утврђена дел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>атност, површине 698м2 означеној</w:t>
      </w:r>
      <w:r w:rsidR="00037580" w:rsidRPr="0068051C">
        <w:rPr>
          <w:rFonts w:ascii="Arial" w:hAnsi="Arial" w:cs="Arial"/>
          <w:sz w:val="24"/>
          <w:szCs w:val="24"/>
          <w:lang w:val="sr-Cyrl-RS"/>
        </w:rPr>
        <w:t xml:space="preserve"> бројем 1 на кп.б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>р.7805/1</w:t>
      </w:r>
      <w:r w:rsidR="00037580" w:rsidRPr="0068051C">
        <w:rPr>
          <w:rFonts w:ascii="Arial" w:hAnsi="Arial" w:cs="Arial"/>
          <w:sz w:val="24"/>
          <w:szCs w:val="24"/>
          <w:lang w:val="sr-Cyrl-RS"/>
        </w:rPr>
        <w:t xml:space="preserve"> КО Мокра. </w:t>
      </w:r>
    </w:p>
    <w:p w:rsidR="00037580" w:rsidRPr="0068051C" w:rsidRDefault="00EA6D4C" w:rsidP="00037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>-</w:t>
      </w:r>
      <w:r w:rsidR="00202839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>пословној згради за коју није утврђена делатност, површине ,612м2, означеној бројем 2  на кп.бр.7805/1 КО Мокра</w:t>
      </w:r>
    </w:p>
    <w:p w:rsidR="00EE5206" w:rsidRPr="0068051C" w:rsidRDefault="00EE5206" w:rsidP="00037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>-пословној згради за коју није утврђена делатност, површине 602м2, означеној бројем 3 на кп.бр. 7805/1 КО Мокра</w:t>
      </w:r>
    </w:p>
    <w:p w:rsidR="00EE5206" w:rsidRPr="0068051C" w:rsidRDefault="00EE5206" w:rsidP="00037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>-пословној згради за коју није утврђена делатност, површине 246м2, означеној бројем 4, на кп.бр.7805/1 КО Мокра</w:t>
      </w:r>
      <w:r w:rsidR="004C5C3E" w:rsidRPr="0068051C">
        <w:rPr>
          <w:rFonts w:ascii="Arial" w:hAnsi="Arial" w:cs="Arial"/>
          <w:sz w:val="24"/>
          <w:szCs w:val="24"/>
          <w:lang w:val="sr-Cyrl-RS"/>
        </w:rPr>
        <w:t>.</w:t>
      </w:r>
    </w:p>
    <w:p w:rsidR="00EA6D4C" w:rsidRPr="0068051C" w:rsidRDefault="00EA6D4C" w:rsidP="00037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  <w:t xml:space="preserve">У својству носиоца права коришћења 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>Дечији културно рекреативни центар Ниш</w:t>
      </w:r>
      <w:r w:rsidRPr="0068051C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EA6D4C" w:rsidRPr="0068051C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Latn-RS"/>
        </w:rPr>
        <w:t>II</w:t>
      </w:r>
      <w:r w:rsidRPr="0068051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68051C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68051C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>овог решења прен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>оси се Дечијем к</w:t>
      </w:r>
      <w:r w:rsidR="0068051C" w:rsidRPr="0068051C">
        <w:rPr>
          <w:rFonts w:ascii="Arial" w:hAnsi="Arial" w:cs="Arial"/>
          <w:sz w:val="24"/>
          <w:szCs w:val="24"/>
          <w:lang w:val="sr-Cyrl-RS"/>
        </w:rPr>
        <w:t>ултурно рекреативном центру Ниш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 xml:space="preserve">, са правом држања и коришћења у складу са природом и наменом ствари, давања на коришћење другом носиоцу права коришћења, 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>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68051C" w:rsidRDefault="0063279C" w:rsidP="00EE520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 xml:space="preserve">Дечији културно рекреативни центар Ниш, 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</w:p>
    <w:p w:rsidR="00EA6D4C" w:rsidRPr="0068051C" w:rsidRDefault="00EE5206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 xml:space="preserve">Дечији културно рекреативни центар Ниш, 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>нема право располагања у</w:t>
      </w:r>
      <w:r w:rsidR="00713A8C" w:rsidRPr="0068051C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68051C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 xml:space="preserve"> коришћења и давања дела предметних непокретности у закуп, уз писану сагласност </w:t>
      </w:r>
      <w:r w:rsidR="001D1C06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</w:p>
    <w:p w:rsidR="00CE0938" w:rsidRPr="0068051C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>Обавезује се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 xml:space="preserve"> Дечији културно рекреативни центар Ниш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 xml:space="preserve">,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lastRenderedPageBreak/>
        <w:t>којим ће</w:t>
      </w:r>
      <w:r w:rsidR="00713A8C" w:rsidRPr="0068051C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</w:t>
      </w:r>
      <w:r w:rsidR="00EE5206" w:rsidRPr="0068051C">
        <w:rPr>
          <w:rFonts w:ascii="Arial" w:hAnsi="Arial" w:cs="Arial"/>
          <w:sz w:val="24"/>
          <w:szCs w:val="24"/>
          <w:lang w:val="sr-Cyrl-RS"/>
        </w:rPr>
        <w:t xml:space="preserve"> Дечијег културно рекреативног центра Ниш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 xml:space="preserve"> .</w:t>
      </w:r>
    </w:p>
    <w:p w:rsidR="00CE0938" w:rsidRPr="0068051C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68051C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0938" w:rsidRPr="0068051C" w:rsidRDefault="00CE093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>Број: _________________</w:t>
      </w:r>
    </w:p>
    <w:p w:rsidR="00CE0938" w:rsidRPr="0068051C" w:rsidRDefault="00CE093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>У Нишу, ______2024.године</w:t>
      </w:r>
    </w:p>
    <w:p w:rsidR="00CE0938" w:rsidRPr="0068051C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0938" w:rsidRPr="0068051C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0938" w:rsidRPr="0068051C" w:rsidRDefault="00CE093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CE0938" w:rsidRPr="0068051C" w:rsidRDefault="00CE093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E0938" w:rsidRPr="0068051C" w:rsidRDefault="00CE0938" w:rsidP="005E2A43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E0938" w:rsidRPr="0068051C" w:rsidRDefault="008C6DFF" w:rsidP="008C6DF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CE0938" w:rsidRPr="0068051C">
        <w:rPr>
          <w:rFonts w:ascii="Arial" w:hAnsi="Arial" w:cs="Arial"/>
          <w:b/>
          <w:sz w:val="24"/>
          <w:szCs w:val="24"/>
          <w:lang w:val="sr-Cyrl-RS"/>
        </w:rPr>
        <w:t>ПРЕДСЕДНИК</w:t>
      </w:r>
      <w:r w:rsidR="00CE0938" w:rsidRPr="0068051C">
        <w:rPr>
          <w:rFonts w:ascii="Arial" w:hAnsi="Arial" w:cs="Arial"/>
          <w:b/>
          <w:sz w:val="24"/>
          <w:szCs w:val="24"/>
          <w:lang w:val="sr-Cyrl-RS"/>
        </w:rPr>
        <w:br/>
      </w:r>
    </w:p>
    <w:p w:rsidR="00CE0938" w:rsidRPr="0068051C" w:rsidRDefault="00EE5206" w:rsidP="005E2A43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>Проф.др  Игор Новаковић</w:t>
      </w:r>
    </w:p>
    <w:p w:rsidR="00CE0938" w:rsidRPr="0068051C" w:rsidRDefault="00CE093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E0938" w:rsidRPr="0068051C" w:rsidRDefault="00CE0938" w:rsidP="005E2A43">
      <w:pPr>
        <w:spacing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br w:type="page"/>
      </w:r>
    </w:p>
    <w:p w:rsidR="001C1388" w:rsidRPr="0068051C" w:rsidRDefault="00CE0938" w:rsidP="005E2A43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lastRenderedPageBreak/>
        <w:t>О Б Р А З Л О Ж Е Њ Е</w:t>
      </w:r>
    </w:p>
    <w:p w:rsidR="00CE0938" w:rsidRPr="0068051C" w:rsidRDefault="00CE0938" w:rsidP="000E0D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E0D7C" w:rsidRPr="0068051C" w:rsidRDefault="000E0D7C" w:rsidP="005E2A43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E0938" w:rsidRPr="0068051C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</w:r>
      <w:r w:rsidR="006F365F" w:rsidRPr="0068051C">
        <w:rPr>
          <w:rFonts w:ascii="Arial" w:hAnsi="Arial" w:cs="Arial"/>
          <w:sz w:val="24"/>
          <w:szCs w:val="24"/>
          <w:lang w:val="sr-Cyrl-RS"/>
        </w:rPr>
        <w:t>Дечији културно рекреативни центар Ниш</w:t>
      </w:r>
      <w:r w:rsidR="006F365F" w:rsidRPr="0068051C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6F365F" w:rsidRPr="0068051C">
        <w:rPr>
          <w:rFonts w:ascii="Arial" w:hAnsi="Arial" w:cs="Arial"/>
          <w:sz w:val="24"/>
          <w:szCs w:val="24"/>
          <w:lang w:val="sr-Cyrl-RS"/>
        </w:rPr>
        <w:t>ул.</w:t>
      </w:r>
      <w:r w:rsidR="00B058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365F" w:rsidRPr="0068051C">
        <w:rPr>
          <w:rFonts w:ascii="Arial" w:hAnsi="Arial" w:cs="Arial"/>
          <w:sz w:val="24"/>
          <w:szCs w:val="24"/>
          <w:lang w:val="sr-Cyrl-RS"/>
        </w:rPr>
        <w:t>9.</w:t>
      </w:r>
      <w:r w:rsidR="00B058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365F" w:rsidRPr="0068051C">
        <w:rPr>
          <w:rFonts w:ascii="Arial" w:hAnsi="Arial" w:cs="Arial"/>
          <w:sz w:val="24"/>
          <w:szCs w:val="24"/>
          <w:lang w:val="sr-Cyrl-RS"/>
        </w:rPr>
        <w:t>бригаде бр,10, обратио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 xml:space="preserve"> се Градској управи за имов</w:t>
      </w:r>
      <w:r w:rsidRPr="0068051C">
        <w:rPr>
          <w:rFonts w:ascii="Arial" w:hAnsi="Arial" w:cs="Arial"/>
          <w:sz w:val="24"/>
          <w:szCs w:val="24"/>
          <w:lang w:val="sr-Cyrl-RS"/>
        </w:rPr>
        <w:t>ину и одрживи развој Града Ниша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 xml:space="preserve"> за пренос права коришћења на непокретностима у јавној својини Града Ниша</w:t>
      </w:r>
      <w:r w:rsidR="00B058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365F" w:rsidRPr="0068051C">
        <w:rPr>
          <w:rFonts w:ascii="Arial" w:hAnsi="Arial" w:cs="Arial"/>
          <w:sz w:val="24"/>
          <w:szCs w:val="24"/>
          <w:lang w:val="sr-Cyrl-RS"/>
        </w:rPr>
        <w:t>описаним у диспозитиву овог решења, на кп.бр.7805/1 КО Мокра</w:t>
      </w:r>
      <w:r w:rsidR="00B37586" w:rsidRPr="0068051C">
        <w:rPr>
          <w:rFonts w:ascii="Arial" w:hAnsi="Arial" w:cs="Arial"/>
          <w:sz w:val="24"/>
          <w:szCs w:val="24"/>
          <w:lang w:val="sr-Cyrl-RS"/>
        </w:rPr>
        <w:t>,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 xml:space="preserve"> и н</w:t>
      </w:r>
      <w:r w:rsidR="00B058E2">
        <w:rPr>
          <w:rFonts w:ascii="Arial" w:hAnsi="Arial" w:cs="Arial"/>
          <w:sz w:val="24"/>
          <w:szCs w:val="24"/>
          <w:lang w:val="sr-Cyrl-RS"/>
        </w:rPr>
        <w:t xml:space="preserve">а кп.бр.2912 КО Ниш-Ћеле Кула у 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>ул.</w:t>
      </w:r>
      <w:r w:rsidR="00B058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>9.бригаде бр.10,</w:t>
      </w:r>
      <w:r w:rsidR="00B37586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0938" w:rsidRPr="0068051C">
        <w:rPr>
          <w:rFonts w:ascii="Arial" w:hAnsi="Arial" w:cs="Arial"/>
          <w:sz w:val="24"/>
          <w:szCs w:val="24"/>
          <w:lang w:val="sr-Cyrl-RS"/>
        </w:rPr>
        <w:t>које установа користи ради обављања регистроване делатности.</w:t>
      </w:r>
    </w:p>
    <w:p w:rsidR="00F27994" w:rsidRPr="0068051C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</w:r>
      <w:r w:rsidR="0043070D" w:rsidRPr="0068051C">
        <w:rPr>
          <w:rFonts w:ascii="Arial" w:hAnsi="Arial" w:cs="Arial"/>
          <w:sz w:val="24"/>
          <w:szCs w:val="24"/>
          <w:lang w:val="sr-Cyrl-RS"/>
        </w:rPr>
        <w:t>Поступајући по поднетом захтеву и увидом у податке РГЗ – Службе за катастар непокретности Ниш за кп.бр.</w:t>
      </w:r>
      <w:r w:rsidR="0043070D" w:rsidRPr="0068051C">
        <w:rPr>
          <w:rFonts w:ascii="Arial" w:hAnsi="Arial" w:cs="Arial"/>
          <w:sz w:val="24"/>
          <w:szCs w:val="24"/>
        </w:rPr>
        <w:t xml:space="preserve"> </w:t>
      </w:r>
      <w:r w:rsidR="006F365F" w:rsidRPr="0068051C">
        <w:rPr>
          <w:rFonts w:ascii="Arial" w:hAnsi="Arial" w:cs="Arial"/>
          <w:sz w:val="24"/>
          <w:szCs w:val="24"/>
          <w:lang w:val="sr-Cyrl-RS"/>
        </w:rPr>
        <w:t>7805/1 КО Мокра, у</w:t>
      </w:r>
      <w:r w:rsidR="0043070D" w:rsidRPr="0068051C">
        <w:rPr>
          <w:rFonts w:ascii="Arial" w:hAnsi="Arial" w:cs="Arial"/>
          <w:sz w:val="24"/>
          <w:szCs w:val="24"/>
          <w:lang w:val="sr-Cyrl-RS"/>
        </w:rPr>
        <w:t>тврђено је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>,</w:t>
      </w:r>
      <w:r w:rsidR="0043070D" w:rsidRPr="0068051C">
        <w:rPr>
          <w:rFonts w:ascii="Arial" w:hAnsi="Arial" w:cs="Arial"/>
          <w:sz w:val="24"/>
          <w:szCs w:val="24"/>
          <w:lang w:val="sr-Cyrl-RS"/>
        </w:rPr>
        <w:t xml:space="preserve"> да је 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 xml:space="preserve">на објектима, ближе описаним у диспозитиву решења уписано </w:t>
      </w:r>
      <w:r w:rsidR="0043070D" w:rsidRPr="0068051C">
        <w:rPr>
          <w:rFonts w:ascii="Arial" w:hAnsi="Arial" w:cs="Arial"/>
          <w:sz w:val="24"/>
          <w:szCs w:val="24"/>
          <w:lang w:val="sr-Cyrl-RS"/>
        </w:rPr>
        <w:t>право јавне својине Града Ниша</w:t>
      </w:r>
      <w:r w:rsidR="005C4930" w:rsidRPr="0068051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>док је на објекту</w:t>
      </w:r>
      <w:r w:rsidR="0043070D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>бр.1, површине 931м2 на кп.бр.2912 КО Ниш-Ћеле Кула, уписано право ја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>вне својине Града Н</w:t>
      </w:r>
      <w:r w:rsidR="00F27994" w:rsidRPr="0068051C">
        <w:rPr>
          <w:rFonts w:ascii="Arial" w:hAnsi="Arial" w:cs="Arial"/>
          <w:sz w:val="24"/>
          <w:szCs w:val="24"/>
          <w:lang w:val="sr-Cyrl-RS"/>
        </w:rPr>
        <w:t>иша и право коришћења Дечијег културно образовног центра, Ниш, а да је Уговором о преносу права коришћења на непокретностима у јавној својини Града Ниша, који је донет на основу решења Скупштине Града Ниша бр.06-114/2016-8-02 од 03.03.2016. године, на предметном објекту пренето право коришћења Установи Дечији центар,</w:t>
      </w:r>
    </w:p>
    <w:p w:rsidR="00F27994" w:rsidRPr="0068051C" w:rsidRDefault="00F27994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 xml:space="preserve"> Одредбом чл.4. Одлуке о оснивању Установе Дечији културно-рекреативни центар бр.12-03/24 од 10.06.2024. године, прописано је да та установа као правни следбеник послује средствима , правима и обавезама Установа Дечије одмаралиште „Дивљана“ Ниш и Дечији културни центар Ниш, која се затекну у њиховим посл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 xml:space="preserve">овним евиденцијама. Према изнетом  Дечији културно рекреативни центар Ниш, је тим актом стекао и право коришћења на предметном објекту, те није потребно доносити ново решење. </w:t>
      </w:r>
    </w:p>
    <w:p w:rsidR="008E7430" w:rsidRPr="0068051C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68051C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(„Службени гласник РС“ број 72/11, 88/13, 105/14, 104/2016-др.За</w:t>
      </w:r>
      <w:r w:rsidR="00440140">
        <w:rPr>
          <w:rFonts w:ascii="Arial" w:hAnsi="Arial" w:cs="Arial"/>
          <w:sz w:val="24"/>
          <w:szCs w:val="24"/>
          <w:lang w:val="sr-Cyrl-RS"/>
        </w:rPr>
        <w:t xml:space="preserve">кон, 108/2016, 113/17, 95/2018, </w:t>
      </w:r>
      <w:r w:rsidR="008E7430" w:rsidRPr="0068051C">
        <w:rPr>
          <w:rFonts w:ascii="Arial" w:hAnsi="Arial" w:cs="Arial"/>
          <w:sz w:val="24"/>
          <w:szCs w:val="24"/>
          <w:lang w:val="sr-Cyrl-RS"/>
        </w:rPr>
        <w:t>153/2020</w:t>
      </w:r>
      <w:r w:rsidR="00440140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="008E7430" w:rsidRPr="0068051C">
        <w:rPr>
          <w:rFonts w:ascii="Arial" w:hAnsi="Arial" w:cs="Arial"/>
          <w:sz w:val="24"/>
          <w:szCs w:val="24"/>
          <w:lang w:val="sr-Cyrl-RS"/>
        </w:rPr>
        <w:t>) прописано је да су носиоци права јавне својине Република Србија, аутономна покрајина и јединица локалне самоуправе, док је ставом 6.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68051C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  <w:t>Чланом 24. Закона о јавној својини („Службени гласник РС“ број 72/11, 88/13, 105/14, 104/2016-др.Закон, 108/2016, 113/17, 95/2018 и 153/2020</w:t>
      </w:r>
      <w:r w:rsidR="00440140">
        <w:rPr>
          <w:rFonts w:ascii="Arial" w:hAnsi="Arial" w:cs="Arial"/>
          <w:sz w:val="24"/>
          <w:szCs w:val="24"/>
          <w:lang w:val="sr-Cyrl-RS"/>
        </w:rPr>
        <w:t xml:space="preserve"> и 94/2024</w:t>
      </w:r>
      <w:bookmarkStart w:id="0" w:name="_GoBack"/>
      <w:bookmarkEnd w:id="0"/>
      <w:r w:rsidRPr="0068051C">
        <w:rPr>
          <w:rFonts w:ascii="Arial" w:hAnsi="Arial" w:cs="Arial"/>
          <w:sz w:val="24"/>
          <w:szCs w:val="24"/>
          <w:lang w:val="sr-Cyrl-RS"/>
        </w:rPr>
        <w:t>)</w:t>
      </w:r>
      <w:r w:rsidR="00B058E2">
        <w:rPr>
          <w:rFonts w:ascii="Arial" w:hAnsi="Arial" w:cs="Arial"/>
          <w:sz w:val="24"/>
          <w:szCs w:val="24"/>
          <w:lang w:val="sr-Cyrl-RS"/>
        </w:rPr>
        <w:t>,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утврђено је да носиоци права коришћења из члана 18. овог Закона</w:t>
      </w:r>
      <w:r w:rsidR="00B058E2">
        <w:rPr>
          <w:rFonts w:ascii="Arial" w:hAnsi="Arial" w:cs="Arial"/>
          <w:sz w:val="24"/>
          <w:szCs w:val="24"/>
          <w:lang w:val="sr-Cyrl-RS"/>
        </w:rPr>
        <w:t>,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управљају покретним и непокретним стварима које користе, као и да је управљање стварима у јавној својини</w:t>
      </w:r>
      <w:r w:rsidR="00B058E2">
        <w:rPr>
          <w:rFonts w:ascii="Arial" w:hAnsi="Arial" w:cs="Arial"/>
          <w:sz w:val="24"/>
          <w:szCs w:val="24"/>
          <w:lang w:val="sr-Cyrl-RS"/>
        </w:rPr>
        <w:t>,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у смислу члана 24. став 2. Закона</w:t>
      </w:r>
      <w:r w:rsidR="00B058E2">
        <w:rPr>
          <w:rFonts w:ascii="Arial" w:hAnsi="Arial" w:cs="Arial"/>
          <w:sz w:val="24"/>
          <w:szCs w:val="24"/>
          <w:lang w:val="sr-Cyrl-RS"/>
        </w:rPr>
        <w:t>,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</w:t>
      </w:r>
    </w:p>
    <w:p w:rsidR="008C3D9B" w:rsidRPr="0068051C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lastRenderedPageBreak/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68051C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  <w:t>Полазећи од чињенице да је Град Ниш оснивач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 xml:space="preserve"> Дечијег културно рекреативног центра Ниш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>наведеном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Одлу</w:t>
      </w:r>
      <w:r w:rsidR="00B058E2">
        <w:rPr>
          <w:rFonts w:ascii="Arial" w:hAnsi="Arial" w:cs="Arial"/>
          <w:sz w:val="24"/>
          <w:szCs w:val="24"/>
          <w:lang w:val="sr-Cyrl-RS"/>
        </w:rPr>
        <w:t>ком о оснивању</w:t>
      </w:r>
      <w:r w:rsidR="000E0D7C" w:rsidRPr="0068051C">
        <w:rPr>
          <w:rFonts w:ascii="Arial" w:hAnsi="Arial" w:cs="Arial"/>
          <w:sz w:val="24"/>
          <w:szCs w:val="24"/>
          <w:lang w:val="sr-Cyrl-RS"/>
        </w:rPr>
        <w:t>,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</w:t>
      </w:r>
      <w:r w:rsidR="00B058E2">
        <w:rPr>
          <w:rFonts w:ascii="Arial" w:hAnsi="Arial" w:cs="Arial"/>
          <w:sz w:val="24"/>
          <w:szCs w:val="24"/>
          <w:lang w:val="sr-Cyrl-RS"/>
        </w:rPr>
        <w:t>,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 xml:space="preserve"> као носилац права јавне својине</w:t>
      </w:r>
      <w:r w:rsidR="00B058E2">
        <w:rPr>
          <w:rFonts w:ascii="Arial" w:hAnsi="Arial" w:cs="Arial"/>
          <w:sz w:val="24"/>
          <w:szCs w:val="24"/>
          <w:lang w:val="sr-Cyrl-RS"/>
        </w:rPr>
        <w:t>,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 xml:space="preserve"> преноси на неодређено време и без накнаде право коришћења са правом управљања –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 xml:space="preserve"> Дечијем културно рекреативном центру Ниш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68051C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68051C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користи ради обављања  делатно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>сти  одређених чланом 3. цитиране Одлуке о оснивању, а</w:t>
      </w:r>
      <w:r w:rsidR="0025451B" w:rsidRPr="0068051C">
        <w:rPr>
          <w:rFonts w:ascii="Arial" w:hAnsi="Arial" w:cs="Arial"/>
          <w:sz w:val="24"/>
          <w:szCs w:val="24"/>
          <w:lang w:val="sr-Cyrl-RS"/>
        </w:rPr>
        <w:t xml:space="preserve"> на којима је уписано право јавне својине Града Ниша.</w:t>
      </w:r>
    </w:p>
    <w:p w:rsidR="00B058E2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</w:t>
      </w:r>
      <w:r w:rsidR="004C6F01" w:rsidRPr="0068051C">
        <w:rPr>
          <w:rFonts w:ascii="Arial" w:hAnsi="Arial" w:cs="Arial"/>
          <w:sz w:val="24"/>
          <w:szCs w:val="24"/>
          <w:lang w:val="sr-Cyrl-RS"/>
        </w:rPr>
        <w:t>коришћења на објектима</w:t>
      </w:r>
      <w:r w:rsidRPr="0068051C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</w:t>
      </w:r>
    </w:p>
    <w:p w:rsidR="0025451B" w:rsidRPr="0068051C" w:rsidRDefault="0025451B" w:rsidP="00B058E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051C">
        <w:rPr>
          <w:rFonts w:ascii="Arial" w:hAnsi="Arial" w:cs="Arial"/>
          <w:sz w:val="24"/>
          <w:szCs w:val="24"/>
          <w:lang w:val="sr-Cyrl-RS"/>
        </w:rPr>
        <w:t>За спровођење овог решења није потребно ангажовање додатних средстава буџета Града Ниша.</w:t>
      </w:r>
    </w:p>
    <w:p w:rsidR="0025451B" w:rsidRPr="0068051C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5451B" w:rsidRPr="0068051C" w:rsidRDefault="00CB71A0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 xml:space="preserve">ГРАДСКА </w:t>
      </w:r>
      <w:r w:rsidR="0025451B" w:rsidRPr="0068051C">
        <w:rPr>
          <w:rFonts w:ascii="Arial" w:hAnsi="Arial" w:cs="Arial"/>
          <w:b/>
          <w:sz w:val="24"/>
          <w:szCs w:val="24"/>
          <w:lang w:val="sr-Cyrl-RS"/>
        </w:rPr>
        <w:t>УПРАВА ЗА ИМОВИНУ И ОДРЖИВИ РАЗВОЈ</w:t>
      </w:r>
    </w:p>
    <w:p w:rsidR="00CB71A0" w:rsidRPr="0068051C" w:rsidRDefault="00CB71A0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57361" w:rsidRDefault="00CB71A0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051C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</w:t>
      </w:r>
      <w:r w:rsidR="00C57361">
        <w:rPr>
          <w:rFonts w:ascii="Arial" w:hAnsi="Arial" w:cs="Arial"/>
          <w:b/>
          <w:sz w:val="24"/>
          <w:szCs w:val="24"/>
          <w:lang w:val="sr-Cyrl-RS"/>
        </w:rPr>
        <w:t xml:space="preserve">           </w:t>
      </w:r>
    </w:p>
    <w:p w:rsidR="0025451B" w:rsidRPr="0068051C" w:rsidRDefault="00C57361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В.Д. </w:t>
      </w:r>
      <w:r w:rsidR="0025451B" w:rsidRPr="0068051C">
        <w:rPr>
          <w:rFonts w:ascii="Arial" w:hAnsi="Arial" w:cs="Arial"/>
          <w:b/>
          <w:sz w:val="24"/>
          <w:szCs w:val="24"/>
          <w:lang w:val="sr-Cyrl-RS"/>
        </w:rPr>
        <w:t>НАЧЕЛНИК</w:t>
      </w:r>
      <w:r>
        <w:rPr>
          <w:rFonts w:ascii="Arial" w:hAnsi="Arial" w:cs="Arial"/>
          <w:b/>
          <w:sz w:val="24"/>
          <w:szCs w:val="24"/>
          <w:lang w:val="sr-Cyrl-RS"/>
        </w:rPr>
        <w:t>А</w:t>
      </w:r>
    </w:p>
    <w:p w:rsidR="00C57361" w:rsidRDefault="00C57361" w:rsidP="005E2A43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25451B" w:rsidRPr="0068051C" w:rsidRDefault="00C57361" w:rsidP="00C57361">
      <w:pPr>
        <w:spacing w:line="240" w:lineRule="auto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Анђелија Стаменковић</w:t>
      </w:r>
      <w:r w:rsidR="0025451B" w:rsidRPr="0068051C">
        <w:rPr>
          <w:rFonts w:ascii="Arial" w:hAnsi="Arial" w:cs="Arial"/>
          <w:b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5451B" w:rsidRPr="0068051C">
        <w:rPr>
          <w:rFonts w:ascii="Arial" w:hAnsi="Arial" w:cs="Arial"/>
          <w:b/>
          <w:sz w:val="24"/>
          <w:szCs w:val="24"/>
          <w:lang w:val="sr-Cyrl-RS"/>
        </w:rPr>
        <w:t>дипл.правник</w:t>
      </w:r>
    </w:p>
    <w:sectPr w:rsidR="0025451B" w:rsidRPr="006805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37580"/>
    <w:rsid w:val="000E0D7C"/>
    <w:rsid w:val="001312DE"/>
    <w:rsid w:val="001C1388"/>
    <w:rsid w:val="001D1C06"/>
    <w:rsid w:val="001F25F3"/>
    <w:rsid w:val="00202839"/>
    <w:rsid w:val="0024494B"/>
    <w:rsid w:val="0025451B"/>
    <w:rsid w:val="002A51B3"/>
    <w:rsid w:val="00397456"/>
    <w:rsid w:val="0043070D"/>
    <w:rsid w:val="00440140"/>
    <w:rsid w:val="004C5C3E"/>
    <w:rsid w:val="004C6F01"/>
    <w:rsid w:val="004E5B9E"/>
    <w:rsid w:val="0059139F"/>
    <w:rsid w:val="005C4930"/>
    <w:rsid w:val="005E2A43"/>
    <w:rsid w:val="006317AD"/>
    <w:rsid w:val="0063279C"/>
    <w:rsid w:val="0068051C"/>
    <w:rsid w:val="006976CA"/>
    <w:rsid w:val="006C7E47"/>
    <w:rsid w:val="006F365F"/>
    <w:rsid w:val="00713A8C"/>
    <w:rsid w:val="00715355"/>
    <w:rsid w:val="007200B8"/>
    <w:rsid w:val="007F1DE0"/>
    <w:rsid w:val="008C3D9B"/>
    <w:rsid w:val="008C6DFF"/>
    <w:rsid w:val="008E7430"/>
    <w:rsid w:val="00961613"/>
    <w:rsid w:val="009936C5"/>
    <w:rsid w:val="009A54E9"/>
    <w:rsid w:val="00A60681"/>
    <w:rsid w:val="00AB237F"/>
    <w:rsid w:val="00B058E2"/>
    <w:rsid w:val="00B37586"/>
    <w:rsid w:val="00B739C2"/>
    <w:rsid w:val="00C57361"/>
    <w:rsid w:val="00CB71A0"/>
    <w:rsid w:val="00CE0938"/>
    <w:rsid w:val="00D1111B"/>
    <w:rsid w:val="00DF455C"/>
    <w:rsid w:val="00E4798F"/>
    <w:rsid w:val="00E7182A"/>
    <w:rsid w:val="00E9572F"/>
    <w:rsid w:val="00EA6D4C"/>
    <w:rsid w:val="00EE5206"/>
    <w:rsid w:val="00F25389"/>
    <w:rsid w:val="00F27994"/>
    <w:rsid w:val="00F52A37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C0E6-A4DD-4AB3-ACF2-6EA5C87A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Miroslav Rajković</cp:lastModifiedBy>
  <cp:revision>10</cp:revision>
  <cp:lastPrinted>2024-10-31T12:11:00Z</cp:lastPrinted>
  <dcterms:created xsi:type="dcterms:W3CDTF">2024-10-29T08:30:00Z</dcterms:created>
  <dcterms:modified xsi:type="dcterms:W3CDTF">2024-12-05T11:15:00Z</dcterms:modified>
</cp:coreProperties>
</file>