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738.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8"/>
          <w:szCs w:val="18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18"/>
          <w:szCs w:val="18"/>
        </w:rPr>
        <w:tab/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основу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члана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18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локалној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самоуправи</w:t>
      </w:r>
      <w:proofErr w:type="spellEnd"/>
      <w:r>
        <w:rPr>
          <w:rFonts w:ascii="Arial CYR" w:hAnsi="Arial CYR" w:cs="Arial CYR"/>
          <w:sz w:val="20"/>
          <w:szCs w:val="20"/>
        </w:rPr>
        <w:t xml:space="preserve"> ("</w:t>
      </w:r>
      <w:proofErr w:type="spellStart"/>
      <w:r>
        <w:rPr>
          <w:rFonts w:ascii="Arial CYR" w:hAnsi="Arial CYR" w:cs="Arial CYR"/>
          <w:sz w:val="20"/>
          <w:szCs w:val="20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гласник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РС", </w:t>
      </w:r>
      <w:proofErr w:type="spellStart"/>
      <w:r>
        <w:rPr>
          <w:rFonts w:ascii="Arial CYR" w:hAnsi="Arial CYR" w:cs="Arial CYR"/>
          <w:sz w:val="20"/>
          <w:szCs w:val="20"/>
        </w:rPr>
        <w:t>број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9/2002, 33/2004, 135/2004 и 62/2006) и </w:t>
      </w:r>
      <w:proofErr w:type="spellStart"/>
      <w:r>
        <w:rPr>
          <w:rFonts w:ascii="Arial CYR" w:hAnsi="Arial CYR" w:cs="Arial CYR"/>
          <w:sz w:val="20"/>
          <w:szCs w:val="20"/>
        </w:rPr>
        <w:t>члана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34 </w:t>
      </w:r>
      <w:proofErr w:type="spellStart"/>
      <w:r>
        <w:rPr>
          <w:rFonts w:ascii="Arial CYR" w:hAnsi="Arial CYR" w:cs="Arial CYR"/>
          <w:sz w:val="20"/>
          <w:szCs w:val="20"/>
        </w:rPr>
        <w:t>Статута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 ("</w:t>
      </w:r>
      <w:proofErr w:type="spellStart"/>
      <w:r>
        <w:rPr>
          <w:rFonts w:ascii="Arial CYR" w:hAnsi="Arial CYR" w:cs="Arial CYR"/>
          <w:sz w:val="20"/>
          <w:szCs w:val="20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 xml:space="preserve">", </w:t>
      </w:r>
      <w:proofErr w:type="spellStart"/>
      <w:r>
        <w:rPr>
          <w:rFonts w:ascii="Arial CYR" w:hAnsi="Arial CYR" w:cs="Arial CYR"/>
          <w:sz w:val="20"/>
          <w:szCs w:val="20"/>
        </w:rPr>
        <w:t>број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26/</w:t>
      </w:r>
      <w:r>
        <w:rPr>
          <w:rFonts w:ascii="Arial CYR" w:hAnsi="Arial CYR" w:cs="Arial CYR"/>
          <w:sz w:val="20"/>
          <w:szCs w:val="20"/>
          <w:lang w:val="sr-Cyrl-CS"/>
        </w:rPr>
        <w:t>2</w:t>
      </w:r>
      <w:r>
        <w:rPr>
          <w:rFonts w:ascii="Arial CYR" w:hAnsi="Arial CYR" w:cs="Arial CYR"/>
          <w:sz w:val="20"/>
          <w:szCs w:val="20"/>
        </w:rPr>
        <w:t>002 и 92/2004),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Скупштина града Ниша, на седници од</w:t>
      </w:r>
      <w:r>
        <w:rPr>
          <w:rFonts w:ascii="Arial CYR" w:hAnsi="Arial CYR" w:cs="Arial CYR"/>
          <w:sz w:val="20"/>
          <w:szCs w:val="20"/>
          <w:lang w:val="sr-Latn-CS"/>
        </w:rPr>
        <w:t xml:space="preserve"> 1</w:t>
      </w:r>
      <w:r>
        <w:rPr>
          <w:rFonts w:ascii="Arial CYR" w:hAnsi="Arial CYR" w:cs="Arial CYR"/>
          <w:sz w:val="20"/>
          <w:szCs w:val="20"/>
          <w:lang w:val="sr-Cyrl-CS"/>
        </w:rPr>
        <w:t>8</w:t>
      </w:r>
      <w:r>
        <w:rPr>
          <w:rFonts w:ascii="Arial CYR" w:hAnsi="Arial CYR" w:cs="Arial CYR"/>
          <w:sz w:val="20"/>
          <w:szCs w:val="20"/>
          <w:lang w:val="sr-Latn-CS"/>
        </w:rPr>
        <w:t>. д</w:t>
      </w:r>
      <w:r>
        <w:rPr>
          <w:rFonts w:ascii="Arial CYR" w:hAnsi="Arial CYR" w:cs="Arial CYR"/>
          <w:sz w:val="20"/>
          <w:szCs w:val="20"/>
          <w:lang w:val="sr-Cyrl-CS"/>
        </w:rPr>
        <w:t>ецембра 2007. године, донела је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>О Д Л У К У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 xml:space="preserve">О ОСНИВАЊУ РЕГИОНАЛНЕ АГЕНЦИЈЕ ЗА РАЗВОЈ ОПШТИНА НИШАВСКОГ, ТОПЛИЧКОГ И ПИРОТСКОГ ОКРУГА 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1 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Град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приступа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оснивању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Регионалне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агенције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развој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општина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Нишавског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Топличког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Пиротског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округа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  <w:proofErr w:type="gramEnd"/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2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ab/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Права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обавезе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регулисаће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актом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оснивању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Регионалне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агенције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развој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општина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Нишавског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Топличког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Пиротског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округа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који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ће</w:t>
      </w:r>
      <w:proofErr w:type="spellEnd"/>
      <w:r>
        <w:rPr>
          <w:rFonts w:ascii="Arial CYR" w:hAnsi="Arial CYR" w:cs="Arial CYR"/>
          <w:sz w:val="20"/>
          <w:szCs w:val="20"/>
        </w:rPr>
        <w:t xml:space="preserve">, у </w:t>
      </w:r>
      <w:proofErr w:type="spellStart"/>
      <w:r>
        <w:rPr>
          <w:rFonts w:ascii="Arial CYR" w:hAnsi="Arial CYR" w:cs="Arial CYR"/>
          <w:sz w:val="20"/>
          <w:szCs w:val="20"/>
        </w:rPr>
        <w:t>име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потписати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proofErr w:type="spellStart"/>
      <w:r>
        <w:rPr>
          <w:rFonts w:ascii="Arial CYR" w:hAnsi="Arial CYR" w:cs="Arial CYR"/>
          <w:sz w:val="20"/>
          <w:szCs w:val="20"/>
        </w:rPr>
        <w:t>радоначелник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  <w:proofErr w:type="gramEnd"/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3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одлука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ступа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снагу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наредног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објављивања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"</w:t>
      </w:r>
      <w:proofErr w:type="spellStart"/>
      <w:r>
        <w:rPr>
          <w:rFonts w:ascii="Arial CYR" w:hAnsi="Arial CYR" w:cs="Arial CYR"/>
          <w:sz w:val="20"/>
          <w:szCs w:val="20"/>
        </w:rPr>
        <w:t>Службеном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Ниша</w:t>
      </w:r>
      <w:proofErr w:type="spellEnd"/>
      <w:r>
        <w:rPr>
          <w:rFonts w:ascii="Arial CYR" w:hAnsi="Arial CYR" w:cs="Arial CYR"/>
          <w:sz w:val="20"/>
          <w:szCs w:val="20"/>
        </w:rPr>
        <w:t>".</w:t>
      </w:r>
      <w:proofErr w:type="gramEnd"/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8"/>
          <w:szCs w:val="18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CYR" w:hAnsi="Arial CYR" w:cs="Arial CYR"/>
          <w:sz w:val="20"/>
          <w:szCs w:val="20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Број: 06-765/2007-5-02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У Нишу, 18. децембар 2007. године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СКУПШТИНА ГРАДА НИША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Председник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Др Горан Илић, с.р.</w:t>
      </w: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D48AA" w:rsidRDefault="000D48AA" w:rsidP="000D48AA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0D48AA" w:rsidRDefault="000D48AA" w:rsidP="000D48AA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sr-Cyrl-CS"/>
        </w:rPr>
      </w:pPr>
    </w:p>
    <w:p w:rsidR="007E563F" w:rsidRDefault="007E563F">
      <w:bookmarkStart w:id="0" w:name="_GoBack"/>
      <w:bookmarkEnd w:id="0"/>
    </w:p>
    <w:sectPr w:rsidR="007E563F" w:rsidSect="00474CC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A"/>
    <w:rsid w:val="000D48AA"/>
    <w:rsid w:val="001F355A"/>
    <w:rsid w:val="007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Ilić</dc:creator>
  <cp:lastModifiedBy>Bojan Ilić</cp:lastModifiedBy>
  <cp:revision>2</cp:revision>
  <dcterms:created xsi:type="dcterms:W3CDTF">2021-05-14T10:38:00Z</dcterms:created>
  <dcterms:modified xsi:type="dcterms:W3CDTF">2021-05-14T10:38:00Z</dcterms:modified>
</cp:coreProperties>
</file>