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D60E5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01AA2" w:rsidRPr="003C79F4">
        <w:rPr>
          <w:rFonts w:ascii="Arial" w:eastAsia="Calibri" w:hAnsi="Arial" w:cs="Arial"/>
          <w:lang w:val="sr-Latn-RS"/>
        </w:rPr>
        <w:t>решењ</w:t>
      </w:r>
      <w:r w:rsidR="00F01AA2" w:rsidRPr="003C79F4">
        <w:rPr>
          <w:rFonts w:ascii="Arial" w:eastAsia="Calibri" w:hAnsi="Arial" w:cs="Arial"/>
          <w:lang w:val="sr-Cyrl-RS"/>
        </w:rPr>
        <w:t xml:space="preserve">а </w:t>
      </w:r>
      <w:r w:rsidR="00F01AA2" w:rsidRPr="003C79F4">
        <w:rPr>
          <w:rFonts w:ascii="Arial" w:eastAsia="Calibri" w:hAnsi="Arial" w:cs="Arial"/>
          <w:lang w:val="sr-Latn-RS"/>
        </w:rPr>
        <w:t xml:space="preserve">о давању сагласности на коначни нацрт уговора о јавно-приватном партнерству у области пружања услуга градског и приградског превоза путника на територији </w:t>
      </w:r>
      <w:r w:rsidR="00F01AA2" w:rsidRPr="003C79F4">
        <w:rPr>
          <w:rFonts w:ascii="Arial" w:eastAsia="Calibri" w:hAnsi="Arial" w:cs="Arial"/>
          <w:lang w:val="sr-Cyrl-RS"/>
        </w:rPr>
        <w:t>Г</w:t>
      </w:r>
      <w:r w:rsidR="00F01AA2" w:rsidRPr="003C79F4">
        <w:rPr>
          <w:rFonts w:ascii="Arial" w:eastAsia="Calibri" w:hAnsi="Arial" w:cs="Arial"/>
          <w:lang w:val="sr-Latn-RS"/>
        </w:rPr>
        <w:t xml:space="preserve">рада </w:t>
      </w:r>
      <w:r w:rsidR="00F01AA2" w:rsidRPr="003C79F4">
        <w:rPr>
          <w:rFonts w:ascii="Arial" w:eastAsia="Calibri" w:hAnsi="Arial" w:cs="Arial"/>
          <w:lang w:val="sr-Cyrl-RS"/>
        </w:rPr>
        <w:t>Н</w:t>
      </w:r>
      <w:r w:rsidR="00F01AA2" w:rsidRPr="003C79F4">
        <w:rPr>
          <w:rFonts w:ascii="Arial" w:eastAsia="Calibri" w:hAnsi="Arial" w:cs="Arial"/>
          <w:lang w:val="sr-Latn-RS"/>
        </w:rPr>
        <w:t>иша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F01AA2" w:rsidRPr="003C79F4">
        <w:rPr>
          <w:rFonts w:ascii="Arial" w:eastAsia="Calibri" w:hAnsi="Arial" w:cs="Arial"/>
          <w:lang w:val="sr-Latn-RS"/>
        </w:rPr>
        <w:t>решењ</w:t>
      </w:r>
      <w:r w:rsidR="00F01AA2" w:rsidRPr="003C79F4">
        <w:rPr>
          <w:rFonts w:ascii="Arial" w:eastAsia="Calibri" w:hAnsi="Arial" w:cs="Arial"/>
          <w:lang w:val="sr-Cyrl-RS"/>
        </w:rPr>
        <w:t xml:space="preserve">а </w:t>
      </w:r>
      <w:r w:rsidR="00F01AA2" w:rsidRPr="003C79F4">
        <w:rPr>
          <w:rFonts w:ascii="Arial" w:eastAsia="Calibri" w:hAnsi="Arial" w:cs="Arial"/>
          <w:lang w:val="sr-Latn-RS"/>
        </w:rPr>
        <w:t xml:space="preserve">о давању сагласности на коначни нацрт уговора о јавно-приватном партнерству у области пружања услуга градског и приградског превоза путника на територији </w:t>
      </w:r>
      <w:r w:rsidR="00F01AA2" w:rsidRPr="003C79F4">
        <w:rPr>
          <w:rFonts w:ascii="Arial" w:eastAsia="Calibri" w:hAnsi="Arial" w:cs="Arial"/>
          <w:lang w:val="sr-Cyrl-RS"/>
        </w:rPr>
        <w:t>Г</w:t>
      </w:r>
      <w:r w:rsidR="00F01AA2" w:rsidRPr="003C79F4">
        <w:rPr>
          <w:rFonts w:ascii="Arial" w:eastAsia="Calibri" w:hAnsi="Arial" w:cs="Arial"/>
          <w:lang w:val="sr-Latn-RS"/>
        </w:rPr>
        <w:t xml:space="preserve">рада </w:t>
      </w:r>
      <w:r w:rsidR="00F01AA2" w:rsidRPr="003C79F4">
        <w:rPr>
          <w:rFonts w:ascii="Arial" w:eastAsia="Calibri" w:hAnsi="Arial" w:cs="Arial"/>
          <w:lang w:val="sr-Cyrl-RS"/>
        </w:rPr>
        <w:t>Н</w:t>
      </w:r>
      <w:r w:rsidR="00F01AA2" w:rsidRPr="003C79F4">
        <w:rPr>
          <w:rFonts w:ascii="Arial" w:eastAsia="Calibri" w:hAnsi="Arial" w:cs="Arial"/>
          <w:lang w:val="sr-Latn-RS"/>
        </w:rPr>
        <w:t>иша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01AA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F01AA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F01AA2" w:rsidRPr="00F01AA2">
        <w:rPr>
          <w:rFonts w:ascii="Arial" w:hAnsi="Arial" w:cs="Arial"/>
          <w:lang w:val="sr-Cyrl-CS"/>
        </w:rPr>
        <w:t>Милан Милић, директор Јавног комуналног предузећа Дирекција за јавни превоз Града Ниша</w:t>
      </w:r>
      <w:r w:rsidR="00F01AA2">
        <w:rPr>
          <w:rFonts w:ascii="Arial" w:hAnsi="Arial" w:cs="Arial"/>
          <w:lang w:val="sr-Cyrl-CS"/>
        </w:rPr>
        <w:t xml:space="preserve"> и Владислава Ивковић, секретар Секретаријата за </w:t>
      </w:r>
      <w:r w:rsidR="00F01AA2" w:rsidRPr="008974DB">
        <w:rPr>
          <w:rFonts w:ascii="Arial" w:hAnsi="Arial" w:cs="Arial"/>
          <w:lang w:val="sr-Cyrl-CS" w:eastAsia="sr-Cyrl-CS"/>
        </w:rPr>
        <w:t>комуналне делатности, енергетику и саобраћај</w:t>
      </w:r>
      <w:r w:rsidR="00F01AA2">
        <w:rPr>
          <w:rFonts w:ascii="Arial" w:hAnsi="Arial" w:cs="Arial"/>
          <w:lang w:val="sr-Cyrl-CS" w:eastAsia="sr-Cyrl-CS"/>
        </w:rPr>
        <w:t xml:space="preserve"> 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317DF">
        <w:rPr>
          <w:rFonts w:ascii="Arial" w:hAnsi="Arial" w:cs="Arial"/>
          <w:lang w:val="sr-Latn-RS" w:eastAsia="sr-Cyrl-CS"/>
        </w:rPr>
        <w:t>44-</w:t>
      </w:r>
      <w:r w:rsidR="009317DF">
        <w:rPr>
          <w:rFonts w:ascii="Arial" w:hAnsi="Arial" w:cs="Arial"/>
          <w:lang w:val="sr-Latn-RS" w:eastAsia="sr-Cyrl-CS"/>
        </w:rPr>
        <w:t>4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DD60E5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10263E"/>
    <w:rsid w:val="00163009"/>
    <w:rsid w:val="00371772"/>
    <w:rsid w:val="00672FF1"/>
    <w:rsid w:val="007D7C70"/>
    <w:rsid w:val="0089501B"/>
    <w:rsid w:val="009317DF"/>
    <w:rsid w:val="00DD60E5"/>
    <w:rsid w:val="00F0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Company>Grad Nis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8</cp:revision>
  <dcterms:created xsi:type="dcterms:W3CDTF">2020-01-08T09:17:00Z</dcterms:created>
  <dcterms:modified xsi:type="dcterms:W3CDTF">2020-01-15T14:01:00Z</dcterms:modified>
</cp:coreProperties>
</file>