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C3" w:rsidRPr="00E6491E" w:rsidRDefault="003E36C3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37EBC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На основу члана 56. Статута Града Ниша („Службени лист Града Ниша“ број 88/2008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380852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148/16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18/2019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), члана 72. Пословника о раду Градског већа Града Н</w:t>
      </w:r>
      <w:r w:rsidR="00C65CC0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иша („Службени лист Града Ниша“,број 1/13, 95/2016,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98/2016</w:t>
      </w:r>
      <w:r w:rsidR="00E6491E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124/2016 и 144/2016)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члана 12. Правилника о поступку припреме, израде и доставе материјала („Службени лист Града Ниша“ број 125/2008),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Градско веће Града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Ниша, на седници од </w:t>
      </w:r>
      <w:r w:rsidR="00DE0EF7">
        <w:rPr>
          <w:rFonts w:ascii="Arial" w:hAnsi="Arial" w:cs="Arial"/>
          <w:color w:val="000000" w:themeColor="text1"/>
          <w:sz w:val="24"/>
          <w:szCs w:val="24"/>
          <w:lang w:val="sr-Cyrl-CS"/>
        </w:rPr>
        <w:t>15.01.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2020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 године, доноси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Р Е Ш Е Њ Е</w:t>
      </w: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2C6D3A" w:rsidRPr="00E6491E" w:rsidRDefault="00EA7AF2" w:rsidP="00E6491E">
      <w:pPr>
        <w:spacing w:line="240" w:lineRule="auto"/>
        <w:ind w:firstLine="708"/>
        <w:jc w:val="both"/>
        <w:rPr>
          <w:rFonts w:ascii="Cambria" w:eastAsia="Times New Roman" w:hAnsi="Cambria" w:cs="Tahoma"/>
          <w:color w:val="000000" w:themeColor="text1"/>
          <w:sz w:val="24"/>
          <w:szCs w:val="24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FC71AB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51068F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Утврђује се Предлог </w:t>
      </w:r>
      <w:r w:rsidR="004C037B" w:rsidRPr="004C037B">
        <w:rPr>
          <w:rFonts w:ascii="Arial" w:hAnsi="Arial" w:cs="Arial"/>
          <w:color w:val="000000" w:themeColor="text1"/>
          <w:sz w:val="24"/>
          <w:szCs w:val="24"/>
          <w:lang w:val="sr-Cyrl-CS"/>
        </w:rPr>
        <w:t>одлуке о регулисању дуга за утрошену електричну енергију</w:t>
      </w:r>
      <w:r w:rsidR="00026DC7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</w:t>
      </w:r>
      <w:r w:rsidR="00026DC7" w:rsidRPr="00026DC7">
        <w:rPr>
          <w:rFonts w:ascii="Arial" w:hAnsi="Arial" w:cs="Arial"/>
          <w:color w:val="000000" w:themeColor="text1"/>
          <w:sz w:val="24"/>
          <w:szCs w:val="24"/>
          <w:lang w:val="sr-Latn-RS"/>
        </w:rPr>
        <w:t>из ранијих година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51068F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</w:rPr>
        <w:t xml:space="preserve">II  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</w:rPr>
        <w:t xml:space="preserve">Предлог </w:t>
      </w:r>
      <w:r w:rsidR="004C037B" w:rsidRPr="004C037B">
        <w:rPr>
          <w:rFonts w:ascii="Arial" w:hAnsi="Arial" w:cs="Arial"/>
          <w:color w:val="000000" w:themeColor="text1"/>
          <w:sz w:val="24"/>
          <w:szCs w:val="24"/>
          <w:lang w:val="sr-Cyrl-RS"/>
        </w:rPr>
        <w:t>одлуке о регулисању дуга за утрошену електричну енергију</w:t>
      </w:r>
      <w:r w:rsidR="00026DC7" w:rsidRPr="00026DC7">
        <w:t xml:space="preserve"> </w:t>
      </w:r>
      <w:r w:rsidR="00026DC7" w:rsidRPr="00026DC7">
        <w:rPr>
          <w:rFonts w:ascii="Arial" w:hAnsi="Arial" w:cs="Arial"/>
          <w:color w:val="000000" w:themeColor="text1"/>
          <w:sz w:val="24"/>
          <w:szCs w:val="24"/>
          <w:lang w:val="sr-Cyrl-RS"/>
        </w:rPr>
        <w:t>из ранијих година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доставља се председнику Скупштине Града Ниша ради увршћивања у дневни ред седнице Скупштине Града.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proofErr w:type="gramStart"/>
      <w:r w:rsidRPr="00E6491E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="00571AC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  За представника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предлагача по овом предлогу на седници Скупштине Града Ниша одређује се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4C037B" w:rsidRPr="004C037B">
        <w:rPr>
          <w:rFonts w:ascii="Arial" w:hAnsi="Arial" w:cs="Arial"/>
          <w:color w:val="000000" w:themeColor="text1"/>
          <w:sz w:val="24"/>
          <w:szCs w:val="24"/>
          <w:lang w:val="sr-Cyrl-CS"/>
        </w:rPr>
        <w:t>Aца Јанковић, шеф Службе за заједничке послове</w:t>
      </w:r>
      <w:r w:rsidR="004C037B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Градске управе Града Ниша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proofErr w:type="gramEnd"/>
      <w:r w:rsidR="00380852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Број:</w:t>
      </w:r>
      <w:r w:rsidR="00E6491E">
        <w:rPr>
          <w:rFonts w:ascii="Arial" w:hAnsi="Arial" w:cs="Arial"/>
          <w:sz w:val="24"/>
          <w:szCs w:val="24"/>
          <w:lang w:val="sr-Cyrl-CS"/>
        </w:rPr>
        <w:tab/>
      </w:r>
      <w:r w:rsidR="00102C8B">
        <w:rPr>
          <w:rFonts w:ascii="Arial" w:hAnsi="Arial" w:cs="Arial"/>
          <w:lang w:val="sr-Latn-RS" w:eastAsia="sr-Cyrl-CS"/>
        </w:rPr>
        <w:t>44-</w:t>
      </w:r>
      <w:r w:rsidR="00102C8B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 w:rsidR="00E6491E">
        <w:rPr>
          <w:rFonts w:ascii="Arial" w:hAnsi="Arial" w:cs="Arial"/>
          <w:sz w:val="24"/>
          <w:szCs w:val="24"/>
          <w:lang w:val="sr-Cyrl-CS"/>
        </w:rPr>
        <w:t>/2020-03</w:t>
      </w: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Датум:</w:t>
      </w:r>
      <w:r w:rsidR="00E6491E">
        <w:rPr>
          <w:rFonts w:ascii="Arial" w:hAnsi="Arial" w:cs="Arial"/>
          <w:sz w:val="24"/>
          <w:szCs w:val="24"/>
          <w:lang w:val="sr-Cyrl-CS"/>
        </w:rPr>
        <w:t xml:space="preserve"> 15.01.2020. године</w:t>
      </w: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ГРАДСКО ВЕЋЕ ГРАДА НИША</w:t>
      </w:r>
    </w:p>
    <w:p w:rsidR="00571ACA" w:rsidRPr="00E6491E" w:rsidRDefault="00571ACA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Председник</w:t>
      </w:r>
    </w:p>
    <w:p w:rsidR="00571ACA" w:rsidRDefault="00571ACA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71ACA" w:rsidRPr="00E6491E" w:rsidRDefault="00380852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Дарко Булатовић</w:t>
      </w:r>
    </w:p>
    <w:sectPr w:rsidR="00571ACA" w:rsidRPr="00E6491E" w:rsidSect="006460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DE"/>
    <w:rsid w:val="00026DC7"/>
    <w:rsid w:val="000970DE"/>
    <w:rsid w:val="00102C8B"/>
    <w:rsid w:val="002A4E0E"/>
    <w:rsid w:val="002C6D3A"/>
    <w:rsid w:val="00380852"/>
    <w:rsid w:val="003C76FF"/>
    <w:rsid w:val="003E36C3"/>
    <w:rsid w:val="004C037B"/>
    <w:rsid w:val="0051068F"/>
    <w:rsid w:val="00571ACA"/>
    <w:rsid w:val="00646043"/>
    <w:rsid w:val="00751916"/>
    <w:rsid w:val="008E4C13"/>
    <w:rsid w:val="00937EBC"/>
    <w:rsid w:val="00C65CC0"/>
    <w:rsid w:val="00DE0EF7"/>
    <w:rsid w:val="00E1430A"/>
    <w:rsid w:val="00E6491E"/>
    <w:rsid w:val="00EA7AF2"/>
    <w:rsid w:val="00FA6473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Stojković</dc:creator>
  <cp:keywords/>
  <dc:description/>
  <cp:lastModifiedBy>Milan Zlatanović</cp:lastModifiedBy>
  <cp:revision>21</cp:revision>
  <dcterms:created xsi:type="dcterms:W3CDTF">2015-05-04T08:49:00Z</dcterms:created>
  <dcterms:modified xsi:type="dcterms:W3CDTF">2020-01-15T14:01:00Z</dcterms:modified>
</cp:coreProperties>
</file>