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DF" w:rsidRDefault="000735DF" w:rsidP="000735DF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0735DF" w:rsidRDefault="000735DF" w:rsidP="000735D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0735DF" w:rsidRDefault="000735DF" w:rsidP="000735D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B6E31">
        <w:rPr>
          <w:rFonts w:ascii="Arial" w:hAnsi="Arial" w:cs="Arial"/>
          <w:lang w:val="sr-Cyrl-RS"/>
        </w:rPr>
        <w:t>13.11.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0735DF" w:rsidRDefault="000735DF" w:rsidP="000735DF">
      <w:pPr>
        <w:jc w:val="both"/>
        <w:rPr>
          <w:rFonts w:ascii="Arial" w:hAnsi="Arial" w:cs="Arial"/>
          <w:lang w:val="sr-Cyrl-CS"/>
        </w:rPr>
      </w:pPr>
    </w:p>
    <w:p w:rsidR="000735DF" w:rsidRDefault="000735DF" w:rsidP="000735DF">
      <w:pPr>
        <w:jc w:val="both"/>
        <w:rPr>
          <w:rFonts w:ascii="Arial" w:hAnsi="Arial" w:cs="Arial"/>
          <w:lang w:val="sr-Latn-RS"/>
        </w:rPr>
      </w:pPr>
    </w:p>
    <w:p w:rsidR="000735DF" w:rsidRDefault="000735DF" w:rsidP="000735DF">
      <w:pPr>
        <w:jc w:val="both"/>
        <w:rPr>
          <w:rFonts w:ascii="Arial" w:hAnsi="Arial" w:cs="Arial"/>
          <w:lang w:val="sr-Cyrl-CS"/>
        </w:rPr>
      </w:pPr>
    </w:p>
    <w:p w:rsidR="000735DF" w:rsidRDefault="000735DF" w:rsidP="000735D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735DF" w:rsidRDefault="000735DF" w:rsidP="000735DF">
      <w:pPr>
        <w:jc w:val="both"/>
        <w:rPr>
          <w:rFonts w:ascii="Arial" w:hAnsi="Arial" w:cs="Arial"/>
          <w:lang w:val="sr-Cyrl-CS"/>
        </w:rPr>
      </w:pPr>
    </w:p>
    <w:p w:rsidR="000735DF" w:rsidRDefault="000735DF" w:rsidP="000735DF">
      <w:pPr>
        <w:jc w:val="both"/>
        <w:rPr>
          <w:rFonts w:ascii="Arial" w:hAnsi="Arial" w:cs="Arial"/>
          <w:lang w:val="sr-Latn-RS"/>
        </w:rPr>
      </w:pPr>
    </w:p>
    <w:p w:rsidR="000735DF" w:rsidRDefault="000735DF" w:rsidP="000735DF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0735DF" w:rsidRDefault="000735DF" w:rsidP="000735DF">
      <w:pPr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 давању сагласности на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Другу измену </w:t>
      </w:r>
      <w:r>
        <w:rPr>
          <w:rFonts w:ascii="Arial" w:hAnsi="Arial" w:cs="Arial"/>
          <w:lang w:val="sr-Cyrl-RS" w:eastAsia="ar-SA"/>
        </w:rPr>
        <w:t>П</w:t>
      </w:r>
      <w:r>
        <w:rPr>
          <w:rFonts w:ascii="Arial" w:hAnsi="Arial" w:cs="Arial"/>
          <w:lang w:val="sr-Cyrl-CS" w:eastAsia="ar-SA"/>
        </w:rPr>
        <w:t>рограма</w:t>
      </w:r>
      <w:r>
        <w:rPr>
          <w:rFonts w:ascii="Arial" w:hAnsi="Arial" w:cs="Arial"/>
          <w:lang w:val="sr-Cyrl-RS" w:eastAsia="ar-SA"/>
        </w:rPr>
        <w:t xml:space="preserve"> рада</w:t>
      </w:r>
      <w:r>
        <w:rPr>
          <w:rFonts w:ascii="Arial" w:hAnsi="Arial" w:cs="Arial"/>
          <w:lang w:val="sr-Cyrl-CS" w:eastAsia="ar-SA"/>
        </w:rPr>
        <w:t xml:space="preserve">  </w:t>
      </w:r>
      <w:r>
        <w:rPr>
          <w:rFonts w:ascii="Arial" w:hAnsi="Arial" w:cs="Arial"/>
          <w:lang w:val="sr-Cyrl-RS" w:eastAsia="ar-SA"/>
        </w:rPr>
        <w:t>Позоришта лутака</w:t>
      </w:r>
      <w:r>
        <w:rPr>
          <w:rFonts w:ascii="Arial" w:hAnsi="Arial" w:cs="Arial"/>
          <w:lang w:val="sr-Cyrl-CS" w:eastAsia="ar-SA"/>
        </w:rPr>
        <w:t xml:space="preserve"> Ниш</w:t>
      </w:r>
      <w:r>
        <w:rPr>
          <w:rFonts w:ascii="Arial" w:hAnsi="Arial" w:cs="Arial"/>
          <w:lang w:val="sr-Cyrl-RS" w:eastAsia="ar-SA"/>
        </w:rPr>
        <w:t xml:space="preserve"> за 2019. годину</w:t>
      </w:r>
      <w:r>
        <w:rPr>
          <w:rFonts w:ascii="Arial" w:hAnsi="Arial" w:cs="Arial"/>
          <w:lang w:val="sr-Cyrl-CS" w:eastAsia="ar-SA"/>
        </w:rPr>
        <w:t>.</w:t>
      </w:r>
    </w:p>
    <w:p w:rsidR="000735DF" w:rsidRDefault="000735DF" w:rsidP="000735DF">
      <w:pPr>
        <w:jc w:val="both"/>
        <w:rPr>
          <w:rFonts w:ascii="Arial" w:hAnsi="Arial" w:cs="Arial"/>
          <w:lang w:val="sr-Cyrl-RS"/>
        </w:rPr>
      </w:pPr>
    </w:p>
    <w:p w:rsidR="000735DF" w:rsidRDefault="000735DF" w:rsidP="000735DF">
      <w:pPr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 давању сагласности на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Другу измену </w:t>
      </w:r>
      <w:r>
        <w:rPr>
          <w:rFonts w:ascii="Arial" w:hAnsi="Arial" w:cs="Arial"/>
          <w:lang w:val="sr-Cyrl-RS" w:eastAsia="ar-SA"/>
        </w:rPr>
        <w:t>П</w:t>
      </w:r>
      <w:r>
        <w:rPr>
          <w:rFonts w:ascii="Arial" w:hAnsi="Arial" w:cs="Arial"/>
          <w:lang w:val="sr-Cyrl-CS" w:eastAsia="ar-SA"/>
        </w:rPr>
        <w:t>рограма</w:t>
      </w:r>
      <w:r>
        <w:rPr>
          <w:rFonts w:ascii="Arial" w:hAnsi="Arial" w:cs="Arial"/>
          <w:lang w:val="sr-Cyrl-RS" w:eastAsia="ar-SA"/>
        </w:rPr>
        <w:t xml:space="preserve"> рада</w:t>
      </w:r>
      <w:r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  <w:lang w:val="sr-Cyrl-RS" w:eastAsia="ar-SA"/>
        </w:rPr>
        <w:t>Позоришта лутака</w:t>
      </w:r>
      <w:r>
        <w:rPr>
          <w:rFonts w:ascii="Arial" w:hAnsi="Arial" w:cs="Arial"/>
          <w:lang w:val="sr-Cyrl-CS" w:eastAsia="ar-SA"/>
        </w:rPr>
        <w:t xml:space="preserve"> Ниш</w:t>
      </w:r>
      <w:r>
        <w:rPr>
          <w:rFonts w:ascii="Arial" w:hAnsi="Arial" w:cs="Arial"/>
          <w:lang w:val="sr-Cyrl-RS" w:eastAsia="ar-SA"/>
        </w:rPr>
        <w:t xml:space="preserve"> за 2019. годину</w:t>
      </w:r>
      <w:r>
        <w:rPr>
          <w:rFonts w:ascii="Arial" w:hAnsi="Arial" w:cs="Arial"/>
          <w:lang w:val="sr-Cyrl-CS" w:eastAsia="ar-SA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735DF" w:rsidRDefault="000735DF" w:rsidP="000735DF">
      <w:pPr>
        <w:jc w:val="both"/>
        <w:rPr>
          <w:rFonts w:ascii="Arial" w:hAnsi="Arial" w:cs="Arial"/>
          <w:lang w:val="sr-Cyrl-RS"/>
        </w:rPr>
      </w:pPr>
    </w:p>
    <w:p w:rsidR="000735DF" w:rsidRDefault="000735DF" w:rsidP="000735DF">
      <w:pPr>
        <w:ind w:right="-2"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у се Александра Радосав</w:t>
      </w:r>
      <w:r w:rsidR="0070094E">
        <w:rPr>
          <w:rFonts w:ascii="Arial" w:hAnsi="Arial" w:cs="Arial"/>
          <w:lang w:val="sr-Cyrl-RS"/>
        </w:rPr>
        <w:t>љ</w:t>
      </w:r>
      <w:r>
        <w:rPr>
          <w:rFonts w:ascii="Arial" w:hAnsi="Arial" w:cs="Arial"/>
          <w:lang w:val="sr-Cyrl-RS"/>
        </w:rPr>
        <w:t xml:space="preserve">евић, секретар </w:t>
      </w:r>
      <w:r>
        <w:rPr>
          <w:rFonts w:ascii="Arial" w:eastAsia="Calibri" w:hAnsi="Arial" w:cs="Arial"/>
          <w:szCs w:val="22"/>
          <w:lang w:val="sr-Cyrl-CS" w:eastAsia="en-US"/>
        </w:rPr>
        <w:t xml:space="preserve">Секретаријата </w:t>
      </w:r>
      <w:r>
        <w:rPr>
          <w:rFonts w:ascii="Arial" w:hAnsi="Arial" w:cs="Arial"/>
          <w:lang w:val="sr-Cyrl-RS"/>
        </w:rPr>
        <w:t>за културу и информисање</w:t>
      </w:r>
      <w:r>
        <w:rPr>
          <w:rFonts w:ascii="Arial" w:eastAsia="Calibri" w:hAnsi="Arial" w:cs="Arial"/>
          <w:szCs w:val="22"/>
          <w:lang w:val="sr-Cyrl-CS" w:eastAsia="en-US"/>
        </w:rPr>
        <w:t xml:space="preserve"> Градске управе града Ниша </w:t>
      </w:r>
      <w:r>
        <w:rPr>
          <w:rFonts w:ascii="Arial" w:hAnsi="Arial" w:cs="Arial"/>
          <w:lang w:val="sr-Cyrl-RS"/>
        </w:rPr>
        <w:t xml:space="preserve">и Милица Радуловић, директор </w:t>
      </w:r>
      <w:r>
        <w:rPr>
          <w:rFonts w:ascii="Arial" w:hAnsi="Arial" w:cs="Arial"/>
          <w:lang w:val="sr-Cyrl-RS" w:eastAsia="ar-SA"/>
        </w:rPr>
        <w:t>Позоришта лутака</w:t>
      </w:r>
      <w:r>
        <w:rPr>
          <w:rFonts w:ascii="Arial" w:hAnsi="Arial" w:cs="Arial"/>
          <w:lang w:val="sr-Cyrl-CS" w:eastAsia="ar-SA"/>
        </w:rPr>
        <w:t xml:space="preserve"> Ниш.</w:t>
      </w:r>
    </w:p>
    <w:p w:rsidR="000735DF" w:rsidRDefault="000735DF" w:rsidP="000735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0735DF" w:rsidRDefault="000735DF" w:rsidP="000735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0735DF" w:rsidRDefault="000735DF" w:rsidP="000735DF">
      <w:pPr>
        <w:rPr>
          <w:rFonts w:ascii="Arial" w:hAnsi="Arial" w:cs="Arial"/>
          <w:lang w:val="sr-Cyrl-CS"/>
        </w:rPr>
      </w:pPr>
    </w:p>
    <w:p w:rsidR="000735DF" w:rsidRDefault="000735DF" w:rsidP="000735DF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2E1E78">
        <w:rPr>
          <w:rFonts w:ascii="Arial" w:hAnsi="Arial" w:cs="Arial"/>
          <w:lang w:val="sr-Latn-RS" w:eastAsia="sr-Cyrl-CS"/>
        </w:rPr>
        <w:t>1092-</w:t>
      </w:r>
      <w:r w:rsidR="002E1E78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/2019-03</w:t>
      </w:r>
    </w:p>
    <w:p w:rsidR="000735DF" w:rsidRDefault="000735DF" w:rsidP="000735DF">
      <w:pPr>
        <w:ind w:firstLine="708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2B6E31">
        <w:rPr>
          <w:rFonts w:ascii="Arial" w:hAnsi="Arial" w:cs="Arial"/>
          <w:lang w:val="sr-Cyrl-RS" w:eastAsia="sr-Cyrl-CS"/>
        </w:rPr>
        <w:t>13.11.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 w:eastAsia="sr-Cyrl-CS"/>
        </w:rPr>
        <w:t xml:space="preserve"> године</w:t>
      </w:r>
    </w:p>
    <w:p w:rsidR="000735DF" w:rsidRDefault="000735DF" w:rsidP="000735DF">
      <w:pPr>
        <w:rPr>
          <w:rFonts w:ascii="Arial" w:hAnsi="Arial" w:cs="Arial"/>
          <w:lang w:val="sr-Cyrl-CS"/>
        </w:rPr>
      </w:pPr>
    </w:p>
    <w:p w:rsidR="000735DF" w:rsidRDefault="000735DF" w:rsidP="000735DF">
      <w:pPr>
        <w:rPr>
          <w:rFonts w:ascii="Arial" w:hAnsi="Arial" w:cs="Arial"/>
          <w:lang w:val="sr-Cyrl-CS"/>
        </w:rPr>
      </w:pPr>
    </w:p>
    <w:p w:rsidR="000735DF" w:rsidRDefault="000735DF" w:rsidP="000735D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735DF" w:rsidRDefault="000735DF" w:rsidP="000735DF">
      <w:pPr>
        <w:jc w:val="center"/>
        <w:rPr>
          <w:rFonts w:ascii="Arial" w:hAnsi="Arial" w:cs="Arial"/>
          <w:b/>
          <w:lang w:val="sr-Cyrl-CS"/>
        </w:rPr>
      </w:pPr>
    </w:p>
    <w:p w:rsidR="000735DF" w:rsidRDefault="000735DF" w:rsidP="000735DF">
      <w:pPr>
        <w:jc w:val="center"/>
        <w:rPr>
          <w:rFonts w:ascii="Arial" w:hAnsi="Arial" w:cs="Arial"/>
          <w:b/>
          <w:lang w:val="sr-Cyrl-CS"/>
        </w:rPr>
      </w:pPr>
    </w:p>
    <w:p w:rsidR="000735DF" w:rsidRDefault="000735DF" w:rsidP="000735DF">
      <w:pPr>
        <w:jc w:val="center"/>
        <w:rPr>
          <w:rFonts w:ascii="Arial" w:hAnsi="Arial" w:cs="Arial"/>
          <w:b/>
          <w:lang w:val="sr-Cyrl-CS"/>
        </w:rPr>
      </w:pPr>
    </w:p>
    <w:p w:rsidR="000735DF" w:rsidRDefault="000735DF" w:rsidP="000735DF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ПРЕДСЕДНИК</w:t>
      </w:r>
    </w:p>
    <w:p w:rsidR="000735DF" w:rsidRDefault="000735DF" w:rsidP="000735D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735DF" w:rsidRDefault="000735DF" w:rsidP="000735D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735DF" w:rsidRDefault="000735DF" w:rsidP="000735DF">
      <w:pPr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Дарко Булатовић</w:t>
      </w:r>
    </w:p>
    <w:p w:rsidR="000735DF" w:rsidRDefault="000735DF" w:rsidP="000735DF">
      <w:pPr>
        <w:rPr>
          <w:rFonts w:ascii="Arial" w:hAnsi="Arial" w:cs="Arial"/>
          <w:lang w:val="sr-Latn-RS"/>
        </w:rPr>
      </w:pPr>
    </w:p>
    <w:p w:rsidR="000735DF" w:rsidRDefault="000735DF" w:rsidP="000735DF">
      <w:pPr>
        <w:rPr>
          <w:lang w:val="sr-Cyrl-RS"/>
        </w:rPr>
      </w:pPr>
    </w:p>
    <w:p w:rsidR="0062516A" w:rsidRDefault="0062516A"/>
    <w:sectPr w:rsidR="006251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735DF"/>
    <w:rsid w:val="002B6E31"/>
    <w:rsid w:val="002E1E78"/>
    <w:rsid w:val="0062516A"/>
    <w:rsid w:val="0070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987</Characters>
  <Application>Microsoft Office Word</Application>
  <DocSecurity>0</DocSecurity>
  <Lines>8</Lines>
  <Paragraphs>2</Paragraphs>
  <ScaleCrop>false</ScaleCrop>
  <Company>Grad Nis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2019-11-12T13:03:00Z</cp:lastPrinted>
  <dcterms:created xsi:type="dcterms:W3CDTF">2019-11-07T11:57:00Z</dcterms:created>
  <dcterms:modified xsi:type="dcterms:W3CDTF">2019-11-13T07:22:00Z</dcterms:modified>
</cp:coreProperties>
</file>