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44" w:rsidRPr="00102C44" w:rsidRDefault="00102C44" w:rsidP="00102C44">
      <w:pPr>
        <w:suppressLineNumbers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102C44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102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2C44">
        <w:rPr>
          <w:rFonts w:ascii="Times New Roman" w:eastAsia="Calibri" w:hAnsi="Times New Roman" w:cs="Times New Roman"/>
          <w:sz w:val="28"/>
          <w:szCs w:val="28"/>
        </w:rPr>
        <w:t>основу</w:t>
      </w:r>
      <w:proofErr w:type="spellEnd"/>
      <w:r w:rsidRPr="00102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2C44">
        <w:rPr>
          <w:rFonts w:ascii="Times New Roman" w:eastAsia="Calibri" w:hAnsi="Times New Roman" w:cs="Times New Roman"/>
          <w:sz w:val="28"/>
          <w:szCs w:val="28"/>
        </w:rPr>
        <w:t>члана</w:t>
      </w:r>
      <w:proofErr w:type="spellEnd"/>
      <w:r w:rsidRPr="00102C44">
        <w:rPr>
          <w:rFonts w:ascii="Times New Roman" w:eastAsia="Calibri" w:hAnsi="Times New Roman" w:cs="Times New Roman"/>
          <w:sz w:val="28"/>
          <w:szCs w:val="28"/>
        </w:rPr>
        <w:t xml:space="preserve"> 37.</w:t>
      </w:r>
      <w:proofErr w:type="gramEnd"/>
      <w:r w:rsidRPr="00102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2C44">
        <w:rPr>
          <w:rFonts w:ascii="Times New Roman" w:eastAsia="Calibri" w:hAnsi="Times New Roman" w:cs="Times New Roman"/>
          <w:sz w:val="28"/>
          <w:szCs w:val="28"/>
        </w:rPr>
        <w:t>Статута</w:t>
      </w:r>
      <w:proofErr w:type="spellEnd"/>
      <w:r w:rsidRPr="00102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2C44">
        <w:rPr>
          <w:rFonts w:ascii="Times New Roman" w:eastAsia="Calibri" w:hAnsi="Times New Roman" w:cs="Times New Roman"/>
          <w:sz w:val="28"/>
          <w:szCs w:val="28"/>
        </w:rPr>
        <w:t>Града</w:t>
      </w:r>
      <w:proofErr w:type="spellEnd"/>
      <w:r w:rsidRPr="00102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2C44">
        <w:rPr>
          <w:rFonts w:ascii="Times New Roman" w:eastAsia="Calibri" w:hAnsi="Times New Roman" w:cs="Times New Roman"/>
          <w:sz w:val="28"/>
          <w:szCs w:val="28"/>
        </w:rPr>
        <w:t>Ниша</w:t>
      </w:r>
      <w:proofErr w:type="spellEnd"/>
      <w:r w:rsidRPr="00102C44">
        <w:rPr>
          <w:rFonts w:ascii="Times New Roman" w:eastAsia="Calibri" w:hAnsi="Times New Roman" w:cs="Times New Roman"/>
          <w:sz w:val="28"/>
          <w:szCs w:val="28"/>
        </w:rPr>
        <w:t xml:space="preserve"> (''</w:t>
      </w:r>
      <w:proofErr w:type="spellStart"/>
      <w:r w:rsidRPr="00102C44">
        <w:rPr>
          <w:rFonts w:ascii="Times New Roman" w:eastAsia="Calibri" w:hAnsi="Times New Roman" w:cs="Times New Roman"/>
          <w:sz w:val="28"/>
          <w:szCs w:val="28"/>
        </w:rPr>
        <w:t>Службени</w:t>
      </w:r>
      <w:proofErr w:type="spellEnd"/>
      <w:r w:rsidRPr="00102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2C44">
        <w:rPr>
          <w:rFonts w:ascii="Times New Roman" w:eastAsia="Calibri" w:hAnsi="Times New Roman" w:cs="Times New Roman"/>
          <w:sz w:val="28"/>
          <w:szCs w:val="28"/>
        </w:rPr>
        <w:t>лист</w:t>
      </w:r>
      <w:proofErr w:type="spellEnd"/>
      <w:r w:rsidRPr="00102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2C44">
        <w:rPr>
          <w:rFonts w:ascii="Times New Roman" w:eastAsia="Calibri" w:hAnsi="Times New Roman" w:cs="Times New Roman"/>
          <w:sz w:val="28"/>
          <w:szCs w:val="28"/>
        </w:rPr>
        <w:t>Града</w:t>
      </w:r>
      <w:proofErr w:type="spellEnd"/>
      <w:r w:rsidRPr="00102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2C44">
        <w:rPr>
          <w:rFonts w:ascii="Times New Roman" w:eastAsia="Calibri" w:hAnsi="Times New Roman" w:cs="Times New Roman"/>
          <w:sz w:val="28"/>
          <w:szCs w:val="28"/>
        </w:rPr>
        <w:t>Ниша</w:t>
      </w:r>
      <w:proofErr w:type="spellEnd"/>
      <w:r w:rsidRPr="00102C44">
        <w:rPr>
          <w:rFonts w:ascii="Times New Roman" w:eastAsia="Calibri" w:hAnsi="Times New Roman" w:cs="Times New Roman"/>
          <w:sz w:val="28"/>
          <w:szCs w:val="28"/>
        </w:rPr>
        <w:t xml:space="preserve">'', </w:t>
      </w:r>
      <w:proofErr w:type="spellStart"/>
      <w:r w:rsidRPr="00102C44">
        <w:rPr>
          <w:rFonts w:ascii="Times New Roman" w:eastAsia="Calibri" w:hAnsi="Times New Roman" w:cs="Times New Roman"/>
          <w:sz w:val="28"/>
          <w:szCs w:val="28"/>
        </w:rPr>
        <w:t>број</w:t>
      </w:r>
      <w:proofErr w:type="spellEnd"/>
      <w:r w:rsidRPr="00102C44">
        <w:rPr>
          <w:rFonts w:ascii="Times New Roman" w:eastAsia="Calibri" w:hAnsi="Times New Roman" w:cs="Times New Roman"/>
          <w:sz w:val="28"/>
          <w:szCs w:val="28"/>
        </w:rPr>
        <w:t xml:space="preserve"> 88/2008</w:t>
      </w:r>
      <w:r w:rsidRPr="00102C44">
        <w:rPr>
          <w:rFonts w:ascii="Times New Roman" w:eastAsia="Calibri" w:hAnsi="Times New Roman" w:cs="Times New Roman"/>
          <w:sz w:val="28"/>
          <w:szCs w:val="28"/>
          <w:lang w:val="sr-Latn-RS"/>
        </w:rPr>
        <w:t>,</w:t>
      </w:r>
      <w:r w:rsidRPr="00102C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143/2016</w:t>
      </w:r>
      <w:r w:rsidRPr="00102C44">
        <w:rPr>
          <w:rFonts w:ascii="Times New Roman" w:eastAsia="Calibri" w:hAnsi="Times New Roman" w:cs="Times New Roman"/>
          <w:sz w:val="28"/>
          <w:szCs w:val="28"/>
          <w:lang w:val="sr-Latn-RS"/>
        </w:rPr>
        <w:t xml:space="preserve"> </w:t>
      </w:r>
      <w:r w:rsidRPr="00102C44">
        <w:rPr>
          <w:rFonts w:ascii="Times New Roman" w:eastAsia="Calibri" w:hAnsi="Times New Roman" w:cs="Times New Roman"/>
          <w:sz w:val="28"/>
          <w:szCs w:val="28"/>
          <w:lang w:val="sr-Cyrl-RS"/>
        </w:rPr>
        <w:t>и 18/2019</w:t>
      </w:r>
      <w:r w:rsidRPr="00102C44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102C44" w:rsidRPr="00102C44" w:rsidRDefault="00102C44" w:rsidP="00102C44">
      <w:pPr>
        <w:suppressLineNumbers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02C44">
        <w:rPr>
          <w:rFonts w:ascii="Times New Roman" w:eastAsia="Calibri" w:hAnsi="Times New Roman" w:cs="Times New Roman"/>
          <w:sz w:val="28"/>
          <w:szCs w:val="28"/>
        </w:rPr>
        <w:t>Скупштина</w:t>
      </w:r>
      <w:proofErr w:type="spellEnd"/>
      <w:r w:rsidRPr="00102C44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proofErr w:type="spellStart"/>
      <w:r w:rsidRPr="00102C44">
        <w:rPr>
          <w:rFonts w:ascii="Times New Roman" w:eastAsia="Calibri" w:hAnsi="Times New Roman" w:cs="Times New Roman"/>
          <w:sz w:val="28"/>
          <w:szCs w:val="28"/>
        </w:rPr>
        <w:t>Града</w:t>
      </w:r>
      <w:proofErr w:type="spellEnd"/>
      <w:r w:rsidRPr="00102C44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proofErr w:type="spellStart"/>
      <w:r w:rsidRPr="00102C44">
        <w:rPr>
          <w:rFonts w:ascii="Times New Roman" w:eastAsia="Calibri" w:hAnsi="Times New Roman" w:cs="Times New Roman"/>
          <w:sz w:val="28"/>
          <w:szCs w:val="28"/>
        </w:rPr>
        <w:t>Ниша</w:t>
      </w:r>
      <w:proofErr w:type="spellEnd"/>
      <w:r w:rsidRPr="00102C44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, </w:t>
      </w:r>
      <w:proofErr w:type="spellStart"/>
      <w:r w:rsidRPr="00102C44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102C44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proofErr w:type="spellStart"/>
      <w:r w:rsidRPr="00102C44">
        <w:rPr>
          <w:rFonts w:ascii="Times New Roman" w:eastAsia="Calibri" w:hAnsi="Times New Roman" w:cs="Times New Roman"/>
          <w:sz w:val="28"/>
          <w:szCs w:val="28"/>
        </w:rPr>
        <w:t>седници</w:t>
      </w:r>
      <w:proofErr w:type="spellEnd"/>
      <w:r w:rsidRPr="00102C44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proofErr w:type="spellStart"/>
      <w:proofErr w:type="gramStart"/>
      <w:r w:rsidRPr="00102C44">
        <w:rPr>
          <w:rFonts w:ascii="Times New Roman" w:eastAsia="Calibri" w:hAnsi="Times New Roman" w:cs="Times New Roman"/>
          <w:sz w:val="28"/>
          <w:szCs w:val="28"/>
        </w:rPr>
        <w:t>од</w:t>
      </w:r>
      <w:proofErr w:type="spellEnd"/>
      <w:r w:rsidRPr="00102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2C44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r w:rsidRPr="00102C44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102C44">
        <w:rPr>
          <w:rFonts w:ascii="Times New Roman" w:eastAsia="Calibri" w:hAnsi="Times New Roman" w:cs="Times New Roman"/>
          <w:sz w:val="28"/>
          <w:szCs w:val="28"/>
        </w:rPr>
        <w:t>______</w:t>
      </w:r>
      <w:r w:rsidRPr="00102C44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proofErr w:type="spellStart"/>
      <w:r w:rsidRPr="00102C44">
        <w:rPr>
          <w:rFonts w:ascii="Times New Roman" w:eastAsia="Calibri" w:hAnsi="Times New Roman" w:cs="Times New Roman"/>
          <w:sz w:val="28"/>
          <w:szCs w:val="28"/>
        </w:rPr>
        <w:t>године</w:t>
      </w:r>
      <w:proofErr w:type="spellEnd"/>
      <w:r w:rsidRPr="00102C44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102C44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proofErr w:type="spellStart"/>
      <w:r w:rsidRPr="00102C44">
        <w:rPr>
          <w:rFonts w:ascii="Times New Roman" w:eastAsia="Calibri" w:hAnsi="Times New Roman" w:cs="Times New Roman"/>
          <w:sz w:val="28"/>
          <w:szCs w:val="28"/>
        </w:rPr>
        <w:t>донела</w:t>
      </w:r>
      <w:proofErr w:type="spellEnd"/>
      <w:r w:rsidRPr="00102C44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proofErr w:type="spellStart"/>
      <w:r w:rsidRPr="00102C44">
        <w:rPr>
          <w:rFonts w:ascii="Times New Roman" w:eastAsia="Calibri" w:hAnsi="Times New Roman" w:cs="Times New Roman"/>
          <w:sz w:val="28"/>
          <w:szCs w:val="28"/>
        </w:rPr>
        <w:t>је</w:t>
      </w:r>
      <w:proofErr w:type="spellEnd"/>
    </w:p>
    <w:p w:rsidR="0091090C" w:rsidRPr="00652890" w:rsidRDefault="0091090C" w:rsidP="0091090C">
      <w:pPr>
        <w:suppressLineNumbers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1090C" w:rsidRPr="00652890" w:rsidRDefault="0091090C" w:rsidP="0091090C">
      <w:pPr>
        <w:suppressLineNumber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90C" w:rsidRPr="00652890" w:rsidRDefault="0091090C" w:rsidP="0091090C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90">
        <w:rPr>
          <w:rFonts w:ascii="Times New Roman" w:hAnsi="Times New Roman" w:cs="Times New Roman"/>
          <w:b/>
          <w:sz w:val="28"/>
          <w:szCs w:val="28"/>
          <w:lang w:val="ru-RU"/>
        </w:rPr>
        <w:t>О Д Л У К У</w:t>
      </w:r>
    </w:p>
    <w:p w:rsidR="0091090C" w:rsidRPr="00652890" w:rsidRDefault="0091090C" w:rsidP="0091090C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90">
        <w:rPr>
          <w:rFonts w:ascii="Times New Roman" w:hAnsi="Times New Roman" w:cs="Times New Roman"/>
          <w:b/>
          <w:sz w:val="28"/>
          <w:szCs w:val="28"/>
          <w:lang w:val="ru-RU"/>
        </w:rPr>
        <w:t>О ИЗМЕН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6528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ОДЛУКЕ О </w:t>
      </w:r>
    </w:p>
    <w:p w:rsidR="0091090C" w:rsidRPr="00652890" w:rsidRDefault="0091090C" w:rsidP="0091090C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РАСКОПАВАЊУ ПОВРШИНА ЈАВНЕ НАМЕ</w:t>
      </w:r>
      <w:r w:rsidR="00727EC4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</w:p>
    <w:p w:rsidR="0091090C" w:rsidRPr="00652890" w:rsidRDefault="0091090C" w:rsidP="0091090C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090C" w:rsidRPr="00652890" w:rsidRDefault="0091090C" w:rsidP="0091090C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090C" w:rsidRPr="00652890" w:rsidRDefault="0091090C" w:rsidP="0091090C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52890">
        <w:rPr>
          <w:rFonts w:ascii="Times New Roman" w:hAnsi="Times New Roman" w:cs="Times New Roman"/>
          <w:b/>
          <w:sz w:val="28"/>
          <w:szCs w:val="28"/>
          <w:lang w:val="ru-RU"/>
        </w:rPr>
        <w:t>Члан 1.</w:t>
      </w:r>
    </w:p>
    <w:p w:rsidR="0091090C" w:rsidRPr="00745C84" w:rsidRDefault="0091090C" w:rsidP="0091090C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91090C" w:rsidRPr="00745C84" w:rsidRDefault="0091090C" w:rsidP="0091090C">
      <w:pPr>
        <w:suppressLineNumber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C84">
        <w:rPr>
          <w:rFonts w:ascii="Times New Roman" w:hAnsi="Times New Roman" w:cs="Times New Roman"/>
          <w:sz w:val="28"/>
          <w:szCs w:val="28"/>
          <w:lang w:val="ru-RU"/>
        </w:rPr>
        <w:t>У Одлуци о раскопавању површина јавне наме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745C84">
        <w:rPr>
          <w:rFonts w:ascii="Times New Roman" w:hAnsi="Times New Roman" w:cs="Times New Roman"/>
          <w:sz w:val="28"/>
          <w:szCs w:val="28"/>
          <w:lang w:val="ru-RU"/>
        </w:rPr>
        <w:t xml:space="preserve">е ("Службени лист Града Ниша", број 18/2018) </w:t>
      </w:r>
      <w:r w:rsidRPr="00745C84">
        <w:rPr>
          <w:rFonts w:ascii="Times New Roman" w:hAnsi="Times New Roman" w:cs="Times New Roman"/>
          <w:sz w:val="28"/>
          <w:szCs w:val="28"/>
          <w:lang w:val="sr-Cyrl-RS"/>
        </w:rPr>
        <w:t xml:space="preserve">члан 8.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мења се и </w:t>
      </w:r>
      <w:r w:rsidRPr="00745C84">
        <w:rPr>
          <w:rFonts w:ascii="Times New Roman" w:hAnsi="Times New Roman" w:cs="Times New Roman"/>
          <w:sz w:val="28"/>
          <w:szCs w:val="28"/>
          <w:lang w:val="sr-Cyrl-RS"/>
        </w:rPr>
        <w:t xml:space="preserve"> гласи</w:t>
      </w:r>
      <w:r w:rsidRPr="00745C8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91090C" w:rsidRPr="00745C84" w:rsidRDefault="0091090C" w:rsidP="0091090C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91090C" w:rsidRPr="00745C84" w:rsidRDefault="0091090C" w:rsidP="0091090C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745C84">
        <w:rPr>
          <w:rFonts w:ascii="Times New Roman" w:hAnsi="Times New Roman" w:cs="Times New Roman"/>
          <w:sz w:val="28"/>
          <w:szCs w:val="28"/>
          <w:lang w:val="sr-Cyrl-RS"/>
        </w:rPr>
        <w:t>„Члан 8</w:t>
      </w:r>
    </w:p>
    <w:p w:rsidR="0091090C" w:rsidRPr="00B630E5" w:rsidRDefault="0091090C" w:rsidP="0091090C">
      <w:pPr>
        <w:suppressLineNumber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1090C" w:rsidRPr="00745C84" w:rsidRDefault="0091090C" w:rsidP="0091090C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C84">
        <w:rPr>
          <w:rFonts w:ascii="Times New Roman" w:hAnsi="Times New Roman" w:cs="Times New Roman"/>
          <w:sz w:val="28"/>
          <w:szCs w:val="28"/>
          <w:lang w:val="ru-RU"/>
        </w:rPr>
        <w:t>Раскопавање површине јавне намене може се обављати у периоду од 1. марта до 30. новембра,</w:t>
      </w:r>
      <w:r w:rsidRPr="00745C84">
        <w:rPr>
          <w:rFonts w:ascii="Times New Roman" w:hAnsi="Times New Roman" w:cs="Times New Roman"/>
          <w:sz w:val="28"/>
          <w:szCs w:val="28"/>
          <w:lang w:val="sr-Cyrl-CS"/>
        </w:rPr>
        <w:t xml:space="preserve"> календарске године</w:t>
      </w:r>
      <w:r w:rsidRPr="00745C8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1090C" w:rsidRDefault="0091090C" w:rsidP="0091090C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745C84">
        <w:rPr>
          <w:rFonts w:ascii="Times New Roman" w:hAnsi="Times New Roman" w:cs="Times New Roman"/>
          <w:sz w:val="28"/>
          <w:szCs w:val="28"/>
          <w:lang w:val="ru-RU"/>
        </w:rPr>
        <w:t>аскопавање површине јавне намене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45C84">
        <w:rPr>
          <w:rFonts w:ascii="Times New Roman" w:hAnsi="Times New Roman" w:cs="Times New Roman"/>
          <w:sz w:val="28"/>
          <w:szCs w:val="28"/>
          <w:lang w:val="ru-RU"/>
        </w:rPr>
        <w:t xml:space="preserve"> ван периода из става 1. овог члана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928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5C84">
        <w:rPr>
          <w:rFonts w:ascii="Times New Roman" w:hAnsi="Times New Roman" w:cs="Times New Roman"/>
          <w:sz w:val="28"/>
          <w:szCs w:val="28"/>
          <w:lang w:val="ru-RU"/>
        </w:rPr>
        <w:t>може се вршити</w:t>
      </w:r>
      <w:r w:rsidRPr="00745C8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ради отклањања последица насталих дејством више силе, или квара, чије неотклањање представља непосредну опасност за живот, здравље и имовину</w:t>
      </w:r>
      <w:r w:rsidRPr="003928D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људи, или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може угрозити јавно добро.</w:t>
      </w:r>
    </w:p>
    <w:p w:rsidR="0091090C" w:rsidRDefault="0091090C" w:rsidP="0091090C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Изузетно</w:t>
      </w:r>
      <w:r w:rsidRPr="00745C8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Pr="00745C84">
        <w:rPr>
          <w:rFonts w:ascii="Times New Roman" w:hAnsi="Times New Roman" w:cs="Times New Roman"/>
          <w:sz w:val="28"/>
          <w:szCs w:val="28"/>
          <w:lang w:val="ru-RU"/>
        </w:rPr>
        <w:t>аскопавање површине јавне намене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45C84">
        <w:rPr>
          <w:rFonts w:ascii="Times New Roman" w:hAnsi="Times New Roman" w:cs="Times New Roman"/>
          <w:sz w:val="28"/>
          <w:szCs w:val="28"/>
          <w:lang w:val="ru-RU"/>
        </w:rPr>
        <w:t xml:space="preserve"> ван периода из става 1. овог члана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45C84">
        <w:rPr>
          <w:rFonts w:ascii="Times New Roman" w:hAnsi="Times New Roman" w:cs="Times New Roman"/>
          <w:sz w:val="28"/>
          <w:szCs w:val="28"/>
          <w:lang w:val="ru-RU"/>
        </w:rPr>
        <w:t>може се вршити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745C84">
        <w:rPr>
          <w:rFonts w:ascii="Times New Roman" w:hAnsi="Times New Roman" w:cs="Times New Roman"/>
          <w:sz w:val="28"/>
          <w:szCs w:val="28"/>
          <w:lang w:val="sr-Cyrl-CS"/>
        </w:rPr>
        <w:t>у случају када је инвеститор Град Ниш, односно када радове за потребе Града изводи предузеће чији је оснивач Град и постоји већ издата грађевинска дозвола, односно решење којим се одобрава извођење радова</w:t>
      </w:r>
      <w:r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:rsidR="0091090C" w:rsidRDefault="0091090C" w:rsidP="0091090C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745C8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F76B7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745C84">
        <w:rPr>
          <w:rFonts w:ascii="Times New Roman" w:hAnsi="Times New Roman" w:cs="Times New Roman"/>
          <w:sz w:val="28"/>
          <w:szCs w:val="28"/>
          <w:lang w:val="ru-RU"/>
        </w:rPr>
        <w:t>аскопавање површине јавне намене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45C84">
        <w:rPr>
          <w:rFonts w:ascii="Times New Roman" w:hAnsi="Times New Roman" w:cs="Times New Roman"/>
          <w:sz w:val="28"/>
          <w:szCs w:val="28"/>
          <w:lang w:val="ru-RU"/>
        </w:rPr>
        <w:t xml:space="preserve"> ван периода из става 1. овог члана</w:t>
      </w:r>
      <w:r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Pr="0091090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745C84">
        <w:rPr>
          <w:rFonts w:ascii="Times New Roman" w:hAnsi="Times New Roman" w:cs="Times New Roman"/>
          <w:sz w:val="28"/>
          <w:szCs w:val="28"/>
          <w:lang w:val="sr-Cyrl-CS"/>
        </w:rPr>
        <w:t>уз сагласност Градоначелника</w:t>
      </w:r>
      <w:r w:rsidR="006200E5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F76B7B" w:rsidRPr="00F76B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6B7B" w:rsidRPr="00745C84">
        <w:rPr>
          <w:rFonts w:ascii="Times New Roman" w:hAnsi="Times New Roman" w:cs="Times New Roman"/>
          <w:sz w:val="28"/>
          <w:szCs w:val="28"/>
          <w:lang w:val="ru-RU"/>
        </w:rPr>
        <w:t>може се вршити</w:t>
      </w:r>
      <w:r w:rsidR="00F76B7B" w:rsidRPr="00745C8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745C84">
        <w:rPr>
          <w:rFonts w:ascii="Times New Roman" w:hAnsi="Times New Roman" w:cs="Times New Roman"/>
          <w:sz w:val="28"/>
          <w:szCs w:val="28"/>
          <w:lang w:val="sr-Cyrl-CS"/>
        </w:rPr>
        <w:t>у случају када радове за потребе Града Н</w:t>
      </w:r>
      <w:r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Pr="00745C84">
        <w:rPr>
          <w:rFonts w:ascii="Times New Roman" w:hAnsi="Times New Roman" w:cs="Times New Roman"/>
          <w:sz w:val="28"/>
          <w:szCs w:val="28"/>
          <w:lang w:val="sr-Cyrl-CS"/>
        </w:rPr>
        <w:t>ша изводи предузеће чији је оснивач Република,</w:t>
      </w:r>
      <w:r w:rsidR="006200E5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6200E5">
        <w:rPr>
          <w:rFonts w:ascii="Times New Roman" w:hAnsi="Times New Roman" w:cs="Times New Roman"/>
          <w:sz w:val="28"/>
          <w:szCs w:val="28"/>
          <w:lang w:val="sr-Cyrl-RS"/>
        </w:rPr>
        <w:t>као и када</w:t>
      </w:r>
      <w:r w:rsidR="00F76B7B">
        <w:rPr>
          <w:rFonts w:ascii="Times New Roman" w:hAnsi="Times New Roman" w:cs="Times New Roman"/>
          <w:sz w:val="28"/>
          <w:szCs w:val="28"/>
          <w:lang w:val="sr-Cyrl-RS"/>
        </w:rPr>
        <w:t xml:space="preserve"> се</w:t>
      </w:r>
      <w:r w:rsidR="006200E5" w:rsidRPr="006200E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6200E5" w:rsidRPr="00745C84">
        <w:rPr>
          <w:rFonts w:ascii="Times New Roman" w:hAnsi="Times New Roman" w:cs="Times New Roman"/>
          <w:sz w:val="28"/>
          <w:szCs w:val="28"/>
          <w:lang w:val="sr-Cyrl-CS"/>
        </w:rPr>
        <w:t>радов</w:t>
      </w:r>
      <w:r w:rsidR="00F76B7B"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="006200E5" w:rsidRPr="00745C84">
        <w:rPr>
          <w:rFonts w:ascii="Times New Roman" w:hAnsi="Times New Roman" w:cs="Times New Roman"/>
          <w:sz w:val="28"/>
          <w:szCs w:val="28"/>
          <w:lang w:val="sr-Cyrl-CS"/>
        </w:rPr>
        <w:t xml:space="preserve"> за потребе Града Н</w:t>
      </w:r>
      <w:r w:rsidR="006200E5"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="006200E5" w:rsidRPr="00745C84">
        <w:rPr>
          <w:rFonts w:ascii="Times New Roman" w:hAnsi="Times New Roman" w:cs="Times New Roman"/>
          <w:sz w:val="28"/>
          <w:szCs w:val="28"/>
          <w:lang w:val="sr-Cyrl-CS"/>
        </w:rPr>
        <w:t>ша извод</w:t>
      </w:r>
      <w:r w:rsidR="006200E5">
        <w:rPr>
          <w:rFonts w:ascii="Times New Roman" w:hAnsi="Times New Roman" w:cs="Times New Roman"/>
          <w:sz w:val="28"/>
          <w:szCs w:val="28"/>
          <w:lang w:val="sr-Cyrl-CS"/>
        </w:rPr>
        <w:t xml:space="preserve">е </w:t>
      </w:r>
      <w:r w:rsidR="00F76B7B">
        <w:rPr>
          <w:rFonts w:ascii="Times New Roman" w:hAnsi="Times New Roman" w:cs="Times New Roman"/>
          <w:sz w:val="28"/>
          <w:szCs w:val="28"/>
          <w:lang w:val="sr-Cyrl-CS"/>
        </w:rPr>
        <w:t>од стране других извођача</w:t>
      </w:r>
      <w:r w:rsidRPr="00745C84">
        <w:rPr>
          <w:rFonts w:ascii="Times New Roman" w:hAnsi="Times New Roman" w:cs="Times New Roman"/>
          <w:sz w:val="28"/>
          <w:szCs w:val="28"/>
          <w:lang w:val="sr-Cyrl-CS"/>
        </w:rPr>
        <w:t xml:space="preserve">.“ </w:t>
      </w:r>
    </w:p>
    <w:p w:rsidR="0091090C" w:rsidRPr="00745C84" w:rsidRDefault="0091090C" w:rsidP="0091090C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90C" w:rsidRPr="00745C84" w:rsidRDefault="0091090C" w:rsidP="0091090C">
      <w:pPr>
        <w:pStyle w:val="4clan"/>
        <w:spacing w:before="0" w:beforeAutospacing="0" w:after="0" w:afterAutospacing="0"/>
        <w:jc w:val="center"/>
        <w:rPr>
          <w:b/>
          <w:sz w:val="28"/>
          <w:szCs w:val="28"/>
          <w:lang w:val="sr-Cyrl-RS"/>
        </w:rPr>
      </w:pPr>
      <w:proofErr w:type="spellStart"/>
      <w:proofErr w:type="gramStart"/>
      <w:r w:rsidRPr="00745C84">
        <w:rPr>
          <w:b/>
          <w:sz w:val="28"/>
          <w:szCs w:val="28"/>
        </w:rPr>
        <w:t>Члан</w:t>
      </w:r>
      <w:proofErr w:type="spellEnd"/>
      <w:r w:rsidRPr="00745C84">
        <w:rPr>
          <w:b/>
          <w:sz w:val="28"/>
          <w:szCs w:val="28"/>
          <w:lang w:val="sr-Cyrl-RS"/>
        </w:rPr>
        <w:t xml:space="preserve"> 2.</w:t>
      </w:r>
      <w:proofErr w:type="gramEnd"/>
    </w:p>
    <w:p w:rsidR="0091090C" w:rsidRPr="00745C84" w:rsidRDefault="0091090C" w:rsidP="0091090C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</w:p>
    <w:p w:rsidR="0091090C" w:rsidRDefault="0091090C" w:rsidP="0091090C">
      <w:pPr>
        <w:suppressLineNumber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C84">
        <w:rPr>
          <w:rFonts w:ascii="Times New Roman" w:hAnsi="Times New Roman" w:cs="Times New Roman"/>
          <w:sz w:val="28"/>
          <w:szCs w:val="28"/>
          <w:lang w:val="ru-RU"/>
        </w:rPr>
        <w:t>Ова одлука ступа на снагу осмог дана од дана објављивања у "Службеном листу Града</w:t>
      </w:r>
      <w:r w:rsidRPr="00745C8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745C84">
        <w:rPr>
          <w:rFonts w:ascii="Times New Roman" w:hAnsi="Times New Roman" w:cs="Times New Roman"/>
          <w:sz w:val="28"/>
          <w:szCs w:val="28"/>
          <w:lang w:val="ru-RU"/>
        </w:rPr>
        <w:t>Ниша".</w:t>
      </w:r>
    </w:p>
    <w:p w:rsidR="0091090C" w:rsidRPr="00745C84" w:rsidRDefault="0091090C" w:rsidP="0091090C">
      <w:pPr>
        <w:suppressLineNumber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90C" w:rsidRPr="00745C84" w:rsidRDefault="0091090C" w:rsidP="0091090C">
      <w:pPr>
        <w:suppressLineNumbers/>
        <w:tabs>
          <w:tab w:val="left" w:pos="567"/>
          <w:tab w:val="left" w:pos="30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45C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45C84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745C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090C" w:rsidRPr="00745C84" w:rsidRDefault="0091090C" w:rsidP="0091090C">
      <w:pPr>
        <w:suppressLineNumbers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45C8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45C8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45C84">
        <w:rPr>
          <w:rFonts w:ascii="Times New Roman" w:hAnsi="Times New Roman" w:cs="Times New Roman"/>
          <w:sz w:val="28"/>
          <w:szCs w:val="28"/>
        </w:rPr>
        <w:t>Нишу</w:t>
      </w:r>
      <w:proofErr w:type="spellEnd"/>
      <w:r w:rsidRPr="00745C84">
        <w:rPr>
          <w:rFonts w:ascii="Times New Roman" w:hAnsi="Times New Roman" w:cs="Times New Roman"/>
          <w:sz w:val="28"/>
          <w:szCs w:val="28"/>
        </w:rPr>
        <w:t xml:space="preserve">,         </w:t>
      </w:r>
      <w:r w:rsidRPr="00745C84">
        <w:rPr>
          <w:rFonts w:ascii="Times New Roman" w:hAnsi="Times New Roman" w:cs="Times New Roman"/>
          <w:sz w:val="28"/>
          <w:szCs w:val="28"/>
          <w:lang w:val="sr-Latn-CS"/>
        </w:rPr>
        <w:t>201</w:t>
      </w:r>
      <w:r w:rsidRPr="00745C84">
        <w:rPr>
          <w:rFonts w:ascii="Times New Roman" w:hAnsi="Times New Roman" w:cs="Times New Roman"/>
          <w:sz w:val="28"/>
          <w:szCs w:val="28"/>
          <w:lang w:val="sr-Latn-RS"/>
        </w:rPr>
        <w:t>9</w:t>
      </w:r>
      <w:r w:rsidRPr="00745C84">
        <w:rPr>
          <w:rFonts w:ascii="Times New Roman" w:hAnsi="Times New Roman" w:cs="Times New Roman"/>
          <w:sz w:val="28"/>
          <w:szCs w:val="28"/>
          <w:lang w:val="sr-Latn-CS"/>
        </w:rPr>
        <w:t>.</w:t>
      </w:r>
      <w:proofErr w:type="gramEnd"/>
      <w:r w:rsidRPr="00745C8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proofErr w:type="spellStart"/>
      <w:proofErr w:type="gramStart"/>
      <w:r w:rsidRPr="00745C84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</w:p>
    <w:p w:rsidR="0091090C" w:rsidRPr="00745C84" w:rsidRDefault="0091090C" w:rsidP="0091090C">
      <w:pPr>
        <w:suppressLineNumber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1090C" w:rsidRPr="00745C84" w:rsidRDefault="0091090C" w:rsidP="0091090C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C84">
        <w:rPr>
          <w:rFonts w:ascii="Times New Roman" w:hAnsi="Times New Roman" w:cs="Times New Roman"/>
          <w:b/>
          <w:bCs/>
          <w:sz w:val="28"/>
          <w:szCs w:val="28"/>
        </w:rPr>
        <w:t>СКУПШТИНА ГРАДА НИША</w:t>
      </w:r>
    </w:p>
    <w:p w:rsidR="0091090C" w:rsidRPr="00745C84" w:rsidRDefault="0091090C" w:rsidP="0091090C">
      <w:pPr>
        <w:suppressLineNumber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1090C" w:rsidRPr="00745C84" w:rsidRDefault="0091090C" w:rsidP="0091090C">
      <w:pPr>
        <w:suppressLineNumbers/>
        <w:tabs>
          <w:tab w:val="center" w:pos="793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45C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745C84">
        <w:rPr>
          <w:rFonts w:ascii="Times New Roman" w:hAnsi="Times New Roman" w:cs="Times New Roman"/>
          <w:sz w:val="28"/>
          <w:szCs w:val="28"/>
        </w:rPr>
        <w:t>Председник</w:t>
      </w:r>
      <w:proofErr w:type="spellEnd"/>
    </w:p>
    <w:p w:rsidR="0091090C" w:rsidRPr="00745C84" w:rsidRDefault="0091090C" w:rsidP="0091090C">
      <w:pPr>
        <w:suppressLineNumbers/>
        <w:tabs>
          <w:tab w:val="center" w:pos="793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1090C" w:rsidRPr="00745C84" w:rsidRDefault="0091090C" w:rsidP="0091090C">
      <w:pPr>
        <w:suppressLineNumbers/>
        <w:tabs>
          <w:tab w:val="center" w:pos="793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745C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745C84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74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C84">
        <w:rPr>
          <w:rFonts w:ascii="Times New Roman" w:hAnsi="Times New Roman" w:cs="Times New Roman"/>
          <w:sz w:val="28"/>
          <w:szCs w:val="28"/>
        </w:rPr>
        <w:t>Раде</w:t>
      </w:r>
      <w:proofErr w:type="spellEnd"/>
      <w:r w:rsidRPr="0074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C84">
        <w:rPr>
          <w:rFonts w:ascii="Times New Roman" w:hAnsi="Times New Roman" w:cs="Times New Roman"/>
          <w:sz w:val="28"/>
          <w:szCs w:val="28"/>
        </w:rPr>
        <w:t>Рајковић</w:t>
      </w:r>
      <w:proofErr w:type="spellEnd"/>
      <w:r w:rsidRPr="00745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90C" w:rsidRPr="00745C84" w:rsidRDefault="0091090C" w:rsidP="0091090C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</w:p>
    <w:p w:rsidR="0091090C" w:rsidRPr="00745C84" w:rsidRDefault="0091090C" w:rsidP="0091090C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</w:p>
    <w:p w:rsidR="0091090C" w:rsidRPr="00745C84" w:rsidRDefault="0091090C" w:rsidP="0091090C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</w:p>
    <w:sectPr w:rsidR="0091090C" w:rsidRPr="00745C84" w:rsidSect="003717DA">
      <w:pgSz w:w="11907" w:h="16839" w:code="9"/>
      <w:pgMar w:top="851" w:right="851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DA"/>
    <w:rsid w:val="00102C44"/>
    <w:rsid w:val="00150A1D"/>
    <w:rsid w:val="003717DA"/>
    <w:rsid w:val="003928D5"/>
    <w:rsid w:val="006200E5"/>
    <w:rsid w:val="00652890"/>
    <w:rsid w:val="006A34EB"/>
    <w:rsid w:val="00725225"/>
    <w:rsid w:val="00727EC4"/>
    <w:rsid w:val="00745C84"/>
    <w:rsid w:val="00907F0D"/>
    <w:rsid w:val="0091090C"/>
    <w:rsid w:val="00933ABF"/>
    <w:rsid w:val="00A019B6"/>
    <w:rsid w:val="00B630E5"/>
    <w:rsid w:val="00BC330B"/>
    <w:rsid w:val="00CF3C9E"/>
    <w:rsid w:val="00D23D23"/>
    <w:rsid w:val="00E337A0"/>
    <w:rsid w:val="00E82297"/>
    <w:rsid w:val="00EB47FE"/>
    <w:rsid w:val="00ED7C72"/>
    <w:rsid w:val="00F32442"/>
    <w:rsid w:val="00F7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90"/>
    <w:rPr>
      <w:rFonts w:ascii="Tahoma" w:hAnsi="Tahoma" w:cs="Tahoma"/>
      <w:sz w:val="16"/>
      <w:szCs w:val="16"/>
    </w:rPr>
  </w:style>
  <w:style w:type="paragraph" w:customStyle="1" w:styleId="4clan">
    <w:name w:val="_4clan"/>
    <w:basedOn w:val="Normal"/>
    <w:rsid w:val="00745C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90"/>
    <w:rPr>
      <w:rFonts w:ascii="Tahoma" w:hAnsi="Tahoma" w:cs="Tahoma"/>
      <w:sz w:val="16"/>
      <w:szCs w:val="16"/>
    </w:rPr>
  </w:style>
  <w:style w:type="paragraph" w:customStyle="1" w:styleId="4clan">
    <w:name w:val="_4clan"/>
    <w:basedOn w:val="Normal"/>
    <w:rsid w:val="00745C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Čedomir Stipsić</dc:creator>
  <cp:lastModifiedBy>Jasmina Krstić</cp:lastModifiedBy>
  <cp:revision>4</cp:revision>
  <cp:lastPrinted>2019-11-12T12:16:00Z</cp:lastPrinted>
  <dcterms:created xsi:type="dcterms:W3CDTF">2019-11-12T13:20:00Z</dcterms:created>
  <dcterms:modified xsi:type="dcterms:W3CDTF">2019-11-13T10:34:00Z</dcterms:modified>
</cp:coreProperties>
</file>