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28" w:rsidRPr="00B1461E" w:rsidRDefault="004A759A" w:rsidP="00AD77E0">
      <w:pPr>
        <w:spacing w:after="0" w:line="240" w:lineRule="auto"/>
        <w:jc w:val="right"/>
        <w:rPr>
          <w:rFonts w:ascii="Times New Roman" w:hAnsi="Times New Roman" w:cs="Times New Roman"/>
          <w:color w:val="FFFFFF" w:themeColor="background1"/>
          <w:sz w:val="24"/>
          <w:szCs w:val="24"/>
          <w:u w:val="single"/>
          <w:lang w:val="sr-Cyrl-CS"/>
        </w:rPr>
      </w:pPr>
      <w:bookmarkStart w:id="0" w:name="_GoBack"/>
      <w:r w:rsidRPr="00B1461E">
        <w:rPr>
          <w:rFonts w:ascii="Times New Roman" w:hAnsi="Times New Roman" w:cs="Times New Roman"/>
          <w:color w:val="FFFFFF" w:themeColor="background1"/>
          <w:sz w:val="24"/>
          <w:szCs w:val="24"/>
          <w:lang w:val="sr-Cyrl-CS"/>
        </w:rPr>
        <w:t xml:space="preserve">    </w:t>
      </w:r>
      <w:r w:rsidR="00F82828" w:rsidRPr="00B1461E">
        <w:rPr>
          <w:rFonts w:ascii="Times New Roman" w:hAnsi="Times New Roman" w:cs="Times New Roman"/>
          <w:color w:val="FFFFFF" w:themeColor="background1"/>
          <w:sz w:val="24"/>
          <w:szCs w:val="24"/>
          <w:u w:val="single"/>
          <w:lang w:val="sr-Cyrl-CS"/>
        </w:rPr>
        <w:t>Н А Ц Р Т</w:t>
      </w:r>
    </w:p>
    <w:bookmarkEnd w:id="0"/>
    <w:p w:rsidR="00DE0996" w:rsidRPr="00B53233" w:rsidRDefault="00DE0996" w:rsidP="00AD77E0">
      <w:pPr>
        <w:spacing w:after="0" w:line="240" w:lineRule="auto"/>
        <w:jc w:val="right"/>
        <w:rPr>
          <w:rFonts w:ascii="Times New Roman" w:hAnsi="Times New Roman" w:cs="Times New Roman"/>
          <w:sz w:val="24"/>
          <w:szCs w:val="24"/>
          <w:u w:val="single"/>
          <w:lang w:val="sr-Cyrl-CS"/>
        </w:rPr>
      </w:pPr>
    </w:p>
    <w:p w:rsidR="004A759A" w:rsidRDefault="004A759A" w:rsidP="00AD77E0">
      <w:pPr>
        <w:suppressLineNumbers/>
        <w:autoSpaceDE w:val="0"/>
        <w:autoSpaceDN w:val="0"/>
        <w:adjustRightInd w:val="0"/>
        <w:spacing w:after="0" w:line="240" w:lineRule="auto"/>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 </w:t>
      </w:r>
      <w:r w:rsidRPr="00B53233">
        <w:rPr>
          <w:rFonts w:ascii="Times New Roman" w:hAnsi="Times New Roman" w:cs="Times New Roman"/>
          <w:sz w:val="24"/>
          <w:szCs w:val="24"/>
          <w:lang w:val="sr-Cyrl-RS"/>
        </w:rPr>
        <w:t xml:space="preserve">         </w:t>
      </w:r>
      <w:r w:rsidRPr="00B53233">
        <w:rPr>
          <w:rFonts w:ascii="Times New Roman" w:hAnsi="Times New Roman" w:cs="Times New Roman"/>
          <w:sz w:val="24"/>
          <w:szCs w:val="24"/>
          <w:lang w:val="sr-Cyrl-CS"/>
        </w:rPr>
        <w:t xml:space="preserve">На основу члана </w:t>
      </w:r>
      <w:r w:rsidRPr="00DE0996">
        <w:rPr>
          <w:rFonts w:ascii="Times New Roman" w:hAnsi="Times New Roman" w:cs="Times New Roman"/>
          <w:sz w:val="24"/>
          <w:szCs w:val="24"/>
          <w:lang w:val="sr-Cyrl-CS"/>
        </w:rPr>
        <w:t>37. Статута Града Ниша (</w:t>
      </w:r>
      <w:r w:rsidR="00DE0996" w:rsidRPr="00DE0996">
        <w:rPr>
          <w:rFonts w:ascii="Times New Roman" w:hAnsi="Times New Roman" w:cs="Times New Roman"/>
          <w:sz w:val="24"/>
          <w:szCs w:val="24"/>
          <w:lang w:val="sr-Cyrl-CS"/>
        </w:rPr>
        <w:t>"</w:t>
      </w:r>
      <w:r w:rsidRPr="00DE0996">
        <w:rPr>
          <w:rFonts w:ascii="Times New Roman" w:hAnsi="Times New Roman" w:cs="Times New Roman"/>
          <w:sz w:val="24"/>
          <w:szCs w:val="24"/>
          <w:lang w:val="sr-Cyrl-CS"/>
        </w:rPr>
        <w:t xml:space="preserve">Службени </w:t>
      </w:r>
      <w:r w:rsidR="00F82828" w:rsidRPr="00DE0996">
        <w:rPr>
          <w:rFonts w:ascii="Times New Roman" w:hAnsi="Times New Roman" w:cs="Times New Roman"/>
          <w:sz w:val="24"/>
          <w:szCs w:val="24"/>
          <w:lang w:val="sr-Cyrl-CS"/>
        </w:rPr>
        <w:t>лист Града Ниша</w:t>
      </w:r>
      <w:r w:rsidR="00DE0996" w:rsidRPr="00DE0996">
        <w:rPr>
          <w:sz w:val="24"/>
          <w:szCs w:val="24"/>
          <w:lang w:val="sr-Cyrl-CS"/>
        </w:rPr>
        <w:t>"</w:t>
      </w:r>
      <w:r w:rsidR="00F82828" w:rsidRPr="00DE0996">
        <w:rPr>
          <w:rFonts w:ascii="Times New Roman" w:hAnsi="Times New Roman" w:cs="Times New Roman"/>
          <w:sz w:val="24"/>
          <w:szCs w:val="24"/>
          <w:lang w:val="sr-Cyrl-CS"/>
        </w:rPr>
        <w:t>,</w:t>
      </w:r>
      <w:r w:rsidR="00F82828" w:rsidRPr="00B53233">
        <w:rPr>
          <w:rFonts w:ascii="Times New Roman" w:hAnsi="Times New Roman" w:cs="Times New Roman"/>
          <w:sz w:val="24"/>
          <w:szCs w:val="24"/>
          <w:lang w:val="sr-Cyrl-CS"/>
        </w:rPr>
        <w:t xml:space="preserve"> број 88/2008,</w:t>
      </w:r>
      <w:r w:rsidRPr="00B53233">
        <w:rPr>
          <w:rFonts w:ascii="Times New Roman" w:hAnsi="Times New Roman" w:cs="Times New Roman"/>
          <w:sz w:val="24"/>
          <w:szCs w:val="24"/>
          <w:lang w:val="sr-Cyrl-CS"/>
        </w:rPr>
        <w:t xml:space="preserve"> 143/2016</w:t>
      </w:r>
      <w:r w:rsidR="00F82828" w:rsidRPr="00B53233">
        <w:rPr>
          <w:rFonts w:ascii="Times New Roman" w:hAnsi="Times New Roman" w:cs="Times New Roman"/>
          <w:sz w:val="24"/>
          <w:szCs w:val="24"/>
          <w:lang w:val="sr-Cyrl-CS"/>
        </w:rPr>
        <w:t xml:space="preserve"> и 18/2019</w:t>
      </w:r>
      <w:r w:rsidRPr="00B53233">
        <w:rPr>
          <w:rFonts w:ascii="Times New Roman" w:hAnsi="Times New Roman" w:cs="Times New Roman"/>
          <w:sz w:val="24"/>
          <w:szCs w:val="24"/>
          <w:lang w:val="sr-Cyrl-CS"/>
        </w:rPr>
        <w:t>),</w:t>
      </w:r>
    </w:p>
    <w:p w:rsidR="00DE0996" w:rsidRPr="00B53233" w:rsidRDefault="00DE0996" w:rsidP="00AD77E0">
      <w:pPr>
        <w:suppressLineNumbers/>
        <w:autoSpaceDE w:val="0"/>
        <w:autoSpaceDN w:val="0"/>
        <w:adjustRightInd w:val="0"/>
        <w:spacing w:after="0" w:line="240" w:lineRule="auto"/>
        <w:jc w:val="both"/>
        <w:rPr>
          <w:rFonts w:ascii="Times New Roman" w:hAnsi="Times New Roman" w:cs="Times New Roman"/>
          <w:sz w:val="24"/>
          <w:szCs w:val="24"/>
          <w:lang w:val="sr-Cyrl-CS"/>
        </w:rPr>
      </w:pPr>
    </w:p>
    <w:p w:rsidR="004A759A" w:rsidRPr="00B53233" w:rsidRDefault="004A759A" w:rsidP="00AD77E0">
      <w:pPr>
        <w:suppressLineNumbers/>
        <w:autoSpaceDE w:val="0"/>
        <w:autoSpaceDN w:val="0"/>
        <w:adjustRightInd w:val="0"/>
        <w:spacing w:after="0" w:line="240" w:lineRule="auto"/>
        <w:ind w:firstLine="567"/>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Скупштина Града Ниша, на седници од </w:t>
      </w:r>
      <w:r w:rsidRPr="00B53233">
        <w:rPr>
          <w:rFonts w:ascii="Times New Roman" w:hAnsi="Times New Roman" w:cs="Times New Roman"/>
          <w:sz w:val="24"/>
          <w:szCs w:val="24"/>
          <w:lang w:val="sr-Latn-CS"/>
        </w:rPr>
        <w:t xml:space="preserve"> </w:t>
      </w:r>
      <w:r w:rsidR="00273811" w:rsidRPr="00B53233">
        <w:rPr>
          <w:rFonts w:ascii="Times New Roman" w:hAnsi="Times New Roman" w:cs="Times New Roman"/>
          <w:sz w:val="24"/>
          <w:szCs w:val="24"/>
          <w:lang w:val="sr-Cyrl-RS"/>
        </w:rPr>
        <w:t>_______________</w:t>
      </w:r>
      <w:r w:rsidRPr="00B53233">
        <w:rPr>
          <w:rFonts w:ascii="Times New Roman" w:hAnsi="Times New Roman" w:cs="Times New Roman"/>
          <w:sz w:val="24"/>
          <w:szCs w:val="24"/>
          <w:lang w:val="sr-Latn-RS"/>
        </w:rPr>
        <w:t xml:space="preserve"> </w:t>
      </w:r>
      <w:r w:rsidRPr="00B53233">
        <w:rPr>
          <w:rFonts w:ascii="Times New Roman" w:hAnsi="Times New Roman" w:cs="Times New Roman"/>
          <w:sz w:val="24"/>
          <w:szCs w:val="24"/>
          <w:lang w:val="sr-Cyrl-CS"/>
        </w:rPr>
        <w:t>године, донела је</w:t>
      </w:r>
    </w:p>
    <w:p w:rsidR="004A759A" w:rsidRPr="00B53233" w:rsidRDefault="004A759A" w:rsidP="00AD77E0">
      <w:pPr>
        <w:suppressLineNumbers/>
        <w:autoSpaceDE w:val="0"/>
        <w:autoSpaceDN w:val="0"/>
        <w:adjustRightInd w:val="0"/>
        <w:spacing w:after="0" w:line="240" w:lineRule="auto"/>
        <w:rPr>
          <w:rFonts w:ascii="Times New Roman" w:hAnsi="Times New Roman" w:cs="Times New Roman"/>
          <w:sz w:val="24"/>
          <w:szCs w:val="24"/>
          <w:lang w:val="sr-Latn-RS"/>
        </w:rPr>
      </w:pPr>
    </w:p>
    <w:p w:rsidR="00B53233" w:rsidRPr="00B53233" w:rsidRDefault="00B53233" w:rsidP="00AD77E0">
      <w:pPr>
        <w:suppressLineNumbers/>
        <w:autoSpaceDE w:val="0"/>
        <w:autoSpaceDN w:val="0"/>
        <w:adjustRightInd w:val="0"/>
        <w:spacing w:after="0" w:line="240" w:lineRule="auto"/>
        <w:jc w:val="center"/>
        <w:rPr>
          <w:rFonts w:ascii="Times New Roman" w:hAnsi="Times New Roman" w:cs="Times New Roman"/>
          <w:b/>
          <w:bCs/>
          <w:sz w:val="24"/>
          <w:szCs w:val="24"/>
          <w:lang w:val="sr-Cyrl-CS"/>
        </w:rPr>
      </w:pPr>
      <w:r w:rsidRPr="00B53233">
        <w:rPr>
          <w:rFonts w:ascii="Times New Roman" w:hAnsi="Times New Roman" w:cs="Times New Roman"/>
          <w:b/>
          <w:bCs/>
          <w:sz w:val="24"/>
          <w:szCs w:val="24"/>
          <w:lang w:val="sr-Cyrl-CS"/>
        </w:rPr>
        <w:t xml:space="preserve">ОДЛУКА </w:t>
      </w:r>
    </w:p>
    <w:p w:rsidR="004A759A" w:rsidRDefault="00B662A0" w:rsidP="00AD77E0">
      <w:pPr>
        <w:suppressLineNumbers/>
        <w:autoSpaceDE w:val="0"/>
        <w:autoSpaceDN w:val="0"/>
        <w:adjustRightInd w:val="0"/>
        <w:spacing w:after="0" w:line="240" w:lineRule="auto"/>
        <w:jc w:val="center"/>
        <w:rPr>
          <w:rFonts w:ascii="Times New Roman" w:hAnsi="Times New Roman" w:cs="Times New Roman"/>
          <w:b/>
          <w:bCs/>
          <w:sz w:val="24"/>
          <w:szCs w:val="24"/>
          <w:lang w:val="sr-Cyrl-CS"/>
        </w:rPr>
      </w:pPr>
      <w:r w:rsidRPr="00B662A0">
        <w:rPr>
          <w:rFonts w:ascii="Times New Roman" w:hAnsi="Times New Roman" w:cs="Times New Roman"/>
          <w:b/>
          <w:bCs/>
          <w:sz w:val="24"/>
          <w:szCs w:val="24"/>
          <w:lang w:val="sr-Cyrl-CS"/>
        </w:rPr>
        <w:t xml:space="preserve">О ИЗМЕНАМА И ДОПУНАМА ПОСЕБНОГ ПРОГРАМА РАЗВОЈА ЛОКАЛНЕ ИНФРАСТРУКТУРЕ  КОРИШЋЕЊЕМ СРЕДСТАВА ОСТВАРЕНИХ ПРИВАТИЗАЦИЈОМ ПРЕДУЗЕЋА СА ТЕРИТОРИЈЕ ГРАДА НИША  </w:t>
      </w:r>
    </w:p>
    <w:p w:rsidR="00B662A0" w:rsidRPr="00B53233" w:rsidRDefault="00B662A0" w:rsidP="00AD77E0">
      <w:pPr>
        <w:suppressLineNumbers/>
        <w:autoSpaceDE w:val="0"/>
        <w:autoSpaceDN w:val="0"/>
        <w:adjustRightInd w:val="0"/>
        <w:spacing w:after="0" w:line="240" w:lineRule="auto"/>
        <w:jc w:val="center"/>
        <w:rPr>
          <w:rFonts w:ascii="Times New Roman" w:hAnsi="Times New Roman" w:cs="Times New Roman"/>
          <w:sz w:val="24"/>
          <w:szCs w:val="24"/>
          <w:lang w:val="sr-Cyrl-CS"/>
        </w:rPr>
      </w:pPr>
    </w:p>
    <w:p w:rsidR="004A759A" w:rsidRPr="00B53233" w:rsidRDefault="004A759A" w:rsidP="00AD77E0">
      <w:pPr>
        <w:suppressLineNumbers/>
        <w:autoSpaceDE w:val="0"/>
        <w:autoSpaceDN w:val="0"/>
        <w:adjustRightInd w:val="0"/>
        <w:spacing w:after="0" w:line="240" w:lineRule="auto"/>
        <w:jc w:val="center"/>
        <w:rPr>
          <w:rFonts w:ascii="Times New Roman" w:hAnsi="Times New Roman" w:cs="Times New Roman"/>
          <w:sz w:val="24"/>
          <w:szCs w:val="24"/>
          <w:lang w:val="sr-Cyrl-CS"/>
        </w:rPr>
      </w:pPr>
      <w:r w:rsidRPr="00B53233">
        <w:rPr>
          <w:rFonts w:ascii="Times New Roman" w:hAnsi="Times New Roman" w:cs="Times New Roman"/>
          <w:sz w:val="24"/>
          <w:szCs w:val="24"/>
          <w:lang w:val="sr-Cyrl-CS"/>
        </w:rPr>
        <w:t>Члан 1.</w:t>
      </w:r>
    </w:p>
    <w:p w:rsidR="004A759A" w:rsidRPr="00B53233" w:rsidRDefault="004A759A" w:rsidP="00AD77E0">
      <w:pPr>
        <w:suppressLineNumbers/>
        <w:autoSpaceDE w:val="0"/>
        <w:autoSpaceDN w:val="0"/>
        <w:adjustRightInd w:val="0"/>
        <w:spacing w:after="0" w:line="240" w:lineRule="auto"/>
        <w:jc w:val="center"/>
        <w:rPr>
          <w:rFonts w:ascii="Times New Roman" w:hAnsi="Times New Roman" w:cs="Times New Roman"/>
          <w:sz w:val="24"/>
          <w:szCs w:val="24"/>
          <w:lang w:val="sr-Cyrl-CS"/>
        </w:rPr>
      </w:pPr>
    </w:p>
    <w:p w:rsidR="00B662A0" w:rsidRPr="00B662A0" w:rsidRDefault="00B662A0" w:rsidP="00B662A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У Посебном програму развоја локалне инфраструктуре коришћењем средстава остварених приватизацијом предузећа са територије града Ниша („Службени лист Града Ниша“ број 34/2006, 67/2006, 32/2008, 53/2009, 22/2010 и 15/2011), у поглав</w:t>
      </w:r>
      <w:r w:rsidR="00DE1345">
        <w:rPr>
          <w:rFonts w:ascii="Times New Roman" w:hAnsi="Times New Roman" w:cs="Times New Roman"/>
          <w:sz w:val="24"/>
          <w:szCs w:val="24"/>
          <w:lang w:val="sr-Cyrl-RS"/>
        </w:rPr>
        <w:t>љу I  став 1, речи</w:t>
      </w:r>
      <w:r w:rsidRPr="00B662A0">
        <w:rPr>
          <w:rFonts w:ascii="Times New Roman" w:hAnsi="Times New Roman" w:cs="Times New Roman"/>
          <w:sz w:val="24"/>
          <w:szCs w:val="24"/>
          <w:lang w:val="sr-Cyrl-RS"/>
        </w:rPr>
        <w:t>: „840.932.000,00 динара“, замењују се речима „841.795.652,00 динара“, а речи „(осамсточетрдесетмилиона деветстотридесетдве хиљадединара)“ замењују се речима „(осамсточетрдесетједанмилион седамстодеведесетпет  хиљада шестопедесетдвадинара)“</w:t>
      </w:r>
    </w:p>
    <w:p w:rsidR="00B662A0" w:rsidRPr="00B662A0" w:rsidRDefault="00B662A0" w:rsidP="00B662A0">
      <w:pPr>
        <w:suppressLineNumbers/>
        <w:autoSpaceDE w:val="0"/>
        <w:autoSpaceDN w:val="0"/>
        <w:adjustRightInd w:val="0"/>
        <w:spacing w:after="0" w:line="240" w:lineRule="auto"/>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Pr="00B662A0">
        <w:rPr>
          <w:rFonts w:ascii="Times New Roman" w:hAnsi="Times New Roman" w:cs="Times New Roman"/>
          <w:sz w:val="24"/>
          <w:szCs w:val="24"/>
          <w:lang w:val="sr-Cyrl-RS"/>
        </w:rPr>
        <w:t>У тачки 2. Објекти водоснабдевања у другој, трећој и четвртој висинској зони према предлогу ЈКП „Наисус“, речи „25.000.000,00 (двадесет пет милиона), замењују се речима 23.111.660,00 (двадесет три милиона сто једанаест хиљада шестошездесет динара)</w:t>
      </w:r>
    </w:p>
    <w:p w:rsidR="00B662A0" w:rsidRPr="00B662A0" w:rsidRDefault="00B662A0" w:rsidP="00B662A0">
      <w:pPr>
        <w:suppressLineNumbers/>
        <w:autoSpaceDE w:val="0"/>
        <w:autoSpaceDN w:val="0"/>
        <w:adjustRightInd w:val="0"/>
        <w:spacing w:after="0" w:line="240" w:lineRule="auto"/>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Pr="00B662A0">
        <w:rPr>
          <w:rFonts w:ascii="Times New Roman" w:hAnsi="Times New Roman" w:cs="Times New Roman"/>
          <w:sz w:val="24"/>
          <w:szCs w:val="24"/>
          <w:lang w:val="sr-Cyrl-RS"/>
        </w:rPr>
        <w:t>У тачки 3. став 1, алинеја 1 - ТС 10/0,4 кV „ Крушце 2“ брише се; у алинеји 2, -ТС 10/0,4 кV "НН Никола Тесла - препумпна станица“, речи „ 1.094.000,00 дин.“ замењују се речима „892.600,00 динара“ ; у алинеји 7, ТС 10/0,4 кV „Вртиште 4“ речи „1.880.000,00 дин.“ замењују се речима „386.800,00 динара“;  алинеја 8 – ТС 10/0,4 кV „Трупале 5“ брише се; у алинеји 11, „Кабловски вод 10 кV од Бањске петље до ТС 10/04кV „Кожара“ и кабловски вод од ТС 110/10   кV  „Ниш 5“ до Бањске петље“, речи „3.633.000,00 дин.“ замењују се речима „5.809.000,00 динара“,  у алинеји 12 речи УКУПНО „21.217.000,00 дин.“ замењују се речима „19.112.400,00 динара)</w:t>
      </w:r>
    </w:p>
    <w:p w:rsidR="00B662A0" w:rsidRPr="00B662A0" w:rsidRDefault="00B662A0" w:rsidP="00B662A0">
      <w:pPr>
        <w:suppressLineNumbers/>
        <w:autoSpaceDE w:val="0"/>
        <w:autoSpaceDN w:val="0"/>
        <w:adjustRightInd w:val="0"/>
        <w:spacing w:after="0" w:line="240" w:lineRule="auto"/>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Pr="00B662A0">
        <w:rPr>
          <w:rFonts w:ascii="Times New Roman" w:hAnsi="Times New Roman" w:cs="Times New Roman"/>
          <w:sz w:val="24"/>
          <w:szCs w:val="24"/>
          <w:lang w:val="sr-Cyrl-RS"/>
        </w:rPr>
        <w:t xml:space="preserve">У тачки  4. став 1, у алинеји 8 Потпорни зид у ул. 12. Фебруар речи „2.500.000,00 дин.“ замењују се речима „23.600,00 дин.“; У алинеји 9 Радови на уградњи топловодних цеви (набављених у оквиру KFW III, речи „ 38.000.000,00 дин.“ „ замењују се речима „26.998.000,00 дин.“; У последњој алинеји овог става УКУПНО, речи „234.913.000,00 дин.“ замењују се речима „221.434.600,00 дин.“ </w:t>
      </w:r>
    </w:p>
    <w:p w:rsidR="00B662A0" w:rsidRPr="00B662A0" w:rsidRDefault="00B662A0" w:rsidP="00B662A0">
      <w:pPr>
        <w:suppressLineNumbers/>
        <w:autoSpaceDE w:val="0"/>
        <w:autoSpaceDN w:val="0"/>
        <w:adjustRightInd w:val="0"/>
        <w:spacing w:after="0" w:line="240" w:lineRule="auto"/>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Pr="00B662A0">
        <w:rPr>
          <w:rFonts w:ascii="Times New Roman" w:hAnsi="Times New Roman" w:cs="Times New Roman"/>
          <w:sz w:val="24"/>
          <w:szCs w:val="24"/>
          <w:lang w:val="sr-Cyrl-RS"/>
        </w:rPr>
        <w:t xml:space="preserve">У тачки 6, Планска припрема и инфраструктурно опремање земљишта у радним зонама у Нишу речи „90.000.000,00 RSD  (деведесет милионадинара)“, замењују се речима „69.062.100 дин. (шездесет девет милиона шездесетдве хиљаде сто динара)“     </w:t>
      </w:r>
    </w:p>
    <w:p w:rsidR="00B662A0" w:rsidRPr="00B662A0" w:rsidRDefault="00B662A0" w:rsidP="00B662A0">
      <w:pPr>
        <w:suppressLineNumbers/>
        <w:autoSpaceDE w:val="0"/>
        <w:autoSpaceDN w:val="0"/>
        <w:adjustRightInd w:val="0"/>
        <w:spacing w:after="0" w:line="240" w:lineRule="auto"/>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Pr="00B662A0">
        <w:rPr>
          <w:rFonts w:ascii="Times New Roman" w:hAnsi="Times New Roman" w:cs="Times New Roman"/>
          <w:sz w:val="24"/>
          <w:szCs w:val="24"/>
          <w:lang w:val="sr-Cyrl-RS"/>
        </w:rPr>
        <w:t>У тачки 13. Почетна средства за изградњу рекреационих базена у Чаиру, I фаза, речи „31.200.000,00 динара ( тридесет један милион двеста хиљада динара)“, замењују се речима „26.556.262,00 динара (двадесет шест милиона петстопедесетшест хиљада двестсшездесет два динара)“</w:t>
      </w:r>
    </w:p>
    <w:p w:rsidR="00DE1345" w:rsidRDefault="00B662A0" w:rsidP="00B662A0">
      <w:pPr>
        <w:suppressLineNumbers/>
        <w:autoSpaceDE w:val="0"/>
        <w:autoSpaceDN w:val="0"/>
        <w:adjustRightInd w:val="0"/>
        <w:spacing w:after="0" w:line="240" w:lineRule="auto"/>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Pr="00B662A0">
        <w:rPr>
          <w:rFonts w:ascii="Times New Roman" w:hAnsi="Times New Roman" w:cs="Times New Roman"/>
          <w:sz w:val="24"/>
          <w:szCs w:val="24"/>
          <w:lang w:val="sr-Cyrl-RS"/>
        </w:rPr>
        <w:t>После тачке 13. додај</w:t>
      </w:r>
      <w:r w:rsidR="00DE1345">
        <w:rPr>
          <w:rFonts w:ascii="Times New Roman" w:hAnsi="Times New Roman" w:cs="Times New Roman"/>
          <w:sz w:val="24"/>
          <w:szCs w:val="24"/>
          <w:lang w:val="sr-Cyrl-RS"/>
        </w:rPr>
        <w:t>у</w:t>
      </w:r>
      <w:r w:rsidRPr="00B662A0">
        <w:rPr>
          <w:rFonts w:ascii="Times New Roman" w:hAnsi="Times New Roman" w:cs="Times New Roman"/>
          <w:sz w:val="24"/>
          <w:szCs w:val="24"/>
          <w:lang w:val="sr-Cyrl-RS"/>
        </w:rPr>
        <w:t xml:space="preserve"> се тачк</w:t>
      </w:r>
      <w:r w:rsidR="00DE1345">
        <w:rPr>
          <w:rFonts w:ascii="Times New Roman" w:hAnsi="Times New Roman" w:cs="Times New Roman"/>
          <w:sz w:val="24"/>
          <w:szCs w:val="24"/>
          <w:lang w:val="sr-Cyrl-RS"/>
        </w:rPr>
        <w:t>е</w:t>
      </w:r>
      <w:r w:rsidRPr="00B662A0">
        <w:rPr>
          <w:rFonts w:ascii="Times New Roman" w:hAnsi="Times New Roman" w:cs="Times New Roman"/>
          <w:sz w:val="24"/>
          <w:szCs w:val="24"/>
          <w:lang w:val="sr-Cyrl-RS"/>
        </w:rPr>
        <w:t xml:space="preserve"> 14.</w:t>
      </w:r>
      <w:r w:rsidR="00DE1345">
        <w:rPr>
          <w:rFonts w:ascii="Times New Roman" w:hAnsi="Times New Roman" w:cs="Times New Roman"/>
          <w:sz w:val="24"/>
          <w:szCs w:val="24"/>
          <w:lang w:val="sr-Cyrl-RS"/>
        </w:rPr>
        <w:t xml:space="preserve"> и 15.</w:t>
      </w:r>
      <w:r w:rsidRPr="00B662A0">
        <w:rPr>
          <w:rFonts w:ascii="Times New Roman" w:hAnsi="Times New Roman" w:cs="Times New Roman"/>
          <w:sz w:val="24"/>
          <w:szCs w:val="24"/>
          <w:lang w:val="sr-Cyrl-RS"/>
        </w:rPr>
        <w:t xml:space="preserve"> кој</w:t>
      </w:r>
      <w:r w:rsidR="003D791F">
        <w:rPr>
          <w:rFonts w:ascii="Times New Roman" w:hAnsi="Times New Roman" w:cs="Times New Roman"/>
          <w:sz w:val="24"/>
          <w:szCs w:val="24"/>
          <w:lang w:val="sr-Cyrl-RS"/>
        </w:rPr>
        <w:t>е</w:t>
      </w:r>
      <w:r w:rsidRPr="00B662A0">
        <w:rPr>
          <w:rFonts w:ascii="Times New Roman" w:hAnsi="Times New Roman" w:cs="Times New Roman"/>
          <w:sz w:val="24"/>
          <w:szCs w:val="24"/>
          <w:lang w:val="sr-Cyrl-RS"/>
        </w:rPr>
        <w:t xml:space="preserve"> глас</w:t>
      </w:r>
      <w:r w:rsidR="003D791F">
        <w:rPr>
          <w:rFonts w:ascii="Times New Roman" w:hAnsi="Times New Roman" w:cs="Times New Roman"/>
          <w:sz w:val="24"/>
          <w:szCs w:val="24"/>
          <w:lang w:val="sr-Cyrl-RS"/>
        </w:rPr>
        <w:t>е</w:t>
      </w:r>
      <w:r w:rsidRPr="00B662A0">
        <w:rPr>
          <w:rFonts w:ascii="Times New Roman" w:hAnsi="Times New Roman" w:cs="Times New Roman"/>
          <w:sz w:val="24"/>
          <w:szCs w:val="24"/>
          <w:lang w:val="sr-Cyrl-RS"/>
        </w:rPr>
        <w:t xml:space="preserve">:  </w:t>
      </w:r>
    </w:p>
    <w:p w:rsidR="00B662A0" w:rsidRPr="00B662A0" w:rsidRDefault="00B662A0" w:rsidP="00B662A0">
      <w:pPr>
        <w:suppressLineNumbers/>
        <w:autoSpaceDE w:val="0"/>
        <w:autoSpaceDN w:val="0"/>
        <w:adjustRightInd w:val="0"/>
        <w:spacing w:after="0" w:line="240" w:lineRule="auto"/>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w:t>
      </w:r>
    </w:p>
    <w:p w:rsidR="00B662A0" w:rsidRDefault="00DE1345" w:rsidP="00DE1345">
      <w:pPr>
        <w:suppressLineNumbers/>
        <w:autoSpaceDE w:val="0"/>
        <w:autoSpaceDN w:val="0"/>
        <w:adjustRightInd w:val="0"/>
        <w:spacing w:after="0" w:line="240" w:lineRule="auto"/>
        <w:ind w:firstLine="72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w:t>
      </w:r>
      <w:r w:rsidRPr="00DE1345">
        <w:rPr>
          <w:rFonts w:ascii="Times New Roman" w:hAnsi="Times New Roman" w:cs="Times New Roman"/>
          <w:b/>
          <w:sz w:val="24"/>
          <w:szCs w:val="24"/>
          <w:lang w:val="sr-Cyrl-RS"/>
        </w:rPr>
        <w:t xml:space="preserve">14. </w:t>
      </w:r>
      <w:r w:rsidR="00B662A0" w:rsidRPr="00DE1345">
        <w:rPr>
          <w:rFonts w:ascii="Times New Roman" w:hAnsi="Times New Roman" w:cs="Times New Roman"/>
          <w:b/>
          <w:sz w:val="24"/>
          <w:szCs w:val="24"/>
          <w:lang w:val="sr-Cyrl-RS"/>
        </w:rPr>
        <w:t>Уређење стамбених локација, ширење мреже топлификације и уређење спортских објеката</w:t>
      </w:r>
    </w:p>
    <w:p w:rsidR="003D791F" w:rsidRDefault="003D791F" w:rsidP="00DE1345">
      <w:pPr>
        <w:suppressLineNumbers/>
        <w:autoSpaceDE w:val="0"/>
        <w:autoSpaceDN w:val="0"/>
        <w:adjustRightInd w:val="0"/>
        <w:spacing w:after="0" w:line="240" w:lineRule="auto"/>
        <w:ind w:firstLine="720"/>
        <w:jc w:val="center"/>
        <w:rPr>
          <w:rFonts w:ascii="Times New Roman" w:hAnsi="Times New Roman" w:cs="Times New Roman"/>
          <w:sz w:val="24"/>
          <w:szCs w:val="24"/>
          <w:lang w:val="sr-Cyrl-RS"/>
        </w:rPr>
      </w:pPr>
      <w:r w:rsidRPr="00B662A0">
        <w:rPr>
          <w:rFonts w:ascii="Times New Roman" w:hAnsi="Times New Roman" w:cs="Times New Roman"/>
          <w:sz w:val="24"/>
          <w:szCs w:val="24"/>
          <w:lang w:val="sr-Cyrl-RS"/>
        </w:rPr>
        <w:lastRenderedPageBreak/>
        <w:t>13</w:t>
      </w:r>
      <w:r w:rsidRPr="003D791F">
        <w:rPr>
          <w:rFonts w:ascii="Times New Roman" w:hAnsi="Times New Roman" w:cs="Times New Roman"/>
          <w:i/>
          <w:sz w:val="24"/>
          <w:szCs w:val="24"/>
          <w:lang w:val="sr-Cyrl-RS"/>
        </w:rPr>
        <w:t>.483.000,00 динара (тринаестмилионачетиристотинеосамдесеттрихиљадединара</w:t>
      </w:r>
      <w:r>
        <w:rPr>
          <w:rFonts w:ascii="Times New Roman" w:hAnsi="Times New Roman" w:cs="Times New Roman"/>
          <w:sz w:val="24"/>
          <w:szCs w:val="24"/>
          <w:lang w:val="sr-Cyrl-RS"/>
        </w:rPr>
        <w:t>)</w:t>
      </w:r>
    </w:p>
    <w:p w:rsidR="003D791F" w:rsidRPr="00DE1345" w:rsidRDefault="003D791F" w:rsidP="00DE1345">
      <w:pPr>
        <w:suppressLineNumbers/>
        <w:autoSpaceDE w:val="0"/>
        <w:autoSpaceDN w:val="0"/>
        <w:adjustRightInd w:val="0"/>
        <w:spacing w:after="0" w:line="240" w:lineRule="auto"/>
        <w:ind w:firstLine="720"/>
        <w:jc w:val="center"/>
        <w:rPr>
          <w:rFonts w:ascii="Times New Roman" w:hAnsi="Times New Roman" w:cs="Times New Roman"/>
          <w:b/>
          <w:sz w:val="24"/>
          <w:szCs w:val="24"/>
          <w:lang w:val="sr-Cyrl-RS"/>
        </w:rPr>
      </w:pPr>
    </w:p>
    <w:p w:rsidR="00B662A0" w:rsidRPr="00B662A0" w:rsidRDefault="00B662A0" w:rsidP="00B662A0">
      <w:pPr>
        <w:suppressLineNumbers/>
        <w:autoSpaceDE w:val="0"/>
        <w:autoSpaceDN w:val="0"/>
        <w:adjustRightInd w:val="0"/>
        <w:spacing w:after="0" w:line="240" w:lineRule="auto"/>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Pr="00B662A0">
        <w:rPr>
          <w:rFonts w:ascii="Times New Roman" w:hAnsi="Times New Roman" w:cs="Times New Roman"/>
          <w:sz w:val="24"/>
          <w:szCs w:val="24"/>
          <w:lang w:val="sr-Cyrl-RS"/>
        </w:rPr>
        <w:t>- Инфраструктурно опремање локације „Бранко Бјеговић“ за објекте социјалног с</w:t>
      </w:r>
      <w:r>
        <w:rPr>
          <w:rFonts w:ascii="Times New Roman" w:hAnsi="Times New Roman" w:cs="Times New Roman"/>
          <w:sz w:val="24"/>
          <w:szCs w:val="24"/>
          <w:lang w:val="sr-Cyrl-RS"/>
        </w:rPr>
        <w:t>тановања .......................................................................................................</w:t>
      </w:r>
      <w:r w:rsidRPr="00B662A0">
        <w:rPr>
          <w:rFonts w:ascii="Times New Roman" w:hAnsi="Times New Roman" w:cs="Times New Roman"/>
          <w:sz w:val="24"/>
          <w:szCs w:val="24"/>
          <w:lang w:val="sr-Cyrl-RS"/>
        </w:rPr>
        <w:t xml:space="preserve"> 5.000.000,00 динара</w:t>
      </w:r>
    </w:p>
    <w:p w:rsidR="00B662A0" w:rsidRPr="00B662A0" w:rsidRDefault="00B662A0" w:rsidP="00B662A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 Топ</w:t>
      </w:r>
      <w:r>
        <w:rPr>
          <w:rFonts w:ascii="Times New Roman" w:hAnsi="Times New Roman" w:cs="Times New Roman"/>
          <w:sz w:val="24"/>
          <w:szCs w:val="24"/>
          <w:lang w:val="sr-Cyrl-RS"/>
        </w:rPr>
        <w:t xml:space="preserve">лификација и изградња прикључка </w:t>
      </w:r>
      <w:r w:rsidRPr="00B662A0">
        <w:rPr>
          <w:rFonts w:ascii="Times New Roman" w:hAnsi="Times New Roman" w:cs="Times New Roman"/>
          <w:sz w:val="24"/>
          <w:szCs w:val="24"/>
          <w:lang w:val="sr-Cyrl-RS"/>
        </w:rPr>
        <w:t>за Трговинску</w:t>
      </w:r>
      <w:r>
        <w:rPr>
          <w:rFonts w:ascii="Times New Roman" w:hAnsi="Times New Roman" w:cs="Times New Roman"/>
          <w:sz w:val="24"/>
          <w:szCs w:val="24"/>
          <w:lang w:val="sr-Cyrl-RS"/>
        </w:rPr>
        <w:t xml:space="preserve"> </w:t>
      </w:r>
      <w:r w:rsidRPr="00B662A0">
        <w:rPr>
          <w:rFonts w:ascii="Times New Roman" w:hAnsi="Times New Roman" w:cs="Times New Roman"/>
          <w:sz w:val="24"/>
          <w:szCs w:val="24"/>
          <w:lang w:val="sr-Cyrl-RS"/>
        </w:rPr>
        <w:t>школу</w:t>
      </w:r>
      <w:r>
        <w:rPr>
          <w:rFonts w:ascii="Times New Roman" w:hAnsi="Times New Roman" w:cs="Times New Roman"/>
          <w:sz w:val="24"/>
          <w:szCs w:val="24"/>
          <w:lang w:val="sr-Cyrl-RS"/>
        </w:rPr>
        <w:t>...</w:t>
      </w:r>
      <w:r w:rsidRPr="00B662A0">
        <w:rPr>
          <w:rFonts w:ascii="Times New Roman" w:hAnsi="Times New Roman" w:cs="Times New Roman"/>
          <w:sz w:val="24"/>
          <w:szCs w:val="24"/>
          <w:lang w:val="sr-Cyrl-RS"/>
        </w:rPr>
        <w:t xml:space="preserve"> 5.000.000,00 динара</w:t>
      </w:r>
    </w:p>
    <w:p w:rsidR="00B662A0" w:rsidRPr="00B662A0" w:rsidRDefault="00B662A0" w:rsidP="00B662A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  Фискултурна сала ОШ „Мирослав Антић“ …</w:t>
      </w:r>
      <w:r>
        <w:rPr>
          <w:rFonts w:ascii="Times New Roman" w:hAnsi="Times New Roman" w:cs="Times New Roman"/>
          <w:sz w:val="24"/>
          <w:szCs w:val="24"/>
          <w:lang w:val="sr-Cyrl-RS"/>
        </w:rPr>
        <w:t>..........................</w:t>
      </w:r>
      <w:r w:rsidRPr="00B662A0">
        <w:rPr>
          <w:rFonts w:ascii="Times New Roman" w:hAnsi="Times New Roman" w:cs="Times New Roman"/>
          <w:sz w:val="24"/>
          <w:szCs w:val="24"/>
          <w:lang w:val="sr-Cyrl-RS"/>
        </w:rPr>
        <w:t>.. 3.483.000,00 динара</w:t>
      </w:r>
    </w:p>
    <w:p w:rsidR="00B662A0" w:rsidRPr="00B662A0" w:rsidRDefault="00B662A0" w:rsidP="00B662A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УКУПНО ………………………</w:t>
      </w:r>
      <w:r>
        <w:rPr>
          <w:rFonts w:ascii="Times New Roman" w:hAnsi="Times New Roman" w:cs="Times New Roman"/>
          <w:sz w:val="24"/>
          <w:szCs w:val="24"/>
          <w:lang w:val="sr-Cyrl-RS"/>
        </w:rPr>
        <w:t xml:space="preserve">..................................................... </w:t>
      </w:r>
      <w:r w:rsidRPr="00B662A0">
        <w:rPr>
          <w:rFonts w:ascii="Times New Roman" w:hAnsi="Times New Roman" w:cs="Times New Roman"/>
          <w:sz w:val="24"/>
          <w:szCs w:val="24"/>
          <w:lang w:val="sr-Cyrl-RS"/>
        </w:rPr>
        <w:t>13.483.000,00 динара</w:t>
      </w:r>
    </w:p>
    <w:p w:rsidR="00B662A0" w:rsidRPr="00B662A0" w:rsidRDefault="00B662A0" w:rsidP="00B662A0">
      <w:pPr>
        <w:suppressLineNumbers/>
        <w:autoSpaceDE w:val="0"/>
        <w:autoSpaceDN w:val="0"/>
        <w:adjustRightInd w:val="0"/>
        <w:spacing w:after="0" w:line="240" w:lineRule="auto"/>
        <w:jc w:val="center"/>
        <w:rPr>
          <w:rFonts w:ascii="Times New Roman" w:hAnsi="Times New Roman" w:cs="Times New Roman"/>
          <w:sz w:val="24"/>
          <w:szCs w:val="24"/>
          <w:lang w:val="sr-Cyrl-RS"/>
        </w:rPr>
      </w:pPr>
    </w:p>
    <w:p w:rsidR="00B662A0" w:rsidRPr="00B662A0" w:rsidRDefault="00B662A0" w:rsidP="00B662A0">
      <w:pPr>
        <w:suppressLineNumbers/>
        <w:autoSpaceDE w:val="0"/>
        <w:autoSpaceDN w:val="0"/>
        <w:adjustRightInd w:val="0"/>
        <w:spacing w:after="0" w:line="240" w:lineRule="auto"/>
        <w:jc w:val="both"/>
        <w:rPr>
          <w:rFonts w:ascii="Times New Roman" w:hAnsi="Times New Roman" w:cs="Times New Roman"/>
          <w:sz w:val="24"/>
          <w:szCs w:val="24"/>
          <w:lang w:val="sr-Cyrl-RS"/>
        </w:rPr>
      </w:pPr>
      <w:r w:rsidRPr="00B662A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Pr="00B662A0">
        <w:rPr>
          <w:rFonts w:ascii="Times New Roman" w:hAnsi="Times New Roman" w:cs="Times New Roman"/>
          <w:sz w:val="24"/>
          <w:szCs w:val="24"/>
          <w:lang w:val="sr-Cyrl-RS"/>
        </w:rPr>
        <w:t>За реализацију овог дела програма задужује се Секретаријат за инвестиције</w:t>
      </w:r>
      <w:r w:rsidR="003D791F">
        <w:rPr>
          <w:rFonts w:ascii="Times New Roman" w:hAnsi="Times New Roman" w:cs="Times New Roman"/>
          <w:sz w:val="24"/>
          <w:szCs w:val="24"/>
          <w:lang w:val="sr-Cyrl-RS"/>
        </w:rPr>
        <w:t>.</w:t>
      </w:r>
    </w:p>
    <w:p w:rsidR="00B662A0" w:rsidRPr="00B662A0" w:rsidRDefault="00B662A0" w:rsidP="00B662A0">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3D791F" w:rsidRDefault="00DE1345" w:rsidP="003D791F">
      <w:pPr>
        <w:suppressLineNumbers/>
        <w:autoSpaceDE w:val="0"/>
        <w:autoSpaceDN w:val="0"/>
        <w:adjustRightInd w:val="0"/>
        <w:spacing w:after="0" w:line="240" w:lineRule="auto"/>
        <w:jc w:val="center"/>
        <w:rPr>
          <w:rFonts w:ascii="Times New Roman" w:hAnsi="Times New Roman" w:cs="Times New Roman"/>
          <w:b/>
          <w:sz w:val="24"/>
          <w:szCs w:val="24"/>
          <w:lang w:val="sr-Cyrl-RS"/>
        </w:rPr>
      </w:pPr>
      <w:r w:rsidRPr="003D791F">
        <w:rPr>
          <w:rFonts w:ascii="Times New Roman" w:hAnsi="Times New Roman" w:cs="Times New Roman"/>
          <w:b/>
          <w:sz w:val="24"/>
          <w:szCs w:val="24"/>
          <w:lang w:val="sr-Cyrl-RS"/>
        </w:rPr>
        <w:t xml:space="preserve">15. </w:t>
      </w:r>
      <w:r w:rsidR="00B662A0" w:rsidRPr="003D791F">
        <w:rPr>
          <w:rFonts w:ascii="Times New Roman" w:hAnsi="Times New Roman" w:cs="Times New Roman"/>
          <w:b/>
          <w:sz w:val="24"/>
          <w:szCs w:val="24"/>
          <w:lang w:val="sr-Cyrl-RS"/>
        </w:rPr>
        <w:t>Део потребних средстава за изградњу Градске стрељане</w:t>
      </w:r>
    </w:p>
    <w:p w:rsidR="003D791F" w:rsidRPr="003D791F" w:rsidRDefault="003D791F" w:rsidP="003D791F">
      <w:pPr>
        <w:suppressLineNumbers/>
        <w:autoSpaceDE w:val="0"/>
        <w:autoSpaceDN w:val="0"/>
        <w:adjustRightInd w:val="0"/>
        <w:spacing w:after="0" w:line="240" w:lineRule="auto"/>
        <w:jc w:val="center"/>
        <w:rPr>
          <w:rFonts w:ascii="Times New Roman" w:hAnsi="Times New Roman" w:cs="Times New Roman"/>
          <w:i/>
          <w:sz w:val="24"/>
          <w:szCs w:val="24"/>
          <w:lang w:val="sr-Cyrl-RS"/>
        </w:rPr>
      </w:pPr>
    </w:p>
    <w:p w:rsidR="00B662A0" w:rsidRPr="003D791F" w:rsidRDefault="00B662A0" w:rsidP="003D791F">
      <w:pPr>
        <w:suppressLineNumbers/>
        <w:autoSpaceDE w:val="0"/>
        <w:autoSpaceDN w:val="0"/>
        <w:adjustRightInd w:val="0"/>
        <w:spacing w:after="0" w:line="240" w:lineRule="auto"/>
        <w:jc w:val="center"/>
        <w:rPr>
          <w:rFonts w:ascii="Times New Roman" w:hAnsi="Times New Roman" w:cs="Times New Roman"/>
          <w:i/>
          <w:sz w:val="24"/>
          <w:szCs w:val="24"/>
          <w:lang w:val="sr-Cyrl-RS"/>
        </w:rPr>
      </w:pPr>
      <w:r w:rsidRPr="003D791F">
        <w:rPr>
          <w:rFonts w:ascii="Times New Roman" w:hAnsi="Times New Roman" w:cs="Times New Roman"/>
          <w:i/>
          <w:sz w:val="24"/>
          <w:szCs w:val="24"/>
          <w:lang w:val="sr-Cyrl-RS"/>
        </w:rPr>
        <w:t>30.426.630,00 динара</w:t>
      </w:r>
      <w:r w:rsidR="003D791F" w:rsidRPr="003D791F">
        <w:rPr>
          <w:rFonts w:ascii="Times New Roman" w:hAnsi="Times New Roman" w:cs="Times New Roman"/>
          <w:i/>
          <w:sz w:val="24"/>
          <w:szCs w:val="24"/>
          <w:lang w:val="sr-Cyrl-RS"/>
        </w:rPr>
        <w:t xml:space="preserve"> (тридесетмилионачетиристотинедвадесетшестхиљадашестотридесетдинара</w:t>
      </w:r>
      <w:r w:rsidR="003D791F">
        <w:rPr>
          <w:rFonts w:ascii="Times New Roman" w:hAnsi="Times New Roman" w:cs="Times New Roman"/>
          <w:i/>
          <w:sz w:val="24"/>
          <w:szCs w:val="24"/>
          <w:lang w:val="sr-Cyrl-RS"/>
        </w:rPr>
        <w:t>)</w:t>
      </w:r>
    </w:p>
    <w:p w:rsidR="00B662A0" w:rsidRPr="003D791F" w:rsidRDefault="00B662A0" w:rsidP="00B662A0">
      <w:pPr>
        <w:suppressLineNumbers/>
        <w:autoSpaceDE w:val="0"/>
        <w:autoSpaceDN w:val="0"/>
        <w:adjustRightInd w:val="0"/>
        <w:spacing w:after="0" w:line="240" w:lineRule="auto"/>
        <w:jc w:val="both"/>
        <w:rPr>
          <w:rFonts w:ascii="Times New Roman" w:hAnsi="Times New Roman" w:cs="Times New Roman"/>
          <w:i/>
          <w:sz w:val="24"/>
          <w:szCs w:val="24"/>
          <w:lang w:val="sr-Cyrl-RS"/>
        </w:rPr>
      </w:pPr>
    </w:p>
    <w:p w:rsidR="00B662A0" w:rsidRDefault="00B662A0" w:rsidP="00B662A0">
      <w:pPr>
        <w:suppressLineNumbers/>
        <w:autoSpaceDE w:val="0"/>
        <w:autoSpaceDN w:val="0"/>
        <w:adjustRightInd w:val="0"/>
        <w:spacing w:after="0" w:line="240" w:lineRule="auto"/>
        <w:ind w:firstLine="720"/>
        <w:jc w:val="both"/>
        <w:rPr>
          <w:rFonts w:ascii="Times New Roman" w:hAnsi="Times New Roman" w:cs="Times New Roman"/>
          <w:sz w:val="24"/>
          <w:szCs w:val="24"/>
          <w:lang w:val="sr-Cyrl-CS"/>
        </w:rPr>
      </w:pPr>
      <w:r w:rsidRPr="00B662A0">
        <w:rPr>
          <w:rFonts w:ascii="Times New Roman" w:hAnsi="Times New Roman" w:cs="Times New Roman"/>
          <w:sz w:val="24"/>
          <w:szCs w:val="24"/>
          <w:lang w:val="sr-Cyrl-RS"/>
        </w:rPr>
        <w:t>За реализацију овог дела програма задужује се К</w:t>
      </w:r>
      <w:r>
        <w:rPr>
          <w:rFonts w:ascii="Times New Roman" w:hAnsi="Times New Roman" w:cs="Times New Roman"/>
          <w:sz w:val="24"/>
          <w:szCs w:val="24"/>
          <w:lang w:val="sr-Cyrl-RS"/>
        </w:rPr>
        <w:t>анцеларија за локални економски развој и пројекте.</w:t>
      </w:r>
      <w:r w:rsidR="003D791F">
        <w:rPr>
          <w:rFonts w:ascii="Times New Roman" w:hAnsi="Times New Roman" w:cs="Times New Roman"/>
          <w:sz w:val="24"/>
          <w:szCs w:val="24"/>
          <w:lang w:val="sr-Cyrl-RS"/>
        </w:rPr>
        <w:t>“</w:t>
      </w:r>
      <w:r w:rsidRPr="00B662A0">
        <w:rPr>
          <w:rFonts w:ascii="Times New Roman" w:hAnsi="Times New Roman" w:cs="Times New Roman"/>
          <w:sz w:val="24"/>
          <w:szCs w:val="24"/>
          <w:lang w:val="sr-Cyrl-RS"/>
        </w:rPr>
        <w:t xml:space="preserve">              </w:t>
      </w:r>
    </w:p>
    <w:p w:rsidR="00B662A0" w:rsidRPr="00B662A0" w:rsidRDefault="00B662A0" w:rsidP="00B662A0">
      <w:pPr>
        <w:suppressLineNumbers/>
        <w:autoSpaceDE w:val="0"/>
        <w:autoSpaceDN w:val="0"/>
        <w:adjustRightInd w:val="0"/>
        <w:spacing w:after="0" w:line="240" w:lineRule="auto"/>
        <w:jc w:val="center"/>
        <w:rPr>
          <w:rFonts w:ascii="Times New Roman" w:hAnsi="Times New Roman" w:cs="Times New Roman"/>
          <w:sz w:val="24"/>
          <w:szCs w:val="24"/>
          <w:lang w:val="sr-Cyrl-RS"/>
        </w:rPr>
      </w:pPr>
    </w:p>
    <w:p w:rsidR="00047B0C" w:rsidRPr="00B53233" w:rsidRDefault="003865AC" w:rsidP="00B662A0">
      <w:pPr>
        <w:suppressLineNumbers/>
        <w:autoSpaceDE w:val="0"/>
        <w:autoSpaceDN w:val="0"/>
        <w:adjustRightInd w:val="0"/>
        <w:spacing w:after="0" w:line="240" w:lineRule="auto"/>
        <w:jc w:val="center"/>
        <w:rPr>
          <w:rFonts w:ascii="Times New Roman" w:hAnsi="Times New Roman" w:cs="Times New Roman"/>
          <w:sz w:val="24"/>
          <w:szCs w:val="24"/>
          <w:lang w:val="sr-Cyrl-RS"/>
        </w:rPr>
      </w:pPr>
      <w:r w:rsidRPr="00B53233">
        <w:rPr>
          <w:rFonts w:ascii="Times New Roman" w:hAnsi="Times New Roman" w:cs="Times New Roman"/>
          <w:sz w:val="24"/>
          <w:szCs w:val="24"/>
          <w:lang w:val="sr-Cyrl-RS"/>
        </w:rPr>
        <w:t xml:space="preserve">Члан </w:t>
      </w:r>
      <w:r w:rsidR="00B53233" w:rsidRPr="00B53233">
        <w:rPr>
          <w:rFonts w:ascii="Times New Roman" w:hAnsi="Times New Roman" w:cs="Times New Roman"/>
          <w:sz w:val="24"/>
          <w:szCs w:val="24"/>
          <w:lang w:val="sr-Cyrl-RS"/>
        </w:rPr>
        <w:t>2</w:t>
      </w:r>
      <w:r w:rsidRPr="00B53233">
        <w:rPr>
          <w:rFonts w:ascii="Times New Roman" w:hAnsi="Times New Roman" w:cs="Times New Roman"/>
          <w:sz w:val="24"/>
          <w:szCs w:val="24"/>
          <w:lang w:val="sr-Cyrl-RS"/>
        </w:rPr>
        <w:t>.</w:t>
      </w:r>
    </w:p>
    <w:p w:rsidR="00B662A0" w:rsidRDefault="00B662A0" w:rsidP="00550800">
      <w:pPr>
        <w:suppressLineNumbers/>
        <w:autoSpaceDE w:val="0"/>
        <w:autoSpaceDN w:val="0"/>
        <w:adjustRightInd w:val="0"/>
        <w:spacing w:after="0" w:line="240" w:lineRule="auto"/>
        <w:ind w:firstLine="567"/>
        <w:jc w:val="both"/>
        <w:rPr>
          <w:rFonts w:ascii="Times New Roman" w:hAnsi="Times New Roman" w:cs="Times New Roman"/>
          <w:sz w:val="24"/>
          <w:lang w:val="sr-Cyrl-CS"/>
        </w:rPr>
      </w:pPr>
    </w:p>
    <w:p w:rsidR="00550800" w:rsidRDefault="00550800" w:rsidP="00550800">
      <w:pPr>
        <w:suppressLineNumbers/>
        <w:autoSpaceDE w:val="0"/>
        <w:autoSpaceDN w:val="0"/>
        <w:adjustRightInd w:val="0"/>
        <w:spacing w:after="0" w:line="240" w:lineRule="auto"/>
        <w:ind w:firstLine="567"/>
        <w:jc w:val="both"/>
        <w:rPr>
          <w:rFonts w:ascii="Times New Roman" w:hAnsi="Times New Roman" w:cs="Times New Roman"/>
          <w:sz w:val="24"/>
          <w:lang w:val="sr-Latn-RS"/>
        </w:rPr>
      </w:pPr>
      <w:r w:rsidRPr="001B048F">
        <w:rPr>
          <w:rFonts w:ascii="Times New Roman" w:hAnsi="Times New Roman" w:cs="Times New Roman"/>
          <w:sz w:val="24"/>
          <w:lang w:val="sr-Cyrl-CS"/>
        </w:rPr>
        <w:t xml:space="preserve">Одлука ступа на снагу </w:t>
      </w:r>
      <w:r>
        <w:rPr>
          <w:rFonts w:ascii="Times New Roman" w:hAnsi="Times New Roman" w:cs="Times New Roman"/>
          <w:sz w:val="24"/>
          <w:lang w:val="sr-Cyrl-CS"/>
        </w:rPr>
        <w:t>наредног</w:t>
      </w:r>
      <w:r w:rsidRPr="001B048F">
        <w:rPr>
          <w:rFonts w:ascii="Times New Roman" w:hAnsi="Times New Roman" w:cs="Times New Roman"/>
          <w:sz w:val="24"/>
          <w:lang w:val="sr-Cyrl-CS"/>
        </w:rPr>
        <w:t xml:space="preserve"> дана од дана објављивања у Службеном листу Града Ниша.</w:t>
      </w:r>
    </w:p>
    <w:p w:rsidR="00DE0996" w:rsidRDefault="00DE0996" w:rsidP="00AD77E0">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4A759A" w:rsidRDefault="004A759A" w:rsidP="00AD77E0">
      <w:pPr>
        <w:suppressLineNumbers/>
        <w:autoSpaceDE w:val="0"/>
        <w:autoSpaceDN w:val="0"/>
        <w:adjustRightInd w:val="0"/>
        <w:spacing w:after="0" w:line="240" w:lineRule="auto"/>
        <w:jc w:val="both"/>
        <w:rPr>
          <w:rFonts w:ascii="Times New Roman" w:hAnsi="Times New Roman" w:cs="Times New Roman"/>
          <w:sz w:val="24"/>
          <w:szCs w:val="24"/>
          <w:lang w:val="sr-Cyrl-CS"/>
        </w:rPr>
      </w:pPr>
      <w:r w:rsidRPr="00B53233">
        <w:rPr>
          <w:rFonts w:ascii="Times New Roman" w:hAnsi="Times New Roman" w:cs="Times New Roman"/>
          <w:sz w:val="24"/>
          <w:szCs w:val="24"/>
        </w:rPr>
        <w:t xml:space="preserve">Број: </w:t>
      </w:r>
      <w:r w:rsidR="00273811" w:rsidRPr="00B53233">
        <w:rPr>
          <w:rFonts w:ascii="Times New Roman" w:hAnsi="Times New Roman" w:cs="Times New Roman"/>
          <w:sz w:val="24"/>
          <w:szCs w:val="24"/>
          <w:lang w:val="sr-Cyrl-CS"/>
        </w:rPr>
        <w:t>__________________</w:t>
      </w:r>
    </w:p>
    <w:p w:rsidR="00B53233" w:rsidRPr="00B53233" w:rsidRDefault="00B53233" w:rsidP="00AD77E0">
      <w:pPr>
        <w:suppressLineNumbers/>
        <w:autoSpaceDE w:val="0"/>
        <w:autoSpaceDN w:val="0"/>
        <w:adjustRightInd w:val="0"/>
        <w:spacing w:after="0" w:line="240" w:lineRule="auto"/>
        <w:jc w:val="both"/>
        <w:rPr>
          <w:rFonts w:ascii="Times New Roman" w:hAnsi="Times New Roman" w:cs="Times New Roman"/>
          <w:sz w:val="24"/>
          <w:szCs w:val="24"/>
          <w:lang w:val="sr-Cyrl-CS"/>
        </w:rPr>
      </w:pPr>
    </w:p>
    <w:p w:rsidR="004A759A" w:rsidRPr="00B53233" w:rsidRDefault="00273811" w:rsidP="00AD77E0">
      <w:pPr>
        <w:suppressLineNumbers/>
        <w:autoSpaceDE w:val="0"/>
        <w:autoSpaceDN w:val="0"/>
        <w:adjustRightInd w:val="0"/>
        <w:spacing w:after="0" w:line="240" w:lineRule="auto"/>
        <w:jc w:val="both"/>
        <w:rPr>
          <w:rFonts w:ascii="Times New Roman" w:hAnsi="Times New Roman" w:cs="Times New Roman"/>
          <w:sz w:val="24"/>
          <w:szCs w:val="24"/>
          <w:lang w:val="sr-Cyrl-CS"/>
        </w:rPr>
      </w:pPr>
      <w:r w:rsidRPr="00B53233">
        <w:rPr>
          <w:rFonts w:ascii="Times New Roman" w:hAnsi="Times New Roman" w:cs="Times New Roman"/>
          <w:sz w:val="24"/>
          <w:szCs w:val="24"/>
        </w:rPr>
        <w:t>У Нишу,</w:t>
      </w:r>
      <w:r w:rsidRPr="00B53233">
        <w:rPr>
          <w:rFonts w:ascii="Times New Roman" w:hAnsi="Times New Roman" w:cs="Times New Roman"/>
          <w:sz w:val="24"/>
          <w:szCs w:val="24"/>
          <w:lang w:val="sr-Cyrl-CS"/>
        </w:rPr>
        <w:t xml:space="preserve"> _______________</w:t>
      </w:r>
    </w:p>
    <w:p w:rsidR="004A759A" w:rsidRPr="00B53233" w:rsidRDefault="004A759A" w:rsidP="00AD77E0">
      <w:pPr>
        <w:suppressLineNumbers/>
        <w:autoSpaceDE w:val="0"/>
        <w:autoSpaceDN w:val="0"/>
        <w:adjustRightInd w:val="0"/>
        <w:spacing w:after="0" w:line="240" w:lineRule="auto"/>
        <w:jc w:val="center"/>
        <w:rPr>
          <w:rFonts w:ascii="Times New Roman" w:hAnsi="Times New Roman" w:cs="Times New Roman"/>
          <w:b/>
          <w:bCs/>
          <w:sz w:val="24"/>
          <w:szCs w:val="24"/>
          <w:lang w:val="sr-Cyrl-CS"/>
        </w:rPr>
      </w:pPr>
    </w:p>
    <w:p w:rsidR="004A759A" w:rsidRPr="00B53233" w:rsidRDefault="004A759A" w:rsidP="00AD77E0">
      <w:pPr>
        <w:suppressLineNumbers/>
        <w:autoSpaceDE w:val="0"/>
        <w:autoSpaceDN w:val="0"/>
        <w:adjustRightInd w:val="0"/>
        <w:spacing w:after="0" w:line="240" w:lineRule="auto"/>
        <w:jc w:val="center"/>
        <w:rPr>
          <w:rFonts w:ascii="Times New Roman" w:hAnsi="Times New Roman" w:cs="Times New Roman"/>
          <w:b/>
          <w:bCs/>
          <w:sz w:val="24"/>
          <w:szCs w:val="24"/>
          <w:lang w:val="sr-Latn-CS"/>
        </w:rPr>
      </w:pPr>
      <w:r w:rsidRPr="00B53233">
        <w:rPr>
          <w:rFonts w:ascii="Times New Roman" w:hAnsi="Times New Roman" w:cs="Times New Roman"/>
          <w:b/>
          <w:bCs/>
          <w:sz w:val="24"/>
          <w:szCs w:val="24"/>
          <w:lang w:val="sr-Cyrl-CS"/>
        </w:rPr>
        <w:t>СКУПШТИНА ГРАДА НИША</w:t>
      </w:r>
    </w:p>
    <w:p w:rsidR="00047B0C" w:rsidRPr="00B53233" w:rsidRDefault="00C14A4B" w:rsidP="00AD77E0">
      <w:pPr>
        <w:suppressLineNumbers/>
        <w:autoSpaceDE w:val="0"/>
        <w:autoSpaceDN w:val="0"/>
        <w:adjustRightInd w:val="0"/>
        <w:spacing w:after="0" w:line="240" w:lineRule="auto"/>
        <w:ind w:left="1560" w:firstLine="40"/>
        <w:jc w:val="center"/>
        <w:rPr>
          <w:rFonts w:ascii="Times New Roman" w:hAnsi="Times New Roman" w:cs="Times New Roman"/>
          <w:sz w:val="24"/>
          <w:szCs w:val="24"/>
          <w:lang w:val="sr-Cyrl-RS"/>
        </w:rPr>
      </w:pPr>
      <w:r w:rsidRPr="00B53233">
        <w:rPr>
          <w:rFonts w:ascii="Times New Roman" w:hAnsi="Times New Roman" w:cs="Times New Roman"/>
          <w:sz w:val="24"/>
          <w:szCs w:val="24"/>
          <w:lang w:val="sr-Latn-RS"/>
        </w:rPr>
        <w:t xml:space="preserve">                          </w:t>
      </w:r>
    </w:p>
    <w:p w:rsidR="004A759A" w:rsidRPr="00B53233" w:rsidRDefault="00FA2E2A" w:rsidP="00AD77E0">
      <w:pPr>
        <w:suppressLineNumbers/>
        <w:autoSpaceDE w:val="0"/>
        <w:autoSpaceDN w:val="0"/>
        <w:adjustRightInd w:val="0"/>
        <w:spacing w:after="0" w:line="240" w:lineRule="auto"/>
        <w:ind w:left="2880"/>
        <w:jc w:val="center"/>
        <w:rPr>
          <w:rFonts w:ascii="Times New Roman" w:hAnsi="Times New Roman" w:cs="Times New Roman"/>
          <w:sz w:val="24"/>
          <w:szCs w:val="24"/>
          <w:lang w:val="sr-Latn-RS"/>
        </w:rPr>
      </w:pPr>
      <w:r w:rsidRPr="00B53233">
        <w:rPr>
          <w:rFonts w:ascii="Times New Roman" w:hAnsi="Times New Roman" w:cs="Times New Roman"/>
          <w:sz w:val="24"/>
          <w:szCs w:val="24"/>
          <w:lang w:val="sr-Cyrl-RS"/>
        </w:rPr>
        <w:t xml:space="preserve">                                                                              </w:t>
      </w:r>
      <w:r w:rsidR="004A759A" w:rsidRPr="00B53233">
        <w:rPr>
          <w:rFonts w:ascii="Times New Roman" w:hAnsi="Times New Roman" w:cs="Times New Roman"/>
          <w:sz w:val="24"/>
          <w:szCs w:val="24"/>
          <w:lang w:val="sr-Cyrl-CS"/>
        </w:rPr>
        <w:t>ПРЕДСЕДНИК</w:t>
      </w:r>
    </w:p>
    <w:p w:rsidR="00C14A4B" w:rsidRPr="00B53233" w:rsidRDefault="00C14A4B" w:rsidP="00AD77E0">
      <w:pPr>
        <w:suppressLineNumbers/>
        <w:autoSpaceDE w:val="0"/>
        <w:autoSpaceDN w:val="0"/>
        <w:adjustRightInd w:val="0"/>
        <w:spacing w:after="0" w:line="240" w:lineRule="auto"/>
        <w:ind w:left="1560" w:firstLine="40"/>
        <w:jc w:val="right"/>
        <w:rPr>
          <w:rFonts w:ascii="Times New Roman" w:hAnsi="Times New Roman" w:cs="Times New Roman"/>
          <w:sz w:val="24"/>
          <w:szCs w:val="24"/>
          <w:lang w:val="sr-Latn-RS"/>
        </w:rPr>
      </w:pPr>
    </w:p>
    <w:p w:rsidR="001B048F" w:rsidRPr="00B53233" w:rsidRDefault="004A759A" w:rsidP="00AD77E0">
      <w:pPr>
        <w:autoSpaceDE w:val="0"/>
        <w:autoSpaceDN w:val="0"/>
        <w:adjustRightInd w:val="0"/>
        <w:spacing w:after="0" w:line="240" w:lineRule="auto"/>
        <w:jc w:val="right"/>
        <w:rPr>
          <w:rFonts w:ascii="Times New Roman" w:hAnsi="Times New Roman" w:cs="Times New Roman"/>
          <w:sz w:val="24"/>
          <w:szCs w:val="24"/>
          <w:lang w:val="sr-Latn-RS"/>
        </w:rPr>
      </w:pPr>
      <w:r w:rsidRPr="00B53233">
        <w:rPr>
          <w:rFonts w:ascii="Times New Roman" w:hAnsi="Times New Roman" w:cs="Times New Roman"/>
          <w:sz w:val="24"/>
          <w:szCs w:val="24"/>
          <w:lang w:val="sr-Cyrl-RS"/>
        </w:rPr>
        <w:t xml:space="preserve">                                                                                          </w:t>
      </w:r>
      <w:r w:rsidR="00FA2E2A" w:rsidRPr="00B53233">
        <w:rPr>
          <w:rFonts w:ascii="Times New Roman" w:hAnsi="Times New Roman" w:cs="Times New Roman"/>
          <w:sz w:val="24"/>
          <w:szCs w:val="24"/>
          <w:lang w:val="sr-Cyrl-RS"/>
        </w:rPr>
        <w:t xml:space="preserve">   </w:t>
      </w:r>
      <w:r w:rsidRPr="00B53233">
        <w:rPr>
          <w:rFonts w:ascii="Times New Roman" w:hAnsi="Times New Roman" w:cs="Times New Roman"/>
          <w:sz w:val="24"/>
          <w:szCs w:val="24"/>
          <w:lang w:val="sr-Cyrl-RS"/>
        </w:rPr>
        <w:t xml:space="preserve"> </w:t>
      </w:r>
      <w:r w:rsidRPr="00B53233">
        <w:rPr>
          <w:rFonts w:ascii="Times New Roman" w:hAnsi="Times New Roman" w:cs="Times New Roman"/>
          <w:sz w:val="24"/>
          <w:szCs w:val="24"/>
        </w:rPr>
        <w:t>Мр Раде Рајковић</w:t>
      </w: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B662A0" w:rsidRDefault="00B662A0" w:rsidP="00AD77E0">
      <w:pPr>
        <w:pStyle w:val="ListParagraph"/>
        <w:spacing w:after="0" w:line="240" w:lineRule="auto"/>
        <w:ind w:left="-142"/>
        <w:jc w:val="center"/>
        <w:rPr>
          <w:rFonts w:ascii="Times New Roman" w:hAnsi="Times New Roman" w:cs="Times New Roman"/>
          <w:b/>
          <w:sz w:val="24"/>
          <w:szCs w:val="24"/>
          <w:lang w:val="sr-Cyrl-CS"/>
        </w:rPr>
      </w:pPr>
    </w:p>
    <w:p w:rsidR="00F82828" w:rsidRPr="00B53233" w:rsidRDefault="00F82828" w:rsidP="00AD77E0">
      <w:pPr>
        <w:pStyle w:val="ListParagraph"/>
        <w:spacing w:after="0" w:line="240" w:lineRule="auto"/>
        <w:ind w:left="-142"/>
        <w:jc w:val="center"/>
        <w:rPr>
          <w:rFonts w:ascii="Times New Roman" w:hAnsi="Times New Roman" w:cs="Times New Roman"/>
          <w:b/>
          <w:sz w:val="24"/>
          <w:szCs w:val="24"/>
          <w:lang w:val="sr-Cyrl-CS"/>
        </w:rPr>
      </w:pPr>
      <w:r w:rsidRPr="00B53233">
        <w:rPr>
          <w:rFonts w:ascii="Times New Roman" w:hAnsi="Times New Roman" w:cs="Times New Roman"/>
          <w:b/>
          <w:sz w:val="24"/>
          <w:szCs w:val="24"/>
          <w:lang w:val="sr-Cyrl-CS"/>
        </w:rPr>
        <w:lastRenderedPageBreak/>
        <w:t>О б р а з л о ж е њ е</w:t>
      </w:r>
    </w:p>
    <w:p w:rsidR="00D24536" w:rsidRPr="00B53233" w:rsidRDefault="00D24536" w:rsidP="00AD77E0">
      <w:pPr>
        <w:spacing w:after="0" w:line="240" w:lineRule="auto"/>
        <w:rPr>
          <w:rFonts w:ascii="Times New Roman" w:hAnsi="Times New Roman" w:cs="Times New Roman"/>
          <w:sz w:val="24"/>
          <w:szCs w:val="24"/>
          <w:lang w:val="sr-Cyrl-CS"/>
        </w:rPr>
      </w:pPr>
    </w:p>
    <w:p w:rsidR="00B662A0" w:rsidRDefault="00B662A0" w:rsidP="00B662A0">
      <w:pPr>
        <w:suppressLineNumbers/>
        <w:autoSpaceDE w:val="0"/>
        <w:autoSpaceDN w:val="0"/>
        <w:adjustRightInd w:val="0"/>
        <w:spacing w:after="0" w:line="240" w:lineRule="auto"/>
        <w:ind w:firstLine="720"/>
        <w:jc w:val="both"/>
        <w:rPr>
          <w:rFonts w:ascii="Times New Roman" w:hAnsi="Times New Roman" w:cs="Times New Roman"/>
          <w:sz w:val="24"/>
          <w:szCs w:val="24"/>
          <w:lang w:val="sr-Cyrl-CS"/>
        </w:rPr>
      </w:pPr>
      <w:r w:rsidRPr="00B662A0">
        <w:rPr>
          <w:rFonts w:ascii="Times New Roman" w:hAnsi="Times New Roman" w:cs="Times New Roman"/>
          <w:bCs/>
          <w:sz w:val="24"/>
          <w:szCs w:val="24"/>
          <w:lang w:val="sr-Cyrl-CS"/>
        </w:rPr>
        <w:t>Посебн</w:t>
      </w:r>
      <w:r>
        <w:rPr>
          <w:rFonts w:ascii="Times New Roman" w:hAnsi="Times New Roman" w:cs="Times New Roman"/>
          <w:bCs/>
          <w:sz w:val="24"/>
          <w:szCs w:val="24"/>
          <w:lang w:val="sr-Cyrl-CS"/>
        </w:rPr>
        <w:t>им</w:t>
      </w:r>
      <w:r w:rsidRPr="00B662A0">
        <w:rPr>
          <w:rFonts w:ascii="Times New Roman" w:hAnsi="Times New Roman" w:cs="Times New Roman"/>
          <w:bCs/>
          <w:sz w:val="24"/>
          <w:szCs w:val="24"/>
          <w:lang w:val="sr-Cyrl-CS"/>
        </w:rPr>
        <w:t xml:space="preserve"> програм</w:t>
      </w:r>
      <w:r>
        <w:rPr>
          <w:rFonts w:ascii="Times New Roman" w:hAnsi="Times New Roman" w:cs="Times New Roman"/>
          <w:bCs/>
          <w:sz w:val="24"/>
          <w:szCs w:val="24"/>
          <w:lang w:val="sr-Cyrl-CS"/>
        </w:rPr>
        <w:t>ом</w:t>
      </w:r>
      <w:r w:rsidRPr="00B662A0">
        <w:rPr>
          <w:rFonts w:ascii="Times New Roman" w:hAnsi="Times New Roman" w:cs="Times New Roman"/>
          <w:bCs/>
          <w:sz w:val="24"/>
          <w:szCs w:val="24"/>
          <w:lang w:val="sr-Cyrl-CS"/>
        </w:rPr>
        <w:t xml:space="preserve"> развоја локалне инфраструктуре  коришћењем средстава остварених приватизацијом предузећа са територије </w:t>
      </w:r>
      <w:r>
        <w:rPr>
          <w:rFonts w:ascii="Times New Roman" w:hAnsi="Times New Roman" w:cs="Times New Roman"/>
          <w:bCs/>
          <w:sz w:val="24"/>
          <w:szCs w:val="24"/>
          <w:lang w:val="sr-Cyrl-CS"/>
        </w:rPr>
        <w:t>Г</w:t>
      </w:r>
      <w:r w:rsidRPr="00B662A0">
        <w:rPr>
          <w:rFonts w:ascii="Times New Roman" w:hAnsi="Times New Roman" w:cs="Times New Roman"/>
          <w:bCs/>
          <w:sz w:val="24"/>
          <w:szCs w:val="24"/>
          <w:lang w:val="sr-Cyrl-CS"/>
        </w:rPr>
        <w:t xml:space="preserve">рада </w:t>
      </w:r>
      <w:r>
        <w:rPr>
          <w:rFonts w:ascii="Times New Roman" w:hAnsi="Times New Roman" w:cs="Times New Roman"/>
          <w:bCs/>
          <w:sz w:val="24"/>
          <w:szCs w:val="24"/>
          <w:lang w:val="sr-Cyrl-CS"/>
        </w:rPr>
        <w:t>Н</w:t>
      </w:r>
      <w:r w:rsidRPr="00B662A0">
        <w:rPr>
          <w:rFonts w:ascii="Times New Roman" w:hAnsi="Times New Roman" w:cs="Times New Roman"/>
          <w:bCs/>
          <w:sz w:val="24"/>
          <w:szCs w:val="24"/>
          <w:lang w:val="sr-Cyrl-CS"/>
        </w:rPr>
        <w:t xml:space="preserve">иша  </w:t>
      </w:r>
      <w:r w:rsidRPr="00B662A0">
        <w:rPr>
          <w:rFonts w:ascii="Times New Roman" w:hAnsi="Times New Roman" w:cs="Times New Roman"/>
          <w:sz w:val="24"/>
          <w:szCs w:val="24"/>
          <w:lang w:val="sr-Cyrl-CS"/>
        </w:rPr>
        <w:t>распоређ</w:t>
      </w:r>
      <w:r>
        <w:rPr>
          <w:rFonts w:ascii="Times New Roman" w:hAnsi="Times New Roman" w:cs="Times New Roman"/>
          <w:sz w:val="24"/>
          <w:szCs w:val="24"/>
          <w:lang w:val="sr-Cyrl-CS"/>
        </w:rPr>
        <w:t>ена су с</w:t>
      </w:r>
      <w:r w:rsidRPr="00B662A0">
        <w:rPr>
          <w:rFonts w:ascii="Times New Roman" w:hAnsi="Times New Roman" w:cs="Times New Roman"/>
          <w:sz w:val="24"/>
          <w:szCs w:val="24"/>
          <w:lang w:val="sr-Cyrl-CS"/>
        </w:rPr>
        <w:t xml:space="preserve">редства остварена продајом предузећа са територије Града Ниша.       </w:t>
      </w:r>
    </w:p>
    <w:p w:rsidR="00B662A0" w:rsidRPr="00B662A0" w:rsidRDefault="00B662A0" w:rsidP="00B662A0">
      <w:pPr>
        <w:pStyle w:val="ListParagraph"/>
        <w:spacing w:after="0" w:line="240" w:lineRule="auto"/>
        <w:ind w:left="0" w:firstLine="862"/>
        <w:jc w:val="both"/>
        <w:rPr>
          <w:rFonts w:ascii="Times New Roman" w:hAnsi="Times New Roman" w:cs="Times New Roman"/>
          <w:sz w:val="24"/>
          <w:szCs w:val="24"/>
          <w:lang w:val="sr-Cyrl-CS"/>
        </w:rPr>
      </w:pPr>
      <w:r>
        <w:rPr>
          <w:rFonts w:ascii="Times New Roman" w:hAnsi="Times New Roman" w:cs="Times New Roman"/>
          <w:sz w:val="24"/>
          <w:szCs w:val="24"/>
          <w:lang w:val="sr-Cyrl-CS"/>
        </w:rPr>
        <w:t>Имајући у виду</w:t>
      </w:r>
      <w:r w:rsidRPr="00B662A0">
        <w:rPr>
          <w:rFonts w:ascii="Times New Roman" w:hAnsi="Times New Roman" w:cs="Times New Roman"/>
          <w:sz w:val="24"/>
          <w:szCs w:val="24"/>
          <w:lang w:val="sr-Cyrl-CS"/>
        </w:rPr>
        <w:t xml:space="preserve"> да нису утрошена сва средства која су била планирана Посебним програмом, извршена је корекција код одређених позиција на који начин су се ослободила средства за финансирање других објеката. Укупан износ средстава ослобођен за нове објекте за чију изградњу се задужују Секретаријат за инвестиције и КЛЕРП је 43.909.630 динара. </w:t>
      </w:r>
    </w:p>
    <w:p w:rsidR="00B662A0" w:rsidRDefault="00B662A0" w:rsidP="00B662A0">
      <w:pPr>
        <w:pStyle w:val="ListParagraph"/>
        <w:spacing w:after="0" w:line="240" w:lineRule="auto"/>
        <w:ind w:left="0"/>
        <w:jc w:val="both"/>
        <w:rPr>
          <w:rFonts w:ascii="Times New Roman" w:hAnsi="Times New Roman" w:cs="Times New Roman"/>
          <w:sz w:val="24"/>
          <w:szCs w:val="24"/>
          <w:lang w:val="sr-Cyrl-CS"/>
        </w:rPr>
      </w:pPr>
      <w:r w:rsidRPr="00B662A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B662A0">
        <w:rPr>
          <w:rFonts w:ascii="Times New Roman" w:hAnsi="Times New Roman" w:cs="Times New Roman"/>
          <w:sz w:val="24"/>
          <w:szCs w:val="24"/>
          <w:lang w:val="sr-Cyrl-CS"/>
        </w:rPr>
        <w:t>На овај начин ће се омогућити утрошак свих средстава остварених у поступку приватизације предузећа са територије града Ниша и завршетак програма</w:t>
      </w:r>
      <w:r>
        <w:rPr>
          <w:rFonts w:ascii="Times New Roman" w:hAnsi="Times New Roman" w:cs="Times New Roman"/>
          <w:sz w:val="24"/>
          <w:szCs w:val="24"/>
          <w:lang w:val="sr-Cyrl-CS"/>
        </w:rPr>
        <w:t>.</w:t>
      </w:r>
    </w:p>
    <w:p w:rsidR="00F333E0" w:rsidRDefault="00F333E0" w:rsidP="00F333E0">
      <w:pPr>
        <w:spacing w:after="0" w:line="240" w:lineRule="auto"/>
        <w:ind w:firstLine="720"/>
        <w:jc w:val="both"/>
        <w:rPr>
          <w:rFonts w:ascii="Times New Roman" w:hAnsi="Times New Roman" w:cs="Times New Roman"/>
          <w:sz w:val="24"/>
          <w:szCs w:val="24"/>
          <w:lang w:val="sr-Cyrl-CS"/>
        </w:rPr>
      </w:pPr>
      <w:r w:rsidRPr="00394201">
        <w:rPr>
          <w:rFonts w:ascii="Times New Roman" w:hAnsi="Times New Roman" w:cs="Times New Roman"/>
          <w:sz w:val="24"/>
          <w:szCs w:val="24"/>
          <w:lang w:val="sr-Cyrl-CS"/>
        </w:rPr>
        <w:t>Разлог за раније ступање на снагу ове Одлуке, пре осмог дана од дана објављивања у "Службеном листу Града Ниша", садржан је у потреби да се омогући несметани рад и функционисање Града Ниша.</w:t>
      </w:r>
    </w:p>
    <w:p w:rsidR="00B662A0" w:rsidRDefault="00B662A0" w:rsidP="00B662A0">
      <w:pPr>
        <w:pStyle w:val="ListParagraph"/>
        <w:spacing w:after="0" w:line="240" w:lineRule="auto"/>
        <w:ind w:left="-142"/>
        <w:jc w:val="center"/>
        <w:rPr>
          <w:rFonts w:ascii="Times New Roman" w:hAnsi="Times New Roman" w:cs="Times New Roman"/>
          <w:sz w:val="24"/>
          <w:szCs w:val="24"/>
          <w:lang w:val="sr-Cyrl-CS"/>
        </w:rPr>
      </w:pPr>
    </w:p>
    <w:p w:rsidR="00B662A0" w:rsidRDefault="00B662A0" w:rsidP="00B662A0">
      <w:pPr>
        <w:pStyle w:val="ListParagraph"/>
        <w:spacing w:after="0" w:line="240" w:lineRule="auto"/>
        <w:ind w:left="-142"/>
        <w:jc w:val="center"/>
        <w:rPr>
          <w:rFonts w:ascii="Times New Roman" w:hAnsi="Times New Roman" w:cs="Times New Roman"/>
          <w:sz w:val="24"/>
          <w:szCs w:val="24"/>
          <w:lang w:val="sr-Cyrl-CS"/>
        </w:rPr>
      </w:pPr>
    </w:p>
    <w:p w:rsidR="00B662A0" w:rsidRDefault="00B662A0" w:rsidP="00B662A0">
      <w:pPr>
        <w:pStyle w:val="ListParagraph"/>
        <w:spacing w:after="0" w:line="240" w:lineRule="auto"/>
        <w:ind w:left="-142"/>
        <w:jc w:val="center"/>
        <w:rPr>
          <w:rFonts w:ascii="Times New Roman" w:hAnsi="Times New Roman" w:cs="Times New Roman"/>
          <w:sz w:val="24"/>
          <w:szCs w:val="24"/>
          <w:lang w:val="sr-Cyrl-CS"/>
        </w:rPr>
      </w:pPr>
    </w:p>
    <w:p w:rsidR="00037C90" w:rsidRPr="00B53233" w:rsidRDefault="00B662A0" w:rsidP="00B662A0">
      <w:pPr>
        <w:pStyle w:val="ListParagraph"/>
        <w:spacing w:after="0" w:line="240" w:lineRule="auto"/>
        <w:ind w:left="-142"/>
        <w:jc w:val="center"/>
        <w:rPr>
          <w:rFonts w:ascii="Times New Roman" w:hAnsi="Times New Roman" w:cs="Times New Roman"/>
          <w:sz w:val="24"/>
          <w:szCs w:val="24"/>
          <w:lang w:val="sr-Cyrl-RS"/>
        </w:rPr>
      </w:pPr>
      <w:r w:rsidRPr="00B662A0">
        <w:rPr>
          <w:rFonts w:ascii="Times New Roman" w:hAnsi="Times New Roman" w:cs="Times New Roman"/>
          <w:sz w:val="24"/>
          <w:szCs w:val="24"/>
          <w:lang w:val="sr-Cyrl-CS"/>
        </w:rPr>
        <w:t xml:space="preserve"> </w:t>
      </w:r>
      <w:r w:rsidR="00037C90" w:rsidRPr="00B53233">
        <w:rPr>
          <w:rFonts w:ascii="Times New Roman" w:hAnsi="Times New Roman" w:cs="Times New Roman"/>
          <w:sz w:val="24"/>
          <w:szCs w:val="24"/>
          <w:lang w:val="sr-Cyrl-RS"/>
        </w:rPr>
        <w:t>ГРАД НИШ</w:t>
      </w:r>
    </w:p>
    <w:p w:rsidR="00037C90" w:rsidRPr="00B53233" w:rsidRDefault="00F82828" w:rsidP="00842063">
      <w:pPr>
        <w:pStyle w:val="ListParagraph"/>
        <w:spacing w:after="0" w:line="240" w:lineRule="auto"/>
        <w:ind w:left="-142"/>
        <w:jc w:val="center"/>
        <w:rPr>
          <w:rFonts w:ascii="Times New Roman" w:hAnsi="Times New Roman" w:cs="Times New Roman"/>
          <w:sz w:val="24"/>
          <w:szCs w:val="24"/>
          <w:lang w:val="sr-Latn-RS"/>
        </w:rPr>
      </w:pPr>
      <w:r w:rsidRPr="00B53233">
        <w:rPr>
          <w:rFonts w:ascii="Times New Roman" w:hAnsi="Times New Roman" w:cs="Times New Roman"/>
          <w:sz w:val="24"/>
          <w:szCs w:val="24"/>
          <w:lang w:val="sr-Cyrl-CS"/>
        </w:rPr>
        <w:t xml:space="preserve">ГРАДСКА УПРАВА </w:t>
      </w:r>
    </w:p>
    <w:p w:rsidR="00F82828" w:rsidRDefault="00F82828" w:rsidP="00842063">
      <w:pPr>
        <w:pStyle w:val="ListParagraph"/>
        <w:spacing w:after="0" w:line="240" w:lineRule="auto"/>
        <w:ind w:left="-142"/>
        <w:jc w:val="center"/>
        <w:rPr>
          <w:rFonts w:ascii="Times New Roman" w:hAnsi="Times New Roman" w:cs="Times New Roman"/>
          <w:sz w:val="24"/>
          <w:szCs w:val="24"/>
          <w:lang w:val="sr-Cyrl-CS"/>
        </w:rPr>
      </w:pPr>
      <w:r w:rsidRPr="00B53233">
        <w:rPr>
          <w:rFonts w:ascii="Times New Roman" w:hAnsi="Times New Roman" w:cs="Times New Roman"/>
          <w:sz w:val="24"/>
          <w:szCs w:val="24"/>
          <w:lang w:val="sr-Cyrl-CS"/>
        </w:rPr>
        <w:t>СЕКРЕТАРИЈАТ ЗА ФИНАНСИЈЕ</w:t>
      </w:r>
    </w:p>
    <w:p w:rsidR="00B662A0" w:rsidRDefault="00B662A0" w:rsidP="00842063">
      <w:pPr>
        <w:pStyle w:val="ListParagraph"/>
        <w:spacing w:after="0" w:line="240" w:lineRule="auto"/>
        <w:ind w:left="-142"/>
        <w:jc w:val="center"/>
        <w:rPr>
          <w:rFonts w:ascii="Times New Roman" w:hAnsi="Times New Roman" w:cs="Times New Roman"/>
          <w:sz w:val="24"/>
          <w:szCs w:val="24"/>
          <w:lang w:val="sr-Cyrl-CS"/>
        </w:rPr>
      </w:pPr>
    </w:p>
    <w:p w:rsidR="00B662A0" w:rsidRDefault="00B662A0" w:rsidP="00842063">
      <w:pPr>
        <w:pStyle w:val="ListParagraph"/>
        <w:spacing w:after="0" w:line="240" w:lineRule="auto"/>
        <w:ind w:left="-142"/>
        <w:jc w:val="center"/>
        <w:rPr>
          <w:rFonts w:ascii="Times New Roman" w:hAnsi="Times New Roman" w:cs="Times New Roman"/>
          <w:sz w:val="24"/>
          <w:szCs w:val="24"/>
          <w:lang w:val="sr-Latn-RS"/>
        </w:rPr>
      </w:pPr>
    </w:p>
    <w:p w:rsidR="00F333E0" w:rsidRPr="00F333E0" w:rsidRDefault="00F333E0" w:rsidP="00842063">
      <w:pPr>
        <w:pStyle w:val="ListParagraph"/>
        <w:spacing w:after="0" w:line="240" w:lineRule="auto"/>
        <w:ind w:left="-142"/>
        <w:jc w:val="center"/>
        <w:rPr>
          <w:rFonts w:ascii="Times New Roman" w:hAnsi="Times New Roman" w:cs="Times New Roman"/>
          <w:sz w:val="24"/>
          <w:szCs w:val="24"/>
          <w:lang w:val="sr-Latn-RS"/>
        </w:rPr>
      </w:pPr>
    </w:p>
    <w:p w:rsidR="00B662A0" w:rsidRDefault="00F82828" w:rsidP="00842063">
      <w:pPr>
        <w:pStyle w:val="ListParagraph"/>
        <w:spacing w:after="120" w:line="240" w:lineRule="auto"/>
        <w:ind w:left="-142"/>
        <w:jc w:val="center"/>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                                                                                   </w:t>
      </w:r>
      <w:r w:rsidR="00842063">
        <w:rPr>
          <w:rFonts w:ascii="Times New Roman" w:hAnsi="Times New Roman" w:cs="Times New Roman"/>
          <w:sz w:val="24"/>
          <w:szCs w:val="24"/>
          <w:lang w:val="sr-Cyrl-CS"/>
        </w:rPr>
        <w:tab/>
      </w:r>
      <w:r w:rsidR="00842063">
        <w:rPr>
          <w:rFonts w:ascii="Times New Roman" w:hAnsi="Times New Roman" w:cs="Times New Roman"/>
          <w:sz w:val="24"/>
          <w:szCs w:val="24"/>
          <w:lang w:val="sr-Cyrl-CS"/>
        </w:rPr>
        <w:tab/>
      </w:r>
      <w:r w:rsidR="00842063">
        <w:rPr>
          <w:rFonts w:ascii="Times New Roman" w:hAnsi="Times New Roman" w:cs="Times New Roman"/>
          <w:sz w:val="24"/>
          <w:szCs w:val="24"/>
          <w:lang w:val="sr-Cyrl-CS"/>
        </w:rPr>
        <w:tab/>
        <w:t xml:space="preserve">           </w:t>
      </w:r>
      <w:r w:rsidRPr="00B53233">
        <w:rPr>
          <w:rFonts w:ascii="Times New Roman" w:hAnsi="Times New Roman" w:cs="Times New Roman"/>
          <w:sz w:val="24"/>
          <w:szCs w:val="24"/>
          <w:lang w:val="sr-Cyrl-CS"/>
        </w:rPr>
        <w:t xml:space="preserve">СЕКРЕТАР  </w:t>
      </w:r>
    </w:p>
    <w:p w:rsidR="00F82828" w:rsidRPr="00B53233" w:rsidRDefault="00F82828" w:rsidP="00842063">
      <w:pPr>
        <w:pStyle w:val="ListParagraph"/>
        <w:spacing w:after="120" w:line="240" w:lineRule="auto"/>
        <w:ind w:left="-142"/>
        <w:jc w:val="center"/>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  </w:t>
      </w:r>
    </w:p>
    <w:p w:rsidR="00F82828" w:rsidRPr="00B53233" w:rsidRDefault="00842063" w:rsidP="00AD77E0">
      <w:pPr>
        <w:pStyle w:val="ListParagraph"/>
        <w:spacing w:after="0" w:line="240" w:lineRule="auto"/>
        <w:ind w:left="-142"/>
        <w:jc w:val="cente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F82828" w:rsidRPr="00B53233">
        <w:rPr>
          <w:rFonts w:ascii="Times New Roman" w:hAnsi="Times New Roman" w:cs="Times New Roman"/>
          <w:sz w:val="24"/>
          <w:szCs w:val="24"/>
          <w:lang w:val="sr-Cyrl-CS"/>
        </w:rPr>
        <w:t>Данијела  Спасовић</w:t>
      </w:r>
    </w:p>
    <w:sectPr w:rsidR="00F82828" w:rsidRPr="00B53233" w:rsidSect="00842063">
      <w:pgSz w:w="12240" w:h="15840"/>
      <w:pgMar w:top="1417" w:right="1417" w:bottom="1276"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9A"/>
    <w:rsid w:val="00037C90"/>
    <w:rsid w:val="0004570B"/>
    <w:rsid w:val="00047B0C"/>
    <w:rsid w:val="000A53FF"/>
    <w:rsid w:val="00157F8F"/>
    <w:rsid w:val="001B048F"/>
    <w:rsid w:val="001B472B"/>
    <w:rsid w:val="00273811"/>
    <w:rsid w:val="002B1305"/>
    <w:rsid w:val="00350578"/>
    <w:rsid w:val="003865AC"/>
    <w:rsid w:val="003D6C61"/>
    <w:rsid w:val="003D791F"/>
    <w:rsid w:val="0048789E"/>
    <w:rsid w:val="00494980"/>
    <w:rsid w:val="004A759A"/>
    <w:rsid w:val="00550800"/>
    <w:rsid w:val="00563441"/>
    <w:rsid w:val="005952E7"/>
    <w:rsid w:val="005C206D"/>
    <w:rsid w:val="00642475"/>
    <w:rsid w:val="007761F2"/>
    <w:rsid w:val="00842063"/>
    <w:rsid w:val="008760A2"/>
    <w:rsid w:val="0098450D"/>
    <w:rsid w:val="009E2F61"/>
    <w:rsid w:val="00A201D3"/>
    <w:rsid w:val="00A52802"/>
    <w:rsid w:val="00AD77E0"/>
    <w:rsid w:val="00B1461E"/>
    <w:rsid w:val="00B160C4"/>
    <w:rsid w:val="00B53233"/>
    <w:rsid w:val="00B662A0"/>
    <w:rsid w:val="00BA18AF"/>
    <w:rsid w:val="00C14A4B"/>
    <w:rsid w:val="00C204BF"/>
    <w:rsid w:val="00C65CEB"/>
    <w:rsid w:val="00CD18F4"/>
    <w:rsid w:val="00D07047"/>
    <w:rsid w:val="00D24536"/>
    <w:rsid w:val="00DE0996"/>
    <w:rsid w:val="00DE1345"/>
    <w:rsid w:val="00E1109B"/>
    <w:rsid w:val="00E52ED0"/>
    <w:rsid w:val="00EA0A02"/>
    <w:rsid w:val="00EC0C5B"/>
    <w:rsid w:val="00F333E0"/>
    <w:rsid w:val="00F34768"/>
    <w:rsid w:val="00F82828"/>
    <w:rsid w:val="00FA2E2A"/>
    <w:rsid w:val="00FE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828"/>
    <w:pPr>
      <w:ind w:left="720"/>
      <w:contextualSpacing/>
    </w:pPr>
  </w:style>
  <w:style w:type="paragraph" w:styleId="BalloonText">
    <w:name w:val="Balloon Text"/>
    <w:basedOn w:val="Normal"/>
    <w:link w:val="BalloonTextChar"/>
    <w:uiPriority w:val="99"/>
    <w:semiHidden/>
    <w:unhideWhenUsed/>
    <w:rsid w:val="000A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828"/>
    <w:pPr>
      <w:ind w:left="720"/>
      <w:contextualSpacing/>
    </w:pPr>
  </w:style>
  <w:style w:type="paragraph" w:styleId="BalloonText">
    <w:name w:val="Balloon Text"/>
    <w:basedOn w:val="Normal"/>
    <w:link w:val="BalloonTextChar"/>
    <w:uiPriority w:val="99"/>
    <w:semiHidden/>
    <w:unhideWhenUsed/>
    <w:rsid w:val="000A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2449D-3329-4A22-80A0-189714BD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Ivanović</dc:creator>
  <cp:lastModifiedBy>Brankica Vukić Paunović</cp:lastModifiedBy>
  <cp:revision>6</cp:revision>
  <cp:lastPrinted>2019-11-22T11:09:00Z</cp:lastPrinted>
  <dcterms:created xsi:type="dcterms:W3CDTF">2019-11-21T12:59:00Z</dcterms:created>
  <dcterms:modified xsi:type="dcterms:W3CDTF">2019-11-22T12:09:00Z</dcterms:modified>
</cp:coreProperties>
</file>