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28" w:rsidRPr="00777DAB" w:rsidRDefault="004A759A" w:rsidP="00AD77E0">
      <w:pPr>
        <w:spacing w:after="0" w:line="240" w:lineRule="auto"/>
        <w:jc w:val="right"/>
        <w:rPr>
          <w:rFonts w:ascii="Times New Roman" w:hAnsi="Times New Roman" w:cs="Times New Roman"/>
          <w:color w:val="FFFFFF" w:themeColor="background1"/>
          <w:sz w:val="24"/>
          <w:szCs w:val="24"/>
          <w:u w:val="single"/>
          <w:lang w:val="sr-Cyrl-CS"/>
        </w:rPr>
      </w:pPr>
      <w:r w:rsidRPr="00B53233">
        <w:rPr>
          <w:rFonts w:ascii="Times New Roman" w:hAnsi="Times New Roman" w:cs="Times New Roman"/>
          <w:sz w:val="24"/>
          <w:szCs w:val="24"/>
          <w:lang w:val="sr-Cyrl-CS"/>
        </w:rPr>
        <w:t xml:space="preserve">    </w:t>
      </w:r>
      <w:bookmarkStart w:id="0" w:name="_GoBack"/>
      <w:r w:rsidR="00F82828" w:rsidRPr="00777DAB">
        <w:rPr>
          <w:rFonts w:ascii="Times New Roman" w:hAnsi="Times New Roman" w:cs="Times New Roman"/>
          <w:color w:val="FFFFFF" w:themeColor="background1"/>
          <w:sz w:val="24"/>
          <w:szCs w:val="24"/>
          <w:u w:val="single"/>
          <w:lang w:val="sr-Cyrl-CS"/>
        </w:rPr>
        <w:t>Н А Ц Р Т</w:t>
      </w:r>
    </w:p>
    <w:bookmarkEnd w:id="0"/>
    <w:p w:rsidR="00DE0996" w:rsidRPr="00B53233" w:rsidRDefault="00DE0996" w:rsidP="00AD77E0">
      <w:pPr>
        <w:spacing w:after="0" w:line="240" w:lineRule="auto"/>
        <w:jc w:val="right"/>
        <w:rPr>
          <w:rFonts w:ascii="Times New Roman" w:hAnsi="Times New Roman" w:cs="Times New Roman"/>
          <w:sz w:val="24"/>
          <w:szCs w:val="24"/>
          <w:u w:val="single"/>
          <w:lang w:val="sr-Cyrl-CS"/>
        </w:rPr>
      </w:pPr>
    </w:p>
    <w:p w:rsidR="004A759A" w:rsidRDefault="004A759A"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sidRPr="00B53233">
        <w:rPr>
          <w:rFonts w:ascii="Times New Roman" w:hAnsi="Times New Roman" w:cs="Times New Roman"/>
          <w:sz w:val="24"/>
          <w:szCs w:val="24"/>
          <w:lang w:val="sr-Cyrl-RS"/>
        </w:rPr>
        <w:t xml:space="preserve">         </w:t>
      </w:r>
      <w:r w:rsidRPr="00B53233">
        <w:rPr>
          <w:rFonts w:ascii="Times New Roman" w:hAnsi="Times New Roman" w:cs="Times New Roman"/>
          <w:sz w:val="24"/>
          <w:szCs w:val="24"/>
          <w:lang w:val="sr-Cyrl-CS"/>
        </w:rPr>
        <w:t xml:space="preserve">На основу члана </w:t>
      </w:r>
      <w:r w:rsidRPr="00DE0996">
        <w:rPr>
          <w:rFonts w:ascii="Times New Roman" w:hAnsi="Times New Roman" w:cs="Times New Roman"/>
          <w:sz w:val="24"/>
          <w:szCs w:val="24"/>
          <w:lang w:val="sr-Cyrl-CS"/>
        </w:rPr>
        <w:t>37. Статута Града Ниша (</w:t>
      </w:r>
      <w:r w:rsidR="00DE0996" w:rsidRPr="00DE0996">
        <w:rPr>
          <w:rFonts w:ascii="Times New Roman" w:hAnsi="Times New Roman" w:cs="Times New Roman"/>
          <w:sz w:val="24"/>
          <w:szCs w:val="24"/>
          <w:lang w:val="sr-Cyrl-CS"/>
        </w:rPr>
        <w:t>"</w:t>
      </w:r>
      <w:r w:rsidRPr="00DE0996">
        <w:rPr>
          <w:rFonts w:ascii="Times New Roman" w:hAnsi="Times New Roman" w:cs="Times New Roman"/>
          <w:sz w:val="24"/>
          <w:szCs w:val="24"/>
          <w:lang w:val="sr-Cyrl-CS"/>
        </w:rPr>
        <w:t xml:space="preserve">Службени </w:t>
      </w:r>
      <w:r w:rsidR="00F82828" w:rsidRPr="00DE0996">
        <w:rPr>
          <w:rFonts w:ascii="Times New Roman" w:hAnsi="Times New Roman" w:cs="Times New Roman"/>
          <w:sz w:val="24"/>
          <w:szCs w:val="24"/>
          <w:lang w:val="sr-Cyrl-CS"/>
        </w:rPr>
        <w:t>лист Града Ниша</w:t>
      </w:r>
      <w:r w:rsidR="00DE0996" w:rsidRPr="00DE0996">
        <w:rPr>
          <w:sz w:val="24"/>
          <w:szCs w:val="24"/>
          <w:lang w:val="sr-Cyrl-CS"/>
        </w:rPr>
        <w:t>"</w:t>
      </w:r>
      <w:r w:rsidR="00F82828" w:rsidRPr="00DE0996">
        <w:rPr>
          <w:rFonts w:ascii="Times New Roman" w:hAnsi="Times New Roman" w:cs="Times New Roman"/>
          <w:sz w:val="24"/>
          <w:szCs w:val="24"/>
          <w:lang w:val="sr-Cyrl-CS"/>
        </w:rPr>
        <w:t>,</w:t>
      </w:r>
      <w:r w:rsidR="00F82828" w:rsidRPr="00B53233">
        <w:rPr>
          <w:rFonts w:ascii="Times New Roman" w:hAnsi="Times New Roman" w:cs="Times New Roman"/>
          <w:sz w:val="24"/>
          <w:szCs w:val="24"/>
          <w:lang w:val="sr-Cyrl-CS"/>
        </w:rPr>
        <w:t xml:space="preserve"> број 88/2008,</w:t>
      </w:r>
      <w:r w:rsidRPr="00B53233">
        <w:rPr>
          <w:rFonts w:ascii="Times New Roman" w:hAnsi="Times New Roman" w:cs="Times New Roman"/>
          <w:sz w:val="24"/>
          <w:szCs w:val="24"/>
          <w:lang w:val="sr-Cyrl-CS"/>
        </w:rPr>
        <w:t xml:space="preserve"> 143/2016</w:t>
      </w:r>
      <w:r w:rsidR="00F82828" w:rsidRPr="00B53233">
        <w:rPr>
          <w:rFonts w:ascii="Times New Roman" w:hAnsi="Times New Roman" w:cs="Times New Roman"/>
          <w:sz w:val="24"/>
          <w:szCs w:val="24"/>
          <w:lang w:val="sr-Cyrl-CS"/>
        </w:rPr>
        <w:t xml:space="preserve"> и 18/2019</w:t>
      </w:r>
      <w:r w:rsidRPr="00B53233">
        <w:rPr>
          <w:rFonts w:ascii="Times New Roman" w:hAnsi="Times New Roman" w:cs="Times New Roman"/>
          <w:sz w:val="24"/>
          <w:szCs w:val="24"/>
          <w:lang w:val="sr-Cyrl-CS"/>
        </w:rPr>
        <w:t>),</w:t>
      </w:r>
    </w:p>
    <w:p w:rsidR="00DE0996" w:rsidRPr="00B53233" w:rsidRDefault="00DE0996"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p>
    <w:p w:rsidR="004A759A" w:rsidRPr="00B53233" w:rsidRDefault="004A759A" w:rsidP="00AD77E0">
      <w:pPr>
        <w:suppressLineNumbers/>
        <w:autoSpaceDE w:val="0"/>
        <w:autoSpaceDN w:val="0"/>
        <w:adjustRightInd w:val="0"/>
        <w:spacing w:after="0" w:line="240" w:lineRule="auto"/>
        <w:ind w:firstLine="567"/>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Скупштина Града Ниша, на седници од </w:t>
      </w:r>
      <w:r w:rsidRPr="00B53233">
        <w:rPr>
          <w:rFonts w:ascii="Times New Roman" w:hAnsi="Times New Roman" w:cs="Times New Roman"/>
          <w:sz w:val="24"/>
          <w:szCs w:val="24"/>
          <w:lang w:val="sr-Latn-CS"/>
        </w:rPr>
        <w:t xml:space="preserve"> </w:t>
      </w:r>
      <w:r w:rsidR="00273811" w:rsidRPr="00B53233">
        <w:rPr>
          <w:rFonts w:ascii="Times New Roman" w:hAnsi="Times New Roman" w:cs="Times New Roman"/>
          <w:sz w:val="24"/>
          <w:szCs w:val="24"/>
          <w:lang w:val="sr-Cyrl-RS"/>
        </w:rPr>
        <w:t>_______________</w:t>
      </w:r>
      <w:r w:rsidRPr="00B53233">
        <w:rPr>
          <w:rFonts w:ascii="Times New Roman" w:hAnsi="Times New Roman" w:cs="Times New Roman"/>
          <w:sz w:val="24"/>
          <w:szCs w:val="24"/>
          <w:lang w:val="sr-Latn-RS"/>
        </w:rPr>
        <w:t xml:space="preserve"> </w:t>
      </w:r>
      <w:r w:rsidRPr="00B53233">
        <w:rPr>
          <w:rFonts w:ascii="Times New Roman" w:hAnsi="Times New Roman" w:cs="Times New Roman"/>
          <w:sz w:val="24"/>
          <w:szCs w:val="24"/>
          <w:lang w:val="sr-Cyrl-CS"/>
        </w:rPr>
        <w:t>године, донела је</w:t>
      </w:r>
    </w:p>
    <w:p w:rsidR="004A759A" w:rsidRPr="00B53233" w:rsidRDefault="004A759A" w:rsidP="00AD77E0">
      <w:pPr>
        <w:suppressLineNumbers/>
        <w:autoSpaceDE w:val="0"/>
        <w:autoSpaceDN w:val="0"/>
        <w:adjustRightInd w:val="0"/>
        <w:spacing w:after="0" w:line="240" w:lineRule="auto"/>
        <w:rPr>
          <w:rFonts w:ascii="Times New Roman" w:hAnsi="Times New Roman" w:cs="Times New Roman"/>
          <w:sz w:val="24"/>
          <w:szCs w:val="24"/>
          <w:lang w:val="sr-Latn-RS"/>
        </w:rPr>
      </w:pPr>
    </w:p>
    <w:p w:rsidR="00B53233" w:rsidRPr="00B53233" w:rsidRDefault="00B53233" w:rsidP="00AD77E0">
      <w:pPr>
        <w:suppressLineNumbers/>
        <w:autoSpaceDE w:val="0"/>
        <w:autoSpaceDN w:val="0"/>
        <w:adjustRightInd w:val="0"/>
        <w:spacing w:after="0" w:line="240" w:lineRule="auto"/>
        <w:jc w:val="center"/>
        <w:rPr>
          <w:rFonts w:ascii="Times New Roman" w:hAnsi="Times New Roman" w:cs="Times New Roman"/>
          <w:b/>
          <w:bCs/>
          <w:sz w:val="24"/>
          <w:szCs w:val="24"/>
          <w:lang w:val="sr-Cyrl-CS"/>
        </w:rPr>
      </w:pPr>
      <w:r w:rsidRPr="00B53233">
        <w:rPr>
          <w:rFonts w:ascii="Times New Roman" w:hAnsi="Times New Roman" w:cs="Times New Roman"/>
          <w:b/>
          <w:bCs/>
          <w:sz w:val="24"/>
          <w:szCs w:val="24"/>
          <w:lang w:val="sr-Cyrl-CS"/>
        </w:rPr>
        <w:t xml:space="preserve">ОДЛУКА </w:t>
      </w:r>
    </w:p>
    <w:p w:rsidR="004A759A" w:rsidRPr="000A53FF" w:rsidRDefault="000A53FF" w:rsidP="00AD77E0">
      <w:pPr>
        <w:suppressLineNumbers/>
        <w:autoSpaceDE w:val="0"/>
        <w:autoSpaceDN w:val="0"/>
        <w:adjustRightInd w:val="0"/>
        <w:spacing w:after="0" w:line="240" w:lineRule="auto"/>
        <w:jc w:val="center"/>
        <w:rPr>
          <w:rFonts w:ascii="Times New Roman" w:hAnsi="Times New Roman" w:cs="Times New Roman"/>
          <w:b/>
          <w:bCs/>
          <w:sz w:val="24"/>
          <w:szCs w:val="24"/>
          <w:lang w:val="sr-Cyrl-CS"/>
        </w:rPr>
      </w:pPr>
      <w:r w:rsidRPr="000A53FF">
        <w:rPr>
          <w:rFonts w:ascii="Times New Roman" w:hAnsi="Times New Roman" w:cs="Times New Roman"/>
          <w:b/>
          <w:bCs/>
          <w:sz w:val="24"/>
          <w:szCs w:val="24"/>
          <w:lang w:val="sr-Cyrl-CS"/>
        </w:rPr>
        <w:t xml:space="preserve">О  </w:t>
      </w:r>
      <w:r w:rsidRPr="000A53FF">
        <w:rPr>
          <w:rFonts w:ascii="Times New Roman" w:hAnsi="Times New Roman" w:cs="Times New Roman"/>
          <w:b/>
          <w:sz w:val="24"/>
          <w:szCs w:val="24"/>
          <w:lang w:val="sr-Cyrl-RS"/>
        </w:rPr>
        <w:t>СМАЊЕЊУ ПРЕНЕТИХ НЕУТРОШЕНИХ СРЕДСТ</w:t>
      </w:r>
      <w:r w:rsidR="00BD4937">
        <w:rPr>
          <w:rFonts w:ascii="Times New Roman" w:hAnsi="Times New Roman" w:cs="Times New Roman"/>
          <w:b/>
          <w:sz w:val="24"/>
          <w:szCs w:val="24"/>
          <w:lang w:val="sr-Cyrl-RS"/>
        </w:rPr>
        <w:t>А</w:t>
      </w:r>
      <w:r w:rsidRPr="000A53FF">
        <w:rPr>
          <w:rFonts w:ascii="Times New Roman" w:hAnsi="Times New Roman" w:cs="Times New Roman"/>
          <w:b/>
          <w:sz w:val="24"/>
          <w:szCs w:val="24"/>
          <w:lang w:val="sr-Cyrl-RS"/>
        </w:rPr>
        <w:t xml:space="preserve">ВА ЗА ПОСЕБНЕ НАМЕНЕ И </w:t>
      </w:r>
      <w:r w:rsidRPr="000A53FF">
        <w:rPr>
          <w:rFonts w:ascii="Times New Roman" w:hAnsi="Times New Roman" w:cs="Times New Roman"/>
          <w:b/>
          <w:sz w:val="24"/>
          <w:szCs w:val="24"/>
          <w:lang w:val="sr-Cyrl-CS"/>
        </w:rPr>
        <w:t xml:space="preserve">ОД ПРИВАТИЗАЦИЈЕ </w:t>
      </w:r>
      <w:r w:rsidRPr="000A53FF">
        <w:rPr>
          <w:rFonts w:ascii="Times New Roman" w:hAnsi="Times New Roman" w:cs="Times New Roman"/>
          <w:b/>
          <w:sz w:val="24"/>
          <w:szCs w:val="24"/>
          <w:lang w:val="sr-Cyrl-RS"/>
        </w:rPr>
        <w:t>У КОРИСТ НЕРАСПОРЕЂЕНОГ ВИШКА ПРИХОДА</w:t>
      </w:r>
      <w:r w:rsidR="00005419">
        <w:rPr>
          <w:rFonts w:ascii="Times New Roman" w:hAnsi="Times New Roman" w:cs="Times New Roman"/>
          <w:b/>
          <w:sz w:val="24"/>
          <w:szCs w:val="24"/>
          <w:lang w:val="sr-Latn-RS"/>
        </w:rPr>
        <w:t xml:space="preserve"> </w:t>
      </w:r>
      <w:r w:rsidR="00005419">
        <w:rPr>
          <w:rFonts w:ascii="Times New Roman" w:hAnsi="Times New Roman" w:cs="Times New Roman"/>
          <w:b/>
          <w:sz w:val="24"/>
          <w:szCs w:val="24"/>
          <w:lang w:val="sr-Cyrl-RS"/>
        </w:rPr>
        <w:t xml:space="preserve">И ПРИМАЊА </w:t>
      </w:r>
      <w:r w:rsidRPr="000A53FF">
        <w:rPr>
          <w:rFonts w:ascii="Times New Roman" w:hAnsi="Times New Roman" w:cs="Times New Roman"/>
          <w:b/>
          <w:bCs/>
          <w:sz w:val="24"/>
          <w:szCs w:val="24"/>
          <w:lang w:val="sr-Cyrl-CS"/>
        </w:rPr>
        <w:t xml:space="preserve">ИЗ РАНИЈИХ ГОДИНА  И </w:t>
      </w:r>
      <w:r w:rsidRPr="000A53FF">
        <w:rPr>
          <w:rFonts w:ascii="Times New Roman" w:hAnsi="Times New Roman" w:cs="Times New Roman"/>
          <w:b/>
          <w:sz w:val="24"/>
          <w:szCs w:val="24"/>
          <w:lang w:val="sr-Cyrl-CS"/>
        </w:rPr>
        <w:t xml:space="preserve">СМАЊЕЊУ НЕРАСПОРЕЂЕНОГ ВИШКА ПРИХОДА </w:t>
      </w:r>
      <w:r w:rsidR="00005419">
        <w:rPr>
          <w:rFonts w:ascii="Times New Roman" w:hAnsi="Times New Roman" w:cs="Times New Roman"/>
          <w:b/>
          <w:sz w:val="24"/>
          <w:szCs w:val="24"/>
          <w:lang w:val="sr-Cyrl-CS"/>
        </w:rPr>
        <w:t xml:space="preserve">И ПРИМАЊА </w:t>
      </w:r>
      <w:r w:rsidRPr="000A53FF">
        <w:rPr>
          <w:rFonts w:ascii="Times New Roman" w:hAnsi="Times New Roman" w:cs="Times New Roman"/>
          <w:b/>
          <w:sz w:val="24"/>
          <w:szCs w:val="24"/>
          <w:lang w:val="sr-Cyrl-CS"/>
        </w:rPr>
        <w:t>ИЗ РАНИЈИХ ГОДИНА У КОРИСТ ДЕФИЦИТА ИЗ РАНИЈИХ ГОДИНА</w:t>
      </w:r>
      <w:r w:rsidRPr="000A53FF">
        <w:rPr>
          <w:rFonts w:ascii="Times New Roman" w:hAnsi="Times New Roman" w:cs="Times New Roman"/>
          <w:b/>
          <w:bCs/>
          <w:sz w:val="24"/>
          <w:szCs w:val="24"/>
          <w:lang w:val="sr-Cyrl-CS"/>
        </w:rPr>
        <w:t xml:space="preserve">       </w:t>
      </w: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sz w:val="24"/>
          <w:szCs w:val="24"/>
          <w:lang w:val="sr-Cyrl-CS"/>
        </w:rPr>
      </w:pP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Члан 1.</w:t>
      </w: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sz w:val="24"/>
          <w:szCs w:val="24"/>
          <w:lang w:val="sr-Cyrl-CS"/>
        </w:rPr>
      </w:pPr>
    </w:p>
    <w:p w:rsidR="00B53233" w:rsidRPr="00B53233" w:rsidRDefault="00B53233" w:rsidP="00AD77E0">
      <w:pPr>
        <w:suppressLineNumbers/>
        <w:autoSpaceDE w:val="0"/>
        <w:autoSpaceDN w:val="0"/>
        <w:adjustRightInd w:val="0"/>
        <w:spacing w:after="0" w:line="240" w:lineRule="auto"/>
        <w:ind w:firstLine="720"/>
        <w:jc w:val="both"/>
        <w:rPr>
          <w:rFonts w:ascii="Times New Roman" w:hAnsi="Times New Roman" w:cs="Times New Roman"/>
          <w:sz w:val="24"/>
          <w:szCs w:val="24"/>
          <w:lang w:val="sr-Cyrl-RS"/>
        </w:rPr>
      </w:pPr>
      <w:r w:rsidRPr="00B53233">
        <w:rPr>
          <w:rFonts w:ascii="Times New Roman" w:hAnsi="Times New Roman" w:cs="Times New Roman"/>
          <w:sz w:val="24"/>
          <w:szCs w:val="24"/>
          <w:lang w:val="sr-Cyrl-RS"/>
        </w:rPr>
        <w:t>Смањују се пренета неутрошена средства за посебне намене у корист нераспоређеног вишка прихода из ранијих година у износу од 10.847.621,68 динара.</w:t>
      </w:r>
    </w:p>
    <w:p w:rsidR="00B53233" w:rsidRPr="00B53233" w:rsidRDefault="00B53233" w:rsidP="00AD77E0">
      <w:pPr>
        <w:suppressLineNumbers/>
        <w:autoSpaceDE w:val="0"/>
        <w:autoSpaceDN w:val="0"/>
        <w:adjustRightInd w:val="0"/>
        <w:spacing w:after="0" w:line="240" w:lineRule="auto"/>
        <w:jc w:val="center"/>
        <w:rPr>
          <w:rFonts w:ascii="Times New Roman" w:hAnsi="Times New Roman" w:cs="Times New Roman"/>
          <w:sz w:val="24"/>
          <w:szCs w:val="24"/>
          <w:lang w:val="sr-Cyrl-RS"/>
        </w:rPr>
      </w:pPr>
    </w:p>
    <w:p w:rsidR="00047B0C" w:rsidRPr="00B53233" w:rsidRDefault="003865AC" w:rsidP="00AD77E0">
      <w:pPr>
        <w:suppressLineNumbers/>
        <w:autoSpaceDE w:val="0"/>
        <w:autoSpaceDN w:val="0"/>
        <w:adjustRightInd w:val="0"/>
        <w:spacing w:after="0" w:line="240" w:lineRule="auto"/>
        <w:jc w:val="center"/>
        <w:rPr>
          <w:rFonts w:ascii="Times New Roman" w:hAnsi="Times New Roman" w:cs="Times New Roman"/>
          <w:sz w:val="24"/>
          <w:szCs w:val="24"/>
          <w:lang w:val="sr-Cyrl-RS"/>
        </w:rPr>
      </w:pPr>
      <w:r w:rsidRPr="00B53233">
        <w:rPr>
          <w:rFonts w:ascii="Times New Roman" w:hAnsi="Times New Roman" w:cs="Times New Roman"/>
          <w:sz w:val="24"/>
          <w:szCs w:val="24"/>
          <w:lang w:val="sr-Cyrl-RS"/>
        </w:rPr>
        <w:t xml:space="preserve">Члан </w:t>
      </w:r>
      <w:r w:rsidR="00B53233" w:rsidRPr="00B53233">
        <w:rPr>
          <w:rFonts w:ascii="Times New Roman" w:hAnsi="Times New Roman" w:cs="Times New Roman"/>
          <w:sz w:val="24"/>
          <w:szCs w:val="24"/>
          <w:lang w:val="sr-Cyrl-RS"/>
        </w:rPr>
        <w:t>2</w:t>
      </w:r>
      <w:r w:rsidRPr="00B53233">
        <w:rPr>
          <w:rFonts w:ascii="Times New Roman" w:hAnsi="Times New Roman" w:cs="Times New Roman"/>
          <w:sz w:val="24"/>
          <w:szCs w:val="24"/>
          <w:lang w:val="sr-Cyrl-RS"/>
        </w:rPr>
        <w:t>.</w:t>
      </w:r>
    </w:p>
    <w:p w:rsidR="003865AC" w:rsidRPr="00B53233" w:rsidRDefault="003865AC" w:rsidP="00AD77E0">
      <w:pPr>
        <w:suppressLineNumbers/>
        <w:autoSpaceDE w:val="0"/>
        <w:autoSpaceDN w:val="0"/>
        <w:adjustRightInd w:val="0"/>
        <w:spacing w:after="0" w:line="240" w:lineRule="auto"/>
        <w:jc w:val="center"/>
        <w:rPr>
          <w:rFonts w:ascii="Times New Roman" w:hAnsi="Times New Roman" w:cs="Times New Roman"/>
          <w:sz w:val="24"/>
          <w:szCs w:val="24"/>
          <w:lang w:val="sr-Cyrl-RS"/>
        </w:rPr>
      </w:pPr>
    </w:p>
    <w:p w:rsidR="00B53233" w:rsidRDefault="00B53233" w:rsidP="00AD77E0">
      <w:pPr>
        <w:suppressLineNumbers/>
        <w:autoSpaceDE w:val="0"/>
        <w:autoSpaceDN w:val="0"/>
        <w:adjustRightInd w:val="0"/>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Смањују се пренета неутрошена средства од приватизације у корист нераспоређеног вишка прихода из ранијих година за износ од 186.467.592,04 динара</w:t>
      </w:r>
      <w:r w:rsidR="00AD77E0">
        <w:rPr>
          <w:rFonts w:ascii="Times New Roman" w:hAnsi="Times New Roman" w:cs="Times New Roman"/>
          <w:sz w:val="24"/>
          <w:szCs w:val="24"/>
          <w:lang w:val="sr-Cyrl-CS"/>
        </w:rPr>
        <w:t>.</w:t>
      </w:r>
    </w:p>
    <w:p w:rsidR="00AD77E0" w:rsidRPr="00B53233" w:rsidRDefault="00AD77E0" w:rsidP="00AD77E0">
      <w:pPr>
        <w:suppressLineNumbers/>
        <w:autoSpaceDE w:val="0"/>
        <w:autoSpaceDN w:val="0"/>
        <w:adjustRightInd w:val="0"/>
        <w:spacing w:after="0" w:line="240" w:lineRule="auto"/>
        <w:ind w:left="-142" w:firstLine="862"/>
        <w:jc w:val="both"/>
        <w:rPr>
          <w:rFonts w:ascii="Times New Roman" w:hAnsi="Times New Roman" w:cs="Times New Roman"/>
          <w:sz w:val="24"/>
          <w:szCs w:val="24"/>
          <w:lang w:val="sr-Cyrl-CS"/>
        </w:rPr>
      </w:pPr>
    </w:p>
    <w:p w:rsidR="004A759A" w:rsidRDefault="00FE13E0" w:rsidP="00AD77E0">
      <w:pPr>
        <w:suppressLineNumbers/>
        <w:autoSpaceDE w:val="0"/>
        <w:autoSpaceDN w:val="0"/>
        <w:adjustRightInd w:val="0"/>
        <w:spacing w:after="0" w:line="240" w:lineRule="auto"/>
        <w:ind w:left="-142"/>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Члан </w:t>
      </w:r>
      <w:r w:rsidR="00B53233">
        <w:rPr>
          <w:rFonts w:ascii="Times New Roman" w:hAnsi="Times New Roman" w:cs="Times New Roman"/>
          <w:sz w:val="24"/>
          <w:szCs w:val="24"/>
          <w:lang w:val="sr-Cyrl-CS"/>
        </w:rPr>
        <w:t>3</w:t>
      </w:r>
      <w:r w:rsidR="004A759A" w:rsidRPr="00B53233">
        <w:rPr>
          <w:rFonts w:ascii="Times New Roman" w:hAnsi="Times New Roman" w:cs="Times New Roman"/>
          <w:sz w:val="24"/>
          <w:szCs w:val="24"/>
          <w:lang w:val="sr-Cyrl-CS"/>
        </w:rPr>
        <w:t>.</w:t>
      </w:r>
    </w:p>
    <w:p w:rsidR="00AD77E0" w:rsidRPr="00B53233" w:rsidRDefault="00AD77E0" w:rsidP="00AD77E0">
      <w:pPr>
        <w:suppressLineNumbers/>
        <w:autoSpaceDE w:val="0"/>
        <w:autoSpaceDN w:val="0"/>
        <w:adjustRightInd w:val="0"/>
        <w:spacing w:after="0" w:line="240" w:lineRule="auto"/>
        <w:ind w:left="-142"/>
        <w:jc w:val="center"/>
        <w:rPr>
          <w:rFonts w:ascii="Times New Roman" w:hAnsi="Times New Roman" w:cs="Times New Roman"/>
          <w:sz w:val="24"/>
          <w:szCs w:val="24"/>
          <w:lang w:val="sr-Cyrl-CS"/>
        </w:rPr>
      </w:pPr>
    </w:p>
    <w:p w:rsidR="00B53233" w:rsidRDefault="00B53233" w:rsidP="00AD77E0">
      <w:pPr>
        <w:suppressLineNumbers/>
        <w:autoSpaceDE w:val="0"/>
        <w:autoSpaceDN w:val="0"/>
        <w:adjustRightInd w:val="0"/>
        <w:spacing w:after="0" w:line="240" w:lineRule="auto"/>
        <w:ind w:firstLine="720"/>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Смањује се нераспоређени вишак прихода из ранијих година у корист дефицита из ранијих година за износ од  264.439.920,04 динара</w:t>
      </w:r>
      <w:r>
        <w:rPr>
          <w:rFonts w:ascii="Times New Roman" w:hAnsi="Times New Roman" w:cs="Times New Roman"/>
          <w:sz w:val="24"/>
          <w:szCs w:val="24"/>
          <w:lang w:val="sr-Cyrl-CS"/>
        </w:rPr>
        <w:t>.</w:t>
      </w:r>
    </w:p>
    <w:p w:rsidR="00B53233" w:rsidRDefault="00B53233" w:rsidP="00AD77E0">
      <w:pPr>
        <w:suppressLineNumbers/>
        <w:autoSpaceDE w:val="0"/>
        <w:autoSpaceDN w:val="0"/>
        <w:adjustRightInd w:val="0"/>
        <w:spacing w:after="0" w:line="240" w:lineRule="auto"/>
        <w:ind w:firstLine="720"/>
        <w:jc w:val="both"/>
        <w:rPr>
          <w:rFonts w:ascii="Times New Roman" w:hAnsi="Times New Roman" w:cs="Times New Roman"/>
          <w:sz w:val="24"/>
          <w:szCs w:val="24"/>
          <w:lang w:val="sr-Cyrl-CS"/>
        </w:rPr>
      </w:pPr>
    </w:p>
    <w:p w:rsidR="00B53233" w:rsidRDefault="00B53233" w:rsidP="00AD77E0">
      <w:pPr>
        <w:suppressLineNumbers/>
        <w:autoSpaceDE w:val="0"/>
        <w:autoSpaceDN w:val="0"/>
        <w:adjustRightInd w:val="0"/>
        <w:spacing w:after="0" w:line="240" w:lineRule="auto"/>
        <w:ind w:left="-142"/>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4</w:t>
      </w:r>
      <w:r w:rsidRPr="00B53233">
        <w:rPr>
          <w:rFonts w:ascii="Times New Roman" w:hAnsi="Times New Roman" w:cs="Times New Roman"/>
          <w:sz w:val="24"/>
          <w:szCs w:val="24"/>
          <w:lang w:val="sr-Cyrl-CS"/>
        </w:rPr>
        <w:t>.</w:t>
      </w:r>
    </w:p>
    <w:p w:rsidR="00AD77E0" w:rsidRDefault="00AD77E0" w:rsidP="00AD77E0">
      <w:pPr>
        <w:suppressLineNumbers/>
        <w:autoSpaceDE w:val="0"/>
        <w:autoSpaceDN w:val="0"/>
        <w:adjustRightInd w:val="0"/>
        <w:spacing w:after="0" w:line="240" w:lineRule="auto"/>
        <w:ind w:left="-142"/>
        <w:jc w:val="center"/>
        <w:rPr>
          <w:rFonts w:ascii="Times New Roman" w:hAnsi="Times New Roman" w:cs="Times New Roman"/>
          <w:sz w:val="24"/>
          <w:szCs w:val="24"/>
          <w:lang w:val="sr-Cyrl-CS"/>
        </w:rPr>
      </w:pPr>
    </w:p>
    <w:p w:rsidR="00B53233" w:rsidRPr="00B53233" w:rsidRDefault="00B53233" w:rsidP="00AD77E0">
      <w:pPr>
        <w:suppressLineNumbers/>
        <w:autoSpaceDE w:val="0"/>
        <w:autoSpaceDN w:val="0"/>
        <w:adjustRightInd w:val="0"/>
        <w:spacing w:after="0" w:line="240" w:lineRule="auto"/>
        <w:ind w:firstLine="720"/>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О спровођењу ове одлуке стараће се Градска управа Града Ниша</w:t>
      </w:r>
      <w:r w:rsidR="008D6101">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Секретаријат за финансије</w:t>
      </w:r>
      <w:r w:rsidR="00350578">
        <w:rPr>
          <w:rFonts w:ascii="Times New Roman" w:hAnsi="Times New Roman" w:cs="Times New Roman"/>
          <w:sz w:val="24"/>
          <w:szCs w:val="24"/>
          <w:lang w:val="sr-Cyrl-CS"/>
        </w:rPr>
        <w:t>, који ће спровести одговарајућа књижења.</w:t>
      </w:r>
    </w:p>
    <w:p w:rsidR="004A759A" w:rsidRPr="00B53233" w:rsidRDefault="004A759A" w:rsidP="00AD77E0">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550800" w:rsidRPr="001B048F" w:rsidRDefault="00550800" w:rsidP="00550800">
      <w:pPr>
        <w:suppressLineNumbers/>
        <w:autoSpaceDE w:val="0"/>
        <w:autoSpaceDN w:val="0"/>
        <w:adjustRightInd w:val="0"/>
        <w:ind w:left="-142"/>
        <w:jc w:val="center"/>
        <w:rPr>
          <w:rFonts w:ascii="Times New Roman" w:hAnsi="Times New Roman" w:cs="Times New Roman"/>
          <w:sz w:val="24"/>
          <w:lang w:val="sr-Cyrl-CS"/>
        </w:rPr>
      </w:pPr>
      <w:r w:rsidRPr="001B048F">
        <w:rPr>
          <w:rFonts w:ascii="Times New Roman" w:hAnsi="Times New Roman" w:cs="Times New Roman"/>
          <w:sz w:val="24"/>
          <w:lang w:val="sr-Cyrl-CS"/>
        </w:rPr>
        <w:t xml:space="preserve">Члан </w:t>
      </w:r>
      <w:r>
        <w:rPr>
          <w:rFonts w:ascii="Times New Roman" w:hAnsi="Times New Roman" w:cs="Times New Roman"/>
          <w:sz w:val="24"/>
          <w:lang w:val="sr-Cyrl-CS"/>
        </w:rPr>
        <w:t>5</w:t>
      </w:r>
      <w:r w:rsidRPr="001B048F">
        <w:rPr>
          <w:rFonts w:ascii="Times New Roman" w:hAnsi="Times New Roman" w:cs="Times New Roman"/>
          <w:sz w:val="24"/>
          <w:lang w:val="sr-Cyrl-CS"/>
        </w:rPr>
        <w:t>.</w:t>
      </w:r>
    </w:p>
    <w:p w:rsidR="00550800" w:rsidRDefault="00550800" w:rsidP="00550800">
      <w:pPr>
        <w:suppressLineNumbers/>
        <w:autoSpaceDE w:val="0"/>
        <w:autoSpaceDN w:val="0"/>
        <w:adjustRightInd w:val="0"/>
        <w:spacing w:after="0" w:line="240" w:lineRule="auto"/>
        <w:ind w:firstLine="567"/>
        <w:jc w:val="both"/>
        <w:rPr>
          <w:rFonts w:ascii="Times New Roman" w:hAnsi="Times New Roman" w:cs="Times New Roman"/>
          <w:sz w:val="24"/>
          <w:lang w:val="sr-Latn-RS"/>
        </w:rPr>
      </w:pPr>
      <w:r w:rsidRPr="001B048F">
        <w:rPr>
          <w:rFonts w:ascii="Times New Roman" w:hAnsi="Times New Roman" w:cs="Times New Roman"/>
          <w:sz w:val="24"/>
          <w:lang w:val="sr-Cyrl-CS"/>
        </w:rPr>
        <w:t xml:space="preserve">Одлука ступа на снагу </w:t>
      </w:r>
      <w:r>
        <w:rPr>
          <w:rFonts w:ascii="Times New Roman" w:hAnsi="Times New Roman" w:cs="Times New Roman"/>
          <w:sz w:val="24"/>
          <w:lang w:val="sr-Cyrl-CS"/>
        </w:rPr>
        <w:t>наредног</w:t>
      </w:r>
      <w:r w:rsidRPr="001B048F">
        <w:rPr>
          <w:rFonts w:ascii="Times New Roman" w:hAnsi="Times New Roman" w:cs="Times New Roman"/>
          <w:sz w:val="24"/>
          <w:lang w:val="sr-Cyrl-CS"/>
        </w:rPr>
        <w:t xml:space="preserve"> дана од дана објављивања у Службеном листу Града Ниша.</w:t>
      </w:r>
    </w:p>
    <w:p w:rsidR="00DE0996" w:rsidRDefault="00DE0996" w:rsidP="00AD77E0">
      <w:pPr>
        <w:suppressLineNumbers/>
        <w:autoSpaceDE w:val="0"/>
        <w:autoSpaceDN w:val="0"/>
        <w:adjustRightInd w:val="0"/>
        <w:spacing w:after="0" w:line="240" w:lineRule="auto"/>
        <w:jc w:val="both"/>
        <w:rPr>
          <w:rFonts w:ascii="Times New Roman" w:hAnsi="Times New Roman" w:cs="Times New Roman"/>
          <w:sz w:val="24"/>
          <w:szCs w:val="24"/>
          <w:lang w:val="sr-Cyrl-RS"/>
        </w:rPr>
      </w:pPr>
    </w:p>
    <w:p w:rsidR="004A759A" w:rsidRDefault="004A759A"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r w:rsidRPr="00B53233">
        <w:rPr>
          <w:rFonts w:ascii="Times New Roman" w:hAnsi="Times New Roman" w:cs="Times New Roman"/>
          <w:sz w:val="24"/>
          <w:szCs w:val="24"/>
        </w:rPr>
        <w:t xml:space="preserve">Број: </w:t>
      </w:r>
      <w:r w:rsidR="00273811" w:rsidRPr="00B53233">
        <w:rPr>
          <w:rFonts w:ascii="Times New Roman" w:hAnsi="Times New Roman" w:cs="Times New Roman"/>
          <w:sz w:val="24"/>
          <w:szCs w:val="24"/>
          <w:lang w:val="sr-Cyrl-CS"/>
        </w:rPr>
        <w:t>__________________</w:t>
      </w:r>
    </w:p>
    <w:p w:rsidR="004A759A" w:rsidRPr="00B53233" w:rsidRDefault="00273811" w:rsidP="00AD77E0">
      <w:pPr>
        <w:suppressLineNumbers/>
        <w:autoSpaceDE w:val="0"/>
        <w:autoSpaceDN w:val="0"/>
        <w:adjustRightInd w:val="0"/>
        <w:spacing w:after="0" w:line="240" w:lineRule="auto"/>
        <w:jc w:val="both"/>
        <w:rPr>
          <w:rFonts w:ascii="Times New Roman" w:hAnsi="Times New Roman" w:cs="Times New Roman"/>
          <w:sz w:val="24"/>
          <w:szCs w:val="24"/>
          <w:lang w:val="sr-Cyrl-CS"/>
        </w:rPr>
      </w:pPr>
      <w:r w:rsidRPr="00B53233">
        <w:rPr>
          <w:rFonts w:ascii="Times New Roman" w:hAnsi="Times New Roman" w:cs="Times New Roman"/>
          <w:sz w:val="24"/>
          <w:szCs w:val="24"/>
        </w:rPr>
        <w:t>У Нишу,</w:t>
      </w:r>
      <w:r w:rsidRPr="00B53233">
        <w:rPr>
          <w:rFonts w:ascii="Times New Roman" w:hAnsi="Times New Roman" w:cs="Times New Roman"/>
          <w:sz w:val="24"/>
          <w:szCs w:val="24"/>
          <w:lang w:val="sr-Cyrl-CS"/>
        </w:rPr>
        <w:t xml:space="preserve"> _______________</w:t>
      </w: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b/>
          <w:bCs/>
          <w:sz w:val="24"/>
          <w:szCs w:val="24"/>
          <w:lang w:val="sr-Cyrl-CS"/>
        </w:rPr>
      </w:pPr>
    </w:p>
    <w:p w:rsidR="004A759A" w:rsidRPr="00B53233" w:rsidRDefault="004A759A" w:rsidP="00AD77E0">
      <w:pPr>
        <w:suppressLineNumbers/>
        <w:autoSpaceDE w:val="0"/>
        <w:autoSpaceDN w:val="0"/>
        <w:adjustRightInd w:val="0"/>
        <w:spacing w:after="0" w:line="240" w:lineRule="auto"/>
        <w:jc w:val="center"/>
        <w:rPr>
          <w:rFonts w:ascii="Times New Roman" w:hAnsi="Times New Roman" w:cs="Times New Roman"/>
          <w:b/>
          <w:bCs/>
          <w:sz w:val="24"/>
          <w:szCs w:val="24"/>
          <w:lang w:val="sr-Latn-CS"/>
        </w:rPr>
      </w:pPr>
      <w:r w:rsidRPr="00B53233">
        <w:rPr>
          <w:rFonts w:ascii="Times New Roman" w:hAnsi="Times New Roman" w:cs="Times New Roman"/>
          <w:b/>
          <w:bCs/>
          <w:sz w:val="24"/>
          <w:szCs w:val="24"/>
          <w:lang w:val="sr-Cyrl-CS"/>
        </w:rPr>
        <w:t>СКУПШТИНА ГРАДА НИША</w:t>
      </w:r>
    </w:p>
    <w:p w:rsidR="00047B0C" w:rsidRPr="00B53233" w:rsidRDefault="00C14A4B" w:rsidP="00AD77E0">
      <w:pPr>
        <w:suppressLineNumbers/>
        <w:autoSpaceDE w:val="0"/>
        <w:autoSpaceDN w:val="0"/>
        <w:adjustRightInd w:val="0"/>
        <w:spacing w:after="0" w:line="240" w:lineRule="auto"/>
        <w:ind w:left="1560" w:firstLine="40"/>
        <w:jc w:val="center"/>
        <w:rPr>
          <w:rFonts w:ascii="Times New Roman" w:hAnsi="Times New Roman" w:cs="Times New Roman"/>
          <w:sz w:val="24"/>
          <w:szCs w:val="24"/>
          <w:lang w:val="sr-Cyrl-RS"/>
        </w:rPr>
      </w:pPr>
      <w:r w:rsidRPr="00B53233">
        <w:rPr>
          <w:rFonts w:ascii="Times New Roman" w:hAnsi="Times New Roman" w:cs="Times New Roman"/>
          <w:sz w:val="24"/>
          <w:szCs w:val="24"/>
          <w:lang w:val="sr-Latn-RS"/>
        </w:rPr>
        <w:t xml:space="preserve">                          </w:t>
      </w:r>
    </w:p>
    <w:p w:rsidR="004A759A" w:rsidRPr="00B53233" w:rsidRDefault="00FA2E2A" w:rsidP="00AD77E0">
      <w:pPr>
        <w:suppressLineNumbers/>
        <w:autoSpaceDE w:val="0"/>
        <w:autoSpaceDN w:val="0"/>
        <w:adjustRightInd w:val="0"/>
        <w:spacing w:after="0" w:line="240" w:lineRule="auto"/>
        <w:ind w:left="2880"/>
        <w:jc w:val="center"/>
        <w:rPr>
          <w:rFonts w:ascii="Times New Roman" w:hAnsi="Times New Roman" w:cs="Times New Roman"/>
          <w:sz w:val="24"/>
          <w:szCs w:val="24"/>
          <w:lang w:val="sr-Latn-RS"/>
        </w:rPr>
      </w:pPr>
      <w:r w:rsidRPr="00B53233">
        <w:rPr>
          <w:rFonts w:ascii="Times New Roman" w:hAnsi="Times New Roman" w:cs="Times New Roman"/>
          <w:sz w:val="24"/>
          <w:szCs w:val="24"/>
          <w:lang w:val="sr-Cyrl-RS"/>
        </w:rPr>
        <w:t xml:space="preserve">                                                                              </w:t>
      </w:r>
      <w:r w:rsidR="004A759A" w:rsidRPr="00B53233">
        <w:rPr>
          <w:rFonts w:ascii="Times New Roman" w:hAnsi="Times New Roman" w:cs="Times New Roman"/>
          <w:sz w:val="24"/>
          <w:szCs w:val="24"/>
          <w:lang w:val="sr-Cyrl-CS"/>
        </w:rPr>
        <w:t>ПРЕДСЕДНИК</w:t>
      </w:r>
    </w:p>
    <w:p w:rsidR="00C14A4B" w:rsidRPr="00B53233" w:rsidRDefault="00C14A4B" w:rsidP="00AD77E0">
      <w:pPr>
        <w:suppressLineNumbers/>
        <w:autoSpaceDE w:val="0"/>
        <w:autoSpaceDN w:val="0"/>
        <w:adjustRightInd w:val="0"/>
        <w:spacing w:after="0" w:line="240" w:lineRule="auto"/>
        <w:ind w:left="1560" w:firstLine="40"/>
        <w:jc w:val="right"/>
        <w:rPr>
          <w:rFonts w:ascii="Times New Roman" w:hAnsi="Times New Roman" w:cs="Times New Roman"/>
          <w:sz w:val="24"/>
          <w:szCs w:val="24"/>
          <w:lang w:val="sr-Latn-RS"/>
        </w:rPr>
      </w:pPr>
    </w:p>
    <w:p w:rsidR="001B048F" w:rsidRPr="00B53233" w:rsidRDefault="004A759A" w:rsidP="00AD77E0">
      <w:pPr>
        <w:autoSpaceDE w:val="0"/>
        <w:autoSpaceDN w:val="0"/>
        <w:adjustRightInd w:val="0"/>
        <w:spacing w:after="0" w:line="240" w:lineRule="auto"/>
        <w:jc w:val="right"/>
        <w:rPr>
          <w:rFonts w:ascii="Times New Roman" w:hAnsi="Times New Roman" w:cs="Times New Roman"/>
          <w:sz w:val="24"/>
          <w:szCs w:val="24"/>
          <w:lang w:val="sr-Latn-RS"/>
        </w:rPr>
      </w:pPr>
      <w:r w:rsidRPr="00B53233">
        <w:rPr>
          <w:rFonts w:ascii="Times New Roman" w:hAnsi="Times New Roman" w:cs="Times New Roman"/>
          <w:sz w:val="24"/>
          <w:szCs w:val="24"/>
          <w:lang w:val="sr-Cyrl-RS"/>
        </w:rPr>
        <w:t xml:space="preserve">                                                                                          </w:t>
      </w:r>
      <w:r w:rsidR="00FA2E2A" w:rsidRPr="00B53233">
        <w:rPr>
          <w:rFonts w:ascii="Times New Roman" w:hAnsi="Times New Roman" w:cs="Times New Roman"/>
          <w:sz w:val="24"/>
          <w:szCs w:val="24"/>
          <w:lang w:val="sr-Cyrl-RS"/>
        </w:rPr>
        <w:t xml:space="preserve">   </w:t>
      </w:r>
      <w:r w:rsidRPr="00B53233">
        <w:rPr>
          <w:rFonts w:ascii="Times New Roman" w:hAnsi="Times New Roman" w:cs="Times New Roman"/>
          <w:sz w:val="24"/>
          <w:szCs w:val="24"/>
          <w:lang w:val="sr-Cyrl-RS"/>
        </w:rPr>
        <w:t xml:space="preserve"> </w:t>
      </w:r>
      <w:r w:rsidRPr="00B53233">
        <w:rPr>
          <w:rFonts w:ascii="Times New Roman" w:hAnsi="Times New Roman" w:cs="Times New Roman"/>
          <w:sz w:val="24"/>
          <w:szCs w:val="24"/>
        </w:rPr>
        <w:t>Мр Раде Рајковић</w:t>
      </w:r>
    </w:p>
    <w:p w:rsidR="00F82828" w:rsidRPr="00B53233" w:rsidRDefault="00F82828" w:rsidP="00AD77E0">
      <w:pPr>
        <w:pStyle w:val="ListParagraph"/>
        <w:spacing w:after="0" w:line="240" w:lineRule="auto"/>
        <w:ind w:left="-142"/>
        <w:jc w:val="center"/>
        <w:rPr>
          <w:rFonts w:ascii="Times New Roman" w:hAnsi="Times New Roman" w:cs="Times New Roman"/>
          <w:b/>
          <w:sz w:val="24"/>
          <w:szCs w:val="24"/>
          <w:lang w:val="sr-Cyrl-CS"/>
        </w:rPr>
      </w:pPr>
      <w:r w:rsidRPr="00B53233">
        <w:rPr>
          <w:rFonts w:ascii="Times New Roman" w:hAnsi="Times New Roman" w:cs="Times New Roman"/>
          <w:b/>
          <w:sz w:val="24"/>
          <w:szCs w:val="24"/>
          <w:lang w:val="sr-Cyrl-CS"/>
        </w:rPr>
        <w:lastRenderedPageBreak/>
        <w:t>О б р а з л о ж е њ е</w:t>
      </w:r>
    </w:p>
    <w:p w:rsidR="00D24536" w:rsidRPr="00B53233" w:rsidRDefault="00D24536" w:rsidP="00AD77E0">
      <w:pPr>
        <w:spacing w:after="0" w:line="240" w:lineRule="auto"/>
        <w:rPr>
          <w:rFonts w:ascii="Times New Roman" w:hAnsi="Times New Roman" w:cs="Times New Roman"/>
          <w:sz w:val="24"/>
          <w:szCs w:val="24"/>
          <w:lang w:val="sr-Cyrl-CS"/>
        </w:rPr>
      </w:pP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Д</w:t>
      </w:r>
      <w:r>
        <w:rPr>
          <w:rFonts w:ascii="Times New Roman" w:hAnsi="Times New Roman" w:cs="Times New Roman"/>
          <w:sz w:val="24"/>
          <w:szCs w:val="24"/>
          <w:lang w:val="sr-Cyrl-CS"/>
        </w:rPr>
        <w:t>ржавна ревизорска институција је у</w:t>
      </w:r>
      <w:r w:rsidRPr="00B53233">
        <w:rPr>
          <w:rFonts w:ascii="Times New Roman" w:hAnsi="Times New Roman" w:cs="Times New Roman"/>
          <w:sz w:val="24"/>
          <w:szCs w:val="24"/>
          <w:lang w:val="sr-Cyrl-CS"/>
        </w:rPr>
        <w:t xml:space="preserve"> свом Извештају о ревизији консолидованих извештаја завршног рачуна буџета </w:t>
      </w:r>
      <w:r>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 xml:space="preserve">рада Ниша за 2018. </w:t>
      </w:r>
      <w:r>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одину</w:t>
      </w:r>
      <w:r w:rsidR="00DE0996" w:rsidRPr="00111167">
        <w:rPr>
          <w:rFonts w:ascii="Times New Roman" w:eastAsia="Calibri" w:hAnsi="Times New Roman" w:cs="Times New Roman"/>
          <w:sz w:val="24"/>
          <w:szCs w:val="24"/>
          <w:lang w:val="sr-Cyrl-RS"/>
        </w:rPr>
        <w:t xml:space="preserve">, </w:t>
      </w:r>
      <w:r w:rsidR="00DE0996" w:rsidRPr="00842063">
        <w:rPr>
          <w:rFonts w:ascii="Times New Roman" w:eastAsia="Calibri" w:hAnsi="Times New Roman" w:cs="Times New Roman"/>
          <w:sz w:val="24"/>
          <w:szCs w:val="24"/>
          <w:lang w:val="sr-Cyrl-RS"/>
        </w:rPr>
        <w:t xml:space="preserve">под бројем 400-253/2019-04/13 од 3. јула 2019. године, </w:t>
      </w:r>
      <w:r w:rsidRPr="00842063">
        <w:rPr>
          <w:rFonts w:ascii="Times New Roman" w:hAnsi="Times New Roman" w:cs="Times New Roman"/>
          <w:sz w:val="24"/>
          <w:szCs w:val="24"/>
          <w:lang w:val="sr-Cyrl-CS"/>
        </w:rPr>
        <w:t>навела да се нису уверили у тачност и правилност исказаног износа (од 367.431</w:t>
      </w:r>
      <w:r w:rsidR="00DE0996" w:rsidRPr="00842063">
        <w:rPr>
          <w:rFonts w:ascii="Times New Roman" w:hAnsi="Times New Roman" w:cs="Times New Roman"/>
          <w:sz w:val="24"/>
          <w:szCs w:val="24"/>
          <w:lang w:val="sr-Cyrl-CS"/>
        </w:rPr>
        <w:t xml:space="preserve">.000 </w:t>
      </w:r>
      <w:r w:rsidRPr="00842063">
        <w:rPr>
          <w:rFonts w:ascii="Times New Roman" w:hAnsi="Times New Roman" w:cs="Times New Roman"/>
          <w:sz w:val="24"/>
          <w:szCs w:val="24"/>
          <w:lang w:val="sr-Cyrl-CS"/>
        </w:rPr>
        <w:t>хиљаде динара) на позицији пренета неутрошена</w:t>
      </w:r>
      <w:r w:rsidRPr="00550800">
        <w:rPr>
          <w:rFonts w:ascii="Times New Roman" w:hAnsi="Times New Roman" w:cs="Times New Roman"/>
          <w:sz w:val="24"/>
          <w:szCs w:val="24"/>
          <w:lang w:val="sr-Cyrl-CS"/>
        </w:rPr>
        <w:t xml:space="preserve"> средства из ранијих година, услед непоуздане евиденције из ранијих година и неевидентирања стања и кретања новчаних средстава на подрачунима, као и да се нису уверили у тачност и правилност исказаног дефицита из ранијих година од 275.182 хиљаде</w:t>
      </w:r>
      <w:r w:rsidRPr="00B53233">
        <w:rPr>
          <w:rFonts w:ascii="Times New Roman" w:hAnsi="Times New Roman" w:cs="Times New Roman"/>
          <w:sz w:val="24"/>
          <w:szCs w:val="24"/>
          <w:lang w:val="sr-Cyrl-CS"/>
        </w:rPr>
        <w:t xml:space="preserve"> динара код Градске управе Града Ниша који потиче из периода пре 2011. године и који се преноси из године у годину.</w:t>
      </w:r>
    </w:p>
    <w:p w:rsidR="00B53233" w:rsidRP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Ради утврђивања чињеничног стања у вези са пренетим неутрошеним средствима и дефицитом, након чега се ствара могућност отклањања неусаглашености, закључен је уговор</w:t>
      </w:r>
      <w:r w:rsidR="00DE0996">
        <w:rPr>
          <w:rFonts w:ascii="Times New Roman" w:hAnsi="Times New Roman" w:cs="Times New Roman"/>
          <w:sz w:val="24"/>
          <w:szCs w:val="24"/>
          <w:lang w:val="sr-Cyrl-CS"/>
        </w:rPr>
        <w:t xml:space="preserve"> са екстерном ревизорском кућом </w:t>
      </w:r>
      <w:r w:rsidRPr="00B53233">
        <w:rPr>
          <w:rFonts w:ascii="Times New Roman" w:hAnsi="Times New Roman" w:cs="Times New Roman"/>
          <w:sz w:val="24"/>
          <w:szCs w:val="24"/>
          <w:lang w:val="sr-Cyrl-CS"/>
        </w:rPr>
        <w:t xml:space="preserve">„Rosh audit“ </w:t>
      </w:r>
      <w:r w:rsidR="00DE0996">
        <w:rPr>
          <w:rFonts w:ascii="Times New Roman" w:hAnsi="Times New Roman" w:cs="Times New Roman"/>
          <w:sz w:val="24"/>
          <w:szCs w:val="24"/>
          <w:lang w:val="sr-Cyrl-CS"/>
        </w:rPr>
        <w:t>д</w:t>
      </w:r>
      <w:r w:rsidRPr="00B53233">
        <w:rPr>
          <w:rFonts w:ascii="Times New Roman" w:hAnsi="Times New Roman" w:cs="Times New Roman"/>
          <w:sz w:val="24"/>
          <w:szCs w:val="24"/>
          <w:lang w:val="sr-Cyrl-CS"/>
        </w:rPr>
        <w:t>.</w:t>
      </w:r>
      <w:r w:rsidR="00DE0996">
        <w:rPr>
          <w:rFonts w:ascii="Times New Roman" w:hAnsi="Times New Roman" w:cs="Times New Roman"/>
          <w:sz w:val="24"/>
          <w:szCs w:val="24"/>
          <w:lang w:val="sr-Cyrl-CS"/>
        </w:rPr>
        <w:t>о</w:t>
      </w:r>
      <w:r w:rsidRPr="00B53233">
        <w:rPr>
          <w:rFonts w:ascii="Times New Roman" w:hAnsi="Times New Roman" w:cs="Times New Roman"/>
          <w:sz w:val="24"/>
          <w:szCs w:val="24"/>
          <w:lang w:val="sr-Cyrl-CS"/>
        </w:rPr>
        <w:t>.</w:t>
      </w:r>
      <w:r w:rsidR="00DE0996">
        <w:rPr>
          <w:rFonts w:ascii="Times New Roman" w:hAnsi="Times New Roman" w:cs="Times New Roman"/>
          <w:sz w:val="24"/>
          <w:szCs w:val="24"/>
          <w:lang w:val="sr-Cyrl-CS"/>
        </w:rPr>
        <w:t>о</w:t>
      </w:r>
      <w:r w:rsidRPr="00B53233">
        <w:rPr>
          <w:rFonts w:ascii="Times New Roman" w:hAnsi="Times New Roman" w:cs="Times New Roman"/>
          <w:sz w:val="24"/>
          <w:szCs w:val="24"/>
          <w:lang w:val="sr-Cyrl-CS"/>
        </w:rPr>
        <w:t xml:space="preserve"> из Београда која је урадила </w:t>
      </w:r>
      <w:r w:rsidR="00005419">
        <w:rPr>
          <w:rFonts w:ascii="Times New Roman" w:hAnsi="Times New Roman" w:cs="Times New Roman"/>
          <w:sz w:val="24"/>
          <w:szCs w:val="24"/>
          <w:lang w:val="sr-Cyrl-CS"/>
        </w:rPr>
        <w:t>И</w:t>
      </w:r>
      <w:r w:rsidRPr="00B53233">
        <w:rPr>
          <w:rFonts w:ascii="Times New Roman" w:hAnsi="Times New Roman" w:cs="Times New Roman"/>
          <w:sz w:val="24"/>
          <w:szCs w:val="24"/>
          <w:lang w:val="sr-Cyrl-CS"/>
        </w:rPr>
        <w:t xml:space="preserve">звештај са предлогом решења који је саставни део ове Одлуке. </w:t>
      </w:r>
    </w:p>
    <w:p w:rsidR="00B53233" w:rsidRPr="00B53233" w:rsidRDefault="00B53233" w:rsidP="00AD77E0">
      <w:pPr>
        <w:pStyle w:val="ListParagraph"/>
        <w:spacing w:after="0" w:line="240" w:lineRule="auto"/>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У</w:t>
      </w:r>
      <w:r w:rsidRPr="00B53233">
        <w:rPr>
          <w:rFonts w:ascii="Times New Roman" w:hAnsi="Times New Roman" w:cs="Times New Roman"/>
          <w:sz w:val="24"/>
          <w:szCs w:val="24"/>
          <w:lang w:val="sr-Cyrl-CS"/>
        </w:rPr>
        <w:t xml:space="preserve"> пословним књигама </w:t>
      </w:r>
      <w:r>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рада</w:t>
      </w:r>
      <w:r>
        <w:rPr>
          <w:rFonts w:ascii="Times New Roman" w:hAnsi="Times New Roman" w:cs="Times New Roman"/>
          <w:sz w:val="24"/>
          <w:szCs w:val="24"/>
          <w:lang w:val="sr-Cyrl-CS"/>
        </w:rPr>
        <w:t xml:space="preserve"> Ниша</w:t>
      </w:r>
      <w:r w:rsidRPr="00B532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се о</w:t>
      </w:r>
      <w:r w:rsidRPr="00B53233">
        <w:rPr>
          <w:rFonts w:ascii="Times New Roman" w:hAnsi="Times New Roman" w:cs="Times New Roman"/>
          <w:sz w:val="24"/>
          <w:szCs w:val="24"/>
          <w:lang w:val="sr-Cyrl-CS"/>
        </w:rPr>
        <w:t>д 2011.</w:t>
      </w:r>
      <w:r>
        <w:rPr>
          <w:rFonts w:ascii="Times New Roman" w:hAnsi="Times New Roman" w:cs="Times New Roman"/>
          <w:sz w:val="24"/>
          <w:szCs w:val="24"/>
          <w:lang w:val="sr-Cyrl-CS"/>
        </w:rPr>
        <w:t xml:space="preserve"> г</w:t>
      </w:r>
      <w:r w:rsidRPr="00B53233">
        <w:rPr>
          <w:rFonts w:ascii="Times New Roman" w:hAnsi="Times New Roman" w:cs="Times New Roman"/>
          <w:sz w:val="24"/>
          <w:szCs w:val="24"/>
          <w:lang w:val="sr-Cyrl-CS"/>
        </w:rPr>
        <w:t>одине</w:t>
      </w:r>
      <w:r>
        <w:rPr>
          <w:rFonts w:ascii="Times New Roman" w:hAnsi="Times New Roman" w:cs="Times New Roman"/>
          <w:sz w:val="24"/>
          <w:szCs w:val="24"/>
          <w:lang w:val="sr-Cyrl-CS"/>
        </w:rPr>
        <w:t xml:space="preserve"> </w:t>
      </w:r>
      <w:r w:rsidRPr="00B53233">
        <w:rPr>
          <w:rFonts w:ascii="Times New Roman" w:hAnsi="Times New Roman" w:cs="Times New Roman"/>
          <w:sz w:val="24"/>
          <w:szCs w:val="24"/>
          <w:lang w:val="sr-Cyrl-CS"/>
        </w:rPr>
        <w:t xml:space="preserve">исказује дефицит из ранијих година (конкретно дефицит из 2010. године) у износу од 275.182.247,47 динара.                      </w:t>
      </w:r>
    </w:p>
    <w:p w:rsidR="00B53233" w:rsidRDefault="00B53233" w:rsidP="00AD77E0">
      <w:pPr>
        <w:pStyle w:val="ListParagraph"/>
        <w:spacing w:after="0" w:line="240" w:lineRule="auto"/>
        <w:ind w:left="-14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 xml:space="preserve">Истовремено, у изворима новчаних средстава – нераспоређеном вишку прихода и примања и пренетим неутрошеним средствима, исказиван је већи износ и то управо за износ дефицита из ранијих година. </w:t>
      </w: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Последица ове неусклађености је непоузданост исказаних података који се односе на појединачне износе пренетих неутрошених средстава и то</w:t>
      </w:r>
      <w:r w:rsidR="00005419">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пренетих неутрошених средства за посебне намене и пренетих неутрошених средства од приватизације, као и података у вези са износом нераспоређеног вишка прихода</w:t>
      </w:r>
      <w:r>
        <w:rPr>
          <w:rFonts w:ascii="Times New Roman" w:hAnsi="Times New Roman" w:cs="Times New Roman"/>
          <w:sz w:val="24"/>
          <w:szCs w:val="24"/>
          <w:lang w:val="sr-Cyrl-CS"/>
        </w:rPr>
        <w:t>.</w:t>
      </w:r>
    </w:p>
    <w:p w:rsidR="00B53233" w:rsidRP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Ово такође значи да је дефицит финансиран из ова три извора и сложеном анализом коју је урадила екстерна ревизорска кућа, утврђен је објективан износ за који треба извршити корекцију извора новчаних средстава до збирног износа који одговара износу дефицита из ранијих година  </w:t>
      </w:r>
    </w:p>
    <w:p w:rsidR="00B53233" w:rsidRPr="00B53233" w:rsidRDefault="00B53233" w:rsidP="00AD77E0">
      <w:pPr>
        <w:pStyle w:val="ListParagraph"/>
        <w:spacing w:after="0" w:line="240" w:lineRule="auto"/>
        <w:ind w:left="-14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Одлуком о завршном рачуну за 2018. годину, на терет нераспоређеног вишка прихода из ранијих година је извршено делимично покриће овог дефицита у износу 10.742.327,73 динара, тако да је тренутно стање дефицита из ранијих година 264.439.920,04 динара.</w:t>
      </w:r>
    </w:p>
    <w:p w:rsidR="00B53233" w:rsidRDefault="00B53233" w:rsidP="00AD77E0">
      <w:pPr>
        <w:pStyle w:val="ListParagraph"/>
        <w:spacing w:after="0" w:line="240" w:lineRule="auto"/>
        <w:ind w:left="-14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 xml:space="preserve">Део пренетих неутрошених средстава за посебне намене у износу од 10.847.621,68 динара  се у непромењеном износу у пословним књигама </w:t>
      </w:r>
      <w:r w:rsidR="00DE0996">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рада Ниша исказује од 2008. године. Намене за које су ова средства била опредељена и њихови износи су следећи: Донације – Дирекција (топловод св. Климент и Наум, топловод Стара железничка колонија, канализација ) 1.312.000,00 динара - Oтклањање последица поплава из 2005. године, 601.</w:t>
      </w:r>
      <w:r>
        <w:rPr>
          <w:rFonts w:ascii="Times New Roman" w:hAnsi="Times New Roman" w:cs="Times New Roman"/>
          <w:sz w:val="24"/>
          <w:szCs w:val="24"/>
          <w:lang w:val="sr-Cyrl-CS"/>
        </w:rPr>
        <w:t xml:space="preserve">747,62 динара - Громобрани </w:t>
      </w:r>
      <w:r w:rsidRPr="00B53233">
        <w:rPr>
          <w:rFonts w:ascii="Times New Roman" w:hAnsi="Times New Roman" w:cs="Times New Roman"/>
          <w:sz w:val="24"/>
          <w:szCs w:val="24"/>
          <w:lang w:val="sr-Cyrl-CS"/>
        </w:rPr>
        <w:t>3.188.000,00 ди</w:t>
      </w:r>
      <w:r>
        <w:rPr>
          <w:rFonts w:ascii="Times New Roman" w:hAnsi="Times New Roman" w:cs="Times New Roman"/>
          <w:sz w:val="24"/>
          <w:szCs w:val="24"/>
          <w:lang w:val="sr-Cyrl-CS"/>
        </w:rPr>
        <w:t xml:space="preserve">нара, - Противпожарна заштита </w:t>
      </w:r>
      <w:r w:rsidRPr="00B53233">
        <w:rPr>
          <w:rFonts w:ascii="Times New Roman" w:hAnsi="Times New Roman" w:cs="Times New Roman"/>
          <w:sz w:val="24"/>
          <w:szCs w:val="24"/>
          <w:lang w:val="sr-Cyrl-CS"/>
        </w:rPr>
        <w:t>249.595,00 дина</w:t>
      </w:r>
      <w:r>
        <w:rPr>
          <w:rFonts w:ascii="Times New Roman" w:hAnsi="Times New Roman" w:cs="Times New Roman"/>
          <w:sz w:val="24"/>
          <w:szCs w:val="24"/>
          <w:lang w:val="sr-Cyrl-CS"/>
        </w:rPr>
        <w:t>ра, - Стамбена стратегија града</w:t>
      </w:r>
      <w:r w:rsidRPr="00B53233">
        <w:rPr>
          <w:rFonts w:ascii="Times New Roman" w:hAnsi="Times New Roman" w:cs="Times New Roman"/>
          <w:sz w:val="24"/>
          <w:szCs w:val="24"/>
          <w:lang w:val="sr-Cyrl-CS"/>
        </w:rPr>
        <w:t xml:space="preserve"> 5.496.279,00 динара.</w:t>
      </w:r>
    </w:p>
    <w:p w:rsidR="00B53233" w:rsidRDefault="00B53233" w:rsidP="00AD77E0">
      <w:pPr>
        <w:pStyle w:val="ListParagraph"/>
        <w:spacing w:after="0" w:line="240" w:lineRule="auto"/>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Заједничко за ова пренета неутрошена наменска средства је да су она након 2008. године,</w:t>
      </w:r>
      <w:r w:rsidR="00350578">
        <w:rPr>
          <w:rFonts w:ascii="Times New Roman" w:hAnsi="Times New Roman" w:cs="Times New Roman"/>
          <w:sz w:val="24"/>
          <w:szCs w:val="24"/>
          <w:lang w:val="sr-Cyrl-CS"/>
        </w:rPr>
        <w:t xml:space="preserve"> у 2009. и 2010. години</w:t>
      </w:r>
      <w:r w:rsidRPr="00B53233">
        <w:rPr>
          <w:rFonts w:ascii="Times New Roman" w:hAnsi="Times New Roman" w:cs="Times New Roman"/>
          <w:sz w:val="24"/>
          <w:szCs w:val="24"/>
          <w:lang w:val="sr-Cyrl-CS"/>
        </w:rPr>
        <w:t xml:space="preserve">, била планирана одлукама о буџету као извор финансирања за конкретне позиције, али да нису реализована.  </w:t>
      </w:r>
    </w:p>
    <w:p w:rsidR="00B53233" w:rsidRP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С обзиром </w:t>
      </w:r>
      <w:r>
        <w:rPr>
          <w:rFonts w:ascii="Times New Roman" w:hAnsi="Times New Roman" w:cs="Times New Roman"/>
          <w:sz w:val="24"/>
          <w:szCs w:val="24"/>
          <w:lang w:val="sr-Cyrl-CS"/>
        </w:rPr>
        <w:t xml:space="preserve">на то </w:t>
      </w:r>
      <w:r w:rsidRPr="00B53233">
        <w:rPr>
          <w:rFonts w:ascii="Times New Roman" w:hAnsi="Times New Roman" w:cs="Times New Roman"/>
          <w:sz w:val="24"/>
          <w:szCs w:val="24"/>
          <w:lang w:val="sr-Cyrl-CS"/>
        </w:rPr>
        <w:t xml:space="preserve">да се у пословним књигама </w:t>
      </w:r>
      <w:r w:rsidR="00DE0996">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 xml:space="preserve">рада </w:t>
      </w:r>
      <w:r w:rsidR="00DE0996">
        <w:rPr>
          <w:rFonts w:ascii="Times New Roman" w:hAnsi="Times New Roman" w:cs="Times New Roman"/>
          <w:sz w:val="24"/>
          <w:szCs w:val="24"/>
          <w:lang w:val="sr-Cyrl-CS"/>
        </w:rPr>
        <w:t xml:space="preserve">Ниша </w:t>
      </w:r>
      <w:r w:rsidR="00350578">
        <w:rPr>
          <w:rFonts w:ascii="Times New Roman" w:hAnsi="Times New Roman" w:cs="Times New Roman"/>
          <w:sz w:val="24"/>
          <w:szCs w:val="24"/>
          <w:lang w:val="sr-Cyrl-CS"/>
        </w:rPr>
        <w:t xml:space="preserve">и даље </w:t>
      </w:r>
      <w:r w:rsidRPr="00B53233">
        <w:rPr>
          <w:rFonts w:ascii="Times New Roman" w:hAnsi="Times New Roman" w:cs="Times New Roman"/>
          <w:sz w:val="24"/>
          <w:szCs w:val="24"/>
          <w:lang w:val="sr-Cyrl-CS"/>
        </w:rPr>
        <w:t>она исказују као пренета неутрошена  средства за посебне намене, иако се њихова употреба за те првобитно опредељене намене више уопште не планира кроз буџет, или друге програме нити им је намена промењена неком одлуком Скупштине</w:t>
      </w:r>
      <w:r w:rsidR="00005419">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те да би се ови извори средстава ослободил</w:t>
      </w:r>
      <w:r w:rsidR="00350578">
        <w:rPr>
          <w:rFonts w:ascii="Times New Roman" w:hAnsi="Times New Roman" w:cs="Times New Roman"/>
          <w:sz w:val="24"/>
          <w:szCs w:val="24"/>
          <w:lang w:val="sr-Cyrl-CS"/>
        </w:rPr>
        <w:t>и</w:t>
      </w:r>
      <w:r w:rsidRPr="00B53233">
        <w:rPr>
          <w:rFonts w:ascii="Times New Roman" w:hAnsi="Times New Roman" w:cs="Times New Roman"/>
          <w:sz w:val="24"/>
          <w:szCs w:val="24"/>
          <w:lang w:val="sr-Cyrl-CS"/>
        </w:rPr>
        <w:t xml:space="preserve"> за другу намену, потребно је да  се о томе донесе нова </w:t>
      </w:r>
      <w:r>
        <w:rPr>
          <w:rFonts w:ascii="Times New Roman" w:hAnsi="Times New Roman" w:cs="Times New Roman"/>
          <w:sz w:val="24"/>
          <w:szCs w:val="24"/>
          <w:lang w:val="sr-Cyrl-CS"/>
        </w:rPr>
        <w:t>одлука. С тим у вези, предложен</w:t>
      </w:r>
      <w:r w:rsidRPr="00B53233">
        <w:rPr>
          <w:rFonts w:ascii="Times New Roman" w:hAnsi="Times New Roman" w:cs="Times New Roman"/>
          <w:sz w:val="24"/>
          <w:szCs w:val="24"/>
          <w:lang w:val="sr-Cyrl-CS"/>
        </w:rPr>
        <w:t xml:space="preserve"> је члан 1</w:t>
      </w:r>
      <w:r w:rsidR="00DE0996">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ове одлуке.</w:t>
      </w:r>
    </w:p>
    <w:p w:rsidR="00B53233" w:rsidRDefault="00B53233" w:rsidP="00AD77E0">
      <w:pPr>
        <w:pStyle w:val="ListParagraph"/>
        <w:spacing w:after="0" w:line="240" w:lineRule="auto"/>
        <w:ind w:left="-142"/>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 xml:space="preserve">Пренета неутрошена средства од приватизације се у пословним књигама </w:t>
      </w:r>
      <w:r>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рада</w:t>
      </w:r>
      <w:r>
        <w:rPr>
          <w:rFonts w:ascii="Times New Roman" w:hAnsi="Times New Roman" w:cs="Times New Roman"/>
          <w:sz w:val="24"/>
          <w:szCs w:val="24"/>
          <w:lang w:val="sr-Cyrl-CS"/>
        </w:rPr>
        <w:t xml:space="preserve"> Ниша</w:t>
      </w:r>
      <w:r w:rsidRPr="00B53233">
        <w:rPr>
          <w:rFonts w:ascii="Times New Roman" w:hAnsi="Times New Roman" w:cs="Times New Roman"/>
          <w:sz w:val="24"/>
          <w:szCs w:val="24"/>
          <w:lang w:val="sr-Cyrl-CS"/>
        </w:rPr>
        <w:t xml:space="preserve"> као извор новчаних средстава исказују у износу који је већи од стања новчаних средстава на рачунима, што значи да је неки њихов део утрошен али да та потрошња није евидентирана. </w:t>
      </w:r>
    </w:p>
    <w:p w:rsidR="00B53233" w:rsidRP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Последица тога је да је због начина утврђивања, финансијски резултат који је исказан током ранијих година потцењен, односно да је дефицит прецењен, управо за износ тих утрошених средстава.</w:t>
      </w:r>
    </w:p>
    <w:p w:rsidR="00B53233" w:rsidRPr="008D6101" w:rsidRDefault="00B53233" w:rsidP="00AD77E0">
      <w:pPr>
        <w:pStyle w:val="ListParagraph"/>
        <w:spacing w:after="0" w:line="240" w:lineRule="auto"/>
        <w:ind w:left="-14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 xml:space="preserve">Анализа коју је урадила екстерна ревизорска кућа </w:t>
      </w:r>
      <w:r w:rsidR="00350578" w:rsidRPr="00B53233">
        <w:rPr>
          <w:rFonts w:ascii="Times New Roman" w:hAnsi="Times New Roman" w:cs="Times New Roman"/>
          <w:sz w:val="24"/>
          <w:szCs w:val="24"/>
          <w:lang w:val="sr-Cyrl-CS"/>
        </w:rPr>
        <w:t xml:space="preserve">„Rosh audit“ </w:t>
      </w:r>
      <w:r w:rsidR="00350578">
        <w:rPr>
          <w:rFonts w:ascii="Times New Roman" w:hAnsi="Times New Roman" w:cs="Times New Roman"/>
          <w:sz w:val="24"/>
          <w:szCs w:val="24"/>
          <w:lang w:val="sr-Cyrl-CS"/>
        </w:rPr>
        <w:t>д</w:t>
      </w:r>
      <w:r w:rsidR="00350578" w:rsidRPr="00B53233">
        <w:rPr>
          <w:rFonts w:ascii="Times New Roman" w:hAnsi="Times New Roman" w:cs="Times New Roman"/>
          <w:sz w:val="24"/>
          <w:szCs w:val="24"/>
          <w:lang w:val="sr-Cyrl-CS"/>
        </w:rPr>
        <w:t>.</w:t>
      </w:r>
      <w:r w:rsidR="00350578">
        <w:rPr>
          <w:rFonts w:ascii="Times New Roman" w:hAnsi="Times New Roman" w:cs="Times New Roman"/>
          <w:sz w:val="24"/>
          <w:szCs w:val="24"/>
          <w:lang w:val="sr-Cyrl-CS"/>
        </w:rPr>
        <w:t>о</w:t>
      </w:r>
      <w:r w:rsidR="00350578" w:rsidRPr="00B53233">
        <w:rPr>
          <w:rFonts w:ascii="Times New Roman" w:hAnsi="Times New Roman" w:cs="Times New Roman"/>
          <w:sz w:val="24"/>
          <w:szCs w:val="24"/>
          <w:lang w:val="sr-Cyrl-CS"/>
        </w:rPr>
        <w:t>.</w:t>
      </w:r>
      <w:r w:rsidR="00350578">
        <w:rPr>
          <w:rFonts w:ascii="Times New Roman" w:hAnsi="Times New Roman" w:cs="Times New Roman"/>
          <w:sz w:val="24"/>
          <w:szCs w:val="24"/>
          <w:lang w:val="sr-Cyrl-CS"/>
        </w:rPr>
        <w:t>о</w:t>
      </w:r>
      <w:r w:rsidR="00350578" w:rsidRPr="00B53233">
        <w:rPr>
          <w:rFonts w:ascii="Times New Roman" w:hAnsi="Times New Roman" w:cs="Times New Roman"/>
          <w:sz w:val="24"/>
          <w:szCs w:val="24"/>
          <w:lang w:val="sr-Cyrl-CS"/>
        </w:rPr>
        <w:t xml:space="preserve"> из Београда </w:t>
      </w:r>
      <w:r w:rsidRPr="00B53233">
        <w:rPr>
          <w:rFonts w:ascii="Times New Roman" w:hAnsi="Times New Roman" w:cs="Times New Roman"/>
          <w:sz w:val="24"/>
          <w:szCs w:val="24"/>
          <w:lang w:val="sr-Cyrl-CS"/>
        </w:rPr>
        <w:t xml:space="preserve">је показала да су четири позиције из Посебног програма развоја локалне инфраструктуре коришћењем средстава остварених приватизацијом предузећа са територије </w:t>
      </w:r>
      <w:r w:rsidR="00DE0996">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рада Ниша</w:t>
      </w:r>
      <w:r w:rsidR="00350578">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w:t>
      </w:r>
      <w:r w:rsidR="00350578">
        <w:rPr>
          <w:rFonts w:ascii="Times New Roman" w:hAnsi="Times New Roman" w:cs="Times New Roman"/>
          <w:sz w:val="24"/>
          <w:szCs w:val="24"/>
          <w:lang w:val="sr-Cyrl-CS"/>
        </w:rPr>
        <w:t xml:space="preserve">које су реализоване, </w:t>
      </w:r>
      <w:r w:rsidRPr="00B53233">
        <w:rPr>
          <w:rFonts w:ascii="Times New Roman" w:hAnsi="Times New Roman" w:cs="Times New Roman"/>
          <w:sz w:val="24"/>
          <w:szCs w:val="24"/>
          <w:lang w:val="sr-Cyrl-CS"/>
        </w:rPr>
        <w:t xml:space="preserve">исплаћене и укњижене као </w:t>
      </w:r>
      <w:r w:rsidRPr="008D6101">
        <w:rPr>
          <w:rFonts w:ascii="Times New Roman" w:hAnsi="Times New Roman" w:cs="Times New Roman"/>
          <w:sz w:val="24"/>
          <w:szCs w:val="24"/>
          <w:lang w:val="sr-Cyrl-CS"/>
        </w:rPr>
        <w:t>градска имовина, али да се у пренетим неутрошеним средствима од приватизације</w:t>
      </w:r>
      <w:r w:rsidR="0048789E" w:rsidRPr="008D6101">
        <w:rPr>
          <w:rFonts w:ascii="Times New Roman" w:hAnsi="Times New Roman" w:cs="Times New Roman"/>
          <w:sz w:val="24"/>
          <w:szCs w:val="24"/>
          <w:lang w:val="sr-Cyrl-CS"/>
        </w:rPr>
        <w:t>, тј. у пословним књигама воде се као да реализација није окончана</w:t>
      </w:r>
      <w:r w:rsidRPr="008D6101">
        <w:rPr>
          <w:rFonts w:ascii="Times New Roman" w:hAnsi="Times New Roman" w:cs="Times New Roman"/>
          <w:sz w:val="24"/>
          <w:szCs w:val="24"/>
          <w:lang w:val="sr-Cyrl-CS"/>
        </w:rPr>
        <w:t xml:space="preserve">. </w:t>
      </w: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8D6101">
        <w:rPr>
          <w:rFonts w:ascii="Times New Roman" w:hAnsi="Times New Roman" w:cs="Times New Roman"/>
          <w:sz w:val="24"/>
          <w:szCs w:val="24"/>
          <w:lang w:val="sr-Cyrl-CS"/>
        </w:rPr>
        <w:t>Укупан износ средстава који је утрошен на овим</w:t>
      </w:r>
      <w:r w:rsidRPr="00B53233">
        <w:rPr>
          <w:rFonts w:ascii="Times New Roman" w:hAnsi="Times New Roman" w:cs="Times New Roman"/>
          <w:sz w:val="24"/>
          <w:szCs w:val="24"/>
          <w:lang w:val="sr-Cyrl-CS"/>
        </w:rPr>
        <w:t xml:space="preserve">  позицијама и за којим више нема потребе да се као такав евидентира је 186.467.592,04 динара и односи се на: </w:t>
      </w: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Pr>
          <w:rFonts w:ascii="Times New Roman" w:hAnsi="Times New Roman" w:cs="Times New Roman"/>
          <w:sz w:val="24"/>
          <w:szCs w:val="24"/>
          <w:lang w:val="sr-Cyrl-CS"/>
        </w:rPr>
        <w:tab/>
        <w:t>р</w:t>
      </w:r>
      <w:r w:rsidRPr="00B53233">
        <w:rPr>
          <w:rFonts w:ascii="Times New Roman" w:hAnsi="Times New Roman" w:cs="Times New Roman"/>
          <w:sz w:val="24"/>
          <w:szCs w:val="24"/>
          <w:lang w:val="sr-Cyrl-CS"/>
        </w:rPr>
        <w:t xml:space="preserve">екреациони базен у Чаиру са 23.297.791,59 динара, </w:t>
      </w: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Pr>
          <w:rFonts w:ascii="Times New Roman" w:hAnsi="Times New Roman" w:cs="Times New Roman"/>
          <w:sz w:val="24"/>
          <w:szCs w:val="24"/>
          <w:lang w:val="sr-Cyrl-CS"/>
        </w:rPr>
        <w:tab/>
        <w:t>у</w:t>
      </w:r>
      <w:r w:rsidRPr="00B53233">
        <w:rPr>
          <w:rFonts w:ascii="Times New Roman" w:hAnsi="Times New Roman" w:cs="Times New Roman"/>
          <w:sz w:val="24"/>
          <w:szCs w:val="24"/>
          <w:lang w:val="sr-Cyrl-CS"/>
        </w:rPr>
        <w:t xml:space="preserve">чешће </w:t>
      </w:r>
      <w:r w:rsidR="00DE0996">
        <w:rPr>
          <w:rFonts w:ascii="Times New Roman" w:hAnsi="Times New Roman" w:cs="Times New Roman"/>
          <w:sz w:val="24"/>
          <w:szCs w:val="24"/>
          <w:lang w:val="sr-Cyrl-CS"/>
        </w:rPr>
        <w:t>Г</w:t>
      </w:r>
      <w:r w:rsidRPr="00B53233">
        <w:rPr>
          <w:rFonts w:ascii="Times New Roman" w:hAnsi="Times New Roman" w:cs="Times New Roman"/>
          <w:sz w:val="24"/>
          <w:szCs w:val="24"/>
          <w:lang w:val="sr-Cyrl-CS"/>
        </w:rPr>
        <w:t>рада у суфинансирању пројеката из НИП са 82.612.110,70 динара,</w:t>
      </w: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Pr>
          <w:rFonts w:ascii="Times New Roman" w:hAnsi="Times New Roman" w:cs="Times New Roman"/>
          <w:sz w:val="24"/>
          <w:szCs w:val="24"/>
          <w:lang w:val="sr-Cyrl-CS"/>
        </w:rPr>
        <w:tab/>
        <w:t>п</w:t>
      </w:r>
      <w:r w:rsidRPr="00B53233">
        <w:rPr>
          <w:rFonts w:ascii="Times New Roman" w:hAnsi="Times New Roman" w:cs="Times New Roman"/>
          <w:sz w:val="24"/>
          <w:szCs w:val="24"/>
          <w:lang w:val="sr-Cyrl-CS"/>
        </w:rPr>
        <w:t xml:space="preserve">ланска припрема и опремање радних зона у Нишу са 69.062.097,13 динара и </w:t>
      </w: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 xml:space="preserve">Депонија на Бубњу са 11.495.592,62 динара. </w:t>
      </w:r>
    </w:p>
    <w:p w:rsidR="00B53233" w:rsidRP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Да би се средства о чијој је намени одлучивала </w:t>
      </w:r>
      <w:r w:rsidR="008D6101">
        <w:rPr>
          <w:rFonts w:ascii="Times New Roman" w:hAnsi="Times New Roman" w:cs="Times New Roman"/>
          <w:sz w:val="24"/>
          <w:szCs w:val="24"/>
          <w:lang w:val="sr-Cyrl-CS"/>
        </w:rPr>
        <w:t>С</w:t>
      </w:r>
      <w:r w:rsidRPr="00B53233">
        <w:rPr>
          <w:rFonts w:ascii="Times New Roman" w:hAnsi="Times New Roman" w:cs="Times New Roman"/>
          <w:sz w:val="24"/>
          <w:szCs w:val="24"/>
          <w:lang w:val="sr-Cyrl-CS"/>
        </w:rPr>
        <w:t>купштина</w:t>
      </w:r>
      <w:r w:rsidR="008D6101">
        <w:rPr>
          <w:rFonts w:ascii="Times New Roman" w:hAnsi="Times New Roman" w:cs="Times New Roman"/>
          <w:sz w:val="24"/>
          <w:szCs w:val="24"/>
          <w:lang w:val="sr-Cyrl-CS"/>
        </w:rPr>
        <w:t xml:space="preserve"> Града Ниша</w:t>
      </w:r>
      <w:r w:rsidRPr="00B53233">
        <w:rPr>
          <w:rFonts w:ascii="Times New Roman" w:hAnsi="Times New Roman" w:cs="Times New Roman"/>
          <w:sz w:val="24"/>
          <w:szCs w:val="24"/>
          <w:lang w:val="sr-Cyrl-CS"/>
        </w:rPr>
        <w:t xml:space="preserve"> </w:t>
      </w:r>
      <w:r w:rsidR="0048789E">
        <w:rPr>
          <w:rFonts w:ascii="Times New Roman" w:hAnsi="Times New Roman" w:cs="Times New Roman"/>
          <w:sz w:val="24"/>
          <w:szCs w:val="24"/>
          <w:lang w:val="sr-Cyrl-CS"/>
        </w:rPr>
        <w:t>правилно исказа</w:t>
      </w:r>
      <w:r w:rsidR="008D6101">
        <w:rPr>
          <w:rFonts w:ascii="Times New Roman" w:hAnsi="Times New Roman" w:cs="Times New Roman"/>
          <w:sz w:val="24"/>
          <w:szCs w:val="24"/>
          <w:lang w:val="sr-Cyrl-CS"/>
        </w:rPr>
        <w:t>л</w:t>
      </w:r>
      <w:r w:rsidR="0048789E">
        <w:rPr>
          <w:rFonts w:ascii="Times New Roman" w:hAnsi="Times New Roman" w:cs="Times New Roman"/>
          <w:sz w:val="24"/>
          <w:szCs w:val="24"/>
          <w:lang w:val="sr-Cyrl-CS"/>
        </w:rPr>
        <w:t>а</w:t>
      </w:r>
      <w:r w:rsidRPr="00B53233">
        <w:rPr>
          <w:rFonts w:ascii="Times New Roman" w:hAnsi="Times New Roman" w:cs="Times New Roman"/>
          <w:sz w:val="24"/>
          <w:szCs w:val="24"/>
          <w:lang w:val="sr-Cyrl-CS"/>
        </w:rPr>
        <w:t xml:space="preserve">, потребно је да </w:t>
      </w:r>
      <w:r w:rsidR="0048789E">
        <w:rPr>
          <w:rFonts w:ascii="Times New Roman" w:hAnsi="Times New Roman" w:cs="Times New Roman"/>
          <w:sz w:val="24"/>
          <w:szCs w:val="24"/>
          <w:lang w:val="sr-Cyrl-CS"/>
        </w:rPr>
        <w:t>се</w:t>
      </w:r>
      <w:r w:rsidRPr="00B53233">
        <w:rPr>
          <w:rFonts w:ascii="Times New Roman" w:hAnsi="Times New Roman" w:cs="Times New Roman"/>
          <w:sz w:val="24"/>
          <w:szCs w:val="24"/>
          <w:lang w:val="sr-Cyrl-CS"/>
        </w:rPr>
        <w:t xml:space="preserve"> донесе одлук</w:t>
      </w:r>
      <w:r w:rsidR="00842063">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 те је с тим у вези предложен члан 2</w:t>
      </w:r>
      <w:r w:rsidR="00DE0996">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B53233">
        <w:rPr>
          <w:rFonts w:ascii="Times New Roman" w:hAnsi="Times New Roman" w:cs="Times New Roman"/>
          <w:sz w:val="24"/>
          <w:szCs w:val="24"/>
          <w:lang w:val="sr-Cyrl-CS"/>
        </w:rPr>
        <w:t>ове одлуке</w:t>
      </w:r>
      <w:r w:rsidR="0048789E">
        <w:rPr>
          <w:rFonts w:ascii="Times New Roman" w:hAnsi="Times New Roman" w:cs="Times New Roman"/>
          <w:sz w:val="24"/>
          <w:szCs w:val="24"/>
          <w:lang w:val="sr-Cyrl-CS"/>
        </w:rPr>
        <w:t xml:space="preserve">, како је и екстерни ревизор предложио </w:t>
      </w:r>
      <w:r w:rsidR="008D6101">
        <w:rPr>
          <w:rFonts w:ascii="Times New Roman" w:hAnsi="Times New Roman" w:cs="Times New Roman"/>
          <w:sz w:val="24"/>
          <w:szCs w:val="24"/>
          <w:lang w:val="sr-Cyrl-CS"/>
        </w:rPr>
        <w:t>својим</w:t>
      </w:r>
      <w:r w:rsidR="0048789E">
        <w:rPr>
          <w:rFonts w:ascii="Times New Roman" w:hAnsi="Times New Roman" w:cs="Times New Roman"/>
          <w:sz w:val="24"/>
          <w:szCs w:val="24"/>
          <w:lang w:val="sr-Cyrl-CS"/>
        </w:rPr>
        <w:t xml:space="preserve"> извештај</w:t>
      </w:r>
      <w:r w:rsidR="008D6101">
        <w:rPr>
          <w:rFonts w:ascii="Times New Roman" w:hAnsi="Times New Roman" w:cs="Times New Roman"/>
          <w:sz w:val="24"/>
          <w:szCs w:val="24"/>
          <w:lang w:val="sr-Cyrl-CS"/>
        </w:rPr>
        <w:t>ем</w:t>
      </w:r>
      <w:r w:rsidR="0048789E">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w:t>
      </w:r>
    </w:p>
    <w:p w:rsidR="00B53233" w:rsidRDefault="00B53233" w:rsidP="00AD77E0">
      <w:pPr>
        <w:pStyle w:val="ListParagraph"/>
        <w:spacing w:after="0" w:line="240" w:lineRule="auto"/>
        <w:ind w:left="-14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sidRPr="00B53233">
        <w:rPr>
          <w:rFonts w:ascii="Times New Roman" w:hAnsi="Times New Roman" w:cs="Times New Roman"/>
          <w:sz w:val="24"/>
          <w:szCs w:val="24"/>
          <w:lang w:val="sr-Cyrl-CS"/>
        </w:rPr>
        <w:t>У случају да постоји више извора средстава из којих се врши покриће оствареног дефицита, како би била спр</w:t>
      </w:r>
      <w:r>
        <w:rPr>
          <w:rFonts w:ascii="Times New Roman" w:hAnsi="Times New Roman" w:cs="Times New Roman"/>
          <w:sz w:val="24"/>
          <w:szCs w:val="24"/>
          <w:lang w:val="sr-Cyrl-CS"/>
        </w:rPr>
        <w:t xml:space="preserve">оводива, сама одлука о покрићу </w:t>
      </w:r>
      <w:r w:rsidRPr="00B53233">
        <w:rPr>
          <w:rFonts w:ascii="Times New Roman" w:hAnsi="Times New Roman" w:cs="Times New Roman"/>
          <w:sz w:val="24"/>
          <w:szCs w:val="24"/>
          <w:lang w:val="sr-Cyrl-CS"/>
        </w:rPr>
        <w:t xml:space="preserve">треба да садржи конкретне износе из сваког од извора који се користе за то покриће.  </w:t>
      </w:r>
    </w:p>
    <w:p w:rsidR="00B53233" w:rsidRDefault="0048789E" w:rsidP="00AD77E0">
      <w:pPr>
        <w:pStyle w:val="ListParagraph"/>
        <w:spacing w:after="0" w:line="240" w:lineRule="auto"/>
        <w:ind w:left="-142" w:firstLine="862"/>
        <w:jc w:val="both"/>
        <w:rPr>
          <w:rFonts w:ascii="Times New Roman" w:hAnsi="Times New Roman" w:cs="Times New Roman"/>
          <w:sz w:val="24"/>
          <w:szCs w:val="24"/>
          <w:lang w:val="sr-Cyrl-CS"/>
        </w:rPr>
      </w:pPr>
      <w:r>
        <w:rPr>
          <w:rFonts w:ascii="Times New Roman" w:hAnsi="Times New Roman" w:cs="Times New Roman"/>
          <w:sz w:val="24"/>
          <w:szCs w:val="24"/>
          <w:lang w:val="sr-Cyrl-CS"/>
        </w:rPr>
        <w:t>Имајући у виду</w:t>
      </w:r>
      <w:r w:rsidR="00B53233">
        <w:rPr>
          <w:rFonts w:ascii="Times New Roman" w:hAnsi="Times New Roman" w:cs="Times New Roman"/>
          <w:sz w:val="24"/>
          <w:szCs w:val="24"/>
          <w:lang w:val="sr-Cyrl-CS"/>
        </w:rPr>
        <w:t xml:space="preserve"> </w:t>
      </w:r>
      <w:r w:rsidR="00B53233" w:rsidRPr="00B53233">
        <w:rPr>
          <w:rFonts w:ascii="Times New Roman" w:hAnsi="Times New Roman" w:cs="Times New Roman"/>
          <w:sz w:val="24"/>
          <w:szCs w:val="24"/>
          <w:lang w:val="sr-Cyrl-CS"/>
        </w:rPr>
        <w:t>да о употреби средстава нераспоређеног вишка прихода одлучује</w:t>
      </w:r>
      <w:r w:rsidR="00B53233">
        <w:rPr>
          <w:rFonts w:ascii="Times New Roman" w:hAnsi="Times New Roman" w:cs="Times New Roman"/>
          <w:sz w:val="24"/>
          <w:szCs w:val="24"/>
          <w:lang w:val="sr-Cyrl-CS"/>
        </w:rPr>
        <w:t xml:space="preserve"> скупштина, </w:t>
      </w:r>
      <w:r w:rsidR="00550800">
        <w:rPr>
          <w:rFonts w:ascii="Times New Roman" w:hAnsi="Times New Roman" w:cs="Times New Roman"/>
          <w:sz w:val="24"/>
          <w:szCs w:val="24"/>
          <w:lang w:val="sr-Cyrl-CS"/>
        </w:rPr>
        <w:t>члан 3.</w:t>
      </w:r>
      <w:r w:rsidR="00B53233">
        <w:rPr>
          <w:rFonts w:ascii="Times New Roman" w:hAnsi="Times New Roman" w:cs="Times New Roman"/>
          <w:sz w:val="24"/>
          <w:szCs w:val="24"/>
          <w:lang w:val="sr-Cyrl-CS"/>
        </w:rPr>
        <w:t xml:space="preserve"> </w:t>
      </w:r>
      <w:r w:rsidR="00550800">
        <w:rPr>
          <w:rFonts w:ascii="Times New Roman" w:hAnsi="Times New Roman" w:cs="Times New Roman"/>
          <w:sz w:val="24"/>
          <w:szCs w:val="24"/>
          <w:lang w:val="sr-Cyrl-CS"/>
        </w:rPr>
        <w:t xml:space="preserve">ове </w:t>
      </w:r>
      <w:r w:rsidR="00B53233">
        <w:rPr>
          <w:rFonts w:ascii="Times New Roman" w:hAnsi="Times New Roman" w:cs="Times New Roman"/>
          <w:sz w:val="24"/>
          <w:szCs w:val="24"/>
          <w:lang w:val="sr-Cyrl-CS"/>
        </w:rPr>
        <w:t xml:space="preserve">одлуке, </w:t>
      </w:r>
      <w:r w:rsidR="00B53233" w:rsidRPr="00B53233">
        <w:rPr>
          <w:rFonts w:ascii="Times New Roman" w:hAnsi="Times New Roman" w:cs="Times New Roman"/>
          <w:sz w:val="24"/>
          <w:szCs w:val="24"/>
          <w:lang w:val="sr-Cyrl-CS"/>
        </w:rPr>
        <w:t xml:space="preserve">одобрава се коришћење дела новоутврђеног </w:t>
      </w:r>
      <w:r w:rsidR="00550800">
        <w:rPr>
          <w:rFonts w:ascii="Times New Roman" w:hAnsi="Times New Roman" w:cs="Times New Roman"/>
          <w:sz w:val="24"/>
          <w:szCs w:val="24"/>
          <w:lang w:val="sr-Cyrl-CS"/>
        </w:rPr>
        <w:t>–</w:t>
      </w:r>
      <w:r w:rsidR="00B53233" w:rsidRPr="00B53233">
        <w:rPr>
          <w:rFonts w:ascii="Times New Roman" w:hAnsi="Times New Roman" w:cs="Times New Roman"/>
          <w:sz w:val="24"/>
          <w:szCs w:val="24"/>
          <w:lang w:val="sr-Cyrl-CS"/>
        </w:rPr>
        <w:t xml:space="preserve"> стварног нераспоређеног вишка прихода и примања из ранијих година и врши затварање, односно покриће дефицита из ранијих година, а извори новчаних средстава који говоре о пореклу и опредељености тих средстава, изједначавају са новчаним средствима на рачунима. </w:t>
      </w:r>
    </w:p>
    <w:p w:rsidR="00B53233" w:rsidRDefault="00B53233" w:rsidP="00AD77E0">
      <w:pPr>
        <w:pStyle w:val="ListParagraph"/>
        <w:spacing w:after="0" w:line="240" w:lineRule="auto"/>
        <w:ind w:left="-142" w:firstLine="862"/>
        <w:jc w:val="both"/>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Предложеном одлуком конкретизују се све претходне одлуке </w:t>
      </w:r>
      <w:r>
        <w:rPr>
          <w:rFonts w:ascii="Times New Roman" w:hAnsi="Times New Roman" w:cs="Times New Roman"/>
          <w:sz w:val="24"/>
          <w:szCs w:val="24"/>
          <w:lang w:val="sr-Cyrl-CS"/>
        </w:rPr>
        <w:t>С</w:t>
      </w:r>
      <w:r w:rsidRPr="00B53233">
        <w:rPr>
          <w:rFonts w:ascii="Times New Roman" w:hAnsi="Times New Roman" w:cs="Times New Roman"/>
          <w:sz w:val="24"/>
          <w:szCs w:val="24"/>
          <w:lang w:val="sr-Cyrl-CS"/>
        </w:rPr>
        <w:t xml:space="preserve">купштине </w:t>
      </w:r>
      <w:r>
        <w:rPr>
          <w:rFonts w:ascii="Times New Roman" w:hAnsi="Times New Roman" w:cs="Times New Roman"/>
          <w:sz w:val="24"/>
          <w:szCs w:val="24"/>
          <w:lang w:val="sr-Cyrl-CS"/>
        </w:rPr>
        <w:t xml:space="preserve">Града </w:t>
      </w:r>
      <w:r w:rsidRPr="00B53233">
        <w:rPr>
          <w:rFonts w:ascii="Times New Roman" w:hAnsi="Times New Roman" w:cs="Times New Roman"/>
          <w:sz w:val="24"/>
          <w:szCs w:val="24"/>
          <w:lang w:val="sr-Cyrl-CS"/>
        </w:rPr>
        <w:t>које су од утицаја на тренутно исказано стање извора средста</w:t>
      </w:r>
      <w:r>
        <w:rPr>
          <w:rFonts w:ascii="Times New Roman" w:hAnsi="Times New Roman" w:cs="Times New Roman"/>
          <w:sz w:val="24"/>
          <w:szCs w:val="24"/>
          <w:lang w:val="sr-Cyrl-CS"/>
        </w:rPr>
        <w:t xml:space="preserve">ва, дефицита из ранијих година </w:t>
      </w:r>
      <w:r w:rsidRPr="00B53233">
        <w:rPr>
          <w:rFonts w:ascii="Times New Roman" w:hAnsi="Times New Roman" w:cs="Times New Roman"/>
          <w:sz w:val="24"/>
          <w:szCs w:val="24"/>
          <w:lang w:val="sr-Cyrl-CS"/>
        </w:rPr>
        <w:t>и стања новчаних средстава на рачунима</w:t>
      </w:r>
      <w:r>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те имајући у виду да се на тај начин у будућности минимализује ризик од вршења </w:t>
      </w:r>
      <w:r w:rsidR="0048789E">
        <w:rPr>
          <w:rFonts w:ascii="Times New Roman" w:hAnsi="Times New Roman" w:cs="Times New Roman"/>
          <w:sz w:val="24"/>
          <w:szCs w:val="24"/>
          <w:lang w:val="sr-Cyrl-CS"/>
        </w:rPr>
        <w:t xml:space="preserve">неправилних плаћања </w:t>
      </w:r>
      <w:r w:rsidR="008D6101">
        <w:rPr>
          <w:rFonts w:ascii="Times New Roman" w:hAnsi="Times New Roman" w:cs="Times New Roman"/>
          <w:sz w:val="24"/>
          <w:szCs w:val="24"/>
          <w:lang w:val="sr-Cyrl-CS"/>
        </w:rPr>
        <w:t xml:space="preserve">и </w:t>
      </w:r>
      <w:r w:rsidR="0048789E">
        <w:rPr>
          <w:rFonts w:ascii="Times New Roman" w:hAnsi="Times New Roman" w:cs="Times New Roman"/>
          <w:sz w:val="24"/>
          <w:szCs w:val="24"/>
          <w:lang w:val="sr-Cyrl-CS"/>
        </w:rPr>
        <w:t>евидентира</w:t>
      </w:r>
      <w:r w:rsidR="008D6101">
        <w:rPr>
          <w:rFonts w:ascii="Times New Roman" w:hAnsi="Times New Roman" w:cs="Times New Roman"/>
          <w:sz w:val="24"/>
          <w:szCs w:val="24"/>
          <w:lang w:val="sr-Cyrl-CS"/>
        </w:rPr>
        <w:t>њ</w:t>
      </w:r>
      <w:r w:rsidR="00842063">
        <w:rPr>
          <w:rFonts w:ascii="Times New Roman" w:hAnsi="Times New Roman" w:cs="Times New Roman"/>
          <w:sz w:val="24"/>
          <w:szCs w:val="24"/>
          <w:lang w:val="sr-Cyrl-CS"/>
        </w:rPr>
        <w:t>а</w:t>
      </w:r>
      <w:r w:rsidR="0048789E">
        <w:rPr>
          <w:rFonts w:ascii="Times New Roman" w:hAnsi="Times New Roman" w:cs="Times New Roman"/>
          <w:sz w:val="24"/>
          <w:szCs w:val="24"/>
          <w:lang w:val="sr-Cyrl-CS"/>
        </w:rPr>
        <w:t xml:space="preserve"> по изворима финансирања</w:t>
      </w:r>
      <w:r w:rsidR="00842063">
        <w:rPr>
          <w:rFonts w:ascii="Times New Roman" w:hAnsi="Times New Roman" w:cs="Times New Roman"/>
          <w:sz w:val="24"/>
          <w:szCs w:val="24"/>
          <w:lang w:val="sr-Cyrl-CS"/>
        </w:rPr>
        <w:t>.</w:t>
      </w:r>
      <w:r w:rsidRPr="00B53233">
        <w:rPr>
          <w:rFonts w:ascii="Times New Roman" w:hAnsi="Times New Roman" w:cs="Times New Roman"/>
          <w:sz w:val="24"/>
          <w:szCs w:val="24"/>
          <w:lang w:val="sr-Cyrl-CS"/>
        </w:rPr>
        <w:t xml:space="preserve">  </w:t>
      </w:r>
    </w:p>
    <w:p w:rsidR="00D07047" w:rsidRDefault="00D07047" w:rsidP="00D07047">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основу изложеног, предлаже се доношење </w:t>
      </w:r>
      <w:r w:rsidRPr="003D6C61">
        <w:rPr>
          <w:rFonts w:ascii="Times New Roman" w:hAnsi="Times New Roman" w:cs="Times New Roman"/>
          <w:sz w:val="24"/>
          <w:szCs w:val="24"/>
          <w:lang w:val="sr-Cyrl-CS"/>
        </w:rPr>
        <w:t>Одлу</w:t>
      </w:r>
      <w:r>
        <w:rPr>
          <w:rFonts w:ascii="Times New Roman" w:hAnsi="Times New Roman" w:cs="Times New Roman"/>
          <w:sz w:val="24"/>
          <w:szCs w:val="24"/>
          <w:lang w:val="sr-Cyrl-CS"/>
        </w:rPr>
        <w:t>ке</w:t>
      </w:r>
      <w:r w:rsidRPr="003D6C61">
        <w:rPr>
          <w:rFonts w:ascii="Times New Roman" w:hAnsi="Times New Roman" w:cs="Times New Roman"/>
          <w:sz w:val="24"/>
          <w:szCs w:val="24"/>
          <w:lang w:val="sr-Cyrl-CS"/>
        </w:rPr>
        <w:t xml:space="preserve"> </w:t>
      </w:r>
      <w:r w:rsidRPr="00D07047">
        <w:rPr>
          <w:rFonts w:ascii="Times New Roman" w:hAnsi="Times New Roman" w:cs="Times New Roman"/>
          <w:sz w:val="24"/>
          <w:szCs w:val="24"/>
          <w:lang w:val="sr-Cyrl-CS"/>
        </w:rPr>
        <w:t>о  смањењу пренетих неутрошених средства за посебне намене и од приватизације у корист нераспоређеног вишка прихода из ранијих година  и смањењу нераспоређеног вишка прихода из ранијих година у кори</w:t>
      </w:r>
      <w:r w:rsidR="00842063">
        <w:rPr>
          <w:rFonts w:ascii="Times New Roman" w:hAnsi="Times New Roman" w:cs="Times New Roman"/>
          <w:sz w:val="24"/>
          <w:szCs w:val="24"/>
          <w:lang w:val="sr-Cyrl-CS"/>
        </w:rPr>
        <w:t>ст дефицита из ранијих година</w:t>
      </w:r>
      <w:r>
        <w:rPr>
          <w:rFonts w:ascii="Times New Roman" w:hAnsi="Times New Roman" w:cs="Times New Roman"/>
          <w:sz w:val="24"/>
          <w:szCs w:val="24"/>
          <w:lang w:val="sr-Cyrl-CS"/>
        </w:rPr>
        <w:t>.</w:t>
      </w:r>
    </w:p>
    <w:p w:rsidR="00550800" w:rsidRDefault="00550800" w:rsidP="00842063">
      <w:pPr>
        <w:spacing w:after="0" w:line="240" w:lineRule="auto"/>
        <w:ind w:firstLine="720"/>
        <w:jc w:val="both"/>
        <w:rPr>
          <w:rFonts w:ascii="Times New Roman" w:hAnsi="Times New Roman" w:cs="Times New Roman"/>
          <w:sz w:val="24"/>
          <w:szCs w:val="24"/>
          <w:lang w:val="sr-Cyrl-CS"/>
        </w:rPr>
      </w:pPr>
      <w:r w:rsidRPr="00842063">
        <w:rPr>
          <w:rFonts w:ascii="Times New Roman" w:hAnsi="Times New Roman" w:cs="Times New Roman"/>
          <w:sz w:val="24"/>
          <w:szCs w:val="24"/>
          <w:lang w:val="sr-Cyrl-CS"/>
        </w:rPr>
        <w:t>Разлог за раније ступање на снагу ове Одлуке, пре осмог дана од дана објављивања у "Службеном листу Града Ниша", садржан је у потреби да се омогући несметани рад и функционисање Града Ниша.</w:t>
      </w:r>
    </w:p>
    <w:p w:rsidR="00037C90" w:rsidRPr="00B53233" w:rsidRDefault="00037C90" w:rsidP="00842063">
      <w:pPr>
        <w:pStyle w:val="ListParagraph"/>
        <w:spacing w:after="0" w:line="240" w:lineRule="auto"/>
        <w:ind w:left="-142"/>
        <w:jc w:val="center"/>
        <w:rPr>
          <w:rFonts w:ascii="Times New Roman" w:hAnsi="Times New Roman" w:cs="Times New Roman"/>
          <w:sz w:val="24"/>
          <w:szCs w:val="24"/>
          <w:lang w:val="sr-Cyrl-RS"/>
        </w:rPr>
      </w:pPr>
      <w:r w:rsidRPr="00B53233">
        <w:rPr>
          <w:rFonts w:ascii="Times New Roman" w:hAnsi="Times New Roman" w:cs="Times New Roman"/>
          <w:sz w:val="24"/>
          <w:szCs w:val="24"/>
          <w:lang w:val="sr-Cyrl-RS"/>
        </w:rPr>
        <w:t>ГРАД НИШ</w:t>
      </w:r>
    </w:p>
    <w:p w:rsidR="00037C90" w:rsidRPr="00B53233" w:rsidRDefault="00F82828" w:rsidP="00842063">
      <w:pPr>
        <w:pStyle w:val="ListParagraph"/>
        <w:spacing w:after="0" w:line="240" w:lineRule="auto"/>
        <w:ind w:left="-142"/>
        <w:jc w:val="center"/>
        <w:rPr>
          <w:rFonts w:ascii="Times New Roman" w:hAnsi="Times New Roman" w:cs="Times New Roman"/>
          <w:sz w:val="24"/>
          <w:szCs w:val="24"/>
          <w:lang w:val="sr-Latn-RS"/>
        </w:rPr>
      </w:pPr>
      <w:r w:rsidRPr="00B53233">
        <w:rPr>
          <w:rFonts w:ascii="Times New Roman" w:hAnsi="Times New Roman" w:cs="Times New Roman"/>
          <w:sz w:val="24"/>
          <w:szCs w:val="24"/>
          <w:lang w:val="sr-Cyrl-CS"/>
        </w:rPr>
        <w:t xml:space="preserve">ГРАДСКА УПРАВА </w:t>
      </w:r>
    </w:p>
    <w:p w:rsidR="00F82828" w:rsidRDefault="00F82828" w:rsidP="00842063">
      <w:pPr>
        <w:pStyle w:val="ListParagraph"/>
        <w:spacing w:after="0" w:line="240" w:lineRule="auto"/>
        <w:ind w:left="-142"/>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СЕКРЕТАРИЈАТ ЗА ФИНАНСИЈЕ</w:t>
      </w:r>
    </w:p>
    <w:p w:rsidR="00F82828" w:rsidRPr="00B53233" w:rsidRDefault="00F82828" w:rsidP="008D6101">
      <w:pPr>
        <w:pStyle w:val="ListParagraph"/>
        <w:spacing w:after="0" w:line="360" w:lineRule="auto"/>
        <w:ind w:left="-142"/>
        <w:jc w:val="center"/>
        <w:rPr>
          <w:rFonts w:ascii="Times New Roman" w:hAnsi="Times New Roman" w:cs="Times New Roman"/>
          <w:sz w:val="24"/>
          <w:szCs w:val="24"/>
          <w:lang w:val="sr-Cyrl-CS"/>
        </w:rPr>
      </w:pPr>
      <w:r w:rsidRPr="00B53233">
        <w:rPr>
          <w:rFonts w:ascii="Times New Roman" w:hAnsi="Times New Roman" w:cs="Times New Roman"/>
          <w:sz w:val="24"/>
          <w:szCs w:val="24"/>
          <w:lang w:val="sr-Cyrl-CS"/>
        </w:rPr>
        <w:t xml:space="preserve">                                                                                   </w:t>
      </w:r>
      <w:r w:rsidR="00842063">
        <w:rPr>
          <w:rFonts w:ascii="Times New Roman" w:hAnsi="Times New Roman" w:cs="Times New Roman"/>
          <w:sz w:val="24"/>
          <w:szCs w:val="24"/>
          <w:lang w:val="sr-Cyrl-CS"/>
        </w:rPr>
        <w:tab/>
      </w:r>
      <w:r w:rsidR="00842063">
        <w:rPr>
          <w:rFonts w:ascii="Times New Roman" w:hAnsi="Times New Roman" w:cs="Times New Roman"/>
          <w:sz w:val="24"/>
          <w:szCs w:val="24"/>
          <w:lang w:val="sr-Cyrl-CS"/>
        </w:rPr>
        <w:tab/>
      </w:r>
      <w:r w:rsidR="00842063">
        <w:rPr>
          <w:rFonts w:ascii="Times New Roman" w:hAnsi="Times New Roman" w:cs="Times New Roman"/>
          <w:sz w:val="24"/>
          <w:szCs w:val="24"/>
          <w:lang w:val="sr-Cyrl-CS"/>
        </w:rPr>
        <w:tab/>
        <w:t xml:space="preserve">           </w:t>
      </w:r>
      <w:r w:rsidRPr="00B53233">
        <w:rPr>
          <w:rFonts w:ascii="Times New Roman" w:hAnsi="Times New Roman" w:cs="Times New Roman"/>
          <w:sz w:val="24"/>
          <w:szCs w:val="24"/>
          <w:lang w:val="sr-Cyrl-CS"/>
        </w:rPr>
        <w:t xml:space="preserve">СЕКРЕТАР    </w:t>
      </w:r>
    </w:p>
    <w:p w:rsidR="00F82828" w:rsidRPr="00B53233" w:rsidRDefault="00842063" w:rsidP="008D6101">
      <w:pPr>
        <w:pStyle w:val="ListParagraph"/>
        <w:spacing w:after="0" w:line="480" w:lineRule="auto"/>
        <w:ind w:left="-142"/>
        <w:jc w:val="center"/>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00F82828" w:rsidRPr="00B53233">
        <w:rPr>
          <w:rFonts w:ascii="Times New Roman" w:hAnsi="Times New Roman" w:cs="Times New Roman"/>
          <w:sz w:val="24"/>
          <w:szCs w:val="24"/>
          <w:lang w:val="sr-Cyrl-CS"/>
        </w:rPr>
        <w:t>Данијела  Спасовић</w:t>
      </w:r>
    </w:p>
    <w:sectPr w:rsidR="00F82828" w:rsidRPr="00B53233" w:rsidSect="00842063">
      <w:pgSz w:w="12240" w:h="15840"/>
      <w:pgMar w:top="1417" w:right="1417" w:bottom="1276"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59A"/>
    <w:rsid w:val="00005419"/>
    <w:rsid w:val="00037C90"/>
    <w:rsid w:val="0004570B"/>
    <w:rsid w:val="00047B0C"/>
    <w:rsid w:val="000A53FF"/>
    <w:rsid w:val="00157F8F"/>
    <w:rsid w:val="001B048F"/>
    <w:rsid w:val="001B472B"/>
    <w:rsid w:val="00273811"/>
    <w:rsid w:val="002B1305"/>
    <w:rsid w:val="00350578"/>
    <w:rsid w:val="003865AC"/>
    <w:rsid w:val="003D6C61"/>
    <w:rsid w:val="0048789E"/>
    <w:rsid w:val="004A759A"/>
    <w:rsid w:val="00550800"/>
    <w:rsid w:val="005952E7"/>
    <w:rsid w:val="005C206D"/>
    <w:rsid w:val="00642475"/>
    <w:rsid w:val="007761F2"/>
    <w:rsid w:val="00777DAB"/>
    <w:rsid w:val="00842063"/>
    <w:rsid w:val="008760A2"/>
    <w:rsid w:val="008D6101"/>
    <w:rsid w:val="009E2F61"/>
    <w:rsid w:val="00A201D3"/>
    <w:rsid w:val="00AD77E0"/>
    <w:rsid w:val="00B160C4"/>
    <w:rsid w:val="00B53233"/>
    <w:rsid w:val="00BA18AF"/>
    <w:rsid w:val="00BD4937"/>
    <w:rsid w:val="00C14A4B"/>
    <w:rsid w:val="00C204BF"/>
    <w:rsid w:val="00C65CEB"/>
    <w:rsid w:val="00CD18F4"/>
    <w:rsid w:val="00D07047"/>
    <w:rsid w:val="00D24536"/>
    <w:rsid w:val="00DE0996"/>
    <w:rsid w:val="00E1109B"/>
    <w:rsid w:val="00E52ED0"/>
    <w:rsid w:val="00EA0A02"/>
    <w:rsid w:val="00EC0C5B"/>
    <w:rsid w:val="00F34768"/>
    <w:rsid w:val="00F82828"/>
    <w:rsid w:val="00FA2E2A"/>
    <w:rsid w:val="00FE1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28"/>
    <w:pPr>
      <w:ind w:left="720"/>
      <w:contextualSpacing/>
    </w:pPr>
  </w:style>
  <w:style w:type="paragraph" w:styleId="BalloonText">
    <w:name w:val="Balloon Text"/>
    <w:basedOn w:val="Normal"/>
    <w:link w:val="BalloonTextChar"/>
    <w:uiPriority w:val="99"/>
    <w:semiHidden/>
    <w:unhideWhenUsed/>
    <w:rsid w:val="000A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828"/>
    <w:pPr>
      <w:ind w:left="720"/>
      <w:contextualSpacing/>
    </w:pPr>
  </w:style>
  <w:style w:type="paragraph" w:styleId="BalloonText">
    <w:name w:val="Balloon Text"/>
    <w:basedOn w:val="Normal"/>
    <w:link w:val="BalloonTextChar"/>
    <w:uiPriority w:val="99"/>
    <w:semiHidden/>
    <w:unhideWhenUsed/>
    <w:rsid w:val="000A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 Ivanović</dc:creator>
  <cp:lastModifiedBy>Brankica Vukić Paunović</cp:lastModifiedBy>
  <cp:revision>7</cp:revision>
  <cp:lastPrinted>2019-11-22T10:59:00Z</cp:lastPrinted>
  <dcterms:created xsi:type="dcterms:W3CDTF">2019-11-21T12:59:00Z</dcterms:created>
  <dcterms:modified xsi:type="dcterms:W3CDTF">2019-11-22T12:01:00Z</dcterms:modified>
</cp:coreProperties>
</file>