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3A" w:rsidRDefault="003A463A" w:rsidP="003A463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Latn-RS"/>
        </w:rPr>
        <w:t>143/2016</w:t>
      </w:r>
      <w:r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712CE3">
        <w:rPr>
          <w:rFonts w:ascii="Arial" w:hAnsi="Arial" w:cs="Arial"/>
          <w:lang w:val="sr-Cyrl-RS"/>
        </w:rPr>
        <w:t>22</w:t>
      </w:r>
      <w:r w:rsidR="0004363B">
        <w:rPr>
          <w:rFonts w:ascii="Arial" w:hAnsi="Arial" w:cs="Arial"/>
          <w:lang w:val="sr-Cyrl-RS"/>
        </w:rPr>
        <w:t>.11.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Cyrl-CS"/>
        </w:rPr>
        <w:t>. године, доноси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6B1851" w:rsidRPr="006754C5" w:rsidRDefault="003A463A" w:rsidP="006B1851">
      <w:pPr>
        <w:ind w:firstLine="720"/>
        <w:jc w:val="both"/>
        <w:rPr>
          <w:rFonts w:ascii="Arial" w:eastAsia="Calibri" w:hAnsi="Arial" w:cs="Arial"/>
          <w:color w:val="000000"/>
          <w:lang w:val="sr-Latn-RS" w:eastAsia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6B1851">
        <w:rPr>
          <w:rFonts w:ascii="Arial" w:hAnsi="Arial" w:cs="Arial"/>
          <w:lang w:val="sr-Cyrl-RS"/>
        </w:rPr>
        <w:t xml:space="preserve">одлуке </w:t>
      </w:r>
      <w:r w:rsidR="006B1851" w:rsidRPr="006B1851">
        <w:rPr>
          <w:rFonts w:ascii="Arial" w:eastAsia="Calibri" w:hAnsi="Arial" w:cs="Arial"/>
          <w:color w:val="000000"/>
          <w:lang w:val="sr-Cyrl-RS" w:eastAsia="sr-Cyrl-CS"/>
        </w:rPr>
        <w:t xml:space="preserve">о изменама и допунама Одлуке о буџету Града Ниша за 2019. </w:t>
      </w:r>
      <w:r w:rsidR="006754C5">
        <w:rPr>
          <w:rFonts w:ascii="Arial" w:eastAsia="Calibri" w:hAnsi="Arial" w:cs="Arial"/>
          <w:color w:val="000000"/>
          <w:lang w:val="sr-Cyrl-RS" w:eastAsia="sr-Cyrl-CS"/>
        </w:rPr>
        <w:t>г</w:t>
      </w:r>
      <w:r w:rsidR="006B1851" w:rsidRPr="006B1851">
        <w:rPr>
          <w:rFonts w:ascii="Arial" w:eastAsia="Calibri" w:hAnsi="Arial" w:cs="Arial"/>
          <w:color w:val="000000"/>
          <w:lang w:val="sr-Cyrl-RS" w:eastAsia="sr-Cyrl-CS"/>
        </w:rPr>
        <w:t>одину</w:t>
      </w:r>
      <w:r w:rsidR="006754C5">
        <w:rPr>
          <w:rFonts w:ascii="Arial" w:eastAsia="Calibri" w:hAnsi="Arial" w:cs="Arial"/>
          <w:color w:val="000000"/>
          <w:lang w:val="sr-Latn-RS" w:eastAsia="sr-Cyrl-CS"/>
        </w:rPr>
        <w:t>.</w:t>
      </w: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Pr="006B1851" w:rsidRDefault="003A463A" w:rsidP="006B1851">
      <w:pPr>
        <w:ind w:firstLine="720"/>
        <w:jc w:val="both"/>
        <w:rPr>
          <w:rFonts w:ascii="Arial" w:eastAsia="Calibri" w:hAnsi="Arial" w:cs="Arial"/>
          <w:color w:val="000000"/>
          <w:lang w:val="sr-Cyrl-RS" w:eastAsia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4759F3" w:rsidRPr="004759F3">
        <w:rPr>
          <w:rFonts w:ascii="Arial" w:hAnsi="Arial" w:cs="Arial"/>
          <w:lang w:val="sr-Cyrl-RS"/>
        </w:rPr>
        <w:t xml:space="preserve">одлуке о </w:t>
      </w:r>
      <w:r w:rsidR="006B1851" w:rsidRPr="006B1851">
        <w:rPr>
          <w:rFonts w:ascii="Arial" w:eastAsia="Calibri" w:hAnsi="Arial" w:cs="Arial"/>
          <w:color w:val="000000"/>
          <w:lang w:val="sr-Cyrl-RS" w:eastAsia="sr-Cyrl-CS"/>
        </w:rPr>
        <w:t xml:space="preserve">изменама и допунама Одлуке о буџету Града Ниша за 2019. </w:t>
      </w:r>
      <w:r w:rsidR="006B1851">
        <w:rPr>
          <w:rFonts w:ascii="Arial" w:eastAsia="Calibri" w:hAnsi="Arial" w:cs="Arial"/>
          <w:color w:val="000000"/>
          <w:lang w:val="sr-Cyrl-RS" w:eastAsia="sr-Cyrl-CS"/>
        </w:rPr>
        <w:t>г</w:t>
      </w:r>
      <w:r w:rsidR="006B1851" w:rsidRPr="006B1851">
        <w:rPr>
          <w:rFonts w:ascii="Arial" w:eastAsia="Calibri" w:hAnsi="Arial" w:cs="Arial"/>
          <w:color w:val="000000"/>
          <w:lang w:val="sr-Cyrl-RS" w:eastAsia="sr-Cyrl-CS"/>
        </w:rPr>
        <w:t>одину</w:t>
      </w:r>
      <w:r w:rsidR="006B1851">
        <w:rPr>
          <w:rFonts w:ascii="Arial" w:eastAsia="Calibri" w:hAnsi="Arial" w:cs="Arial"/>
          <w:color w:val="000000"/>
          <w:lang w:val="sr-Cyrl-RS" w:eastAsia="sr-Cyrl-C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Latn-RS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 w:rsidR="008B729B">
        <w:rPr>
          <w:rFonts w:ascii="Arial" w:hAnsi="Arial" w:cs="Arial"/>
          <w:lang w:val="sr-Cyrl-CS"/>
        </w:rPr>
        <w:t xml:space="preserve"> се Д</w:t>
      </w:r>
      <w:r w:rsidR="006B1851">
        <w:rPr>
          <w:rFonts w:ascii="Arial" w:hAnsi="Arial" w:cs="Arial"/>
          <w:lang w:val="sr-Cyrl-CS"/>
        </w:rPr>
        <w:t>анијела Спасовић, секретар Секретаријата за финансије.</w:t>
      </w:r>
      <w:r>
        <w:rPr>
          <w:rFonts w:ascii="Arial" w:hAnsi="Arial" w:cs="Arial"/>
          <w:lang w:val="sr-Cyrl-CS"/>
        </w:rPr>
        <w:t xml:space="preserve"> </w:t>
      </w:r>
    </w:p>
    <w:p w:rsidR="003A463A" w:rsidRDefault="003A463A" w:rsidP="003A463A">
      <w:pPr>
        <w:ind w:right="-2"/>
        <w:rPr>
          <w:rFonts w:ascii="Arial" w:hAnsi="Arial" w:cs="Arial"/>
          <w:lang w:val="sr-Cyrl-RS"/>
        </w:rPr>
      </w:pPr>
      <w:r>
        <w:rPr>
          <w:sz w:val="28"/>
          <w:szCs w:val="28"/>
          <w:lang w:val="sr-Cyrl-CS" w:eastAsia="ar-SA"/>
        </w:rPr>
        <w:t xml:space="preserve"> 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bookmarkStart w:id="2" w:name="_GoBack"/>
      <w:r w:rsidR="001C1D17">
        <w:rPr>
          <w:rFonts w:ascii="Arial" w:hAnsi="Arial" w:cs="Arial"/>
          <w:lang w:val="sr-Latn-RS" w:eastAsia="sr-Cyrl-CS"/>
        </w:rPr>
        <w:t>1147-</w:t>
      </w:r>
      <w:bookmarkEnd w:id="2"/>
      <w:r w:rsidR="001C1D17">
        <w:rPr>
          <w:rFonts w:ascii="Arial" w:hAnsi="Arial" w:cs="Arial"/>
          <w:lang w:val="sr-Latn-RS" w:eastAsia="sr-Cyrl-CS"/>
        </w:rPr>
        <w:t>1</w:t>
      </w:r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3A463A" w:rsidRDefault="003A463A" w:rsidP="003A463A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712CE3">
        <w:rPr>
          <w:rFonts w:ascii="Arial" w:hAnsi="Arial" w:cs="Arial"/>
          <w:lang w:val="sr-Cyrl-RS" w:eastAsia="sr-Cyrl-CS"/>
        </w:rPr>
        <w:t>22</w:t>
      </w:r>
      <w:r w:rsidR="0004363B">
        <w:rPr>
          <w:rFonts w:ascii="Arial" w:hAnsi="Arial" w:cs="Arial"/>
          <w:lang w:val="sr-Cyrl-RS" w:eastAsia="sr-Cyrl-CS"/>
        </w:rPr>
        <w:t>.11.</w:t>
      </w:r>
      <w:r>
        <w:rPr>
          <w:rFonts w:ascii="Arial" w:hAnsi="Arial" w:cs="Arial"/>
          <w:lang w:val="sr-Cyrl-RS" w:eastAsia="sr-Cyrl-CS"/>
        </w:rPr>
        <w:t>2019. године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A463A" w:rsidRDefault="003A463A" w:rsidP="003A463A">
      <w:pPr>
        <w:rPr>
          <w:lang w:val="sr-Latn-RS"/>
        </w:rPr>
      </w:pPr>
    </w:p>
    <w:p w:rsidR="003A463A" w:rsidRDefault="003A463A" w:rsidP="003A463A">
      <w:pPr>
        <w:rPr>
          <w:lang w:val="sr-Latn-RS"/>
        </w:rPr>
      </w:pPr>
    </w:p>
    <w:p w:rsidR="009F4CCD" w:rsidRDefault="009F4CCD"/>
    <w:sectPr w:rsidR="009F4CCD" w:rsidSect="002C01C5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D6775"/>
    <w:multiLevelType w:val="hybridMultilevel"/>
    <w:tmpl w:val="4D4E3DB4"/>
    <w:lvl w:ilvl="0" w:tplc="6EC295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3A"/>
    <w:rsid w:val="0004363B"/>
    <w:rsid w:val="001C1D17"/>
    <w:rsid w:val="002B24E6"/>
    <w:rsid w:val="002C01C5"/>
    <w:rsid w:val="003A463A"/>
    <w:rsid w:val="004759F3"/>
    <w:rsid w:val="006754C5"/>
    <w:rsid w:val="006B1851"/>
    <w:rsid w:val="00712CE3"/>
    <w:rsid w:val="008B729B"/>
    <w:rsid w:val="009F4CCD"/>
    <w:rsid w:val="00CA62DC"/>
    <w:rsid w:val="00D1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146</Words>
  <Characters>838</Characters>
  <Application>Microsoft Office Word</Application>
  <DocSecurity>0</DocSecurity>
  <Lines>6</Lines>
  <Paragraphs>1</Paragraphs>
  <ScaleCrop>false</ScaleCrop>
  <Company>Grad Nis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12</cp:revision>
  <cp:lastPrinted>2019-11-12T13:02:00Z</cp:lastPrinted>
  <dcterms:created xsi:type="dcterms:W3CDTF">2019-10-31T08:45:00Z</dcterms:created>
  <dcterms:modified xsi:type="dcterms:W3CDTF">2019-11-22T12:44:00Z</dcterms:modified>
</cp:coreProperties>
</file>