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35" w:rsidRDefault="0089363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sz w:val="22"/>
          <w:szCs w:val="22"/>
        </w:rPr>
        <w:t>На основу члана 37</w:t>
      </w:r>
      <w:r w:rsidRPr="009B4B55">
        <w:rPr>
          <w:rFonts w:ascii="Arial" w:hAnsi="Arial" w:cs="Arial"/>
          <w:sz w:val="22"/>
          <w:szCs w:val="22"/>
          <w:lang w:val="sr-Cyrl-R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Статута Града Ниша, ("Службени лист Града Ниша", број 88/08</w:t>
      </w:r>
      <w:r w:rsidRPr="009B4B55">
        <w:rPr>
          <w:rFonts w:ascii="Arial" w:hAnsi="Arial" w:cs="Arial"/>
          <w:sz w:val="22"/>
          <w:szCs w:val="22"/>
          <w:lang w:val="sr-Latn-RS"/>
        </w:rPr>
        <w:t>,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143/2016</w:t>
      </w:r>
      <w:r w:rsidRPr="009B4B55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>и 18/2019</w:t>
      </w:r>
      <w:r w:rsidRPr="009B4B55">
        <w:rPr>
          <w:rFonts w:ascii="Arial" w:hAnsi="Arial" w:cs="Arial"/>
          <w:sz w:val="22"/>
          <w:szCs w:val="22"/>
        </w:rPr>
        <w:t xml:space="preserve">) 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Скупштина Града Ниша на седници  одржаној  _________ 201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</w:rPr>
        <w:t>. године донела је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Р Е Ш Е Њ Е</w:t>
      </w:r>
    </w:p>
    <w:p w:rsidR="00893635" w:rsidRPr="009B4B55" w:rsidRDefault="00893635" w:rsidP="00893635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I</w:t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>УСВАЈА СЕ</w:t>
      </w:r>
      <w:r w:rsidRPr="009B4B55">
        <w:rPr>
          <w:rFonts w:ascii="Arial" w:hAnsi="Arial" w:cs="Arial"/>
          <w:sz w:val="22"/>
          <w:szCs w:val="22"/>
        </w:rPr>
        <w:t xml:space="preserve"> Извештај о раду </w:t>
      </w:r>
      <w:r w:rsidRPr="009B4B55">
        <w:rPr>
          <w:rFonts w:ascii="Arial" w:hAnsi="Arial" w:cs="Arial"/>
          <w:sz w:val="22"/>
          <w:szCs w:val="22"/>
          <w:lang w:val="sr-Cyrl-RS"/>
        </w:rPr>
        <w:t>Јавне п</w:t>
      </w:r>
      <w:r w:rsidRPr="009B4B55">
        <w:rPr>
          <w:rFonts w:ascii="Arial" w:hAnsi="Arial" w:cs="Arial"/>
          <w:sz w:val="22"/>
          <w:szCs w:val="22"/>
        </w:rPr>
        <w:t>редшколске установе "Пчелица" Ниш за радну 201</w:t>
      </w:r>
      <w:r w:rsidRPr="009B4B55">
        <w:rPr>
          <w:rFonts w:ascii="Arial" w:hAnsi="Arial" w:cs="Arial"/>
          <w:sz w:val="22"/>
          <w:szCs w:val="22"/>
          <w:lang w:val="sr-Cyrl-RS"/>
        </w:rPr>
        <w:t>8</w:t>
      </w:r>
      <w:r w:rsidRPr="009B4B55">
        <w:rPr>
          <w:rFonts w:ascii="Arial" w:hAnsi="Arial" w:cs="Arial"/>
          <w:sz w:val="22"/>
          <w:szCs w:val="22"/>
        </w:rPr>
        <w:t>/201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9 </w:t>
      </w:r>
      <w:r w:rsidRPr="009B4B55">
        <w:rPr>
          <w:rFonts w:ascii="Arial" w:hAnsi="Arial" w:cs="Arial"/>
          <w:sz w:val="22"/>
          <w:szCs w:val="22"/>
        </w:rPr>
        <w:t xml:space="preserve"> годину  број </w:t>
      </w:r>
      <w:r w:rsidRPr="009B4B55">
        <w:rPr>
          <w:rFonts w:ascii="Arial" w:hAnsi="Arial" w:cs="Arial"/>
          <w:sz w:val="22"/>
          <w:szCs w:val="22"/>
          <w:lang w:val="sr-Cyrl-RS"/>
        </w:rPr>
        <w:t>6990</w:t>
      </w:r>
      <w:r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Latn-RS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1</w:t>
      </w:r>
      <w:r w:rsidRPr="009B4B55">
        <w:rPr>
          <w:rFonts w:ascii="Arial" w:hAnsi="Arial" w:cs="Arial"/>
          <w:sz w:val="22"/>
          <w:szCs w:val="22"/>
          <w:lang w:val="sr-Latn-RS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  <w:lang w:val="en-US"/>
        </w:rPr>
        <w:t>20</w:t>
      </w:r>
      <w:r w:rsidRPr="009B4B55">
        <w:rPr>
          <w:rFonts w:ascii="Arial" w:hAnsi="Arial" w:cs="Arial"/>
          <w:sz w:val="22"/>
          <w:szCs w:val="22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  <w:lang w:val="en-U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године који је усвојио </w:t>
      </w:r>
      <w:r w:rsidRPr="009B4B55">
        <w:rPr>
          <w:rFonts w:ascii="Arial" w:hAnsi="Arial" w:cs="Arial"/>
          <w:sz w:val="22"/>
          <w:szCs w:val="22"/>
          <w:lang w:val="sr-Cyrl-RS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Установе Одлуком број </w:t>
      </w:r>
      <w:r w:rsidRPr="009B4B55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>7002</w:t>
      </w:r>
      <w:r w:rsidRPr="009B4B55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од </w:t>
      </w:r>
      <w:r w:rsidRPr="009B4B55">
        <w:rPr>
          <w:rFonts w:ascii="Arial" w:hAnsi="Arial" w:cs="Arial"/>
          <w:sz w:val="22"/>
          <w:szCs w:val="22"/>
          <w:lang w:val="sr-Latn-RS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1</w:t>
      </w:r>
      <w:r w:rsidRPr="009B4B55">
        <w:rPr>
          <w:rFonts w:ascii="Arial" w:hAnsi="Arial" w:cs="Arial"/>
          <w:sz w:val="22"/>
          <w:szCs w:val="22"/>
          <w:lang w:val="sr-Latn-RS"/>
        </w:rPr>
        <w:t>.9</w:t>
      </w:r>
      <w:r w:rsidRPr="009B4B55">
        <w:rPr>
          <w:rFonts w:ascii="Arial" w:hAnsi="Arial" w:cs="Arial"/>
          <w:sz w:val="22"/>
          <w:szCs w:val="22"/>
        </w:rPr>
        <w:t>.201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</w:rPr>
        <w:t>. године.</w:t>
      </w:r>
      <w:r w:rsidRPr="009B4B5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ab/>
        <w:t>II</w:t>
      </w:r>
      <w:r w:rsidRPr="009B4B55">
        <w:rPr>
          <w:rFonts w:ascii="Arial" w:hAnsi="Arial" w:cs="Arial"/>
          <w:sz w:val="22"/>
          <w:szCs w:val="22"/>
        </w:rPr>
        <w:tab/>
        <w:t xml:space="preserve">Решење доставити </w:t>
      </w:r>
      <w:r w:rsidRPr="009B4B55">
        <w:rPr>
          <w:rFonts w:ascii="Arial" w:hAnsi="Arial" w:cs="Arial"/>
          <w:sz w:val="22"/>
          <w:szCs w:val="22"/>
          <w:lang w:val="sr-Cyrl-RS"/>
        </w:rPr>
        <w:t>Јавној п</w:t>
      </w:r>
      <w:r w:rsidRPr="009B4B55">
        <w:rPr>
          <w:rFonts w:ascii="Arial" w:hAnsi="Arial" w:cs="Arial"/>
          <w:sz w:val="22"/>
          <w:szCs w:val="22"/>
        </w:rPr>
        <w:t>редшколској установи "Пчелица" и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Градској управи Града Ниша -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>Секретаријату</w:t>
      </w:r>
      <w:r w:rsidRPr="009B4B55">
        <w:rPr>
          <w:rFonts w:ascii="Arial" w:hAnsi="Arial" w:cs="Arial"/>
          <w:sz w:val="22"/>
          <w:szCs w:val="22"/>
        </w:rPr>
        <w:t xml:space="preserve"> за образовање.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Број: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Нишу, 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893635" w:rsidRPr="009B4B55" w:rsidRDefault="00893635" w:rsidP="00893635">
      <w:pPr>
        <w:rPr>
          <w:rFonts w:ascii="Arial" w:hAnsi="Arial" w:cs="Arial"/>
          <w:b/>
          <w:sz w:val="22"/>
          <w:szCs w:val="22"/>
        </w:rPr>
      </w:pPr>
    </w:p>
    <w:p w:rsidR="00893635" w:rsidRPr="009B4B55" w:rsidRDefault="00893635" w:rsidP="00893635">
      <w:pPr>
        <w:rPr>
          <w:rFonts w:ascii="Arial" w:hAnsi="Arial" w:cs="Arial"/>
          <w:b/>
          <w:sz w:val="22"/>
          <w:szCs w:val="22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B4B55">
        <w:rPr>
          <w:rFonts w:ascii="Arial" w:hAnsi="Arial" w:cs="Arial"/>
          <w:sz w:val="22"/>
          <w:szCs w:val="22"/>
        </w:rPr>
        <w:t>Председник</w:t>
      </w:r>
    </w:p>
    <w:p w:rsidR="00893635" w:rsidRPr="009B4B55" w:rsidRDefault="00893635" w:rsidP="00893635">
      <w:pPr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Latn-CS"/>
        </w:rPr>
        <w:t>M</w:t>
      </w:r>
      <w:r w:rsidRPr="009B4B55">
        <w:rPr>
          <w:rFonts w:ascii="Arial" w:hAnsi="Arial" w:cs="Arial"/>
          <w:sz w:val="22"/>
          <w:szCs w:val="22"/>
        </w:rPr>
        <w:t>р Раде Рајковић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Pr="009B4B55" w:rsidRDefault="00893635" w:rsidP="0089363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br w:type="page"/>
      </w:r>
    </w:p>
    <w:p w:rsidR="00893635" w:rsidRDefault="00893635" w:rsidP="0089363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</w:p>
    <w:p w:rsidR="00893635" w:rsidRDefault="00893635" w:rsidP="0089363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>О б р а з л о ж е њ е</w:t>
      </w:r>
    </w:p>
    <w:p w:rsidR="00893635" w:rsidRPr="00893635" w:rsidRDefault="00893635" w:rsidP="0089363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893635" w:rsidRPr="009B4B55" w:rsidRDefault="00893635" w:rsidP="008936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635" w:rsidRPr="009B4B55" w:rsidRDefault="00893635" w:rsidP="00893635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9B4B55">
        <w:rPr>
          <w:rFonts w:ascii="Arial" w:hAnsi="Arial" w:cs="Arial"/>
          <w:bCs/>
          <w:sz w:val="22"/>
          <w:szCs w:val="22"/>
          <w:lang w:val="sr-Cyrl-RS"/>
        </w:rPr>
        <w:tab/>
        <w:t xml:space="preserve">Правни основ за доношење овог решења је садржан у 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Статуту Града Ниша, којим је у члану 37. тачка 24. прописано да Скупштина Града Ниша </w:t>
      </w:r>
      <w:r w:rsidRPr="009B4B55">
        <w:rPr>
          <w:rFonts w:ascii="Arial" w:eastAsiaTheme="minorHAnsi" w:hAnsi="Arial" w:cs="Arial"/>
          <w:kern w:val="0"/>
          <w:sz w:val="22"/>
          <w:szCs w:val="22"/>
        </w:rPr>
        <w:t>разматра и усваја годишње извештаје о раду  установа и других јав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Cyrl-RS"/>
        </w:rPr>
        <w:t>н</w:t>
      </w:r>
      <w:r w:rsidRPr="009B4B55">
        <w:rPr>
          <w:rFonts w:ascii="Arial" w:eastAsiaTheme="minorHAnsi" w:hAnsi="Arial" w:cs="Arial"/>
          <w:kern w:val="0"/>
          <w:sz w:val="22"/>
          <w:szCs w:val="22"/>
        </w:rPr>
        <w:t>их служби чији је оснивач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Cyrl-RS"/>
        </w:rPr>
        <w:t>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Pr="009B4B55">
        <w:rPr>
          <w:rFonts w:ascii="Arial" w:hAnsi="Arial" w:cs="Arial"/>
          <w:sz w:val="22"/>
          <w:szCs w:val="22"/>
          <w:lang w:val="sr-Cyrl-RS"/>
        </w:rPr>
        <w:t>Јавне п</w:t>
      </w:r>
      <w:r w:rsidRPr="009B4B55">
        <w:rPr>
          <w:rFonts w:ascii="Arial" w:hAnsi="Arial" w:cs="Arial"/>
          <w:sz w:val="22"/>
          <w:szCs w:val="22"/>
        </w:rPr>
        <w:t xml:space="preserve">редшколске установе "Пчелица" Ниш на седници одржаној дана </w:t>
      </w:r>
      <w:r w:rsidRPr="009B4B55">
        <w:rPr>
          <w:rFonts w:ascii="Arial" w:hAnsi="Arial" w:cs="Arial"/>
          <w:sz w:val="22"/>
          <w:szCs w:val="22"/>
          <w:lang w:val="sr-Latn-RS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1</w:t>
      </w:r>
      <w:r w:rsidRPr="009B4B55">
        <w:rPr>
          <w:rFonts w:ascii="Arial" w:hAnsi="Arial" w:cs="Arial"/>
          <w:sz w:val="22"/>
          <w:szCs w:val="22"/>
          <w:lang w:val="sr-Latn-RS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</w:rPr>
        <w:t>20</w:t>
      </w:r>
      <w:r w:rsidRPr="009B4B55">
        <w:rPr>
          <w:rFonts w:ascii="Arial" w:hAnsi="Arial" w:cs="Arial"/>
          <w:sz w:val="22"/>
          <w:szCs w:val="22"/>
          <w:lang w:val="sr-Cyrl-RS"/>
        </w:rPr>
        <w:t>19</w:t>
      </w:r>
      <w:r w:rsidRPr="009B4B55">
        <w:rPr>
          <w:rFonts w:ascii="Arial" w:hAnsi="Arial" w:cs="Arial"/>
          <w:sz w:val="22"/>
          <w:szCs w:val="22"/>
        </w:rPr>
        <w:t xml:space="preserve">. године Одлуком број </w:t>
      </w:r>
      <w:r w:rsidRPr="009B4B55">
        <w:rPr>
          <w:rFonts w:ascii="Arial" w:hAnsi="Arial" w:cs="Arial"/>
          <w:sz w:val="22"/>
          <w:szCs w:val="22"/>
          <w:lang w:val="sr-Cyrl-RS"/>
        </w:rPr>
        <w:t>7002</w:t>
      </w:r>
      <w:r w:rsidRPr="009B4B55">
        <w:rPr>
          <w:rFonts w:ascii="Arial" w:hAnsi="Arial" w:cs="Arial"/>
          <w:sz w:val="22"/>
          <w:szCs w:val="22"/>
        </w:rPr>
        <w:t xml:space="preserve"> усвојио је Извештај о раду </w:t>
      </w:r>
      <w:r w:rsidRPr="009B4B55">
        <w:rPr>
          <w:rFonts w:ascii="Arial" w:hAnsi="Arial" w:cs="Arial"/>
          <w:sz w:val="22"/>
          <w:szCs w:val="22"/>
          <w:lang w:val="sr-Cyrl-RS"/>
        </w:rPr>
        <w:t>Јавне п</w:t>
      </w:r>
      <w:r w:rsidRPr="009B4B55">
        <w:rPr>
          <w:rFonts w:ascii="Arial" w:hAnsi="Arial" w:cs="Arial"/>
          <w:sz w:val="22"/>
          <w:szCs w:val="22"/>
        </w:rPr>
        <w:t>редшколске установе "Пчелица"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за радну 201</w:t>
      </w:r>
      <w:r w:rsidRPr="009B4B55">
        <w:rPr>
          <w:rFonts w:ascii="Arial" w:hAnsi="Arial" w:cs="Arial"/>
          <w:sz w:val="22"/>
          <w:szCs w:val="22"/>
          <w:lang w:val="sr-Cyrl-RS"/>
        </w:rPr>
        <w:t>8</w:t>
      </w:r>
      <w:r w:rsidRPr="009B4B55">
        <w:rPr>
          <w:rFonts w:ascii="Arial" w:hAnsi="Arial" w:cs="Arial"/>
          <w:sz w:val="22"/>
          <w:szCs w:val="22"/>
        </w:rPr>
        <w:t>/201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</w:rPr>
        <w:t xml:space="preserve">. годину  број </w:t>
      </w:r>
      <w:r w:rsidRPr="009B4B55">
        <w:rPr>
          <w:rFonts w:ascii="Arial" w:hAnsi="Arial" w:cs="Arial"/>
          <w:sz w:val="22"/>
          <w:szCs w:val="22"/>
          <w:lang w:val="sr-Cyrl-RS"/>
        </w:rPr>
        <w:t>6990</w:t>
      </w:r>
      <w:r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Latn-RS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1</w:t>
      </w:r>
      <w:r w:rsidRPr="009B4B55">
        <w:rPr>
          <w:rFonts w:ascii="Arial" w:hAnsi="Arial" w:cs="Arial"/>
          <w:sz w:val="22"/>
          <w:szCs w:val="22"/>
          <w:lang w:val="sr-Latn-RS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  <w:lang w:val="en-US"/>
        </w:rPr>
        <w:t>20</w:t>
      </w:r>
      <w:r w:rsidRPr="009B4B55">
        <w:rPr>
          <w:rFonts w:ascii="Arial" w:hAnsi="Arial" w:cs="Arial"/>
          <w:sz w:val="22"/>
          <w:szCs w:val="22"/>
        </w:rPr>
        <w:t>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  <w:lang w:val="en-U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године.</w:t>
      </w:r>
    </w:p>
    <w:p w:rsidR="00893635" w:rsidRPr="009B4B55" w:rsidRDefault="00893635" w:rsidP="00893635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 Извештај о раду </w:t>
      </w:r>
      <w:r w:rsidRPr="009B4B55">
        <w:rPr>
          <w:rFonts w:ascii="Arial" w:hAnsi="Arial" w:cs="Arial"/>
          <w:sz w:val="22"/>
          <w:szCs w:val="22"/>
          <w:lang w:val="sr-Cyrl-RS"/>
        </w:rPr>
        <w:t>садржи</w:t>
      </w:r>
      <w:r w:rsidRPr="009B4B55">
        <w:rPr>
          <w:rFonts w:ascii="Arial" w:hAnsi="Arial" w:cs="Arial"/>
          <w:sz w:val="22"/>
          <w:szCs w:val="22"/>
        </w:rPr>
        <w:t xml:space="preserve"> пода</w:t>
      </w:r>
      <w:r w:rsidRPr="009B4B55">
        <w:rPr>
          <w:rFonts w:ascii="Arial" w:hAnsi="Arial" w:cs="Arial"/>
          <w:sz w:val="22"/>
          <w:szCs w:val="22"/>
          <w:lang w:val="sr-Cyrl-RS"/>
        </w:rPr>
        <w:t>тке</w:t>
      </w:r>
      <w:r w:rsidRPr="009B4B55">
        <w:rPr>
          <w:rFonts w:ascii="Arial" w:hAnsi="Arial" w:cs="Arial"/>
          <w:sz w:val="22"/>
          <w:szCs w:val="22"/>
        </w:rPr>
        <w:t xml:space="preserve"> о </w:t>
      </w:r>
      <w:r w:rsidRPr="009B4B55">
        <w:rPr>
          <w:rFonts w:ascii="Arial" w:hAnsi="Arial" w:cs="Arial"/>
          <w:sz w:val="22"/>
          <w:szCs w:val="22"/>
          <w:lang w:val="sr-Cyrl-RS"/>
        </w:rPr>
        <w:t>реализацији програмских опредељења из Годишњег плана рада Предшколске установе „Пчелица“ за радну 2018/2019. годину. Извештаји о раду</w:t>
      </w:r>
      <w:r w:rsidRPr="009B4B55">
        <w:rPr>
          <w:rFonts w:ascii="Arial" w:hAnsi="Arial" w:cs="Arial"/>
          <w:sz w:val="22"/>
          <w:szCs w:val="22"/>
        </w:rPr>
        <w:t xml:space="preserve"> предшколске установе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се дају</w:t>
      </w:r>
      <w:r w:rsidR="00DB0942">
        <w:rPr>
          <w:rFonts w:ascii="Arial" w:hAnsi="Arial" w:cs="Arial"/>
          <w:sz w:val="22"/>
          <w:szCs w:val="22"/>
        </w:rPr>
        <w:t xml:space="preserve"> за </w:t>
      </w:r>
      <w:r w:rsidR="00DB0942">
        <w:rPr>
          <w:rFonts w:ascii="Arial" w:hAnsi="Arial" w:cs="Arial"/>
          <w:sz w:val="22"/>
          <w:szCs w:val="22"/>
          <w:lang w:val="sr-Cyrl-RS"/>
        </w:rPr>
        <w:t>радну</w:t>
      </w:r>
      <w:r w:rsidRPr="009B4B55">
        <w:rPr>
          <w:rFonts w:ascii="Arial" w:hAnsi="Arial" w:cs="Arial"/>
          <w:sz w:val="22"/>
          <w:szCs w:val="22"/>
        </w:rPr>
        <w:t xml:space="preserve">, а не календарску годину, док се финансијски </w:t>
      </w:r>
      <w:r w:rsidRPr="009B4B55">
        <w:rPr>
          <w:rFonts w:ascii="Arial" w:hAnsi="Arial" w:cs="Arial"/>
          <w:sz w:val="22"/>
          <w:szCs w:val="22"/>
          <w:lang w:val="sr-Cyrl-RS"/>
        </w:rPr>
        <w:t>извештаји</w:t>
      </w:r>
      <w:r w:rsidRPr="009B4B55">
        <w:rPr>
          <w:rFonts w:ascii="Arial" w:hAnsi="Arial" w:cs="Arial"/>
          <w:sz w:val="22"/>
          <w:szCs w:val="22"/>
        </w:rPr>
        <w:t xml:space="preserve"> д</w:t>
      </w:r>
      <w:r w:rsidRPr="009B4B55">
        <w:rPr>
          <w:rFonts w:ascii="Arial" w:hAnsi="Arial" w:cs="Arial"/>
          <w:sz w:val="22"/>
          <w:szCs w:val="22"/>
          <w:lang w:val="sr-Cyrl-RS"/>
        </w:rPr>
        <w:t>ају</w:t>
      </w:r>
      <w:r w:rsidRPr="009B4B55">
        <w:rPr>
          <w:rFonts w:ascii="Arial" w:hAnsi="Arial" w:cs="Arial"/>
          <w:sz w:val="22"/>
          <w:szCs w:val="22"/>
        </w:rPr>
        <w:t xml:space="preserve"> за календарску годину у складу са Одлуком о буџету Града Ниша.</w:t>
      </w:r>
    </w:p>
    <w:p w:rsidR="00893635" w:rsidRPr="009B4B55" w:rsidRDefault="00893635" w:rsidP="00893635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>У Извештају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су дати </w:t>
      </w:r>
      <w:r w:rsidRPr="009B4B55">
        <w:rPr>
          <w:rFonts w:ascii="Arial" w:hAnsi="Arial" w:cs="Arial"/>
          <w:sz w:val="22"/>
          <w:szCs w:val="22"/>
        </w:rPr>
        <w:t>подаци о реализ</w:t>
      </w:r>
      <w:r w:rsidRPr="009B4B55">
        <w:rPr>
          <w:rFonts w:ascii="Arial" w:hAnsi="Arial" w:cs="Arial"/>
          <w:sz w:val="22"/>
          <w:szCs w:val="22"/>
          <w:lang w:val="sr-Cyrl-RS"/>
        </w:rPr>
        <w:t>ацији приоритетних циљева и задатака Установе за остваривање</w:t>
      </w:r>
      <w:r w:rsidRPr="009B4B55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B4B55">
        <w:rPr>
          <w:rFonts w:ascii="Arial" w:hAnsi="Arial" w:cs="Arial"/>
          <w:sz w:val="22"/>
          <w:szCs w:val="22"/>
          <w:lang w:val="sr-Cyrl-RS"/>
        </w:rPr>
        <w:t>програма, Реализованим облицима рада са децом, Реализованим програмима и услугама, Материјалним условима у којима се остваривала делатност, Реализацији програма сарадње, Извештај о организацији рада у Установи и кадровима, Р</w:t>
      </w:r>
      <w:r w:rsidRPr="009B4B55">
        <w:rPr>
          <w:rFonts w:ascii="Arial" w:eastAsiaTheme="minorHAnsi" w:hAnsi="Arial" w:cs="Arial"/>
          <w:sz w:val="22"/>
          <w:szCs w:val="22"/>
          <w:lang w:val="sr-Cyrl-RS"/>
        </w:rPr>
        <w:t>еализованим програмима и плановима рада стручних органа,  извештај о раду органа управљања, календар рада и Извештај о праћењу и вредновању остваривања предшколског   програма установе.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>Установа је основну делатност обављала у 2</w:t>
      </w:r>
      <w:r w:rsidRPr="009B4B55">
        <w:rPr>
          <w:rFonts w:ascii="Arial" w:hAnsi="Arial" w:cs="Arial"/>
          <w:sz w:val="22"/>
          <w:szCs w:val="22"/>
          <w:lang w:val="sr-Cyrl-RS"/>
        </w:rPr>
        <w:t>6</w:t>
      </w:r>
      <w:r w:rsidRPr="009B4B55">
        <w:rPr>
          <w:rFonts w:ascii="Arial" w:hAnsi="Arial" w:cs="Arial"/>
          <w:sz w:val="22"/>
          <w:szCs w:val="22"/>
        </w:rPr>
        <w:t xml:space="preserve"> вртића са целодневним и полудневним боравком. Припремни предшколски програм у години пред полазак у школу организован  је и у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просторијама при основним школама и месним канцеларијама.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У </w:t>
      </w:r>
      <w:r w:rsidRPr="009B4B55">
        <w:rPr>
          <w:rFonts w:ascii="Arial" w:hAnsi="Arial" w:cs="Arial"/>
          <w:sz w:val="22"/>
          <w:szCs w:val="22"/>
          <w:lang w:val="sr-Latn-RS"/>
        </w:rPr>
        <w:t>J</w:t>
      </w:r>
      <w:r w:rsidRPr="009B4B55">
        <w:rPr>
          <w:rFonts w:ascii="Arial" w:hAnsi="Arial" w:cs="Arial"/>
          <w:sz w:val="22"/>
          <w:szCs w:val="22"/>
          <w:lang w:val="sr-Cyrl-RS"/>
        </w:rPr>
        <w:t>авној предшколској установи</w:t>
      </w:r>
      <w:r w:rsidRPr="009B4B55">
        <w:rPr>
          <w:rFonts w:ascii="Arial" w:hAnsi="Arial" w:cs="Arial"/>
          <w:sz w:val="22"/>
          <w:szCs w:val="22"/>
        </w:rPr>
        <w:t xml:space="preserve"> „Пчелица“ у радној 201</w:t>
      </w:r>
      <w:r w:rsidRPr="009B4B55">
        <w:rPr>
          <w:rFonts w:ascii="Arial" w:hAnsi="Arial" w:cs="Arial"/>
          <w:sz w:val="22"/>
          <w:szCs w:val="22"/>
          <w:lang w:val="sr-Cyrl-RS"/>
        </w:rPr>
        <w:t>8</w:t>
      </w:r>
      <w:r w:rsidRPr="009B4B55">
        <w:rPr>
          <w:rFonts w:ascii="Arial" w:hAnsi="Arial" w:cs="Arial"/>
          <w:sz w:val="22"/>
          <w:szCs w:val="22"/>
        </w:rPr>
        <w:t>/201</w:t>
      </w:r>
      <w:r w:rsidRPr="009B4B55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</w:rPr>
        <w:t xml:space="preserve"> години просечно је било уписано 6</w:t>
      </w:r>
      <w:r w:rsidRPr="009B4B55">
        <w:rPr>
          <w:rFonts w:ascii="Arial" w:hAnsi="Arial" w:cs="Arial"/>
          <w:sz w:val="22"/>
          <w:szCs w:val="22"/>
          <w:lang w:val="sr-Cyrl-RS"/>
        </w:rPr>
        <w:t>345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Pr="009B4B55">
        <w:rPr>
          <w:rFonts w:ascii="Arial" w:hAnsi="Arial" w:cs="Arial"/>
          <w:sz w:val="22"/>
          <w:szCs w:val="22"/>
          <w:lang w:val="sr-Cyrl-RS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2</w:t>
      </w:r>
      <w:r w:rsidRPr="009B4B55">
        <w:rPr>
          <w:rFonts w:ascii="Arial" w:hAnsi="Arial" w:cs="Arial"/>
          <w:sz w:val="22"/>
          <w:szCs w:val="22"/>
          <w:lang w:val="sr-Cyrl-RS"/>
        </w:rPr>
        <w:t>65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Pr="009B4B55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 xml:space="preserve"> и то: </w:t>
      </w:r>
    </w:p>
    <w:p w:rsidR="00893635" w:rsidRPr="009B4B55" w:rsidRDefault="00893635" w:rsidP="00893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јасленом целодневном боравку (6-36 месеци) – 1</w:t>
      </w:r>
      <w:r w:rsidRPr="009B4B55">
        <w:rPr>
          <w:rFonts w:ascii="Arial" w:hAnsi="Arial" w:cs="Arial"/>
          <w:sz w:val="22"/>
          <w:szCs w:val="22"/>
          <w:lang w:val="sr-Cyrl-RS"/>
        </w:rPr>
        <w:t>098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Pr="009B4B55">
        <w:rPr>
          <w:rFonts w:ascii="Arial" w:hAnsi="Arial" w:cs="Arial"/>
          <w:sz w:val="22"/>
          <w:szCs w:val="22"/>
          <w:lang w:val="sr-Cyrl-RS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5</w:t>
      </w:r>
      <w:r w:rsidRPr="009B4B55">
        <w:rPr>
          <w:rFonts w:ascii="Arial" w:hAnsi="Arial" w:cs="Arial"/>
          <w:sz w:val="22"/>
          <w:szCs w:val="22"/>
          <w:lang w:val="sr-Cyrl-RS"/>
        </w:rPr>
        <w:t>2</w:t>
      </w:r>
      <w:r w:rsidRPr="009B4B55">
        <w:rPr>
          <w:rFonts w:ascii="Arial" w:hAnsi="Arial" w:cs="Arial"/>
          <w:sz w:val="22"/>
          <w:szCs w:val="22"/>
        </w:rPr>
        <w:t xml:space="preserve"> групе,</w:t>
      </w:r>
    </w:p>
    <w:p w:rsidR="00893635" w:rsidRPr="009B4B55" w:rsidRDefault="00893635" w:rsidP="00893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целодневном боравку  (3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-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5</w:t>
      </w:r>
      <w:r w:rsidRPr="009B4B55">
        <w:rPr>
          <w:rFonts w:ascii="Arial" w:hAnsi="Arial" w:cs="Arial"/>
          <w:sz w:val="22"/>
          <w:szCs w:val="22"/>
        </w:rPr>
        <w:t xml:space="preserve">,5 год.) – </w:t>
      </w:r>
      <w:r w:rsidRPr="009B4B55">
        <w:rPr>
          <w:rFonts w:ascii="Arial" w:hAnsi="Arial" w:cs="Arial"/>
          <w:sz w:val="22"/>
          <w:szCs w:val="22"/>
          <w:lang w:val="sr-Cyrl-RS"/>
        </w:rPr>
        <w:t>3672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Pr="009B4B55">
        <w:rPr>
          <w:rFonts w:ascii="Arial" w:hAnsi="Arial" w:cs="Arial"/>
          <w:sz w:val="22"/>
          <w:szCs w:val="22"/>
          <w:lang w:val="sr-Cyrl-RS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1</w:t>
      </w:r>
      <w:r w:rsidRPr="009B4B55">
        <w:rPr>
          <w:rFonts w:ascii="Arial" w:hAnsi="Arial" w:cs="Arial"/>
          <w:sz w:val="22"/>
          <w:szCs w:val="22"/>
          <w:lang w:val="sr-Cyrl-RS"/>
        </w:rPr>
        <w:t>31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Pr="009B4B55">
        <w:rPr>
          <w:rFonts w:ascii="Arial" w:hAnsi="Arial" w:cs="Arial"/>
          <w:sz w:val="22"/>
          <w:szCs w:val="22"/>
          <w:lang w:val="sr-Cyrl-RS"/>
        </w:rPr>
        <w:t>а,</w:t>
      </w:r>
    </w:p>
    <w:p w:rsidR="00893635" w:rsidRPr="009B4B55" w:rsidRDefault="00893635" w:rsidP="00893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целодневном боравку  (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5,5 </w:t>
      </w:r>
      <w:r w:rsidRPr="009B4B55">
        <w:rPr>
          <w:rFonts w:ascii="Arial" w:hAnsi="Arial" w:cs="Arial"/>
          <w:sz w:val="22"/>
          <w:szCs w:val="22"/>
        </w:rPr>
        <w:t>-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 6</w:t>
      </w:r>
      <w:r w:rsidRPr="009B4B55">
        <w:rPr>
          <w:rFonts w:ascii="Arial" w:hAnsi="Arial" w:cs="Arial"/>
          <w:sz w:val="22"/>
          <w:szCs w:val="22"/>
        </w:rPr>
        <w:t xml:space="preserve">,5 год.) – </w:t>
      </w:r>
      <w:r w:rsidRPr="009B4B55">
        <w:rPr>
          <w:rFonts w:ascii="Arial" w:hAnsi="Arial" w:cs="Arial"/>
          <w:sz w:val="22"/>
          <w:szCs w:val="22"/>
          <w:lang w:val="sr-Cyrl-RS"/>
        </w:rPr>
        <w:t>845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Pr="009B4B55">
        <w:rPr>
          <w:rFonts w:ascii="Arial" w:hAnsi="Arial" w:cs="Arial"/>
          <w:sz w:val="22"/>
          <w:szCs w:val="22"/>
          <w:lang w:val="sr-Cyrl-RS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32 </w:t>
      </w:r>
      <w:r w:rsidRPr="009B4B55">
        <w:rPr>
          <w:rFonts w:ascii="Arial" w:hAnsi="Arial" w:cs="Arial"/>
          <w:sz w:val="22"/>
          <w:szCs w:val="22"/>
        </w:rPr>
        <w:t>груп</w:t>
      </w:r>
      <w:r w:rsidRPr="009B4B55">
        <w:rPr>
          <w:rFonts w:ascii="Arial" w:hAnsi="Arial" w:cs="Arial"/>
          <w:sz w:val="22"/>
          <w:szCs w:val="22"/>
          <w:lang w:val="sr-Cyrl-RS"/>
        </w:rPr>
        <w:t>е,</w:t>
      </w:r>
    </w:p>
    <w:p w:rsidR="00893635" w:rsidRPr="009B4B55" w:rsidRDefault="00893635" w:rsidP="00893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припремном предшколском програму на 4 сата 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у вртићима и прилагођеним просторима </w:t>
      </w:r>
      <w:r w:rsidRPr="009B4B55">
        <w:rPr>
          <w:rFonts w:ascii="Arial" w:hAnsi="Arial" w:cs="Arial"/>
          <w:sz w:val="22"/>
          <w:szCs w:val="22"/>
        </w:rPr>
        <w:t xml:space="preserve">– </w:t>
      </w:r>
      <w:r w:rsidRPr="009B4B55">
        <w:rPr>
          <w:rFonts w:ascii="Arial" w:hAnsi="Arial" w:cs="Arial"/>
          <w:sz w:val="22"/>
          <w:szCs w:val="22"/>
          <w:lang w:val="sr-Cyrl-RS"/>
        </w:rPr>
        <w:t>506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Pr="009B4B55">
        <w:rPr>
          <w:rFonts w:ascii="Arial" w:hAnsi="Arial" w:cs="Arial"/>
          <w:sz w:val="22"/>
          <w:szCs w:val="22"/>
          <w:lang w:val="sr-Cyrl-RS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Pr="009B4B55">
        <w:rPr>
          <w:rFonts w:ascii="Arial" w:hAnsi="Arial" w:cs="Arial"/>
          <w:sz w:val="22"/>
          <w:szCs w:val="22"/>
          <w:lang w:val="sr-Cyrl-RS"/>
        </w:rPr>
        <w:t>36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Pr="009B4B55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 xml:space="preserve"> и</w:t>
      </w:r>
    </w:p>
    <w:p w:rsidR="00893635" w:rsidRPr="009B4B55" w:rsidRDefault="00893635" w:rsidP="008936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Васпитно образовни рад са децом на дужем болничком лечењу – </w:t>
      </w:r>
      <w:r w:rsidRPr="009B4B55">
        <w:rPr>
          <w:rFonts w:ascii="Arial" w:hAnsi="Arial" w:cs="Arial"/>
          <w:sz w:val="22"/>
          <w:szCs w:val="22"/>
          <w:lang w:val="sr-Cyrl-RS"/>
        </w:rPr>
        <w:t>60</w:t>
      </w:r>
      <w:r w:rsidRPr="009B4B55">
        <w:rPr>
          <w:rFonts w:ascii="Arial" w:hAnsi="Arial" w:cs="Arial"/>
          <w:sz w:val="22"/>
          <w:szCs w:val="22"/>
        </w:rPr>
        <w:t xml:space="preserve"> деце у </w:t>
      </w:r>
      <w:r w:rsidRPr="009B4B55">
        <w:rPr>
          <w:rFonts w:ascii="Arial" w:hAnsi="Arial" w:cs="Arial"/>
          <w:sz w:val="22"/>
          <w:szCs w:val="22"/>
          <w:lang w:val="sr-Cyrl-RS"/>
        </w:rPr>
        <w:t>4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Pr="009B4B55">
        <w:rPr>
          <w:rFonts w:ascii="Arial" w:hAnsi="Arial" w:cs="Arial"/>
          <w:sz w:val="22"/>
          <w:szCs w:val="22"/>
          <w:lang w:val="sr-Cyrl-RS"/>
        </w:rPr>
        <w:t>е</w:t>
      </w:r>
      <w:r w:rsidRPr="009B4B55">
        <w:rPr>
          <w:rFonts w:ascii="Arial" w:hAnsi="Arial" w:cs="Arial"/>
          <w:sz w:val="22"/>
          <w:szCs w:val="22"/>
        </w:rPr>
        <w:t>.</w:t>
      </w:r>
    </w:p>
    <w:p w:rsidR="00893635" w:rsidRPr="009B4B55" w:rsidRDefault="00893635" w:rsidP="0089363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>П</w:t>
      </w:r>
      <w:r w:rsidRPr="009B4B55">
        <w:rPr>
          <w:rFonts w:ascii="Arial" w:hAnsi="Arial" w:cs="Arial"/>
          <w:sz w:val="22"/>
          <w:szCs w:val="22"/>
        </w:rPr>
        <w:t xml:space="preserve">росечан број долазеће деце на нивоу целе установе је био </w:t>
      </w:r>
      <w:r w:rsidRPr="009B4B55">
        <w:rPr>
          <w:rFonts w:ascii="Arial" w:hAnsi="Arial" w:cs="Arial"/>
          <w:sz w:val="22"/>
          <w:szCs w:val="22"/>
          <w:lang w:val="sr-Latn-RS"/>
        </w:rPr>
        <w:t>5</w:t>
      </w:r>
      <w:r w:rsidRPr="009B4B55">
        <w:rPr>
          <w:rFonts w:ascii="Arial" w:hAnsi="Arial" w:cs="Arial"/>
          <w:sz w:val="22"/>
          <w:szCs w:val="22"/>
          <w:lang w:val="sr-Cyrl-RS"/>
        </w:rPr>
        <w:t>7,25</w:t>
      </w:r>
      <w:r w:rsidRPr="009B4B55">
        <w:rPr>
          <w:rFonts w:ascii="Arial" w:hAnsi="Arial" w:cs="Arial"/>
          <w:sz w:val="22"/>
          <w:szCs w:val="22"/>
        </w:rPr>
        <w:t xml:space="preserve">% од броја укупно уписане деце. </w:t>
      </w:r>
    </w:p>
    <w:p w:rsidR="00893635" w:rsidRPr="00893635" w:rsidRDefault="00893635" w:rsidP="00893635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>Просечан број деце на листи чекања на нивоу Установе узраста од 6 месеци до 5,5 година у</w:t>
      </w:r>
      <w:r w:rsidR="00E22A61">
        <w:rPr>
          <w:rFonts w:ascii="Arial" w:hAnsi="Arial" w:cs="Arial"/>
          <w:sz w:val="22"/>
          <w:szCs w:val="22"/>
          <w:lang w:val="sr-Cyrl-RS"/>
        </w:rPr>
        <w:t xml:space="preserve"> радној 2018/2019 години износи 2703 деце.</w:t>
      </w:r>
    </w:p>
    <w:p w:rsidR="00893635" w:rsidRDefault="00893635" w:rsidP="0089363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>Поред основне делатности, Установа је обављала и проширене делатности, у складу са решењем о давању сагласности Министарства просвете, науке и технолошког развоја.</w:t>
      </w:r>
    </w:p>
    <w:p w:rsidR="00893635" w:rsidRPr="009B4B55" w:rsidRDefault="00DB0942" w:rsidP="00893635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 обзиром да је Установа </w:t>
      </w:r>
      <w:r w:rsidR="00893635" w:rsidRPr="00897311">
        <w:rPr>
          <w:rFonts w:ascii="Arial" w:hAnsi="Arial" w:cs="Arial"/>
          <w:sz w:val="22"/>
          <w:szCs w:val="22"/>
          <w:lang w:val="sr-Cyrl-RS"/>
        </w:rPr>
        <w:t xml:space="preserve"> исказала губитак у делу проширених делатности, Градоначел</w:t>
      </w:r>
      <w:r>
        <w:rPr>
          <w:rFonts w:ascii="Arial" w:hAnsi="Arial" w:cs="Arial"/>
          <w:sz w:val="22"/>
          <w:szCs w:val="22"/>
          <w:lang w:val="sr-Cyrl-RS"/>
        </w:rPr>
        <w:t xml:space="preserve">ник је </w:t>
      </w:r>
      <w:r w:rsidR="00893635" w:rsidRPr="0089731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образовао</w:t>
      </w:r>
      <w:r w:rsidR="0089363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93635" w:rsidRPr="00897311">
        <w:rPr>
          <w:rFonts w:ascii="Arial" w:hAnsi="Arial" w:cs="Arial"/>
          <w:sz w:val="22"/>
          <w:szCs w:val="22"/>
          <w:lang w:val="sr-Cyrl-RS"/>
        </w:rPr>
        <w:t xml:space="preserve"> р</w:t>
      </w:r>
      <w:r>
        <w:rPr>
          <w:rFonts w:ascii="Arial" w:hAnsi="Arial" w:cs="Arial"/>
          <w:sz w:val="22"/>
          <w:szCs w:val="22"/>
        </w:rPr>
        <w:t>адн</w:t>
      </w:r>
      <w:r>
        <w:rPr>
          <w:rFonts w:ascii="Arial" w:hAnsi="Arial" w:cs="Arial"/>
          <w:sz w:val="22"/>
          <w:szCs w:val="22"/>
          <w:lang w:val="sr-Cyrl-RS"/>
        </w:rPr>
        <w:t>у</w:t>
      </w:r>
      <w:r>
        <w:rPr>
          <w:rFonts w:ascii="Arial" w:hAnsi="Arial" w:cs="Arial"/>
          <w:sz w:val="22"/>
          <w:szCs w:val="22"/>
        </w:rPr>
        <w:t xml:space="preserve"> груп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="00893635" w:rsidRPr="00897311">
        <w:rPr>
          <w:rFonts w:ascii="Arial" w:hAnsi="Arial" w:cs="Arial"/>
          <w:sz w:val="22"/>
          <w:szCs w:val="22"/>
        </w:rPr>
        <w:t xml:space="preserve">  </w:t>
      </w:r>
      <w:r w:rsidR="00893635" w:rsidRPr="00897311">
        <w:rPr>
          <w:rFonts w:ascii="Arial" w:hAnsi="Arial" w:cs="Arial"/>
          <w:sz w:val="22"/>
          <w:szCs w:val="22"/>
          <w:lang w:val="sr-Cyrl-RS"/>
        </w:rPr>
        <w:t>са задатком да предузме радње које воде трајној консолидацији рада Јавне предшколске установе „Пчелица“ Ниш.</w:t>
      </w:r>
    </w:p>
    <w:p w:rsidR="00893635" w:rsidRDefault="00893635" w:rsidP="008936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Радна група је на основу Анализе пословања п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>роширене делатности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, 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који је сачинила Јавна предшколска установа“ Пчелица“ Ниш,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да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ла 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31.10.2018.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године 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>свој Коначни извештај о раду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. </w:t>
      </w:r>
    </w:p>
    <w:p w:rsidR="00893635" w:rsidRPr="009B4B55" w:rsidRDefault="00893635" w:rsidP="008936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Latn-RS"/>
        </w:rPr>
      </w:pP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Наведени извештај је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усвојио Управни одбор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>У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станове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на седници 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одржаној 26.11.2018.године и 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>утврдио као нерентабилне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>п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ословање 20 малопродајних објеката, послове производње смрзнутог пецива и послове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кетеринга.</w:t>
      </w:r>
    </w:p>
    <w:p w:rsidR="00893635" w:rsidRDefault="00893635" w:rsidP="008936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Наведено је да само малопродајни објекти у Основној школи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„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>Свети Сава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“, </w:t>
      </w:r>
      <w:r>
        <w:rPr>
          <w:rFonts w:ascii="Arial" w:eastAsiaTheme="minorHAnsi" w:hAnsi="Arial" w:cs="Arial"/>
          <w:kern w:val="0"/>
          <w:sz w:val="22"/>
          <w:szCs w:val="22"/>
          <w:lang w:val="sr-Latn-RS"/>
        </w:rPr>
        <w:t>Економској школи и продавниц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>и</w:t>
      </w:r>
      <w:r w:rsidRPr="009B4B55">
        <w:rPr>
          <w:rFonts w:ascii="Arial" w:eastAsiaTheme="minorHAnsi" w:hAnsi="Arial" w:cs="Arial"/>
          <w:kern w:val="0"/>
          <w:sz w:val="22"/>
          <w:szCs w:val="22"/>
          <w:lang w:val="sr-Latn-RS"/>
        </w:rPr>
        <w:t xml:space="preserve"> „Пчелицина слатка радионица“ послују рентабилно.</w:t>
      </w:r>
    </w:p>
    <w:p w:rsidR="00893635" w:rsidRPr="009B4B55" w:rsidRDefault="00893635" w:rsidP="0089363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lastRenderedPageBreak/>
        <w:t xml:space="preserve">Извештај о раду </w:t>
      </w:r>
      <w:r w:rsidRPr="009B4B55">
        <w:rPr>
          <w:rFonts w:ascii="Arial" w:hAnsi="Arial" w:cs="Arial"/>
          <w:sz w:val="22"/>
          <w:szCs w:val="22"/>
          <w:lang w:val="sr-Cyrl-RS"/>
        </w:rPr>
        <w:t>Јавне п</w:t>
      </w:r>
      <w:r w:rsidRPr="009B4B55">
        <w:rPr>
          <w:rFonts w:ascii="Arial" w:hAnsi="Arial" w:cs="Arial"/>
          <w:sz w:val="22"/>
          <w:szCs w:val="22"/>
        </w:rPr>
        <w:t>редшколске установе "Пчелица" Ниш за радну 201</w:t>
      </w:r>
      <w:r w:rsidRPr="009B4B55">
        <w:rPr>
          <w:rFonts w:ascii="Arial" w:hAnsi="Arial" w:cs="Arial"/>
          <w:sz w:val="22"/>
          <w:szCs w:val="22"/>
          <w:lang w:val="sr-Cyrl-RS"/>
        </w:rPr>
        <w:t>8</w:t>
      </w:r>
      <w:r w:rsidRPr="009B4B55">
        <w:rPr>
          <w:rFonts w:ascii="Arial" w:hAnsi="Arial" w:cs="Arial"/>
          <w:sz w:val="22"/>
          <w:szCs w:val="22"/>
        </w:rPr>
        <w:t>/201</w:t>
      </w:r>
      <w:r w:rsidRPr="009B4B55">
        <w:rPr>
          <w:rFonts w:ascii="Arial" w:hAnsi="Arial" w:cs="Arial"/>
          <w:sz w:val="22"/>
          <w:szCs w:val="22"/>
          <w:lang w:val="sr-Cyrl-RS"/>
        </w:rPr>
        <w:t xml:space="preserve">9 </w:t>
      </w:r>
      <w:r w:rsidRPr="009B4B55">
        <w:rPr>
          <w:rFonts w:ascii="Arial" w:hAnsi="Arial" w:cs="Arial"/>
          <w:sz w:val="22"/>
          <w:szCs w:val="22"/>
        </w:rPr>
        <w:t xml:space="preserve"> годину</w:t>
      </w:r>
      <w:r>
        <w:rPr>
          <w:rFonts w:ascii="Arial" w:hAnsi="Arial" w:cs="Arial"/>
          <w:sz w:val="22"/>
          <w:szCs w:val="22"/>
          <w:lang w:val="sr-Cyrl-RS"/>
        </w:rPr>
        <w:t xml:space="preserve"> представља и основу за планирање рада Установе у радној 2019/2020 години.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>Имајући у виду да је Извештај о раду  сачињен у складу са законом, прописима Града и циљевима оснивања Установе, предлаже се доношење Решења као у диспозитиву.</w:t>
      </w:r>
    </w:p>
    <w:p w:rsidR="00893635" w:rsidRPr="009B4B55" w:rsidRDefault="00893635" w:rsidP="00893635">
      <w:pPr>
        <w:jc w:val="both"/>
        <w:rPr>
          <w:rFonts w:ascii="Arial" w:hAnsi="Arial" w:cs="Arial"/>
          <w:sz w:val="22"/>
          <w:szCs w:val="22"/>
        </w:rPr>
      </w:pPr>
    </w:p>
    <w:p w:rsidR="00893635" w:rsidRDefault="00893635" w:rsidP="008936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  <w:lang w:val="sr-Cyrl-RS"/>
        </w:rPr>
        <w:t>Секретаријат</w:t>
      </w:r>
      <w:r w:rsidRPr="009B4B55">
        <w:rPr>
          <w:rFonts w:ascii="Arial" w:hAnsi="Arial" w:cs="Arial"/>
          <w:b/>
          <w:sz w:val="22"/>
          <w:szCs w:val="22"/>
        </w:rPr>
        <w:t xml:space="preserve"> за образовање</w:t>
      </w:r>
    </w:p>
    <w:p w:rsidR="00893635" w:rsidRPr="00893635" w:rsidRDefault="00893635" w:rsidP="008936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</w:p>
    <w:p w:rsidR="00893635" w:rsidRPr="009B4B55" w:rsidRDefault="00893635" w:rsidP="00893635">
      <w:pPr>
        <w:rPr>
          <w:rFonts w:ascii="Arial" w:hAnsi="Arial" w:cs="Arial"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Cs/>
          <w:sz w:val="22"/>
          <w:szCs w:val="22"/>
          <w:lang w:val="sr-Cyrl-RS"/>
        </w:rPr>
        <w:t>Бојана Станковић______________________</w:t>
      </w:r>
    </w:p>
    <w:p w:rsidR="00893635" w:rsidRPr="009B4B55" w:rsidRDefault="00893635" w:rsidP="00893635">
      <w:pPr>
        <w:rPr>
          <w:rFonts w:ascii="Arial" w:hAnsi="Arial" w:cs="Arial"/>
          <w:bCs/>
          <w:sz w:val="22"/>
          <w:szCs w:val="22"/>
          <w:lang w:val="sr-Cyrl-RS"/>
        </w:rPr>
      </w:pPr>
    </w:p>
    <w:p w:rsidR="00893635" w:rsidRPr="009B4B55" w:rsidRDefault="00893635" w:rsidP="00893635">
      <w:pPr>
        <w:rPr>
          <w:rFonts w:ascii="Arial" w:hAnsi="Arial" w:cs="Arial"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Cs/>
          <w:sz w:val="22"/>
          <w:szCs w:val="22"/>
          <w:lang w:val="sr-Cyrl-RS"/>
        </w:rPr>
        <w:t>Марија Андоновић_____________________</w:t>
      </w:r>
    </w:p>
    <w:p w:rsidR="00893635" w:rsidRPr="009B4B55" w:rsidRDefault="00893635" w:rsidP="008936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93635" w:rsidRPr="009B4B55" w:rsidRDefault="00893635" w:rsidP="00893635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Latn-RS"/>
        </w:rPr>
        <w:tab/>
      </w:r>
      <w:r w:rsidRPr="009B4B55">
        <w:rPr>
          <w:rFonts w:ascii="Arial" w:hAnsi="Arial" w:cs="Arial"/>
          <w:sz w:val="22"/>
          <w:szCs w:val="22"/>
          <w:lang w:val="sr-Cyrl-RS"/>
        </w:rPr>
        <w:t>Овлашћено лице-по овлашћењу</w:t>
      </w:r>
    </w:p>
    <w:p w:rsidR="00893635" w:rsidRPr="009B4B55" w:rsidRDefault="00893635" w:rsidP="00893635">
      <w:pPr>
        <w:ind w:left="4320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 xml:space="preserve">    начелника Градске управе Града Ниша</w:t>
      </w:r>
    </w:p>
    <w:p w:rsidR="00893635" w:rsidRPr="009B4B55" w:rsidRDefault="00893635" w:rsidP="00893635">
      <w:pPr>
        <w:ind w:left="4320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ind w:left="4320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  <w:lang w:val="sr-Cyrl-RS"/>
        </w:rPr>
        <w:t xml:space="preserve">    </w:t>
      </w:r>
      <w:r w:rsidRPr="009B4B55">
        <w:rPr>
          <w:rFonts w:ascii="Arial" w:hAnsi="Arial" w:cs="Arial"/>
          <w:sz w:val="22"/>
          <w:szCs w:val="22"/>
          <w:lang w:val="sr-Cyrl-RS"/>
        </w:rPr>
        <w:tab/>
        <w:t xml:space="preserve">   </w:t>
      </w:r>
      <w:r w:rsidRPr="009B4B55">
        <w:rPr>
          <w:rFonts w:ascii="Arial" w:hAnsi="Arial" w:cs="Arial"/>
          <w:sz w:val="22"/>
          <w:szCs w:val="22"/>
          <w:lang w:val="sr-Cyrl-RS"/>
        </w:rPr>
        <w:tab/>
        <w:t>Бојана Станковић</w:t>
      </w:r>
    </w:p>
    <w:p w:rsidR="00893635" w:rsidRPr="009B4B55" w:rsidRDefault="00893635" w:rsidP="00893635">
      <w:pPr>
        <w:rPr>
          <w:rFonts w:ascii="Arial" w:hAnsi="Arial" w:cs="Arial"/>
          <w:sz w:val="22"/>
          <w:szCs w:val="22"/>
          <w:lang w:val="sr-Latn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</w:p>
    <w:p w:rsidR="00893635" w:rsidRPr="009B4B55" w:rsidRDefault="00893635" w:rsidP="00893635">
      <w:pPr>
        <w:ind w:left="4320"/>
        <w:rPr>
          <w:rFonts w:ascii="Arial" w:hAnsi="Arial" w:cs="Arial"/>
          <w:sz w:val="22"/>
          <w:szCs w:val="22"/>
          <w:lang w:val="sr-Cyrl-RS"/>
        </w:rPr>
      </w:pPr>
    </w:p>
    <w:p w:rsidR="00893635" w:rsidRPr="009B4B55" w:rsidRDefault="00893635" w:rsidP="00893635">
      <w:pPr>
        <w:rPr>
          <w:rFonts w:ascii="Arial" w:hAnsi="Arial" w:cs="Arial"/>
          <w:sz w:val="22"/>
          <w:szCs w:val="22"/>
        </w:rPr>
      </w:pPr>
    </w:p>
    <w:p w:rsidR="009D0810" w:rsidRPr="009B4B55" w:rsidRDefault="009D0810" w:rsidP="003A78A2">
      <w:pPr>
        <w:rPr>
          <w:rFonts w:ascii="Arial" w:hAnsi="Arial" w:cs="Arial"/>
          <w:sz w:val="22"/>
          <w:szCs w:val="22"/>
        </w:rPr>
      </w:pPr>
    </w:p>
    <w:sectPr w:rsidR="009D0810" w:rsidRPr="009B4B55" w:rsidSect="009B4B5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FC" w:rsidRDefault="001B09FC" w:rsidP="009D0810">
      <w:r>
        <w:separator/>
      </w:r>
    </w:p>
  </w:endnote>
  <w:endnote w:type="continuationSeparator" w:id="0">
    <w:p w:rsidR="001B09FC" w:rsidRDefault="001B09FC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FC" w:rsidRDefault="001B09FC" w:rsidP="009D0810">
      <w:r>
        <w:separator/>
      </w:r>
    </w:p>
  </w:footnote>
  <w:footnote w:type="continuationSeparator" w:id="0">
    <w:p w:rsidR="001B09FC" w:rsidRDefault="001B09FC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A0"/>
    <w:rsid w:val="00000F3D"/>
    <w:rsid w:val="00065BD8"/>
    <w:rsid w:val="000C61D6"/>
    <w:rsid w:val="000E28FB"/>
    <w:rsid w:val="000E4F0A"/>
    <w:rsid w:val="000F6175"/>
    <w:rsid w:val="00110943"/>
    <w:rsid w:val="00116A67"/>
    <w:rsid w:val="0013291B"/>
    <w:rsid w:val="0014195C"/>
    <w:rsid w:val="00141D15"/>
    <w:rsid w:val="001500BA"/>
    <w:rsid w:val="001619D3"/>
    <w:rsid w:val="00164CA8"/>
    <w:rsid w:val="0018071D"/>
    <w:rsid w:val="001A03EB"/>
    <w:rsid w:val="001B09FC"/>
    <w:rsid w:val="001B56DC"/>
    <w:rsid w:val="001C1FCB"/>
    <w:rsid w:val="001C33B6"/>
    <w:rsid w:val="001D7216"/>
    <w:rsid w:val="00204758"/>
    <w:rsid w:val="0022561A"/>
    <w:rsid w:val="00260A33"/>
    <w:rsid w:val="00276B53"/>
    <w:rsid w:val="002C1624"/>
    <w:rsid w:val="00336948"/>
    <w:rsid w:val="0036142A"/>
    <w:rsid w:val="0037391D"/>
    <w:rsid w:val="003A78A2"/>
    <w:rsid w:val="003B7817"/>
    <w:rsid w:val="003D3244"/>
    <w:rsid w:val="00401DD5"/>
    <w:rsid w:val="00415B80"/>
    <w:rsid w:val="00420892"/>
    <w:rsid w:val="00473EEA"/>
    <w:rsid w:val="004851E2"/>
    <w:rsid w:val="00490D56"/>
    <w:rsid w:val="004963F3"/>
    <w:rsid w:val="00496FF4"/>
    <w:rsid w:val="004A0D96"/>
    <w:rsid w:val="004C0233"/>
    <w:rsid w:val="004E0E78"/>
    <w:rsid w:val="004F6FDE"/>
    <w:rsid w:val="00500204"/>
    <w:rsid w:val="005153A0"/>
    <w:rsid w:val="00521476"/>
    <w:rsid w:val="00596BDA"/>
    <w:rsid w:val="005B1FC0"/>
    <w:rsid w:val="005D6253"/>
    <w:rsid w:val="005F3B95"/>
    <w:rsid w:val="006103CB"/>
    <w:rsid w:val="00633BD7"/>
    <w:rsid w:val="006448B3"/>
    <w:rsid w:val="0068113B"/>
    <w:rsid w:val="006841DB"/>
    <w:rsid w:val="00692F37"/>
    <w:rsid w:val="006B74D4"/>
    <w:rsid w:val="006C031F"/>
    <w:rsid w:val="006C223D"/>
    <w:rsid w:val="006C7E28"/>
    <w:rsid w:val="006D70A8"/>
    <w:rsid w:val="006E0EA0"/>
    <w:rsid w:val="006E33CC"/>
    <w:rsid w:val="006E45ED"/>
    <w:rsid w:val="007261DC"/>
    <w:rsid w:val="007301A1"/>
    <w:rsid w:val="00746A8F"/>
    <w:rsid w:val="007578DE"/>
    <w:rsid w:val="00760DB3"/>
    <w:rsid w:val="00762D30"/>
    <w:rsid w:val="00767BA4"/>
    <w:rsid w:val="00772FF7"/>
    <w:rsid w:val="007B4615"/>
    <w:rsid w:val="007C3BC0"/>
    <w:rsid w:val="007C4698"/>
    <w:rsid w:val="007C7B20"/>
    <w:rsid w:val="008051E1"/>
    <w:rsid w:val="00810EDB"/>
    <w:rsid w:val="00826C54"/>
    <w:rsid w:val="00834291"/>
    <w:rsid w:val="0089104C"/>
    <w:rsid w:val="00893635"/>
    <w:rsid w:val="008B3BAD"/>
    <w:rsid w:val="00904353"/>
    <w:rsid w:val="00911C2E"/>
    <w:rsid w:val="0092596D"/>
    <w:rsid w:val="00942280"/>
    <w:rsid w:val="009518E7"/>
    <w:rsid w:val="009611EB"/>
    <w:rsid w:val="0096303D"/>
    <w:rsid w:val="009A64E2"/>
    <w:rsid w:val="009B4B55"/>
    <w:rsid w:val="009C48BE"/>
    <w:rsid w:val="009C6B2D"/>
    <w:rsid w:val="009D0810"/>
    <w:rsid w:val="00A0382C"/>
    <w:rsid w:val="00A34C5B"/>
    <w:rsid w:val="00A47527"/>
    <w:rsid w:val="00A64482"/>
    <w:rsid w:val="00A87308"/>
    <w:rsid w:val="00AA1459"/>
    <w:rsid w:val="00AB6FAE"/>
    <w:rsid w:val="00AE21BB"/>
    <w:rsid w:val="00AE4E3C"/>
    <w:rsid w:val="00AE690A"/>
    <w:rsid w:val="00B01B2E"/>
    <w:rsid w:val="00B02903"/>
    <w:rsid w:val="00B03D9A"/>
    <w:rsid w:val="00B134E0"/>
    <w:rsid w:val="00B264FF"/>
    <w:rsid w:val="00B46195"/>
    <w:rsid w:val="00B47CB9"/>
    <w:rsid w:val="00BA39F8"/>
    <w:rsid w:val="00BD2C50"/>
    <w:rsid w:val="00BE18B7"/>
    <w:rsid w:val="00BF43A0"/>
    <w:rsid w:val="00C030EF"/>
    <w:rsid w:val="00C64D6B"/>
    <w:rsid w:val="00C75F3D"/>
    <w:rsid w:val="00CF1DD4"/>
    <w:rsid w:val="00D04383"/>
    <w:rsid w:val="00D200D5"/>
    <w:rsid w:val="00D4267B"/>
    <w:rsid w:val="00D46E24"/>
    <w:rsid w:val="00D67E55"/>
    <w:rsid w:val="00D70AD1"/>
    <w:rsid w:val="00D72561"/>
    <w:rsid w:val="00DA7DF0"/>
    <w:rsid w:val="00DB0942"/>
    <w:rsid w:val="00DC0C2C"/>
    <w:rsid w:val="00DC3B07"/>
    <w:rsid w:val="00DE44FF"/>
    <w:rsid w:val="00E01037"/>
    <w:rsid w:val="00E14904"/>
    <w:rsid w:val="00E22A61"/>
    <w:rsid w:val="00E23E5E"/>
    <w:rsid w:val="00E27488"/>
    <w:rsid w:val="00E275F0"/>
    <w:rsid w:val="00E76788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A0F"/>
    <w:rsid w:val="00F53B0C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61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61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4004-F6DE-495C-B320-BBD09B98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27</cp:revision>
  <cp:lastPrinted>2019-09-20T09:18:00Z</cp:lastPrinted>
  <dcterms:created xsi:type="dcterms:W3CDTF">2017-10-04T10:15:00Z</dcterms:created>
  <dcterms:modified xsi:type="dcterms:W3CDTF">2019-10-02T10:24:00Z</dcterms:modified>
</cp:coreProperties>
</file>