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B9" w:rsidRPr="00DE422C" w:rsidRDefault="00B204B9" w:rsidP="00B204B9">
      <w:pPr>
        <w:rPr>
          <w:rFonts w:ascii="Arial" w:hAnsi="Arial" w:cs="Arial"/>
        </w:rPr>
      </w:pPr>
    </w:p>
    <w:p w:rsidR="00B204B9" w:rsidRPr="00DE422C" w:rsidRDefault="00B204B9" w:rsidP="00B204B9">
      <w:pPr>
        <w:rPr>
          <w:rFonts w:ascii="Arial" w:hAnsi="Arial" w:cs="Arial"/>
        </w:rPr>
      </w:pPr>
    </w:p>
    <w:p w:rsidR="00BD5741" w:rsidRPr="00DE422C" w:rsidRDefault="00B204B9" w:rsidP="00BD5741">
      <w:pPr>
        <w:rPr>
          <w:rFonts w:ascii="Arial" w:hAnsi="Arial" w:cs="Arial"/>
          <w:lang w:val="sr-Cyrl-CS"/>
        </w:rPr>
      </w:pPr>
      <w:proofErr w:type="spellStart"/>
      <w:proofErr w:type="gramStart"/>
      <w:r w:rsidRPr="00DE422C">
        <w:rPr>
          <w:rFonts w:ascii="Arial" w:hAnsi="Arial" w:cs="Arial"/>
        </w:rPr>
        <w:t>На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основу</w:t>
      </w:r>
      <w:proofErr w:type="spellEnd"/>
      <w:r w:rsidRPr="00DE422C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DE422C">
        <w:rPr>
          <w:rFonts w:ascii="Arial" w:hAnsi="Arial" w:cs="Arial"/>
        </w:rPr>
        <w:t>члана</w:t>
      </w:r>
      <w:proofErr w:type="spellEnd"/>
      <w:r w:rsidRPr="00DE422C">
        <w:rPr>
          <w:rFonts w:ascii="Arial" w:hAnsi="Arial" w:cs="Arial"/>
        </w:rPr>
        <w:t xml:space="preserve"> 10.</w:t>
      </w:r>
      <w:proofErr w:type="gramEnd"/>
      <w:r w:rsidRPr="00DE422C">
        <w:rPr>
          <w:rFonts w:ascii="Arial" w:hAnsi="Arial" w:cs="Arial"/>
        </w:rPr>
        <w:t xml:space="preserve"> </w:t>
      </w:r>
      <w:proofErr w:type="gramStart"/>
      <w:r w:rsidRPr="00DE422C">
        <w:rPr>
          <w:rFonts w:ascii="Arial" w:hAnsi="Arial" w:cs="Arial"/>
        </w:rPr>
        <w:t>и</w:t>
      </w:r>
      <w:proofErr w:type="gramEnd"/>
      <w:r w:rsidRPr="00DE422C">
        <w:rPr>
          <w:rFonts w:ascii="Arial" w:hAnsi="Arial" w:cs="Arial"/>
        </w:rPr>
        <w:t xml:space="preserve"> 37. </w:t>
      </w:r>
      <w:proofErr w:type="spellStart"/>
      <w:r w:rsidRPr="00DE422C">
        <w:rPr>
          <w:rFonts w:ascii="Arial" w:hAnsi="Arial" w:cs="Arial"/>
        </w:rPr>
        <w:t>Статута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Града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Ниша</w:t>
      </w:r>
      <w:proofErr w:type="spellEnd"/>
      <w:r w:rsidRPr="00DE422C">
        <w:rPr>
          <w:rFonts w:ascii="Arial" w:hAnsi="Arial" w:cs="Arial"/>
        </w:rPr>
        <w:t xml:space="preserve"> </w:t>
      </w:r>
      <w:r w:rsidR="00BD5741" w:rsidRPr="00DE422C">
        <w:rPr>
          <w:rFonts w:ascii="Arial" w:hAnsi="Arial" w:cs="Arial"/>
          <w:lang w:val="sr-Cyrl-CS"/>
        </w:rPr>
        <w:t xml:space="preserve">("Службени лист Града Ниша", број </w:t>
      </w:r>
      <w:r w:rsidR="00BD5741" w:rsidRPr="00DE422C">
        <w:rPr>
          <w:rFonts w:ascii="Arial" w:hAnsi="Arial" w:cs="Arial"/>
          <w:lang w:val="sr-Latn-RS"/>
        </w:rPr>
        <w:t>88/2008</w:t>
      </w:r>
      <w:r w:rsidR="005F24DB">
        <w:rPr>
          <w:rFonts w:ascii="Arial" w:hAnsi="Arial" w:cs="Arial"/>
          <w:lang w:val="sr-Latn-RS"/>
        </w:rPr>
        <w:t>,</w:t>
      </w:r>
      <w:r w:rsidR="00BD5741" w:rsidRPr="00DE422C">
        <w:rPr>
          <w:rFonts w:ascii="Arial" w:hAnsi="Arial" w:cs="Arial"/>
          <w:lang w:val="sr-Cyrl-RS"/>
        </w:rPr>
        <w:t xml:space="preserve"> 143/2016</w:t>
      </w:r>
      <w:r w:rsidR="005F24DB">
        <w:rPr>
          <w:rFonts w:ascii="Arial" w:hAnsi="Arial" w:cs="Arial"/>
          <w:lang w:val="sr-Cyrl-RS"/>
        </w:rPr>
        <w:t xml:space="preserve"> и </w:t>
      </w:r>
      <w:r w:rsidR="005F24DB" w:rsidRPr="005F24DB">
        <w:rPr>
          <w:rFonts w:ascii="Arial" w:hAnsi="Arial" w:cs="Arial"/>
          <w:bCs/>
          <w:lang w:val="sr-Cyrl-CS"/>
        </w:rPr>
        <w:t>18/19</w:t>
      </w:r>
      <w:r w:rsidR="00BD5741" w:rsidRPr="00DE422C">
        <w:rPr>
          <w:rFonts w:ascii="Arial" w:hAnsi="Arial" w:cs="Arial"/>
          <w:lang w:val="sr-Cyrl-CS"/>
        </w:rPr>
        <w:t>),</w:t>
      </w:r>
    </w:p>
    <w:p w:rsidR="00B204B9" w:rsidRPr="00DE422C" w:rsidRDefault="00B204B9" w:rsidP="00B204B9">
      <w:pPr>
        <w:rPr>
          <w:rFonts w:ascii="Arial" w:hAnsi="Arial" w:cs="Arial"/>
        </w:rPr>
      </w:pPr>
      <w:r w:rsidRPr="00DE422C">
        <w:rPr>
          <w:rFonts w:ascii="Arial" w:hAnsi="Arial" w:cs="Arial"/>
        </w:rPr>
        <w:tab/>
      </w:r>
      <w:proofErr w:type="spellStart"/>
      <w:r w:rsidRPr="00DE422C">
        <w:rPr>
          <w:rFonts w:ascii="Arial" w:hAnsi="Arial" w:cs="Arial"/>
        </w:rPr>
        <w:t>Скупштина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Града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Ниша</w:t>
      </w:r>
      <w:proofErr w:type="spellEnd"/>
      <w:r w:rsidRPr="00DE422C">
        <w:rPr>
          <w:rFonts w:ascii="Arial" w:hAnsi="Arial" w:cs="Arial"/>
        </w:rPr>
        <w:t xml:space="preserve">, </w:t>
      </w:r>
      <w:proofErr w:type="spellStart"/>
      <w:r w:rsidRPr="00DE422C">
        <w:rPr>
          <w:rFonts w:ascii="Arial" w:hAnsi="Arial" w:cs="Arial"/>
        </w:rPr>
        <w:t>на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седници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од</w:t>
      </w:r>
      <w:proofErr w:type="spellEnd"/>
      <w:r w:rsidRPr="00DE422C">
        <w:rPr>
          <w:rFonts w:ascii="Arial" w:hAnsi="Arial" w:cs="Arial"/>
        </w:rPr>
        <w:t xml:space="preserve"> </w:t>
      </w:r>
      <w:r w:rsidR="00BD5741" w:rsidRPr="00DE422C">
        <w:rPr>
          <w:rFonts w:ascii="Arial" w:hAnsi="Arial" w:cs="Arial"/>
        </w:rPr>
        <w:t>…………………………………………</w:t>
      </w:r>
      <w:r w:rsidRPr="00DE422C">
        <w:rPr>
          <w:rFonts w:ascii="Arial" w:hAnsi="Arial" w:cs="Arial"/>
        </w:rPr>
        <w:t xml:space="preserve">. </w:t>
      </w:r>
      <w:proofErr w:type="spellStart"/>
      <w:r w:rsidRPr="00DE422C">
        <w:rPr>
          <w:rFonts w:ascii="Arial" w:hAnsi="Arial" w:cs="Arial"/>
        </w:rPr>
        <w:t>године</w:t>
      </w:r>
      <w:proofErr w:type="spellEnd"/>
      <w:r w:rsidRPr="00DE422C">
        <w:rPr>
          <w:rFonts w:ascii="Arial" w:hAnsi="Arial" w:cs="Arial"/>
        </w:rPr>
        <w:t xml:space="preserve">, </w:t>
      </w:r>
      <w:proofErr w:type="spellStart"/>
      <w:r w:rsidRPr="00DE422C">
        <w:rPr>
          <w:rFonts w:ascii="Arial" w:hAnsi="Arial" w:cs="Arial"/>
        </w:rPr>
        <w:t>донела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је</w:t>
      </w:r>
      <w:proofErr w:type="spellEnd"/>
    </w:p>
    <w:p w:rsidR="00B204B9" w:rsidRPr="00DE422C" w:rsidRDefault="00B204B9" w:rsidP="00B204B9">
      <w:pPr>
        <w:rPr>
          <w:rFonts w:ascii="Arial" w:hAnsi="Arial" w:cs="Arial"/>
        </w:rPr>
      </w:pPr>
    </w:p>
    <w:p w:rsidR="00B204B9" w:rsidRPr="00DE422C" w:rsidRDefault="00B204B9" w:rsidP="00B204B9">
      <w:pPr>
        <w:rPr>
          <w:rFonts w:ascii="Arial" w:hAnsi="Arial" w:cs="Arial"/>
        </w:rPr>
      </w:pPr>
    </w:p>
    <w:p w:rsidR="00B204B9" w:rsidRPr="00DE422C" w:rsidRDefault="00B204B9" w:rsidP="00B204B9">
      <w:pPr>
        <w:jc w:val="center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</w:rPr>
        <w:t>О Д Л У К У</w:t>
      </w:r>
      <w:r w:rsidR="00BD5741" w:rsidRPr="00DE422C">
        <w:rPr>
          <w:rFonts w:ascii="Arial" w:hAnsi="Arial" w:cs="Arial"/>
        </w:rPr>
        <w:t xml:space="preserve"> </w:t>
      </w:r>
      <w:r w:rsidR="00BD5741" w:rsidRPr="00DE422C">
        <w:rPr>
          <w:rFonts w:ascii="Arial" w:hAnsi="Arial" w:cs="Arial"/>
          <w:lang w:val="sr-Cyrl-RS"/>
        </w:rPr>
        <w:t xml:space="preserve">О ИЗМЕНИ И ДОПУНИ ОДЛУКЕ </w:t>
      </w:r>
    </w:p>
    <w:p w:rsidR="00B204B9" w:rsidRPr="00DE422C" w:rsidRDefault="00B204B9" w:rsidP="00B204B9">
      <w:pPr>
        <w:jc w:val="center"/>
        <w:rPr>
          <w:rFonts w:ascii="Arial" w:hAnsi="Arial" w:cs="Arial"/>
        </w:rPr>
      </w:pPr>
      <w:r w:rsidRPr="00DE422C">
        <w:rPr>
          <w:rFonts w:ascii="Arial" w:hAnsi="Arial" w:cs="Arial"/>
        </w:rPr>
        <w:t>О ЈАВНИМ ПРИЗНАЊИМА ГРАДА НИША</w:t>
      </w:r>
    </w:p>
    <w:p w:rsidR="00B204B9" w:rsidRPr="00DE422C" w:rsidRDefault="00B204B9" w:rsidP="00BD5741">
      <w:pPr>
        <w:jc w:val="center"/>
        <w:rPr>
          <w:rFonts w:ascii="Arial" w:hAnsi="Arial" w:cs="Arial"/>
          <w:lang w:val="sr-Cyrl-RS"/>
        </w:rPr>
      </w:pPr>
    </w:p>
    <w:p w:rsidR="00BD5741" w:rsidRPr="00DE422C" w:rsidRDefault="00BD5741" w:rsidP="00BD5741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DE422C">
        <w:rPr>
          <w:rFonts w:ascii="Arial" w:hAnsi="Arial" w:cs="Arial"/>
          <w:b/>
        </w:rPr>
        <w:t>Члан</w:t>
      </w:r>
      <w:proofErr w:type="spellEnd"/>
      <w:r w:rsidRPr="00DE422C">
        <w:rPr>
          <w:rFonts w:ascii="Arial" w:hAnsi="Arial" w:cs="Arial"/>
          <w:b/>
        </w:rPr>
        <w:t xml:space="preserve"> 1.</w:t>
      </w:r>
      <w:proofErr w:type="gramEnd"/>
    </w:p>
    <w:p w:rsidR="00B204B9" w:rsidRPr="00DE422C" w:rsidRDefault="00B204B9" w:rsidP="00B204B9">
      <w:pPr>
        <w:rPr>
          <w:rFonts w:ascii="Arial" w:hAnsi="Arial" w:cs="Arial"/>
        </w:rPr>
      </w:pPr>
    </w:p>
    <w:p w:rsidR="008829D5" w:rsidRPr="00DE422C" w:rsidRDefault="00BD5741" w:rsidP="008829D5">
      <w:pPr>
        <w:ind w:firstLine="720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Cyrl-RS"/>
        </w:rPr>
        <w:t>У Одлуци о јавним признањима Града Ниша (</w:t>
      </w:r>
      <w:r w:rsidRPr="00DE422C">
        <w:rPr>
          <w:rFonts w:ascii="Arial" w:hAnsi="Arial" w:cs="Arial"/>
        </w:rPr>
        <w:t>"</w:t>
      </w:r>
      <w:proofErr w:type="spellStart"/>
      <w:r w:rsidRPr="00DE422C">
        <w:rPr>
          <w:rFonts w:ascii="Arial" w:hAnsi="Arial" w:cs="Arial"/>
        </w:rPr>
        <w:t>Службени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лист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Града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Ниша</w:t>
      </w:r>
      <w:proofErr w:type="spellEnd"/>
      <w:r w:rsidRPr="00DE422C">
        <w:rPr>
          <w:rFonts w:ascii="Arial" w:hAnsi="Arial" w:cs="Arial"/>
        </w:rPr>
        <w:t xml:space="preserve">", </w:t>
      </w:r>
      <w:proofErr w:type="spellStart"/>
      <w:r w:rsidRPr="00DE422C">
        <w:rPr>
          <w:rFonts w:ascii="Arial" w:hAnsi="Arial" w:cs="Arial"/>
        </w:rPr>
        <w:t>број</w:t>
      </w:r>
      <w:proofErr w:type="spellEnd"/>
      <w:r w:rsidRPr="00DE422C">
        <w:rPr>
          <w:rFonts w:ascii="Arial" w:hAnsi="Arial" w:cs="Arial"/>
        </w:rPr>
        <w:t xml:space="preserve"> 96/2013</w:t>
      </w:r>
      <w:r w:rsidR="008829D5" w:rsidRPr="00DE422C">
        <w:rPr>
          <w:rFonts w:ascii="Arial" w:hAnsi="Arial" w:cs="Arial"/>
          <w:lang w:val="sr-Cyrl-RS"/>
        </w:rPr>
        <w:t>,</w:t>
      </w:r>
      <w:r w:rsidRPr="00DE422C">
        <w:rPr>
          <w:rFonts w:ascii="Arial" w:hAnsi="Arial" w:cs="Arial"/>
          <w:lang w:val="sr-Cyrl-RS"/>
        </w:rPr>
        <w:t xml:space="preserve"> 102/2014</w:t>
      </w:r>
      <w:r w:rsidR="008829D5" w:rsidRPr="00DE422C">
        <w:rPr>
          <w:rFonts w:ascii="Arial" w:hAnsi="Arial" w:cs="Arial"/>
          <w:lang w:val="sr-Cyrl-RS"/>
        </w:rPr>
        <w:t xml:space="preserve"> и 106/2017</w:t>
      </w:r>
      <w:r w:rsidRPr="00DE422C">
        <w:rPr>
          <w:rFonts w:ascii="Arial" w:hAnsi="Arial" w:cs="Arial"/>
          <w:lang w:val="sr-Cyrl-RS"/>
        </w:rPr>
        <w:t xml:space="preserve">) </w:t>
      </w:r>
      <w:r w:rsidR="008829D5" w:rsidRPr="00DE422C">
        <w:rPr>
          <w:rFonts w:ascii="Arial" w:hAnsi="Arial" w:cs="Arial"/>
        </w:rPr>
        <w:t xml:space="preserve">у </w:t>
      </w:r>
      <w:proofErr w:type="spellStart"/>
      <w:r w:rsidR="008829D5" w:rsidRPr="00DE422C">
        <w:rPr>
          <w:rFonts w:ascii="Arial" w:hAnsi="Arial" w:cs="Arial"/>
        </w:rPr>
        <w:t>члану</w:t>
      </w:r>
      <w:proofErr w:type="spellEnd"/>
      <w:r w:rsidR="008829D5" w:rsidRPr="00DE422C">
        <w:rPr>
          <w:rFonts w:ascii="Arial" w:hAnsi="Arial" w:cs="Arial"/>
        </w:rPr>
        <w:t xml:space="preserve"> 2. </w:t>
      </w:r>
      <w:proofErr w:type="spellStart"/>
      <w:proofErr w:type="gramStart"/>
      <w:r w:rsidR="008829D5" w:rsidRPr="00DE422C">
        <w:rPr>
          <w:rFonts w:ascii="Arial" w:hAnsi="Arial" w:cs="Arial"/>
        </w:rPr>
        <w:t>после</w:t>
      </w:r>
      <w:proofErr w:type="spellEnd"/>
      <w:proofErr w:type="gramEnd"/>
      <w:r w:rsidR="008829D5" w:rsidRPr="00DE422C">
        <w:rPr>
          <w:rFonts w:ascii="Arial" w:hAnsi="Arial" w:cs="Arial"/>
        </w:rPr>
        <w:t xml:space="preserve"> </w:t>
      </w:r>
      <w:proofErr w:type="spellStart"/>
      <w:r w:rsidR="008829D5" w:rsidRPr="00DE422C">
        <w:rPr>
          <w:rFonts w:ascii="Arial" w:hAnsi="Arial" w:cs="Arial"/>
        </w:rPr>
        <w:t>алинеје</w:t>
      </w:r>
      <w:proofErr w:type="spellEnd"/>
      <w:r w:rsidR="008829D5" w:rsidRPr="00DE422C">
        <w:rPr>
          <w:rFonts w:ascii="Arial" w:hAnsi="Arial" w:cs="Arial"/>
        </w:rPr>
        <w:t xml:space="preserve"> </w:t>
      </w:r>
      <w:r w:rsidR="00A03FA5" w:rsidRPr="00DE422C">
        <w:rPr>
          <w:rFonts w:ascii="Arial" w:hAnsi="Arial" w:cs="Arial"/>
          <w:lang w:val="sr-Cyrl-RS"/>
        </w:rPr>
        <w:t>9</w:t>
      </w:r>
      <w:r w:rsidR="008829D5" w:rsidRPr="00DE422C">
        <w:rPr>
          <w:rFonts w:ascii="Arial" w:hAnsi="Arial" w:cs="Arial"/>
        </w:rPr>
        <w:t xml:space="preserve">. </w:t>
      </w:r>
      <w:proofErr w:type="spellStart"/>
      <w:proofErr w:type="gramStart"/>
      <w:r w:rsidR="008829D5" w:rsidRPr="00DE422C">
        <w:rPr>
          <w:rFonts w:ascii="Arial" w:hAnsi="Arial" w:cs="Arial"/>
        </w:rPr>
        <w:t>додаје</w:t>
      </w:r>
      <w:proofErr w:type="spellEnd"/>
      <w:proofErr w:type="gramEnd"/>
      <w:r w:rsidR="008829D5" w:rsidRPr="00DE422C">
        <w:rPr>
          <w:rFonts w:ascii="Arial" w:hAnsi="Arial" w:cs="Arial"/>
        </w:rPr>
        <w:t xml:space="preserve"> </w:t>
      </w:r>
      <w:proofErr w:type="spellStart"/>
      <w:r w:rsidR="008829D5" w:rsidRPr="00DE422C">
        <w:rPr>
          <w:rFonts w:ascii="Arial" w:hAnsi="Arial" w:cs="Arial"/>
        </w:rPr>
        <w:t>се</w:t>
      </w:r>
      <w:proofErr w:type="spellEnd"/>
      <w:r w:rsidR="008829D5" w:rsidRPr="00DE422C">
        <w:rPr>
          <w:rFonts w:ascii="Arial" w:hAnsi="Arial" w:cs="Arial"/>
        </w:rPr>
        <w:t xml:space="preserve"> </w:t>
      </w:r>
      <w:proofErr w:type="spellStart"/>
      <w:r w:rsidR="008829D5" w:rsidRPr="00DE422C">
        <w:rPr>
          <w:rFonts w:ascii="Arial" w:hAnsi="Arial" w:cs="Arial"/>
        </w:rPr>
        <w:t>нова</w:t>
      </w:r>
      <w:proofErr w:type="spellEnd"/>
      <w:r w:rsidR="008829D5" w:rsidRPr="00DE422C">
        <w:rPr>
          <w:rFonts w:ascii="Arial" w:hAnsi="Arial" w:cs="Arial"/>
        </w:rPr>
        <w:t xml:space="preserve"> </w:t>
      </w:r>
      <w:proofErr w:type="spellStart"/>
      <w:r w:rsidR="008829D5" w:rsidRPr="00DE422C">
        <w:rPr>
          <w:rFonts w:ascii="Arial" w:hAnsi="Arial" w:cs="Arial"/>
        </w:rPr>
        <w:t>алинеја</w:t>
      </w:r>
      <w:proofErr w:type="spellEnd"/>
      <w:r w:rsidR="008829D5" w:rsidRPr="00DE422C">
        <w:rPr>
          <w:rFonts w:ascii="Arial" w:hAnsi="Arial" w:cs="Arial"/>
        </w:rPr>
        <w:t xml:space="preserve"> </w:t>
      </w:r>
      <w:r w:rsidR="00A03FA5" w:rsidRPr="00DE422C">
        <w:rPr>
          <w:rFonts w:ascii="Arial" w:hAnsi="Arial" w:cs="Arial"/>
          <w:lang w:val="sr-Cyrl-RS"/>
        </w:rPr>
        <w:t>10.</w:t>
      </w:r>
      <w:r w:rsidR="008829D5" w:rsidRPr="00DE422C">
        <w:rPr>
          <w:rFonts w:ascii="Arial" w:hAnsi="Arial" w:cs="Arial"/>
        </w:rPr>
        <w:t xml:space="preserve"> </w:t>
      </w:r>
      <w:proofErr w:type="spellStart"/>
      <w:proofErr w:type="gramStart"/>
      <w:r w:rsidR="008829D5" w:rsidRPr="00DE422C">
        <w:rPr>
          <w:rFonts w:ascii="Arial" w:hAnsi="Arial" w:cs="Arial"/>
        </w:rPr>
        <w:t>која</w:t>
      </w:r>
      <w:proofErr w:type="spellEnd"/>
      <w:proofErr w:type="gramEnd"/>
      <w:r w:rsidR="008829D5" w:rsidRPr="00DE422C">
        <w:rPr>
          <w:rFonts w:ascii="Arial" w:hAnsi="Arial" w:cs="Arial"/>
        </w:rPr>
        <w:t xml:space="preserve"> </w:t>
      </w:r>
      <w:proofErr w:type="spellStart"/>
      <w:r w:rsidR="008829D5" w:rsidRPr="00DE422C">
        <w:rPr>
          <w:rFonts w:ascii="Arial" w:hAnsi="Arial" w:cs="Arial"/>
        </w:rPr>
        <w:t>гласи</w:t>
      </w:r>
      <w:proofErr w:type="spellEnd"/>
      <w:r w:rsidR="008829D5" w:rsidRPr="00DE422C">
        <w:rPr>
          <w:rFonts w:ascii="Arial" w:hAnsi="Arial" w:cs="Arial"/>
        </w:rPr>
        <w:t>:</w:t>
      </w:r>
    </w:p>
    <w:p w:rsidR="008829D5" w:rsidRPr="00DE422C" w:rsidRDefault="008829D5" w:rsidP="008829D5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</w:rPr>
        <w:t>НАГРАДА</w:t>
      </w:r>
      <w:r w:rsidRPr="00DE422C">
        <w:rPr>
          <w:rFonts w:ascii="Arial" w:hAnsi="Arial" w:cs="Arial"/>
          <w:lang w:val="sr-Cyrl-RS"/>
        </w:rPr>
        <w:t xml:space="preserve">  „СЛАВИША НИКОЛИН ЖИВКОВИЋ“</w:t>
      </w:r>
    </w:p>
    <w:p w:rsidR="006B7F40" w:rsidRPr="00DE422C" w:rsidRDefault="00B204B9" w:rsidP="006B7F4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DE422C">
        <w:rPr>
          <w:rFonts w:ascii="Arial" w:hAnsi="Arial" w:cs="Arial"/>
          <w:b/>
        </w:rPr>
        <w:t>Члан</w:t>
      </w:r>
      <w:proofErr w:type="spellEnd"/>
      <w:r w:rsidRPr="00DE422C">
        <w:rPr>
          <w:rFonts w:ascii="Arial" w:hAnsi="Arial" w:cs="Arial"/>
          <w:b/>
        </w:rPr>
        <w:t xml:space="preserve"> 2.</w:t>
      </w:r>
      <w:proofErr w:type="gramEnd"/>
    </w:p>
    <w:p w:rsidR="006B7F40" w:rsidRPr="00DE422C" w:rsidRDefault="00A03FA5" w:rsidP="006B7F40">
      <w:pPr>
        <w:jc w:val="center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Latn-CS"/>
        </w:rPr>
        <w:t>После члана 32</w:t>
      </w:r>
      <w:r w:rsidRPr="00DE422C">
        <w:rPr>
          <w:rFonts w:ascii="Arial" w:hAnsi="Arial" w:cs="Arial"/>
          <w:lang w:val="sr-Cyrl-RS"/>
        </w:rPr>
        <w:t>д</w:t>
      </w:r>
      <w:r w:rsidRPr="00DE422C">
        <w:rPr>
          <w:rFonts w:ascii="Arial" w:hAnsi="Arial" w:cs="Arial"/>
          <w:lang w:val="sr-Latn-CS"/>
        </w:rPr>
        <w:t>. додаје се ново поглавље VIII</w:t>
      </w:r>
      <w:r w:rsidRPr="00DE422C">
        <w:rPr>
          <w:rFonts w:ascii="Arial" w:hAnsi="Arial" w:cs="Arial"/>
          <w:lang w:val="sr-Cyrl-RS"/>
        </w:rPr>
        <w:t>б</w:t>
      </w:r>
      <w:r w:rsidRPr="00DE422C">
        <w:rPr>
          <w:rFonts w:ascii="Arial" w:hAnsi="Arial" w:cs="Arial"/>
          <w:lang w:val="sr-Latn-CS"/>
        </w:rPr>
        <w:t xml:space="preserve">,  које гласи </w:t>
      </w:r>
    </w:p>
    <w:p w:rsidR="008829D5" w:rsidRPr="00DE422C" w:rsidRDefault="00A03FA5" w:rsidP="006B7F40">
      <w:pPr>
        <w:jc w:val="center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Latn-CS"/>
        </w:rPr>
        <w:t>„VIII</w:t>
      </w:r>
      <w:r w:rsidRPr="00DE422C">
        <w:rPr>
          <w:rFonts w:ascii="Arial" w:hAnsi="Arial" w:cs="Arial"/>
          <w:lang w:val="sr-Cyrl-RS"/>
        </w:rPr>
        <w:t>б</w:t>
      </w:r>
      <w:r w:rsidRPr="00DE422C">
        <w:rPr>
          <w:rFonts w:ascii="Arial" w:hAnsi="Arial" w:cs="Arial"/>
          <w:lang w:val="sr-Latn-CS"/>
        </w:rPr>
        <w:t xml:space="preserve">  НАГРАДА  </w:t>
      </w:r>
      <w:r w:rsidRPr="00DE422C">
        <w:rPr>
          <w:rFonts w:ascii="Arial" w:hAnsi="Arial" w:cs="Arial"/>
        </w:rPr>
        <w:t xml:space="preserve"> </w:t>
      </w:r>
      <w:r w:rsidRPr="00DE422C">
        <w:rPr>
          <w:rFonts w:ascii="Arial" w:hAnsi="Arial" w:cs="Arial"/>
          <w:lang w:val="sr-Cyrl-RS"/>
        </w:rPr>
        <w:t>„СЛАВИША НИКОЛИН ЖИВКОВИЋ“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Latn-RS"/>
        </w:rPr>
      </w:pPr>
      <w:r w:rsidRPr="00DE422C">
        <w:rPr>
          <w:rFonts w:ascii="Arial" w:hAnsi="Arial" w:cs="Arial"/>
          <w:lang w:val="sr-Latn-CS"/>
        </w:rPr>
        <w:t>и чланови 32</w:t>
      </w:r>
      <w:r w:rsidRPr="00DE422C">
        <w:rPr>
          <w:rFonts w:ascii="Arial" w:hAnsi="Arial" w:cs="Arial"/>
          <w:lang w:val="sr-Cyrl-RS"/>
        </w:rPr>
        <w:t>ђ</w:t>
      </w:r>
      <w:r w:rsidRPr="00DE422C">
        <w:rPr>
          <w:rFonts w:ascii="Arial" w:hAnsi="Arial" w:cs="Arial"/>
          <w:lang w:val="sr-Latn-CS"/>
        </w:rPr>
        <w:t>, 32</w:t>
      </w:r>
      <w:r w:rsidRPr="00DE422C">
        <w:rPr>
          <w:rFonts w:ascii="Arial" w:hAnsi="Arial" w:cs="Arial"/>
          <w:lang w:val="sr-Cyrl-RS"/>
        </w:rPr>
        <w:t>е</w:t>
      </w:r>
      <w:r w:rsidRPr="00DE422C">
        <w:rPr>
          <w:rFonts w:ascii="Arial" w:hAnsi="Arial" w:cs="Arial"/>
          <w:lang w:val="sr-Latn-CS"/>
        </w:rPr>
        <w:t>, 32</w:t>
      </w:r>
      <w:r w:rsidRPr="00DE422C">
        <w:rPr>
          <w:rFonts w:ascii="Arial" w:hAnsi="Arial" w:cs="Arial"/>
          <w:lang w:val="sr-Cyrl-RS"/>
        </w:rPr>
        <w:t>ж</w:t>
      </w:r>
      <w:r w:rsidRPr="00DE422C">
        <w:rPr>
          <w:rFonts w:ascii="Arial" w:hAnsi="Arial" w:cs="Arial"/>
          <w:lang w:val="sr-Latn-CS"/>
        </w:rPr>
        <w:t>, 32</w:t>
      </w:r>
      <w:r w:rsidRPr="00DE422C">
        <w:rPr>
          <w:rFonts w:ascii="Arial" w:hAnsi="Arial" w:cs="Arial"/>
          <w:lang w:val="sr-Cyrl-RS"/>
        </w:rPr>
        <w:t>з</w:t>
      </w:r>
      <w:r w:rsidRPr="00DE422C">
        <w:rPr>
          <w:rFonts w:ascii="Arial" w:hAnsi="Arial" w:cs="Arial"/>
          <w:lang w:val="sr-Latn-CS"/>
        </w:rPr>
        <w:t xml:space="preserve"> и 32</w:t>
      </w:r>
      <w:r w:rsidRPr="00DE422C">
        <w:rPr>
          <w:rFonts w:ascii="Arial" w:hAnsi="Arial" w:cs="Arial"/>
          <w:lang w:val="sr-Cyrl-RS"/>
        </w:rPr>
        <w:t>и</w:t>
      </w:r>
      <w:r w:rsidRPr="00DE422C">
        <w:rPr>
          <w:rFonts w:ascii="Arial" w:hAnsi="Arial" w:cs="Arial"/>
          <w:lang w:val="sr-Latn-CS"/>
        </w:rPr>
        <w:t>, кој</w:t>
      </w:r>
      <w:r w:rsidRPr="00DE422C">
        <w:rPr>
          <w:rFonts w:ascii="Arial" w:hAnsi="Arial" w:cs="Arial"/>
          <w:lang w:val="sr-Cyrl-RS"/>
        </w:rPr>
        <w:t>и</w:t>
      </w:r>
      <w:r w:rsidRPr="00DE422C">
        <w:rPr>
          <w:rFonts w:ascii="Arial" w:hAnsi="Arial" w:cs="Arial"/>
          <w:lang w:val="sr-Latn-CS"/>
        </w:rPr>
        <w:t xml:space="preserve"> гласе: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Cyrl-RS"/>
        </w:rPr>
        <w:t>„</w:t>
      </w:r>
      <w:r w:rsidRPr="00DE422C">
        <w:rPr>
          <w:rFonts w:ascii="Arial" w:hAnsi="Arial" w:cs="Arial"/>
          <w:lang w:val="sr-Latn-CS"/>
        </w:rPr>
        <w:t>Члан 32</w:t>
      </w:r>
      <w:r w:rsidRPr="00DE422C">
        <w:rPr>
          <w:rFonts w:ascii="Arial" w:hAnsi="Arial" w:cs="Arial"/>
          <w:lang w:val="sr-Cyrl-RS"/>
        </w:rPr>
        <w:t>ђ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72921" w:rsidRPr="00DE422C" w:rsidRDefault="00A72921" w:rsidP="00A72921">
      <w:pPr>
        <w:ind w:firstLine="720"/>
        <w:jc w:val="both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Cyrl-RS"/>
        </w:rPr>
        <w:t>Годишња награда „Славиша Николин Живковић“ додељује се аутору најбољег необјављеног рукописа поезије или прозе писаном на српском језику, одабраном на конкурсу „Друштва књижевника и књижевних преводилаца Ниша“.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Latn-CS"/>
        </w:rPr>
        <w:t>Члан 32</w:t>
      </w:r>
      <w:r w:rsidRPr="00DE422C">
        <w:rPr>
          <w:rFonts w:ascii="Arial" w:hAnsi="Arial" w:cs="Arial"/>
          <w:lang w:val="sr-Cyrl-RS"/>
        </w:rPr>
        <w:t>е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72921" w:rsidRPr="00DE422C" w:rsidRDefault="00A72921" w:rsidP="00A72921">
      <w:pPr>
        <w:jc w:val="both"/>
        <w:rPr>
          <w:rFonts w:ascii="Arial" w:hAnsi="Arial" w:cs="Arial"/>
          <w:lang w:val="sr-Cyrl-CS"/>
        </w:rPr>
      </w:pPr>
      <w:r w:rsidRPr="00DE422C">
        <w:rPr>
          <w:rFonts w:ascii="Arial" w:hAnsi="Arial" w:cs="Arial"/>
        </w:rPr>
        <w:t xml:space="preserve">            </w:t>
      </w:r>
      <w:r w:rsidRPr="00DE422C">
        <w:rPr>
          <w:rFonts w:ascii="Arial" w:hAnsi="Arial" w:cs="Arial"/>
          <w:lang w:val="sr-Cyrl-RS"/>
        </w:rPr>
        <w:t xml:space="preserve">Конкурс за избор најбољег необјављеног рукописа књиге поезије или прозе на српском језику и доделу награде „Славиша Николин Живковић“ расписује „Друштво књижевника и књижевних преводилаца Ниша“ у сарадњи са Нишким културним центром, октобра месеца сваке године, </w:t>
      </w:r>
      <w:proofErr w:type="spellStart"/>
      <w:r w:rsidRPr="00DE422C">
        <w:rPr>
          <w:rFonts w:ascii="Arial" w:hAnsi="Arial" w:cs="Arial"/>
        </w:rPr>
        <w:t>на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званичном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сајту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Града</w:t>
      </w:r>
      <w:proofErr w:type="spellEnd"/>
      <w:r w:rsidRPr="00DE422C">
        <w:rPr>
          <w:rFonts w:ascii="Arial" w:hAnsi="Arial" w:cs="Arial"/>
          <w:lang w:val="sr-Cyrl-CS"/>
        </w:rPr>
        <w:t xml:space="preserve"> Ниша и </w:t>
      </w:r>
      <w:r w:rsidRPr="00DE422C">
        <w:rPr>
          <w:rFonts w:ascii="Arial" w:hAnsi="Arial" w:cs="Arial"/>
        </w:rPr>
        <w:t xml:space="preserve">у </w:t>
      </w:r>
      <w:proofErr w:type="spellStart"/>
      <w:r w:rsidRPr="00DE422C">
        <w:rPr>
          <w:rFonts w:ascii="Arial" w:hAnsi="Arial" w:cs="Arial"/>
        </w:rPr>
        <w:t>средствима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јавног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информисања</w:t>
      </w:r>
      <w:proofErr w:type="spellEnd"/>
      <w:r w:rsidRPr="00DE422C">
        <w:rPr>
          <w:rFonts w:ascii="Arial" w:hAnsi="Arial" w:cs="Arial"/>
          <w:lang w:val="sr-Cyrl-CS"/>
        </w:rPr>
        <w:t>.</w:t>
      </w:r>
    </w:p>
    <w:p w:rsidR="00A72921" w:rsidRPr="00DE422C" w:rsidRDefault="00A72921" w:rsidP="00A72921">
      <w:pPr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DE422C">
        <w:rPr>
          <w:rFonts w:ascii="Arial" w:hAnsi="Arial" w:cs="Arial"/>
        </w:rPr>
        <w:t>Предлог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за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доделу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награде</w:t>
      </w:r>
      <w:proofErr w:type="spellEnd"/>
      <w:r w:rsidRPr="00DE422C">
        <w:rPr>
          <w:rFonts w:ascii="Arial" w:hAnsi="Arial" w:cs="Arial"/>
        </w:rPr>
        <w:t xml:space="preserve">, </w:t>
      </w:r>
      <w:r w:rsidRPr="00DE422C">
        <w:rPr>
          <w:rFonts w:ascii="Arial" w:hAnsi="Arial" w:cs="Arial"/>
          <w:lang w:val="sr-Cyrl-CS"/>
        </w:rPr>
        <w:t>по</w:t>
      </w:r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јавн</w:t>
      </w:r>
      <w:proofErr w:type="spellEnd"/>
      <w:r w:rsidRPr="00DE422C">
        <w:rPr>
          <w:rFonts w:ascii="Arial" w:hAnsi="Arial" w:cs="Arial"/>
          <w:lang w:val="sr-Cyrl-CS"/>
        </w:rPr>
        <w:t>ом</w:t>
      </w:r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позив</w:t>
      </w:r>
      <w:proofErr w:type="spellEnd"/>
      <w:r w:rsidRPr="00DE422C">
        <w:rPr>
          <w:rFonts w:ascii="Arial" w:hAnsi="Arial" w:cs="Arial"/>
          <w:lang w:val="sr-Cyrl-CS"/>
        </w:rPr>
        <w:t>у</w:t>
      </w:r>
      <w:r w:rsidRPr="00DE422C">
        <w:rPr>
          <w:rFonts w:ascii="Arial" w:hAnsi="Arial" w:cs="Arial"/>
        </w:rPr>
        <w:t xml:space="preserve"> </w:t>
      </w:r>
      <w:r w:rsidRPr="00DE422C">
        <w:rPr>
          <w:rFonts w:ascii="Arial" w:hAnsi="Arial" w:cs="Arial"/>
          <w:lang w:val="sr-Cyrl-CS"/>
        </w:rPr>
        <w:t xml:space="preserve">жирију </w:t>
      </w:r>
      <w:proofErr w:type="spellStart"/>
      <w:r w:rsidRPr="00DE422C">
        <w:rPr>
          <w:rFonts w:ascii="Arial" w:hAnsi="Arial" w:cs="Arial"/>
        </w:rPr>
        <w:t>може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поднети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свако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физичко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или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правно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лице</w:t>
      </w:r>
      <w:proofErr w:type="spellEnd"/>
      <w:r w:rsidRPr="00DE422C">
        <w:rPr>
          <w:rFonts w:ascii="Arial" w:hAnsi="Arial" w:cs="Arial"/>
          <w:lang w:val="sr-Cyrl-CS"/>
        </w:rPr>
        <w:t xml:space="preserve"> у року од три месеца од дана објављивања позива, преко Нишког културног центра.</w:t>
      </w:r>
      <w:proofErr w:type="gramEnd"/>
    </w:p>
    <w:p w:rsidR="00A72921" w:rsidRPr="00DE422C" w:rsidRDefault="00A72921" w:rsidP="00A72921">
      <w:pPr>
        <w:ind w:firstLine="720"/>
        <w:jc w:val="both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Cyrl-RS"/>
        </w:rPr>
        <w:lastRenderedPageBreak/>
        <w:t xml:space="preserve">Текстови се достављају у електронској форми. </w:t>
      </w:r>
      <w:proofErr w:type="spellStart"/>
      <w:r w:rsidRPr="00DE422C">
        <w:rPr>
          <w:rFonts w:ascii="Arial" w:hAnsi="Arial" w:cs="Arial"/>
        </w:rPr>
        <w:t>Административно-техничке</w:t>
      </w:r>
      <w:proofErr w:type="spellEnd"/>
      <w:r w:rsidRPr="00DE422C">
        <w:rPr>
          <w:rFonts w:ascii="Arial" w:hAnsi="Arial" w:cs="Arial"/>
        </w:rPr>
        <w:t xml:space="preserve"> и </w:t>
      </w:r>
      <w:proofErr w:type="spellStart"/>
      <w:r w:rsidRPr="00DE422C">
        <w:rPr>
          <w:rFonts w:ascii="Arial" w:hAnsi="Arial" w:cs="Arial"/>
        </w:rPr>
        <w:t>стручне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послове</w:t>
      </w:r>
      <w:proofErr w:type="spellEnd"/>
      <w:r w:rsidRPr="00DE422C">
        <w:rPr>
          <w:rFonts w:ascii="Arial" w:hAnsi="Arial" w:cs="Arial"/>
        </w:rPr>
        <w:t xml:space="preserve"> у </w:t>
      </w:r>
      <w:proofErr w:type="spellStart"/>
      <w:r w:rsidRPr="00DE422C">
        <w:rPr>
          <w:rFonts w:ascii="Arial" w:hAnsi="Arial" w:cs="Arial"/>
        </w:rPr>
        <w:t>вези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са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доделом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награде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обавља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Нишки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културни</w:t>
      </w:r>
      <w:proofErr w:type="spellEnd"/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центар</w:t>
      </w:r>
      <w:proofErr w:type="spellEnd"/>
    </w:p>
    <w:p w:rsidR="00A03FA5" w:rsidRPr="00DE422C" w:rsidRDefault="00A03FA5" w:rsidP="006B7F4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6B7F40" w:rsidRPr="00DE422C" w:rsidRDefault="006B7F40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6B7F40" w:rsidRPr="00DE422C" w:rsidRDefault="006B7F40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Latn-CS"/>
        </w:rPr>
        <w:t>Члан 32</w:t>
      </w:r>
      <w:r w:rsidRPr="00DE422C">
        <w:rPr>
          <w:rFonts w:ascii="Arial" w:hAnsi="Arial" w:cs="Arial"/>
          <w:lang w:val="sr-Cyrl-RS"/>
        </w:rPr>
        <w:t>ж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A72921" w:rsidRPr="00DE422C" w:rsidRDefault="00A72921" w:rsidP="00A72921">
      <w:pPr>
        <w:ind w:firstLine="720"/>
        <w:jc w:val="both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Cyrl-RS"/>
        </w:rPr>
        <w:t>Жири за доделу награде „Славиша Николин Живковић“ именује Градоначелник на предлог Председништва Друштва књижевника</w:t>
      </w:r>
      <w:r w:rsidRPr="00DE422C">
        <w:rPr>
          <w:rFonts w:ascii="Arial" w:hAnsi="Arial" w:cs="Arial"/>
          <w:lang w:val="sr-Latn-RS"/>
        </w:rPr>
        <w:t>,</w:t>
      </w:r>
      <w:r w:rsidRPr="00DE422C">
        <w:rPr>
          <w:rFonts w:ascii="Arial" w:hAnsi="Arial" w:cs="Arial"/>
          <w:lang w:val="sr-Cyrl-RS"/>
        </w:rPr>
        <w:t xml:space="preserve"> на период од четири године</w:t>
      </w:r>
      <w:r w:rsidRPr="00DE422C">
        <w:rPr>
          <w:rFonts w:ascii="Arial" w:hAnsi="Arial" w:cs="Arial"/>
          <w:lang w:val="sr-Latn-RS"/>
        </w:rPr>
        <w:t xml:space="preserve"> </w:t>
      </w:r>
      <w:r w:rsidRPr="00DE422C">
        <w:rPr>
          <w:rFonts w:ascii="Arial" w:hAnsi="Arial" w:cs="Arial"/>
          <w:lang w:val="sr-Cyrl-RS"/>
        </w:rPr>
        <w:t>и састоји се од три члана из редова књижевника и књижевних критичара. Жири је самосталан у раду и одлучивању.</w:t>
      </w:r>
    </w:p>
    <w:p w:rsidR="000A3ADF" w:rsidRPr="00DE422C" w:rsidRDefault="000A3ADF" w:rsidP="00A03FA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0A3ADF" w:rsidRPr="00DE422C" w:rsidRDefault="000A3ADF" w:rsidP="00A03FA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Latn-CS"/>
        </w:rPr>
        <w:t>Члан 32</w:t>
      </w:r>
      <w:r w:rsidR="00C90C85" w:rsidRPr="00DE422C">
        <w:rPr>
          <w:rFonts w:ascii="Arial" w:hAnsi="Arial" w:cs="Arial"/>
          <w:lang w:val="sr-Cyrl-RS"/>
        </w:rPr>
        <w:t>з</w:t>
      </w:r>
    </w:p>
    <w:p w:rsidR="000A3ADF" w:rsidRPr="00DE422C" w:rsidRDefault="000A3ADF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DE422C" w:rsidRPr="00DE422C" w:rsidRDefault="00DE422C" w:rsidP="00DE422C">
      <w:pPr>
        <w:ind w:firstLine="720"/>
        <w:jc w:val="both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Cyrl-RS"/>
        </w:rPr>
        <w:t>Чланови жирија бирају најбољи од приспелих рукописа и доносе одлуку о додели награде „Славиша Николин Живковић“, уз образложење одлуке. Одлука се доноси већином гласова. Жири проглашава добитника награде 3. априла, на дан рођења писца Славише Николина Живковића</w:t>
      </w:r>
    </w:p>
    <w:p w:rsidR="00DE422C" w:rsidRPr="00DE422C" w:rsidRDefault="00DE422C" w:rsidP="00DE422C">
      <w:pPr>
        <w:jc w:val="both"/>
        <w:rPr>
          <w:rFonts w:ascii="Arial" w:hAnsi="Arial" w:cs="Arial"/>
          <w:lang w:val="sr-Cyrl-RS"/>
        </w:rPr>
      </w:pPr>
    </w:p>
    <w:p w:rsidR="00A03FA5" w:rsidRPr="00DE422C" w:rsidRDefault="00A03FA5" w:rsidP="00C90C8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Latn-CS"/>
        </w:rPr>
        <w:t>Члан 32</w:t>
      </w:r>
      <w:r w:rsidR="00C90C85" w:rsidRPr="00DE422C">
        <w:rPr>
          <w:rFonts w:ascii="Arial" w:hAnsi="Arial" w:cs="Arial"/>
          <w:lang w:val="sr-Cyrl-RS"/>
        </w:rPr>
        <w:t>и</w:t>
      </w:r>
    </w:p>
    <w:p w:rsidR="006B7F40" w:rsidRPr="00DE422C" w:rsidRDefault="006B7F40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DE422C" w:rsidRPr="00DE422C" w:rsidRDefault="00DE422C" w:rsidP="00DE422C">
      <w:pPr>
        <w:ind w:firstLine="720"/>
        <w:jc w:val="both"/>
        <w:rPr>
          <w:rFonts w:ascii="Arial" w:hAnsi="Arial" w:cs="Arial"/>
          <w:b/>
          <w:bCs/>
        </w:rPr>
      </w:pPr>
      <w:r w:rsidRPr="00DE422C">
        <w:rPr>
          <w:rFonts w:ascii="Arial" w:hAnsi="Arial" w:cs="Arial"/>
          <w:lang w:val="sr-Cyrl-RS"/>
        </w:rPr>
        <w:t>Награда „Славиша Николин Живковић“ састоји се од повеље лауреату и објављивања књиге аутора чији је рукопис жири прогласио за најбољи од свих приспелих на конкурс. Књига се објављује у издању Друштва књижевника и књижевних преводилаца Ниша у едицији „Славиша Николин Живковић</w:t>
      </w:r>
      <w:r w:rsidRPr="00DE422C">
        <w:rPr>
          <w:rFonts w:ascii="Arial" w:hAnsi="Arial" w:cs="Arial"/>
          <w:color w:val="FF0000"/>
          <w:lang w:val="sr-Cyrl-RS"/>
        </w:rPr>
        <w:t>“.</w:t>
      </w:r>
      <w:r w:rsidRPr="00DE422C">
        <w:rPr>
          <w:rFonts w:ascii="Arial" w:hAnsi="Arial" w:cs="Arial"/>
          <w:lang w:val="sr-Cyrl-RS"/>
        </w:rPr>
        <w:t xml:space="preserve"> Висину новчаног </w:t>
      </w:r>
      <w:r w:rsidRPr="00DE422C">
        <w:rPr>
          <w:rFonts w:ascii="Arial" w:hAnsi="Arial" w:cs="Arial"/>
        </w:rPr>
        <w:t xml:space="preserve"> </w:t>
      </w:r>
      <w:proofErr w:type="spellStart"/>
      <w:r w:rsidRPr="00DE422C">
        <w:rPr>
          <w:rFonts w:ascii="Arial" w:hAnsi="Arial" w:cs="Arial"/>
        </w:rPr>
        <w:t>износа</w:t>
      </w:r>
      <w:proofErr w:type="spellEnd"/>
      <w:r w:rsidRPr="00DE422C">
        <w:rPr>
          <w:rFonts w:ascii="Arial" w:hAnsi="Arial" w:cs="Arial"/>
          <w:lang w:val="sr-Cyrl-RS"/>
        </w:rPr>
        <w:t xml:space="preserve"> за објављивање књиге</w:t>
      </w:r>
      <w:r w:rsidRPr="00DE422C">
        <w:rPr>
          <w:rFonts w:ascii="Arial" w:hAnsi="Arial" w:cs="Arial"/>
          <w:lang w:val="sr-Cyrl-CS"/>
        </w:rPr>
        <w:t>,  примерену условима времена у коме се награда додељује, на предлог жирија утврђује Градско веће.</w:t>
      </w:r>
    </w:p>
    <w:p w:rsidR="00DE422C" w:rsidRPr="00DE422C" w:rsidRDefault="00DE422C" w:rsidP="00DE422C">
      <w:pPr>
        <w:ind w:firstLine="720"/>
        <w:jc w:val="both"/>
        <w:rPr>
          <w:rFonts w:ascii="Arial" w:hAnsi="Arial" w:cs="Arial"/>
          <w:lang w:val="sr-Cyrl-RS"/>
        </w:rPr>
      </w:pPr>
    </w:p>
    <w:p w:rsidR="00DE422C" w:rsidRPr="00DE422C" w:rsidRDefault="00DE422C" w:rsidP="00DE422C">
      <w:pPr>
        <w:jc w:val="both"/>
        <w:rPr>
          <w:rFonts w:ascii="Arial" w:hAnsi="Arial" w:cs="Arial"/>
        </w:rPr>
      </w:pPr>
      <w:r w:rsidRPr="00DE422C">
        <w:rPr>
          <w:rFonts w:ascii="Arial" w:hAnsi="Arial" w:cs="Arial"/>
          <w:lang w:val="sr-Cyrl-RS"/>
        </w:rPr>
        <w:t>Награду уручује Градоначелник на пригодној свечаности.</w:t>
      </w:r>
    </w:p>
    <w:p w:rsidR="002A48FD" w:rsidRPr="00DE422C" w:rsidRDefault="002A48FD" w:rsidP="00C90C85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DE422C">
        <w:rPr>
          <w:rFonts w:ascii="Arial" w:hAnsi="Arial" w:cs="Arial"/>
          <w:b/>
          <w:bCs/>
          <w:lang w:val="sr-Cyrl-RS"/>
        </w:rPr>
        <w:t xml:space="preserve">Члан </w:t>
      </w:r>
      <w:r w:rsidR="006B7F40" w:rsidRPr="00DE422C">
        <w:rPr>
          <w:rFonts w:ascii="Arial" w:hAnsi="Arial" w:cs="Arial"/>
          <w:b/>
          <w:bCs/>
          <w:lang w:val="sr-Cyrl-RS"/>
        </w:rPr>
        <w:t>3</w:t>
      </w:r>
      <w:r w:rsidRPr="00DE422C">
        <w:rPr>
          <w:rFonts w:ascii="Arial" w:hAnsi="Arial" w:cs="Arial"/>
          <w:b/>
          <w:bCs/>
          <w:lang w:val="sr-Cyrl-RS"/>
        </w:rPr>
        <w:t>.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Cyrl-RS"/>
        </w:rPr>
        <w:tab/>
        <w:t>Ова одлука ступа на снагу осмог дана од дана објављивања у „Службеном листу Града Ниша".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DE422C">
        <w:rPr>
          <w:rFonts w:ascii="Arial" w:hAnsi="Arial" w:cs="Arial"/>
          <w:lang w:val="sr-Cyrl-CS"/>
        </w:rPr>
        <w:t>Б</w:t>
      </w:r>
      <w:proofErr w:type="spellStart"/>
      <w:r w:rsidRPr="00DE422C">
        <w:rPr>
          <w:rFonts w:ascii="Arial" w:hAnsi="Arial" w:cs="Arial"/>
        </w:rPr>
        <w:t>рој</w:t>
      </w:r>
      <w:proofErr w:type="spellEnd"/>
      <w:r w:rsidRPr="00DE422C">
        <w:rPr>
          <w:rFonts w:ascii="Arial" w:hAnsi="Arial" w:cs="Arial"/>
          <w:lang w:val="sr-Cyrl-CS"/>
        </w:rPr>
        <w:t>:</w:t>
      </w:r>
      <w:r w:rsidRPr="00DE422C">
        <w:rPr>
          <w:rFonts w:ascii="Arial" w:hAnsi="Arial" w:cs="Arial"/>
          <w:lang w:val="sr-Latn-RS"/>
        </w:rPr>
        <w:t xml:space="preserve"> 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DE422C">
        <w:rPr>
          <w:rFonts w:ascii="Arial" w:hAnsi="Arial" w:cs="Arial"/>
        </w:rPr>
        <w:t xml:space="preserve">У </w:t>
      </w:r>
      <w:r w:rsidRPr="00DE422C">
        <w:rPr>
          <w:rFonts w:ascii="Arial" w:hAnsi="Arial" w:cs="Arial"/>
          <w:lang w:val="sr-Cyrl-CS"/>
        </w:rPr>
        <w:t>Нишу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DE422C">
        <w:rPr>
          <w:rFonts w:ascii="Arial" w:hAnsi="Arial" w:cs="Arial"/>
          <w:b/>
          <w:bCs/>
        </w:rPr>
        <w:t>СКУПШТИНА ГРАДА НИША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C90C85" w:rsidRPr="00DE422C" w:rsidRDefault="00C90C85" w:rsidP="00A03F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</w:rPr>
      </w:pPr>
      <w:r w:rsidRPr="00DE422C">
        <w:rPr>
          <w:rFonts w:ascii="Arial" w:hAnsi="Arial" w:cs="Arial"/>
        </w:rPr>
        <w:t>П</w:t>
      </w:r>
      <w:r w:rsidRPr="00DE422C">
        <w:rPr>
          <w:rFonts w:ascii="Arial" w:hAnsi="Arial" w:cs="Arial"/>
          <w:lang w:val="sr-Cyrl-RS"/>
        </w:rPr>
        <w:t>редседник</w:t>
      </w:r>
    </w:p>
    <w:p w:rsidR="00A03FA5" w:rsidRPr="00DE422C" w:rsidRDefault="00A03FA5" w:rsidP="00A03FA5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RS"/>
        </w:rPr>
      </w:pPr>
      <w:r w:rsidRPr="00DE422C">
        <w:rPr>
          <w:rFonts w:ascii="Arial" w:hAnsi="Arial" w:cs="Arial"/>
          <w:lang w:val="sr-Cyrl-RS"/>
        </w:rPr>
        <w:t>Мр Раде Рајковић</w:t>
      </w:r>
    </w:p>
    <w:p w:rsidR="007D695D" w:rsidRDefault="007D695D" w:rsidP="00DE422C">
      <w:pPr>
        <w:jc w:val="center"/>
        <w:rPr>
          <w:rFonts w:ascii="Arial" w:hAnsi="Arial" w:cs="Arial"/>
          <w:lang w:val="sr-Cyrl-RS"/>
        </w:rPr>
      </w:pPr>
    </w:p>
    <w:p w:rsidR="00DE422C" w:rsidRDefault="00DE422C" w:rsidP="004178E4">
      <w:pPr>
        <w:jc w:val="center"/>
        <w:rPr>
          <w:rFonts w:ascii="Arial" w:hAnsi="Arial" w:cs="Arial"/>
          <w:b/>
          <w:i/>
          <w:lang w:val="sr-Cyrl-RS"/>
        </w:rPr>
      </w:pPr>
      <w:r w:rsidRPr="00DE422C">
        <w:rPr>
          <w:rFonts w:ascii="Arial" w:hAnsi="Arial" w:cs="Arial"/>
          <w:b/>
          <w:i/>
          <w:lang w:val="sr-Cyrl-RS"/>
        </w:rPr>
        <w:lastRenderedPageBreak/>
        <w:t>Образложење</w:t>
      </w:r>
    </w:p>
    <w:p w:rsidR="00D9076B" w:rsidRDefault="00D9076B" w:rsidP="004178E4">
      <w:pPr>
        <w:jc w:val="center"/>
        <w:rPr>
          <w:rFonts w:ascii="Arial" w:hAnsi="Arial" w:cs="Arial"/>
          <w:b/>
          <w:i/>
          <w:lang w:val="sr-Cyrl-RS"/>
        </w:rPr>
      </w:pPr>
    </w:p>
    <w:p w:rsidR="00780C3D" w:rsidRPr="00780C3D" w:rsidRDefault="00780C3D" w:rsidP="004178E4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780C3D">
        <w:rPr>
          <w:rFonts w:ascii="Arial" w:hAnsi="Arial" w:cs="Arial"/>
          <w:lang w:val="sr-Cyrl-RS"/>
        </w:rPr>
        <w:t>Одлуком о јавним признањима Града Ниша („Службени лист Града Ниша“, број 96/2013</w:t>
      </w:r>
      <w:r>
        <w:rPr>
          <w:rFonts w:ascii="Arial" w:hAnsi="Arial" w:cs="Arial"/>
          <w:lang w:val="sr-Cyrl-RS"/>
        </w:rPr>
        <w:t>,</w:t>
      </w:r>
      <w:r w:rsidRPr="00780C3D">
        <w:rPr>
          <w:rFonts w:ascii="Arial" w:hAnsi="Arial" w:cs="Arial"/>
          <w:lang w:val="sr-Cyrl-RS"/>
        </w:rPr>
        <w:t>102/2014</w:t>
      </w:r>
      <w:r>
        <w:rPr>
          <w:rFonts w:ascii="Arial" w:hAnsi="Arial" w:cs="Arial"/>
          <w:lang w:val="sr-Cyrl-RS"/>
        </w:rPr>
        <w:t xml:space="preserve"> и</w:t>
      </w:r>
      <w:r w:rsidR="00A9473A">
        <w:rPr>
          <w:rFonts w:ascii="Arial" w:hAnsi="Arial" w:cs="Arial"/>
          <w:lang w:val="sr-Cyrl-RS"/>
        </w:rPr>
        <w:t xml:space="preserve"> 106/2017</w:t>
      </w:r>
      <w:r w:rsidRPr="00780C3D">
        <w:rPr>
          <w:rFonts w:ascii="Arial" w:hAnsi="Arial" w:cs="Arial"/>
          <w:lang w:val="sr-Cyrl-RS"/>
        </w:rPr>
        <w:t xml:space="preserve">), установљено је </w:t>
      </w:r>
      <w:r w:rsidR="00620401">
        <w:rPr>
          <w:rFonts w:ascii="Arial" w:hAnsi="Arial" w:cs="Arial"/>
          <w:lang w:val="sr-Cyrl-RS"/>
        </w:rPr>
        <w:t>девет</w:t>
      </w:r>
      <w:r w:rsidRPr="00780C3D">
        <w:rPr>
          <w:rFonts w:ascii="Arial" w:hAnsi="Arial" w:cs="Arial"/>
          <w:lang w:val="sr-Cyrl-RS"/>
        </w:rPr>
        <w:t xml:space="preserve"> признања Града, прописани су услови и поступак доделе награда.</w:t>
      </w:r>
    </w:p>
    <w:p w:rsidR="009A3870" w:rsidRDefault="00F213D4" w:rsidP="004178E4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F213D4">
        <w:rPr>
          <w:rFonts w:ascii="Arial" w:hAnsi="Arial" w:cs="Arial"/>
          <w:lang w:val="sr-Cyrl-RS"/>
        </w:rPr>
        <w:t>Друштво књижевника и књижевних преводилаца Ниша</w:t>
      </w:r>
      <w:r>
        <w:rPr>
          <w:rFonts w:ascii="Arial" w:hAnsi="Arial" w:cs="Arial"/>
          <w:lang w:val="sr-Cyrl-RS"/>
        </w:rPr>
        <w:t xml:space="preserve"> обратило се Секретаријату за културу и информисање са молбом за установљавање новог јавног градског признања,</w:t>
      </w:r>
      <w:r>
        <w:rPr>
          <w:rFonts w:ascii="Arial" w:hAnsi="Arial" w:cs="Arial"/>
          <w:lang w:val="sr-Latn-RS"/>
        </w:rPr>
        <w:t xml:space="preserve"> </w:t>
      </w:r>
      <w:r w:rsidRPr="00F213D4">
        <w:rPr>
          <w:rFonts w:ascii="Arial" w:hAnsi="Arial" w:cs="Arial"/>
          <w:lang w:val="sr-Cyrl-RS"/>
        </w:rPr>
        <w:t>књижевн</w:t>
      </w:r>
      <w:r>
        <w:rPr>
          <w:rFonts w:ascii="Arial" w:hAnsi="Arial" w:cs="Arial"/>
          <w:lang w:val="sr-Cyrl-RS"/>
        </w:rPr>
        <w:t xml:space="preserve">е </w:t>
      </w:r>
      <w:r w:rsidRPr="00F213D4">
        <w:rPr>
          <w:rFonts w:ascii="Arial" w:hAnsi="Arial" w:cs="Arial"/>
          <w:lang w:val="sr-Cyrl-RS"/>
        </w:rPr>
        <w:t xml:space="preserve"> наград</w:t>
      </w:r>
      <w:r>
        <w:rPr>
          <w:rFonts w:ascii="Arial" w:hAnsi="Arial" w:cs="Arial"/>
          <w:lang w:val="sr-Cyrl-RS"/>
        </w:rPr>
        <w:t>е</w:t>
      </w:r>
      <w:r w:rsidRPr="00F213D4">
        <w:rPr>
          <w:rFonts w:ascii="Arial" w:hAnsi="Arial" w:cs="Arial"/>
          <w:lang w:val="sr-Cyrl-RS"/>
        </w:rPr>
        <w:t xml:space="preserve"> „Славиша Николин Живковић</w:t>
      </w:r>
      <w:r>
        <w:rPr>
          <w:rFonts w:ascii="Arial" w:hAnsi="Arial" w:cs="Arial"/>
          <w:lang w:val="sr-Cyrl-RS"/>
        </w:rPr>
        <w:t>“ која се</w:t>
      </w:r>
      <w:r w:rsidRPr="00F213D4">
        <w:rPr>
          <w:rFonts w:ascii="Arial" w:hAnsi="Arial" w:cs="Arial"/>
          <w:lang w:val="sr-Cyrl-RS"/>
        </w:rPr>
        <w:t xml:space="preserve"> додељује за </w:t>
      </w:r>
      <w:r w:rsidR="00620401">
        <w:rPr>
          <w:rFonts w:ascii="Arial" w:hAnsi="Arial" w:cs="Arial"/>
          <w:lang w:val="sr-Cyrl-RS"/>
        </w:rPr>
        <w:t xml:space="preserve">најбољи </w:t>
      </w:r>
      <w:r w:rsidRPr="00F213D4">
        <w:rPr>
          <w:rFonts w:ascii="Arial" w:hAnsi="Arial" w:cs="Arial"/>
          <w:lang w:val="sr-Cyrl-RS"/>
        </w:rPr>
        <w:t>необјављени рукопис,</w:t>
      </w:r>
      <w:r w:rsidR="00620401">
        <w:rPr>
          <w:rFonts w:ascii="Arial" w:hAnsi="Arial" w:cs="Arial"/>
          <w:lang w:val="sr-Cyrl-RS"/>
        </w:rPr>
        <w:t xml:space="preserve"> писан на</w:t>
      </w:r>
      <w:r w:rsidR="00620401" w:rsidRPr="006204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0401" w:rsidRPr="00620401">
        <w:rPr>
          <w:rFonts w:ascii="Arial" w:hAnsi="Arial" w:cs="Arial"/>
          <w:lang w:val="sr-Cyrl-RS"/>
        </w:rPr>
        <w:t>српском језику</w:t>
      </w:r>
      <w:r w:rsidR="00620401">
        <w:rPr>
          <w:rFonts w:ascii="Arial" w:hAnsi="Arial" w:cs="Arial"/>
          <w:lang w:val="sr-Cyrl-RS"/>
        </w:rPr>
        <w:t>,</w:t>
      </w:r>
      <w:r w:rsidRPr="00F213D4">
        <w:rPr>
          <w:rFonts w:ascii="Arial" w:hAnsi="Arial" w:cs="Arial"/>
          <w:lang w:val="sr-Cyrl-RS"/>
        </w:rPr>
        <w:t xml:space="preserve">  а носи назив по прерано преминулом </w:t>
      </w:r>
      <w:r>
        <w:rPr>
          <w:rFonts w:ascii="Arial" w:hAnsi="Arial" w:cs="Arial"/>
          <w:lang w:val="sr-Cyrl-RS"/>
        </w:rPr>
        <w:t xml:space="preserve">нишком </w:t>
      </w:r>
      <w:r w:rsidRPr="00F213D4">
        <w:rPr>
          <w:rFonts w:ascii="Arial" w:hAnsi="Arial" w:cs="Arial"/>
          <w:lang w:val="sr-Cyrl-RS"/>
        </w:rPr>
        <w:t xml:space="preserve">писцу Славиши Живковићу (1953-1990), аутору пет објављених дела. </w:t>
      </w:r>
    </w:p>
    <w:p w:rsidR="00050827" w:rsidRDefault="00F213D4" w:rsidP="004178E4">
      <w:pPr>
        <w:spacing w:after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Реч је о награди која је установљена уз подршку Града Ниша 2016. </w:t>
      </w:r>
      <w:r w:rsidR="009A3870">
        <w:rPr>
          <w:rFonts w:ascii="Arial" w:hAnsi="Arial" w:cs="Arial"/>
          <w:lang w:val="sr-Cyrl-RS"/>
        </w:rPr>
        <w:t xml:space="preserve">године, као пројекат у култури. Прва награђена књига је </w:t>
      </w:r>
      <w:r w:rsidR="009A3870" w:rsidRPr="009A3870">
        <w:rPr>
          <w:rFonts w:ascii="Arial" w:hAnsi="Arial" w:cs="Arial"/>
          <w:lang w:val="sr-Cyrl-RS"/>
        </w:rPr>
        <w:t>„Стровалија“</w:t>
      </w:r>
      <w:r w:rsidR="009A3870">
        <w:rPr>
          <w:rFonts w:ascii="Arial" w:hAnsi="Arial" w:cs="Arial"/>
          <w:lang w:val="sr-Cyrl-RS"/>
        </w:rPr>
        <w:t xml:space="preserve"> аутора </w:t>
      </w:r>
      <w:r w:rsidR="009A3870" w:rsidRPr="009A3870">
        <w:rPr>
          <w:rFonts w:ascii="Arial" w:hAnsi="Arial" w:cs="Arial"/>
          <w:lang w:val="sr-Cyrl-RS"/>
        </w:rPr>
        <w:t>Зорана Пешића Сигме</w:t>
      </w:r>
      <w:r w:rsidR="009A3870">
        <w:rPr>
          <w:rFonts w:ascii="Arial" w:hAnsi="Arial" w:cs="Arial"/>
          <w:lang w:val="sr-Cyrl-RS"/>
        </w:rPr>
        <w:t>.</w:t>
      </w:r>
      <w:r w:rsidR="009A3870" w:rsidRPr="009A3870">
        <w:rPr>
          <w:rFonts w:ascii="Arial" w:hAnsi="Arial" w:cs="Arial"/>
          <w:lang w:val="sr-Cyrl-RS"/>
        </w:rPr>
        <w:t xml:space="preserve"> Ова књига штампана је као прва у новоустановљеној библиотеци „Славиша Николин Живковић“ и већ је запажена од стручне књижевне јавности и књижевне публике у Србији и региону.</w:t>
      </w:r>
      <w:r w:rsidR="009A3870" w:rsidRPr="009A38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3870" w:rsidRPr="009A3870">
        <w:rPr>
          <w:rFonts w:ascii="Arial" w:hAnsi="Arial" w:cs="Arial"/>
          <w:lang w:val="sr-Cyrl-RS"/>
        </w:rPr>
        <w:t xml:space="preserve">Други конкурс за необјављени рукопис реализован је 2017. године, тако што је Друштво књижевника и књижевних преводилаца Ниша опет конкурисало за средства са пројектом „Књижевна награда Славиша Николин Живковић“ и на предлог Комисије Града Ниша </w:t>
      </w:r>
      <w:r w:rsidR="009A3870">
        <w:rPr>
          <w:rFonts w:ascii="Arial" w:hAnsi="Arial" w:cs="Arial"/>
          <w:lang w:val="sr-Cyrl-RS"/>
        </w:rPr>
        <w:t>подржано</w:t>
      </w:r>
      <w:r w:rsidR="00D9076B">
        <w:rPr>
          <w:rFonts w:ascii="Arial" w:hAnsi="Arial" w:cs="Arial"/>
          <w:lang w:val="sr-Cyrl-RS"/>
        </w:rPr>
        <w:t xml:space="preserve"> са</w:t>
      </w:r>
      <w:r w:rsidR="009A3870" w:rsidRPr="009A3870">
        <w:rPr>
          <w:rFonts w:ascii="Arial" w:hAnsi="Arial" w:cs="Arial"/>
          <w:lang w:val="sr-Cyrl-RS"/>
        </w:rPr>
        <w:t xml:space="preserve"> 90 хиљада динара. </w:t>
      </w:r>
      <w:r w:rsidR="00D9076B">
        <w:rPr>
          <w:rFonts w:ascii="Arial" w:hAnsi="Arial" w:cs="Arial"/>
          <w:lang w:val="sr-Cyrl-RS"/>
        </w:rPr>
        <w:t>Добитник је</w:t>
      </w:r>
      <w:r w:rsidR="009A3870" w:rsidRPr="009A3870">
        <w:rPr>
          <w:rFonts w:ascii="Arial" w:hAnsi="Arial" w:cs="Arial"/>
          <w:lang w:val="sr-Cyrl-RS"/>
        </w:rPr>
        <w:t xml:space="preserve"> књижевниц</w:t>
      </w:r>
      <w:r w:rsidR="00D9076B">
        <w:rPr>
          <w:rFonts w:ascii="Arial" w:hAnsi="Arial" w:cs="Arial"/>
          <w:lang w:val="sr-Cyrl-RS"/>
        </w:rPr>
        <w:t>а</w:t>
      </w:r>
      <w:r w:rsidR="009A3870" w:rsidRPr="009A3870">
        <w:rPr>
          <w:rFonts w:ascii="Arial" w:hAnsi="Arial" w:cs="Arial"/>
          <w:lang w:val="sr-Cyrl-RS"/>
        </w:rPr>
        <w:t xml:space="preserve"> из Ниша Стан</w:t>
      </w:r>
      <w:r w:rsidR="00D9076B">
        <w:rPr>
          <w:rFonts w:ascii="Arial" w:hAnsi="Arial" w:cs="Arial"/>
          <w:lang w:val="sr-Cyrl-RS"/>
        </w:rPr>
        <w:t>а</w:t>
      </w:r>
      <w:r w:rsidR="009A3870" w:rsidRPr="009A3870">
        <w:rPr>
          <w:rFonts w:ascii="Arial" w:hAnsi="Arial" w:cs="Arial"/>
          <w:lang w:val="sr-Cyrl-RS"/>
        </w:rPr>
        <w:t xml:space="preserve"> Динић Скочајић за рукопис збирке прича под насловом „И нека ми после неко каже...“ Ова књига прича биће промовисана до краја</w:t>
      </w:r>
      <w:r w:rsidR="00D9076B">
        <w:rPr>
          <w:rFonts w:ascii="Arial" w:hAnsi="Arial" w:cs="Arial"/>
          <w:lang w:val="sr-Cyrl-RS"/>
        </w:rPr>
        <w:t xml:space="preserve"> ове</w:t>
      </w:r>
      <w:r w:rsidR="009A3870" w:rsidRPr="009A3870">
        <w:rPr>
          <w:rFonts w:ascii="Arial" w:hAnsi="Arial" w:cs="Arial"/>
          <w:lang w:val="sr-Cyrl-RS"/>
        </w:rPr>
        <w:t xml:space="preserve"> године</w:t>
      </w:r>
      <w:r w:rsidR="009A3870">
        <w:rPr>
          <w:rFonts w:ascii="Arial" w:hAnsi="Arial" w:cs="Arial"/>
          <w:lang w:val="sr-Cyrl-RS"/>
        </w:rPr>
        <w:t>. У образложењу</w:t>
      </w:r>
      <w:r w:rsidR="009A3870" w:rsidRPr="009A3870">
        <w:rPr>
          <w:rFonts w:ascii="Arial" w:hAnsi="Arial" w:cs="Arial"/>
          <w:b/>
          <w:i/>
          <w:lang w:val="sr-Cyrl-RS"/>
        </w:rPr>
        <w:t xml:space="preserve"> </w:t>
      </w:r>
      <w:r w:rsidR="009A3870" w:rsidRPr="009A3870">
        <w:rPr>
          <w:rFonts w:ascii="Arial" w:hAnsi="Arial" w:cs="Arial"/>
          <w:lang w:val="sr-Cyrl-RS"/>
        </w:rPr>
        <w:t>Друштв</w:t>
      </w:r>
      <w:r w:rsidR="009A3870">
        <w:rPr>
          <w:rFonts w:ascii="Arial" w:hAnsi="Arial" w:cs="Arial"/>
          <w:lang w:val="sr-Cyrl-RS"/>
        </w:rPr>
        <w:t>а</w:t>
      </w:r>
      <w:r w:rsidR="009A3870" w:rsidRPr="009A3870">
        <w:rPr>
          <w:rFonts w:ascii="Arial" w:hAnsi="Arial" w:cs="Arial"/>
          <w:lang w:val="sr-Cyrl-RS"/>
        </w:rPr>
        <w:t xml:space="preserve"> књижевника и књижевних преводилаца Ниша</w:t>
      </w:r>
      <w:r w:rsidR="009A3870">
        <w:rPr>
          <w:rFonts w:ascii="Arial" w:hAnsi="Arial" w:cs="Arial"/>
          <w:lang w:val="sr-Cyrl-RS"/>
        </w:rPr>
        <w:t xml:space="preserve"> даље се наводи да</w:t>
      </w:r>
      <w:r w:rsidR="00050827">
        <w:rPr>
          <w:rFonts w:ascii="Arial" w:hAnsi="Arial" w:cs="Arial"/>
          <w:lang w:val="sr-Cyrl-RS"/>
        </w:rPr>
        <w:t xml:space="preserve"> </w:t>
      </w:r>
      <w:r w:rsidR="00050827" w:rsidRPr="00050827">
        <w:rPr>
          <w:rFonts w:ascii="Arial" w:hAnsi="Arial" w:cs="Arial"/>
          <w:lang w:val="sr-Cyrl-RS"/>
        </w:rPr>
        <w:t>због активног ангажовања чланова у многим активностима и комисијама Града Ниша, до</w:t>
      </w:r>
      <w:r w:rsidR="00050827">
        <w:rPr>
          <w:rFonts w:ascii="Arial" w:hAnsi="Arial" w:cs="Arial"/>
          <w:lang w:val="sr-Cyrl-RS"/>
        </w:rPr>
        <w:t>лази</w:t>
      </w:r>
      <w:r w:rsidR="00050827" w:rsidRPr="00050827">
        <w:rPr>
          <w:rFonts w:ascii="Arial" w:hAnsi="Arial" w:cs="Arial"/>
          <w:lang w:val="sr-Cyrl-RS"/>
        </w:rPr>
        <w:t xml:space="preserve"> у ситуацију да је конкурисање за финансирање пројеката у култури поста</w:t>
      </w:r>
      <w:r w:rsidR="00050827">
        <w:rPr>
          <w:rFonts w:ascii="Arial" w:hAnsi="Arial" w:cs="Arial"/>
          <w:lang w:val="sr-Cyrl-RS"/>
        </w:rPr>
        <w:t>је</w:t>
      </w:r>
      <w:r w:rsidR="00050827" w:rsidRPr="00050827">
        <w:rPr>
          <w:rFonts w:ascii="Arial" w:hAnsi="Arial" w:cs="Arial"/>
          <w:lang w:val="sr-Cyrl-RS"/>
        </w:rPr>
        <w:t xml:space="preserve"> немогуће, јер би било сукоб интереса. </w:t>
      </w:r>
      <w:r w:rsidR="00050827">
        <w:rPr>
          <w:rFonts w:ascii="Arial" w:hAnsi="Arial" w:cs="Arial"/>
          <w:lang w:val="sr-Cyrl-RS"/>
        </w:rPr>
        <w:t>Такође</w:t>
      </w:r>
      <w:r w:rsidR="00050827" w:rsidRPr="00050827">
        <w:rPr>
          <w:rFonts w:ascii="Arial" w:hAnsi="Arial" w:cs="Arial"/>
          <w:lang w:val="sr-Cyrl-RS"/>
        </w:rPr>
        <w:t>, пројектно финансирање носи могућност да неке од предстојећих година не добиј</w:t>
      </w:r>
      <w:r w:rsidR="00050827">
        <w:rPr>
          <w:rFonts w:ascii="Arial" w:hAnsi="Arial" w:cs="Arial"/>
          <w:lang w:val="sr-Cyrl-RS"/>
        </w:rPr>
        <w:t>у</w:t>
      </w:r>
      <w:r w:rsidR="00050827" w:rsidRPr="00050827">
        <w:rPr>
          <w:rFonts w:ascii="Arial" w:hAnsi="Arial" w:cs="Arial"/>
          <w:lang w:val="sr-Cyrl-RS"/>
        </w:rPr>
        <w:t xml:space="preserve"> средства за реализацију конкурса и штампање књиге добитника награде, што би значило прекид континуитета и нарушило углед овог признања у културној јавности Србије и дијаспоре.</w:t>
      </w:r>
      <w:r w:rsidR="00620401">
        <w:rPr>
          <w:rFonts w:ascii="Arial" w:hAnsi="Arial" w:cs="Arial"/>
          <w:lang w:val="sr-Cyrl-RS"/>
        </w:rPr>
        <w:t>Имајући у виду</w:t>
      </w:r>
      <w:r w:rsidR="00050827">
        <w:rPr>
          <w:rFonts w:ascii="Arial" w:hAnsi="Arial" w:cs="Arial"/>
          <w:lang w:val="sr-Cyrl-RS"/>
        </w:rPr>
        <w:t xml:space="preserve"> да</w:t>
      </w:r>
      <w:r w:rsidR="00050827" w:rsidRPr="00050827">
        <w:rPr>
          <w:rFonts w:ascii="Arial" w:hAnsi="Arial" w:cs="Arial"/>
          <w:lang w:val="sr-Cyrl-RS"/>
        </w:rPr>
        <w:t xml:space="preserve"> Град Ниш додељује неке од најзначајнијих награда за књижевно стваралаштво у Србији: „Бранко Миљковић“ за најбољу књигу поезије, „Стеван Сремац“ за најбољу књигу прозе, „Рамонда Сербика“ за целокупно књижевно стваралаштво (у оквиру „Књижевне колоније Сићево“) и наград</w:t>
      </w:r>
      <w:r w:rsidR="00050827">
        <w:rPr>
          <w:rFonts w:ascii="Arial" w:hAnsi="Arial" w:cs="Arial"/>
          <w:lang w:val="sr-Cyrl-RS"/>
        </w:rPr>
        <w:t>у</w:t>
      </w:r>
      <w:r w:rsidR="00050827" w:rsidRPr="00050827">
        <w:rPr>
          <w:rFonts w:ascii="Arial" w:hAnsi="Arial" w:cs="Arial"/>
          <w:lang w:val="sr-Cyrl-RS"/>
        </w:rPr>
        <w:t xml:space="preserve"> Града Ниша за књижевност за децу и младе</w:t>
      </w:r>
      <w:r w:rsidR="00620401">
        <w:rPr>
          <w:rFonts w:ascii="Arial" w:hAnsi="Arial" w:cs="Arial"/>
          <w:lang w:val="sr-Cyrl-RS"/>
        </w:rPr>
        <w:t>, у</w:t>
      </w:r>
      <w:r w:rsidR="00050827" w:rsidRPr="00050827">
        <w:rPr>
          <w:rFonts w:ascii="Arial" w:hAnsi="Arial" w:cs="Arial"/>
          <w:lang w:val="sr-Cyrl-RS"/>
        </w:rPr>
        <w:t xml:space="preserve">з награду за најбољи необјављени рукопис која би била отворена за све који пишу на српском језику, из свих делова света, </w:t>
      </w:r>
      <w:r w:rsidR="00050827">
        <w:rPr>
          <w:rFonts w:ascii="Arial" w:hAnsi="Arial" w:cs="Arial"/>
          <w:lang w:val="sr-Cyrl-RS"/>
        </w:rPr>
        <w:t>била би обухваћена</w:t>
      </w:r>
      <w:r w:rsidR="00050827" w:rsidRPr="00050827">
        <w:rPr>
          <w:rFonts w:ascii="Arial" w:hAnsi="Arial" w:cs="Arial"/>
          <w:lang w:val="sr-Cyrl-RS"/>
        </w:rPr>
        <w:t xml:space="preserve"> читав</w:t>
      </w:r>
      <w:r w:rsidR="00050827">
        <w:rPr>
          <w:rFonts w:ascii="Arial" w:hAnsi="Arial" w:cs="Arial"/>
          <w:lang w:val="sr-Cyrl-RS"/>
        </w:rPr>
        <w:t>а</w:t>
      </w:r>
      <w:r w:rsidR="00050827" w:rsidRPr="00050827">
        <w:rPr>
          <w:rFonts w:ascii="Arial" w:hAnsi="Arial" w:cs="Arial"/>
          <w:lang w:val="sr-Cyrl-RS"/>
        </w:rPr>
        <w:t xml:space="preserve"> сфер</w:t>
      </w:r>
      <w:r w:rsidR="00620401">
        <w:rPr>
          <w:rFonts w:ascii="Arial" w:hAnsi="Arial" w:cs="Arial"/>
          <w:lang w:val="sr-Cyrl-RS"/>
        </w:rPr>
        <w:t>а</w:t>
      </w:r>
      <w:r w:rsidR="00050827" w:rsidRPr="00050827">
        <w:rPr>
          <w:rFonts w:ascii="Arial" w:hAnsi="Arial" w:cs="Arial"/>
          <w:lang w:val="sr-Cyrl-RS"/>
        </w:rPr>
        <w:t xml:space="preserve"> литературе. </w:t>
      </w:r>
    </w:p>
    <w:p w:rsidR="004178E4" w:rsidRPr="004178E4" w:rsidRDefault="00E669C5" w:rsidP="004178E4">
      <w:pPr>
        <w:spacing w:after="0"/>
        <w:ind w:firstLine="720"/>
        <w:jc w:val="both"/>
        <w:rPr>
          <w:rFonts w:ascii="Arial" w:hAnsi="Arial" w:cs="Arial"/>
          <w:lang w:val="sr-Cyrl-RS"/>
        </w:rPr>
      </w:pPr>
      <w:r w:rsidRPr="00E669C5">
        <w:rPr>
          <w:rFonts w:ascii="Arial" w:hAnsi="Arial" w:cs="Arial"/>
          <w:lang w:val="sr-Cyrl-RS"/>
        </w:rPr>
        <w:t>Награда „Славиша Николин Живковић“ састоји се од повеље лауреату и објављивања књиге аутора чији је рукопис жири прогласио за најбољи од свих приспелих на конкурс</w:t>
      </w:r>
      <w:r>
        <w:rPr>
          <w:rFonts w:ascii="Arial" w:hAnsi="Arial" w:cs="Arial"/>
          <w:lang w:val="sr-Cyrl-RS"/>
        </w:rPr>
        <w:t xml:space="preserve">, </w:t>
      </w:r>
      <w:proofErr w:type="spellStart"/>
      <w:r w:rsidR="004178E4" w:rsidRPr="004178E4">
        <w:rPr>
          <w:rFonts w:ascii="Arial" w:hAnsi="Arial" w:cs="Arial"/>
        </w:rPr>
        <w:t>Административно-техничке</w:t>
      </w:r>
      <w:proofErr w:type="spellEnd"/>
      <w:r w:rsidR="004178E4" w:rsidRPr="004178E4">
        <w:rPr>
          <w:rFonts w:ascii="Arial" w:hAnsi="Arial" w:cs="Arial"/>
        </w:rPr>
        <w:t xml:space="preserve"> и </w:t>
      </w:r>
      <w:proofErr w:type="spellStart"/>
      <w:r w:rsidR="004178E4" w:rsidRPr="004178E4">
        <w:rPr>
          <w:rFonts w:ascii="Arial" w:hAnsi="Arial" w:cs="Arial"/>
        </w:rPr>
        <w:t>стручне</w:t>
      </w:r>
      <w:proofErr w:type="spellEnd"/>
      <w:r w:rsidR="004178E4" w:rsidRPr="004178E4">
        <w:rPr>
          <w:rFonts w:ascii="Arial" w:hAnsi="Arial" w:cs="Arial"/>
        </w:rPr>
        <w:t xml:space="preserve"> </w:t>
      </w:r>
      <w:proofErr w:type="spellStart"/>
      <w:r w:rsidR="004178E4" w:rsidRPr="004178E4">
        <w:rPr>
          <w:rFonts w:ascii="Arial" w:hAnsi="Arial" w:cs="Arial"/>
        </w:rPr>
        <w:t>послове</w:t>
      </w:r>
      <w:proofErr w:type="spellEnd"/>
      <w:r w:rsidR="004178E4" w:rsidRPr="004178E4">
        <w:rPr>
          <w:rFonts w:ascii="Arial" w:hAnsi="Arial" w:cs="Arial"/>
        </w:rPr>
        <w:t xml:space="preserve"> у </w:t>
      </w:r>
      <w:proofErr w:type="spellStart"/>
      <w:r w:rsidR="004178E4" w:rsidRPr="004178E4">
        <w:rPr>
          <w:rFonts w:ascii="Arial" w:hAnsi="Arial" w:cs="Arial"/>
        </w:rPr>
        <w:t>вези</w:t>
      </w:r>
      <w:proofErr w:type="spellEnd"/>
      <w:r w:rsidR="004178E4" w:rsidRPr="004178E4">
        <w:rPr>
          <w:rFonts w:ascii="Arial" w:hAnsi="Arial" w:cs="Arial"/>
        </w:rPr>
        <w:t xml:space="preserve"> </w:t>
      </w:r>
      <w:proofErr w:type="spellStart"/>
      <w:r w:rsidR="004178E4" w:rsidRPr="004178E4">
        <w:rPr>
          <w:rFonts w:ascii="Arial" w:hAnsi="Arial" w:cs="Arial"/>
        </w:rPr>
        <w:t>са</w:t>
      </w:r>
      <w:proofErr w:type="spellEnd"/>
      <w:r w:rsidR="004178E4" w:rsidRPr="004178E4">
        <w:rPr>
          <w:rFonts w:ascii="Arial" w:hAnsi="Arial" w:cs="Arial"/>
        </w:rPr>
        <w:t xml:space="preserve"> </w:t>
      </w:r>
      <w:proofErr w:type="spellStart"/>
      <w:r w:rsidR="004178E4" w:rsidRPr="004178E4">
        <w:rPr>
          <w:rFonts w:ascii="Arial" w:hAnsi="Arial" w:cs="Arial"/>
        </w:rPr>
        <w:t>доделом</w:t>
      </w:r>
      <w:proofErr w:type="spellEnd"/>
      <w:r w:rsidR="004178E4" w:rsidRPr="004178E4">
        <w:rPr>
          <w:rFonts w:ascii="Arial" w:hAnsi="Arial" w:cs="Arial"/>
        </w:rPr>
        <w:t xml:space="preserve"> </w:t>
      </w:r>
      <w:proofErr w:type="spellStart"/>
      <w:r w:rsidR="004178E4" w:rsidRPr="004178E4">
        <w:rPr>
          <w:rFonts w:ascii="Arial" w:hAnsi="Arial" w:cs="Arial"/>
        </w:rPr>
        <w:t>награде</w:t>
      </w:r>
      <w:proofErr w:type="spellEnd"/>
      <w:r w:rsidR="004178E4" w:rsidRPr="004178E4">
        <w:rPr>
          <w:rFonts w:ascii="Arial" w:hAnsi="Arial" w:cs="Arial"/>
        </w:rPr>
        <w:t xml:space="preserve"> </w:t>
      </w:r>
      <w:proofErr w:type="spellStart"/>
      <w:r w:rsidR="004178E4" w:rsidRPr="004178E4">
        <w:rPr>
          <w:rFonts w:ascii="Arial" w:hAnsi="Arial" w:cs="Arial"/>
        </w:rPr>
        <w:t>обавља</w:t>
      </w:r>
      <w:proofErr w:type="spellEnd"/>
      <w:r w:rsidR="004178E4" w:rsidRPr="004178E4">
        <w:rPr>
          <w:rFonts w:ascii="Arial" w:hAnsi="Arial" w:cs="Arial"/>
        </w:rPr>
        <w:t xml:space="preserve"> </w:t>
      </w:r>
      <w:proofErr w:type="spellStart"/>
      <w:r w:rsidR="004178E4" w:rsidRPr="004178E4">
        <w:rPr>
          <w:rFonts w:ascii="Arial" w:hAnsi="Arial" w:cs="Arial"/>
        </w:rPr>
        <w:t>Нишки</w:t>
      </w:r>
      <w:proofErr w:type="spellEnd"/>
      <w:r w:rsidR="004178E4" w:rsidRPr="004178E4">
        <w:rPr>
          <w:rFonts w:ascii="Arial" w:hAnsi="Arial" w:cs="Arial"/>
        </w:rPr>
        <w:t xml:space="preserve"> </w:t>
      </w:r>
      <w:proofErr w:type="spellStart"/>
      <w:r w:rsidR="004178E4" w:rsidRPr="004178E4">
        <w:rPr>
          <w:rFonts w:ascii="Arial" w:hAnsi="Arial" w:cs="Arial"/>
        </w:rPr>
        <w:t>културни</w:t>
      </w:r>
      <w:proofErr w:type="spellEnd"/>
      <w:r w:rsidR="004178E4" w:rsidRPr="004178E4">
        <w:rPr>
          <w:rFonts w:ascii="Arial" w:hAnsi="Arial" w:cs="Arial"/>
        </w:rPr>
        <w:t xml:space="preserve"> </w:t>
      </w:r>
      <w:proofErr w:type="spellStart"/>
      <w:r w:rsidR="004178E4" w:rsidRPr="004178E4">
        <w:rPr>
          <w:rFonts w:ascii="Arial" w:hAnsi="Arial" w:cs="Arial"/>
        </w:rPr>
        <w:t>центар</w:t>
      </w:r>
      <w:proofErr w:type="spellEnd"/>
      <w:r w:rsidR="004178E4">
        <w:rPr>
          <w:rFonts w:ascii="Arial" w:hAnsi="Arial" w:cs="Arial"/>
          <w:lang w:val="sr-Cyrl-RS"/>
        </w:rPr>
        <w:t>.</w:t>
      </w:r>
      <w:r w:rsidR="00104940">
        <w:rPr>
          <w:rFonts w:ascii="Arial" w:hAnsi="Arial" w:cs="Arial"/>
          <w:lang w:val="sr-Cyrl-RS"/>
        </w:rPr>
        <w:t xml:space="preserve"> </w:t>
      </w:r>
      <w:r w:rsidR="004178E4">
        <w:rPr>
          <w:rFonts w:ascii="Arial" w:hAnsi="Arial" w:cs="Arial"/>
          <w:lang w:val="sr-Cyrl-RS"/>
        </w:rPr>
        <w:t>За реализацију н</w:t>
      </w:r>
      <w:r w:rsidR="004178E4" w:rsidRPr="004178E4">
        <w:rPr>
          <w:rFonts w:ascii="Arial" w:hAnsi="Arial" w:cs="Arial"/>
          <w:lang w:val="sr-Cyrl-RS"/>
        </w:rPr>
        <w:t>аград</w:t>
      </w:r>
      <w:r w:rsidR="004178E4">
        <w:rPr>
          <w:rFonts w:ascii="Arial" w:hAnsi="Arial" w:cs="Arial"/>
          <w:lang w:val="sr-Cyrl-RS"/>
        </w:rPr>
        <w:t>е</w:t>
      </w:r>
      <w:r w:rsidR="004178E4" w:rsidRPr="004178E4">
        <w:rPr>
          <w:rFonts w:ascii="Arial" w:hAnsi="Arial" w:cs="Arial"/>
          <w:lang w:val="sr-Cyrl-RS"/>
        </w:rPr>
        <w:t xml:space="preserve"> „Славиша Николин Живковић“</w:t>
      </w:r>
      <w:r w:rsidR="004178E4">
        <w:rPr>
          <w:rFonts w:ascii="Arial" w:hAnsi="Arial" w:cs="Arial"/>
          <w:lang w:val="sr-Cyrl-RS"/>
        </w:rPr>
        <w:t xml:space="preserve"> у 201</w:t>
      </w:r>
      <w:r w:rsidR="003916BF">
        <w:rPr>
          <w:rFonts w:ascii="Arial" w:hAnsi="Arial" w:cs="Arial"/>
          <w:lang w:val="sr-Latn-RS"/>
        </w:rPr>
        <w:t>9</w:t>
      </w:r>
      <w:r w:rsidR="004178E4">
        <w:rPr>
          <w:rFonts w:ascii="Arial" w:hAnsi="Arial" w:cs="Arial"/>
          <w:lang w:val="sr-Cyrl-RS"/>
        </w:rPr>
        <w:t xml:space="preserve">. години  </w:t>
      </w:r>
      <w:r w:rsidR="004178E4" w:rsidRPr="004178E4">
        <w:rPr>
          <w:rFonts w:ascii="Arial" w:hAnsi="Arial" w:cs="Arial"/>
          <w:lang w:val="sr-Cyrl-RS"/>
        </w:rPr>
        <w:t>нису потребна додатна средства из буџета Града</w:t>
      </w:r>
      <w:r w:rsidR="004178E4">
        <w:rPr>
          <w:rFonts w:ascii="Arial" w:hAnsi="Arial" w:cs="Arial"/>
          <w:lang w:val="sr-Cyrl-RS"/>
        </w:rPr>
        <w:t xml:space="preserve">. Средства за реализацију овог признања у </w:t>
      </w:r>
      <w:r w:rsidR="00D9076B">
        <w:rPr>
          <w:rFonts w:ascii="Arial" w:hAnsi="Arial" w:cs="Arial"/>
          <w:lang w:val="sr-Cyrl-RS"/>
        </w:rPr>
        <w:t xml:space="preserve">наредном периоду </w:t>
      </w:r>
      <w:r w:rsidR="004178E4">
        <w:rPr>
          <w:rFonts w:ascii="Arial" w:hAnsi="Arial" w:cs="Arial"/>
          <w:lang w:val="sr-Cyrl-RS"/>
        </w:rPr>
        <w:t xml:space="preserve"> биће планирана </w:t>
      </w:r>
      <w:r w:rsidR="00104940">
        <w:rPr>
          <w:rFonts w:ascii="Arial" w:hAnsi="Arial" w:cs="Arial"/>
          <w:lang w:val="sr-Cyrl-RS"/>
        </w:rPr>
        <w:t>финансијским планом</w:t>
      </w:r>
      <w:r w:rsidR="004178E4">
        <w:rPr>
          <w:rFonts w:ascii="Arial" w:hAnsi="Arial" w:cs="Arial"/>
          <w:lang w:val="sr-Cyrl-RS"/>
        </w:rPr>
        <w:t xml:space="preserve"> установе Нишки културни центар.</w:t>
      </w:r>
    </w:p>
    <w:p w:rsidR="001A4AB9" w:rsidRPr="001B7C09" w:rsidRDefault="001A4AB9" w:rsidP="001A4AB9">
      <w:pPr>
        <w:spacing w:after="0"/>
        <w:ind w:firstLine="720"/>
        <w:jc w:val="both"/>
        <w:rPr>
          <w:rFonts w:ascii="Arial" w:hAnsi="Arial" w:cs="Arial"/>
          <w:lang w:val="sr-Latn-RS"/>
        </w:rPr>
      </w:pPr>
      <w:r w:rsidRPr="001A4AB9">
        <w:rPr>
          <w:rFonts w:ascii="Arial" w:hAnsi="Arial" w:cs="Arial"/>
          <w:lang w:val="sr-Cyrl-CS"/>
        </w:rPr>
        <w:t>На основу изложеног, предлаже се доношење Одлуке o изменaмa и допунама Одлуке о јавним признањима Града Ниша</w:t>
      </w:r>
      <w:r w:rsidRPr="001A4AB9">
        <w:rPr>
          <w:rFonts w:ascii="Arial" w:hAnsi="Arial" w:cs="Arial"/>
          <w:lang w:val="sr-Cyrl-RS"/>
        </w:rPr>
        <w:t>.</w:t>
      </w:r>
    </w:p>
    <w:p w:rsidR="002E6B81" w:rsidRDefault="002E6B81" w:rsidP="002E6B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1B7C09">
        <w:rPr>
          <w:rFonts w:ascii="Times New Roman" w:eastAsia="Times New Roman" w:hAnsi="Times New Roman" w:cs="Times New Roman"/>
          <w:noProof/>
          <w:sz w:val="24"/>
          <w:szCs w:val="24"/>
          <w:lang w:val="sr-Latn-RS" w:eastAsia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 w:eastAsia="ar-SA"/>
        </w:rPr>
        <w:t xml:space="preserve">  </w:t>
      </w:r>
      <w:r w:rsidRPr="001B7C09">
        <w:rPr>
          <w:rFonts w:ascii="Times New Roman" w:eastAsia="Times New Roman" w:hAnsi="Times New Roman" w:cs="Times New Roman"/>
          <w:noProof/>
          <w:sz w:val="24"/>
          <w:szCs w:val="24"/>
          <w:lang w:val="sr-Latn-RS" w:eastAsia="ar-SA"/>
        </w:rPr>
        <w:t xml:space="preserve">          </w:t>
      </w:r>
      <w:r w:rsidRPr="002E6B8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СЕКРЕТАР СЕКРЕТАРИЈАТА</w:t>
      </w:r>
    </w:p>
    <w:p w:rsidR="002E6B81" w:rsidRDefault="002E6B81" w:rsidP="002E6B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E6B81" w:rsidRDefault="002E6B81" w:rsidP="002E6B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E6B81" w:rsidRPr="002E6B81" w:rsidRDefault="002E6B81" w:rsidP="002E6B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2E6B8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                                        </w:t>
      </w:r>
      <w:r w:rsidRPr="002E6B8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Александра Радосављевић</w:t>
      </w:r>
    </w:p>
    <w:p w:rsidR="002E6B81" w:rsidRPr="002E6B81" w:rsidRDefault="002E6B81" w:rsidP="002E6B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1A4AB9" w:rsidRDefault="001A4AB9" w:rsidP="002E6B81">
      <w:pPr>
        <w:suppressAutoHyphens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D9076B" w:rsidRDefault="00D9076B" w:rsidP="001A4AB9">
      <w:pPr>
        <w:spacing w:after="0"/>
        <w:ind w:firstLine="720"/>
        <w:jc w:val="right"/>
        <w:rPr>
          <w:rFonts w:ascii="Arial" w:hAnsi="Arial" w:cs="Arial"/>
          <w:b/>
          <w:bCs/>
          <w:lang w:val="sr-Cyrl-CS"/>
        </w:rPr>
      </w:pPr>
    </w:p>
    <w:p w:rsidR="00D9076B" w:rsidRDefault="00D9076B" w:rsidP="001A4AB9">
      <w:pPr>
        <w:spacing w:after="0"/>
        <w:ind w:firstLine="720"/>
        <w:jc w:val="right"/>
        <w:rPr>
          <w:rFonts w:ascii="Arial" w:hAnsi="Arial" w:cs="Arial"/>
          <w:b/>
          <w:bCs/>
          <w:lang w:val="sr-Cyrl-CS"/>
        </w:rPr>
      </w:pPr>
    </w:p>
    <w:p w:rsidR="00D9076B" w:rsidRPr="001A4AB9" w:rsidRDefault="00D9076B" w:rsidP="001A4AB9">
      <w:pPr>
        <w:spacing w:after="0"/>
        <w:ind w:firstLine="720"/>
        <w:jc w:val="right"/>
        <w:rPr>
          <w:rFonts w:ascii="Arial" w:hAnsi="Arial" w:cs="Arial"/>
          <w:b/>
          <w:lang w:val="sr-Cyrl-CS"/>
        </w:rPr>
      </w:pPr>
    </w:p>
    <w:p w:rsidR="009A3870" w:rsidRDefault="009A3870" w:rsidP="001A4AB9">
      <w:pPr>
        <w:spacing w:after="0"/>
        <w:ind w:firstLine="720"/>
        <w:jc w:val="right"/>
        <w:rPr>
          <w:rFonts w:ascii="Arial" w:hAnsi="Arial" w:cs="Arial"/>
          <w:lang w:val="sr-Cyrl-RS"/>
        </w:rPr>
      </w:pPr>
    </w:p>
    <w:p w:rsidR="001A4AB9" w:rsidRPr="001A4AB9" w:rsidRDefault="001A4AB9" w:rsidP="001A4AB9">
      <w:pPr>
        <w:spacing w:after="0"/>
        <w:ind w:firstLine="720"/>
        <w:jc w:val="center"/>
        <w:rPr>
          <w:rFonts w:ascii="Arial" w:hAnsi="Arial" w:cs="Arial"/>
          <w:b/>
          <w:lang w:val="sr-Cyrl-RS"/>
        </w:rPr>
      </w:pPr>
      <w:r w:rsidRPr="001A4AB9">
        <w:rPr>
          <w:rFonts w:ascii="Arial" w:hAnsi="Arial" w:cs="Arial"/>
          <w:b/>
          <w:lang w:val="sr-Cyrl-RS"/>
        </w:rPr>
        <w:t xml:space="preserve">Чланови </w:t>
      </w:r>
    </w:p>
    <w:p w:rsidR="001A4AB9" w:rsidRPr="001A4AB9" w:rsidRDefault="001A4AB9" w:rsidP="001A4AB9">
      <w:pPr>
        <w:spacing w:after="0"/>
        <w:ind w:firstLine="720"/>
        <w:jc w:val="center"/>
        <w:rPr>
          <w:rFonts w:ascii="Arial" w:hAnsi="Arial" w:cs="Arial"/>
          <w:b/>
          <w:lang w:val="sr-Cyrl-RS"/>
        </w:rPr>
      </w:pPr>
      <w:r w:rsidRPr="001A4AB9">
        <w:rPr>
          <w:rFonts w:ascii="Arial" w:hAnsi="Arial" w:cs="Arial"/>
          <w:b/>
          <w:lang w:val="sr-Cyrl-RS"/>
        </w:rPr>
        <w:t xml:space="preserve">ОДЛУКЕ О ЈАВНИМ ПРИЗНАЊИМА ГРАДА НИША </w:t>
      </w:r>
    </w:p>
    <w:p w:rsidR="001A4AB9" w:rsidRPr="001A4AB9" w:rsidRDefault="001A4AB9" w:rsidP="001A4AB9">
      <w:pPr>
        <w:spacing w:after="0"/>
        <w:ind w:firstLine="720"/>
        <w:jc w:val="center"/>
        <w:rPr>
          <w:rFonts w:ascii="Arial" w:hAnsi="Arial" w:cs="Arial"/>
          <w:b/>
          <w:lang w:val="sr-Cyrl-RS"/>
        </w:rPr>
      </w:pPr>
      <w:r w:rsidRPr="001A4AB9">
        <w:rPr>
          <w:rFonts w:ascii="Arial" w:hAnsi="Arial" w:cs="Arial"/>
          <w:b/>
          <w:lang w:val="sr-Cyrl-RS"/>
        </w:rPr>
        <w:t>који се мењају</w:t>
      </w:r>
    </w:p>
    <w:p w:rsidR="001A4AB9" w:rsidRDefault="001A4AB9" w:rsidP="001A4AB9">
      <w:pPr>
        <w:spacing w:after="0"/>
        <w:ind w:firstLine="720"/>
        <w:jc w:val="center"/>
        <w:rPr>
          <w:rFonts w:ascii="Arial" w:hAnsi="Arial" w:cs="Arial"/>
          <w:lang w:val="sr-Cyrl-RS"/>
        </w:rPr>
      </w:pPr>
    </w:p>
    <w:p w:rsidR="001A4AB9" w:rsidRP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1A4AB9">
        <w:rPr>
          <w:rFonts w:ascii="Arial" w:hAnsi="Arial" w:cs="Arial"/>
          <w:b/>
        </w:rPr>
        <w:t>Члан</w:t>
      </w:r>
      <w:proofErr w:type="spellEnd"/>
      <w:r w:rsidRPr="001A4AB9">
        <w:rPr>
          <w:rFonts w:ascii="Arial" w:hAnsi="Arial" w:cs="Arial"/>
          <w:b/>
        </w:rPr>
        <w:t xml:space="preserve"> 2.</w:t>
      </w:r>
      <w:proofErr w:type="gramEnd"/>
    </w:p>
    <w:p w:rsidR="001A4AB9" w:rsidRP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1A4AB9" w:rsidRP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4AB9">
        <w:rPr>
          <w:rFonts w:ascii="Arial" w:hAnsi="Arial" w:cs="Arial"/>
        </w:rPr>
        <w:tab/>
      </w:r>
      <w:proofErr w:type="spellStart"/>
      <w:r w:rsidRPr="001A4AB9">
        <w:rPr>
          <w:rFonts w:ascii="Arial" w:hAnsi="Arial" w:cs="Arial"/>
        </w:rPr>
        <w:t>Јавна</w:t>
      </w:r>
      <w:proofErr w:type="spellEnd"/>
      <w:r w:rsidRPr="001A4AB9">
        <w:rPr>
          <w:rFonts w:ascii="Arial" w:hAnsi="Arial" w:cs="Arial"/>
        </w:rPr>
        <w:t xml:space="preserve"> </w:t>
      </w:r>
      <w:proofErr w:type="spellStart"/>
      <w:r w:rsidRPr="001A4AB9">
        <w:rPr>
          <w:rFonts w:ascii="Arial" w:hAnsi="Arial" w:cs="Arial"/>
        </w:rPr>
        <w:t>признања</w:t>
      </w:r>
      <w:proofErr w:type="spellEnd"/>
      <w:r w:rsidRPr="001A4AB9">
        <w:rPr>
          <w:rFonts w:ascii="Arial" w:hAnsi="Arial" w:cs="Arial"/>
        </w:rPr>
        <w:t xml:space="preserve"> </w:t>
      </w:r>
      <w:proofErr w:type="spellStart"/>
      <w:r w:rsidRPr="001A4AB9">
        <w:rPr>
          <w:rFonts w:ascii="Arial" w:hAnsi="Arial" w:cs="Arial"/>
        </w:rPr>
        <w:t>Града</w:t>
      </w:r>
      <w:proofErr w:type="spellEnd"/>
      <w:r w:rsidRPr="001A4AB9">
        <w:rPr>
          <w:rFonts w:ascii="Arial" w:hAnsi="Arial" w:cs="Arial"/>
        </w:rPr>
        <w:t xml:space="preserve"> </w:t>
      </w:r>
      <w:proofErr w:type="spellStart"/>
      <w:r w:rsidRPr="001A4AB9">
        <w:rPr>
          <w:rFonts w:ascii="Arial" w:hAnsi="Arial" w:cs="Arial"/>
        </w:rPr>
        <w:t>Ниша</w:t>
      </w:r>
      <w:proofErr w:type="spellEnd"/>
      <w:r w:rsidRPr="001A4AB9">
        <w:rPr>
          <w:rFonts w:ascii="Arial" w:hAnsi="Arial" w:cs="Arial"/>
        </w:rPr>
        <w:t xml:space="preserve"> </w:t>
      </w:r>
      <w:proofErr w:type="spellStart"/>
      <w:r w:rsidRPr="001A4AB9">
        <w:rPr>
          <w:rFonts w:ascii="Arial" w:hAnsi="Arial" w:cs="Arial"/>
        </w:rPr>
        <w:t>су</w:t>
      </w:r>
      <w:proofErr w:type="spellEnd"/>
      <w:r w:rsidRPr="001A4AB9">
        <w:rPr>
          <w:rFonts w:ascii="Arial" w:hAnsi="Arial" w:cs="Arial"/>
        </w:rPr>
        <w:t>:</w:t>
      </w:r>
    </w:p>
    <w:p w:rsidR="001A4AB9" w:rsidRP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proofErr w:type="gramStart"/>
      <w:r w:rsidRPr="001A4AB9">
        <w:rPr>
          <w:rFonts w:ascii="Arial" w:hAnsi="Arial" w:cs="Arial"/>
        </w:rPr>
        <w:t>-</w:t>
      </w:r>
      <w:r w:rsidRPr="001A4AB9">
        <w:rPr>
          <w:rFonts w:ascii="Arial" w:hAnsi="Arial" w:cs="Arial"/>
        </w:rPr>
        <w:tab/>
        <w:t>НАГРАДА ГРАДА НИША "11.</w:t>
      </w:r>
      <w:proofErr w:type="gramEnd"/>
      <w:r w:rsidRPr="001A4AB9">
        <w:rPr>
          <w:rFonts w:ascii="Arial" w:hAnsi="Arial" w:cs="Arial"/>
        </w:rPr>
        <w:t xml:space="preserve"> ЈАНУАР",</w:t>
      </w:r>
    </w:p>
    <w:p w:rsidR="001A4AB9" w:rsidRP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lang w:val="sr-Cyrl-RS"/>
        </w:rPr>
      </w:pPr>
      <w:r w:rsidRPr="001A4AB9">
        <w:rPr>
          <w:rFonts w:ascii="Arial" w:hAnsi="Arial" w:cs="Arial"/>
        </w:rPr>
        <w:t>-</w:t>
      </w:r>
      <w:r w:rsidRPr="001A4AB9">
        <w:rPr>
          <w:rFonts w:ascii="Arial" w:hAnsi="Arial" w:cs="Arial"/>
        </w:rPr>
        <w:tab/>
        <w:t>НАГРАДА "БРАНКО МИЉКОВИЋ",</w:t>
      </w:r>
    </w:p>
    <w:p w:rsidR="001A4AB9" w:rsidRP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lang w:val="sr-Cyrl-RS"/>
        </w:rPr>
      </w:pPr>
      <w:r w:rsidRPr="001A4AB9">
        <w:rPr>
          <w:rFonts w:ascii="Arial" w:hAnsi="Arial" w:cs="Arial"/>
        </w:rPr>
        <w:t>-</w:t>
      </w:r>
      <w:r w:rsidRPr="001A4AB9">
        <w:rPr>
          <w:rFonts w:ascii="Arial" w:hAnsi="Arial" w:cs="Arial"/>
        </w:rPr>
        <w:tab/>
        <w:t>НАГРАДА „СТЕВАН СРЕМАЦ",</w:t>
      </w:r>
    </w:p>
    <w:p w:rsidR="001A4AB9" w:rsidRP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lang w:val="sr-Cyrl-RS"/>
        </w:rPr>
      </w:pPr>
      <w:r w:rsidRPr="001A4AB9">
        <w:rPr>
          <w:rFonts w:ascii="Arial" w:hAnsi="Arial" w:cs="Arial"/>
          <w:lang w:val="sr-Cyrl-RS"/>
        </w:rPr>
        <w:t xml:space="preserve">-     НАГРАДА ГРАДА НИША ЗА КЊИЖЕВНОСТ ЗА ДЕЦУ И МЛАДЕ“. </w:t>
      </w:r>
    </w:p>
    <w:p w:rsidR="001A4AB9" w:rsidRP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1A4AB9">
        <w:rPr>
          <w:rFonts w:ascii="Arial" w:hAnsi="Arial" w:cs="Arial"/>
        </w:rPr>
        <w:t>-</w:t>
      </w:r>
      <w:r w:rsidRPr="001A4AB9">
        <w:rPr>
          <w:rFonts w:ascii="Arial" w:hAnsi="Arial" w:cs="Arial"/>
        </w:rPr>
        <w:tab/>
        <w:t>ЗВАЊЕ ПОЧАСНОГ ГРАЂАНИНА НИША,</w:t>
      </w:r>
    </w:p>
    <w:p w:rsidR="001A4AB9" w:rsidRP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1A4AB9">
        <w:rPr>
          <w:rFonts w:ascii="Arial" w:hAnsi="Arial" w:cs="Arial"/>
        </w:rPr>
        <w:t>-</w:t>
      </w:r>
      <w:r w:rsidRPr="001A4AB9">
        <w:rPr>
          <w:rFonts w:ascii="Arial" w:hAnsi="Arial" w:cs="Arial"/>
        </w:rPr>
        <w:tab/>
        <w:t>ПОВЕЉА ЗАХВАЛНОСТИ,</w:t>
      </w:r>
    </w:p>
    <w:p w:rsidR="001A4AB9" w:rsidRP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1A4AB9">
        <w:rPr>
          <w:rFonts w:ascii="Arial" w:hAnsi="Arial" w:cs="Arial"/>
        </w:rPr>
        <w:t>-</w:t>
      </w:r>
      <w:r w:rsidRPr="001A4AB9">
        <w:rPr>
          <w:rFonts w:ascii="Arial" w:hAnsi="Arial" w:cs="Arial"/>
        </w:rPr>
        <w:tab/>
        <w:t>БЛАГОДАРНИЦА ГРАДА НИША "СВЕТИ САВА" и</w:t>
      </w:r>
    </w:p>
    <w:p w:rsidR="001A4AB9" w:rsidRDefault="001A4AB9" w:rsidP="001A4AB9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lang w:val="sr-Cyrl-RS"/>
        </w:rPr>
      </w:pPr>
      <w:r w:rsidRPr="001A4AB9">
        <w:rPr>
          <w:rFonts w:ascii="Arial" w:hAnsi="Arial" w:cs="Arial"/>
        </w:rPr>
        <w:t>-</w:t>
      </w:r>
      <w:r w:rsidRPr="001A4AB9">
        <w:rPr>
          <w:rFonts w:ascii="Arial" w:hAnsi="Arial" w:cs="Arial"/>
        </w:rPr>
        <w:tab/>
        <w:t xml:space="preserve">НАГРАДЕ </w:t>
      </w:r>
      <w:proofErr w:type="gramStart"/>
      <w:r w:rsidRPr="001A4AB9">
        <w:rPr>
          <w:rFonts w:ascii="Arial" w:hAnsi="Arial" w:cs="Arial"/>
        </w:rPr>
        <w:t>НАЈБОЉИМ  СТУДЕНТИМА</w:t>
      </w:r>
      <w:proofErr w:type="gramEnd"/>
    </w:p>
    <w:p w:rsidR="00D9076B" w:rsidRPr="00D9076B" w:rsidRDefault="00D9076B" w:rsidP="001A4AB9">
      <w:pPr>
        <w:suppressLineNumbers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    </w:t>
      </w:r>
      <w:r w:rsidRPr="00D9076B">
        <w:rPr>
          <w:rFonts w:ascii="Arial" w:hAnsi="Arial" w:cs="Arial"/>
          <w:lang w:val="sr-Latn-CS"/>
        </w:rPr>
        <w:t xml:space="preserve">НАГРАДА  </w:t>
      </w:r>
      <w:r w:rsidRPr="00D9076B">
        <w:rPr>
          <w:rFonts w:ascii="Arial" w:hAnsi="Arial" w:cs="Arial"/>
          <w:lang w:val="sr-Cyrl-CS"/>
        </w:rPr>
        <w:t xml:space="preserve"> </w:t>
      </w:r>
      <w:r w:rsidRPr="00D9076B">
        <w:rPr>
          <w:rFonts w:ascii="Arial" w:hAnsi="Arial" w:cs="Arial"/>
          <w:lang w:val="sr-Cyrl-RS"/>
        </w:rPr>
        <w:t>„</w:t>
      </w:r>
      <w:r w:rsidRPr="00D9076B">
        <w:rPr>
          <w:rFonts w:ascii="Arial" w:hAnsi="Arial" w:cs="Arial"/>
          <w:lang w:val="sr-Latn-CS"/>
        </w:rPr>
        <w:t>СВЕТИ ЦАР КОНСТАНТИН И ЦАРИЦА ЈЕЛЕНА</w:t>
      </w:r>
    </w:p>
    <w:p w:rsidR="001A4AB9" w:rsidRPr="009A3870" w:rsidRDefault="001A4AB9" w:rsidP="001A4AB9">
      <w:pPr>
        <w:spacing w:after="0"/>
        <w:ind w:firstLine="720"/>
        <w:jc w:val="center"/>
        <w:rPr>
          <w:rFonts w:ascii="Arial" w:hAnsi="Arial" w:cs="Arial"/>
          <w:lang w:val="sr-Cyrl-RS"/>
        </w:rPr>
      </w:pPr>
    </w:p>
    <w:p w:rsidR="00F213D4" w:rsidRPr="00F213D4" w:rsidRDefault="00F213D4" w:rsidP="004178E4">
      <w:pPr>
        <w:spacing w:after="0"/>
        <w:ind w:firstLine="720"/>
        <w:jc w:val="both"/>
        <w:rPr>
          <w:rFonts w:ascii="Arial" w:hAnsi="Arial" w:cs="Arial"/>
          <w:lang w:val="sr-Cyrl-RS"/>
        </w:rPr>
      </w:pPr>
    </w:p>
    <w:p w:rsidR="00DE422C" w:rsidRPr="00D9076B" w:rsidRDefault="00D9076B" w:rsidP="00D9076B">
      <w:pPr>
        <w:spacing w:after="0"/>
        <w:jc w:val="both"/>
        <w:rPr>
          <w:rFonts w:ascii="Arial" w:hAnsi="Arial" w:cs="Arial"/>
          <w:b/>
          <w:lang w:val="sr-Cyrl-RS"/>
        </w:rPr>
      </w:pPr>
      <w:r w:rsidRPr="00D9076B">
        <w:rPr>
          <w:rFonts w:ascii="Arial" w:hAnsi="Arial" w:cs="Arial"/>
          <w:b/>
          <w:lang w:val="sr-Latn-CS"/>
        </w:rPr>
        <w:t>После члана 32</w:t>
      </w:r>
      <w:r w:rsidRPr="00D9076B">
        <w:rPr>
          <w:rFonts w:ascii="Arial" w:hAnsi="Arial" w:cs="Arial"/>
          <w:b/>
          <w:lang w:val="sr-Cyrl-RS"/>
        </w:rPr>
        <w:t>д</w:t>
      </w:r>
      <w:r w:rsidRPr="00D9076B">
        <w:rPr>
          <w:rFonts w:ascii="Arial" w:hAnsi="Arial" w:cs="Arial"/>
          <w:b/>
          <w:lang w:val="sr-Latn-CS"/>
        </w:rPr>
        <w:t>. додаје се ново поглавље VIII</w:t>
      </w:r>
      <w:r w:rsidRPr="00D9076B">
        <w:rPr>
          <w:rFonts w:ascii="Arial" w:hAnsi="Arial" w:cs="Arial"/>
          <w:b/>
          <w:lang w:val="sr-Cyrl-RS"/>
        </w:rPr>
        <w:t>б</w:t>
      </w:r>
      <w:r w:rsidRPr="00D9076B">
        <w:rPr>
          <w:rFonts w:ascii="Arial" w:hAnsi="Arial" w:cs="Arial"/>
          <w:b/>
          <w:lang w:val="sr-Latn-CS"/>
        </w:rPr>
        <w:t>,  које гласи „VIII</w:t>
      </w:r>
      <w:r w:rsidRPr="00D9076B">
        <w:rPr>
          <w:rFonts w:ascii="Arial" w:hAnsi="Arial" w:cs="Arial"/>
          <w:b/>
          <w:lang w:val="sr-Cyrl-RS"/>
        </w:rPr>
        <w:t>б</w:t>
      </w:r>
      <w:r w:rsidRPr="00D9076B">
        <w:rPr>
          <w:rFonts w:ascii="Arial" w:hAnsi="Arial" w:cs="Arial"/>
          <w:b/>
          <w:lang w:val="sr-Latn-CS"/>
        </w:rPr>
        <w:t xml:space="preserve">  НАГРАДА  </w:t>
      </w:r>
      <w:r w:rsidRPr="00D9076B">
        <w:rPr>
          <w:rFonts w:ascii="Arial" w:hAnsi="Arial" w:cs="Arial"/>
          <w:b/>
        </w:rPr>
        <w:t xml:space="preserve"> </w:t>
      </w:r>
      <w:r w:rsidRPr="00D9076B">
        <w:rPr>
          <w:rFonts w:ascii="Arial" w:hAnsi="Arial" w:cs="Arial"/>
          <w:b/>
          <w:lang w:val="sr-Cyrl-RS"/>
        </w:rPr>
        <w:t xml:space="preserve">„СЛАВИША НИКОЛИН ЖИВКОВИЋ“ </w:t>
      </w:r>
      <w:r w:rsidRPr="00D9076B">
        <w:rPr>
          <w:rFonts w:ascii="Arial" w:hAnsi="Arial" w:cs="Arial"/>
          <w:b/>
          <w:lang w:val="sr-Latn-CS"/>
        </w:rPr>
        <w:t>и чланови 32</w:t>
      </w:r>
      <w:r w:rsidRPr="00D9076B">
        <w:rPr>
          <w:rFonts w:ascii="Arial" w:hAnsi="Arial" w:cs="Arial"/>
          <w:b/>
          <w:lang w:val="sr-Cyrl-RS"/>
        </w:rPr>
        <w:t>ђ</w:t>
      </w:r>
      <w:r w:rsidRPr="00D9076B">
        <w:rPr>
          <w:rFonts w:ascii="Arial" w:hAnsi="Arial" w:cs="Arial"/>
          <w:b/>
          <w:lang w:val="sr-Latn-CS"/>
        </w:rPr>
        <w:t>, 32</w:t>
      </w:r>
      <w:r w:rsidRPr="00D9076B">
        <w:rPr>
          <w:rFonts w:ascii="Arial" w:hAnsi="Arial" w:cs="Arial"/>
          <w:b/>
          <w:lang w:val="sr-Cyrl-RS"/>
        </w:rPr>
        <w:t>е</w:t>
      </w:r>
      <w:r w:rsidRPr="00D9076B">
        <w:rPr>
          <w:rFonts w:ascii="Arial" w:hAnsi="Arial" w:cs="Arial"/>
          <w:b/>
          <w:lang w:val="sr-Latn-CS"/>
        </w:rPr>
        <w:t>, 32</w:t>
      </w:r>
      <w:r w:rsidRPr="00D9076B">
        <w:rPr>
          <w:rFonts w:ascii="Arial" w:hAnsi="Arial" w:cs="Arial"/>
          <w:b/>
          <w:lang w:val="sr-Cyrl-RS"/>
        </w:rPr>
        <w:t>ж</w:t>
      </w:r>
      <w:r w:rsidRPr="00D9076B">
        <w:rPr>
          <w:rFonts w:ascii="Arial" w:hAnsi="Arial" w:cs="Arial"/>
          <w:b/>
          <w:lang w:val="sr-Latn-CS"/>
        </w:rPr>
        <w:t>, 32</w:t>
      </w:r>
      <w:r w:rsidRPr="00D9076B">
        <w:rPr>
          <w:rFonts w:ascii="Arial" w:hAnsi="Arial" w:cs="Arial"/>
          <w:b/>
          <w:lang w:val="sr-Cyrl-RS"/>
        </w:rPr>
        <w:t>з</w:t>
      </w:r>
      <w:r w:rsidRPr="00D9076B">
        <w:rPr>
          <w:rFonts w:ascii="Arial" w:hAnsi="Arial" w:cs="Arial"/>
          <w:b/>
          <w:lang w:val="sr-Latn-CS"/>
        </w:rPr>
        <w:t xml:space="preserve"> и 32</w:t>
      </w:r>
      <w:r w:rsidRPr="00D9076B">
        <w:rPr>
          <w:rFonts w:ascii="Arial" w:hAnsi="Arial" w:cs="Arial"/>
          <w:b/>
          <w:lang w:val="sr-Cyrl-RS"/>
        </w:rPr>
        <w:t>и</w:t>
      </w:r>
    </w:p>
    <w:sectPr w:rsidR="00DE422C" w:rsidRPr="00D9076B" w:rsidSect="008461D1">
      <w:pgSz w:w="12240" w:h="15840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63F8"/>
    <w:multiLevelType w:val="hybridMultilevel"/>
    <w:tmpl w:val="89FE39CC"/>
    <w:lvl w:ilvl="0" w:tplc="EE0E2F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B9"/>
    <w:rsid w:val="00040472"/>
    <w:rsid w:val="00050827"/>
    <w:rsid w:val="000A3ADF"/>
    <w:rsid w:val="00104940"/>
    <w:rsid w:val="001A4AB9"/>
    <w:rsid w:val="001B7C09"/>
    <w:rsid w:val="002A48FD"/>
    <w:rsid w:val="002E6B81"/>
    <w:rsid w:val="003916BF"/>
    <w:rsid w:val="004178E4"/>
    <w:rsid w:val="004941B7"/>
    <w:rsid w:val="00507B45"/>
    <w:rsid w:val="005F24DB"/>
    <w:rsid w:val="00620401"/>
    <w:rsid w:val="006B7F40"/>
    <w:rsid w:val="007417CF"/>
    <w:rsid w:val="00760981"/>
    <w:rsid w:val="00780C3D"/>
    <w:rsid w:val="007D695D"/>
    <w:rsid w:val="007E6567"/>
    <w:rsid w:val="008461D1"/>
    <w:rsid w:val="008829D5"/>
    <w:rsid w:val="0095795E"/>
    <w:rsid w:val="009A3870"/>
    <w:rsid w:val="00A03FA5"/>
    <w:rsid w:val="00A72921"/>
    <w:rsid w:val="00A9473A"/>
    <w:rsid w:val="00B204B9"/>
    <w:rsid w:val="00B34F82"/>
    <w:rsid w:val="00BA4389"/>
    <w:rsid w:val="00BD5741"/>
    <w:rsid w:val="00C74C40"/>
    <w:rsid w:val="00C90C85"/>
    <w:rsid w:val="00D34A0B"/>
    <w:rsid w:val="00D9076B"/>
    <w:rsid w:val="00D90EBE"/>
    <w:rsid w:val="00DE422C"/>
    <w:rsid w:val="00E669C5"/>
    <w:rsid w:val="00F213D4"/>
    <w:rsid w:val="00F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4</cp:revision>
  <cp:lastPrinted>2018-10-17T07:05:00Z</cp:lastPrinted>
  <dcterms:created xsi:type="dcterms:W3CDTF">2019-09-06T11:22:00Z</dcterms:created>
  <dcterms:modified xsi:type="dcterms:W3CDTF">2019-10-09T06:38:00Z</dcterms:modified>
</cp:coreProperties>
</file>