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DB65A" w14:textId="77777777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</w:pPr>
      <w:r w:rsidRPr="0097334E"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  <w:t>ПРЕГЛЕД ТАЧКЕ 2. ОДЛУКЕ О МАКСИМАЛНОМ БРОЈУ ЗАПОСЛЕНИХ НА НЕОДРЕЂЕНО ВРЕМЕ У СИСТЕМУ ЈАВНОГ СЕКТОРА ГРАДА НИША ЗА 2017.ГОДИНУ, КОЈА СЕ МЕЊА:</w:t>
      </w:r>
      <w:bookmarkStart w:id="0" w:name="_GoBack"/>
      <w:bookmarkEnd w:id="0"/>
    </w:p>
    <w:p w14:paraId="6005C31D" w14:textId="6366A53B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 w:rsidRPr="0097334E">
        <w:rPr>
          <w:rFonts w:ascii="Tahoma" w:eastAsia="Times New Roman" w:hAnsi="Tahoma" w:cs="Tahoma"/>
          <w:color w:val="000000"/>
          <w:sz w:val="20"/>
          <w:szCs w:val="20"/>
          <w:lang w:val="sr-Latn-RS" w:eastAsia="sr-Latn-RS"/>
        </w:rPr>
        <w:t>﻿</w:t>
      </w:r>
    </w:p>
    <w:p w14:paraId="581B1EF4" w14:textId="4025A6C6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2. </w:t>
      </w:r>
      <w:r w:rsidRPr="0097334E"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  <w:t>Максималан број запослених на неодређено време, у систему јавног сектора Града Ниша за 2017. годину по организационим облицима је: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4"/>
        <w:gridCol w:w="6744"/>
        <w:gridCol w:w="1231"/>
      </w:tblGrid>
      <w:tr w:rsidR="0097334E" w:rsidRPr="0097334E" w14:paraId="401EE05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F544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Р. бр.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E9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ПО ОРГАНИЗАЦИОНИМ ОБЛИЦИМА ЗА 2017. ГОДИНУ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A4E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укупно: 5585</w:t>
            </w:r>
          </w:p>
        </w:tc>
      </w:tr>
      <w:tr w:rsidR="0097334E" w:rsidRPr="0097334E" w14:paraId="71DA0F7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167E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D1F1B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Заштитник грађана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F1C3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97334E" w:rsidRPr="0097334E" w14:paraId="4D29864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5B5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B54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80D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</w:t>
            </w:r>
          </w:p>
        </w:tc>
      </w:tr>
      <w:tr w:rsidR="0097334E" w:rsidRPr="0097334E" w14:paraId="363995B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56C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46F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Буџетска инспекција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745B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</w:t>
            </w:r>
          </w:p>
        </w:tc>
      </w:tr>
      <w:tr w:rsidR="0097334E" w:rsidRPr="0097334E" w14:paraId="3E26055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04B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B0A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интерну ревизију органа и служби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DE2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</w:t>
            </w:r>
          </w:p>
        </w:tc>
      </w:tr>
      <w:tr w:rsidR="0097334E" w:rsidRPr="0097334E" w14:paraId="6D4B065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850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E30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управа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F3F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751</w:t>
            </w:r>
          </w:p>
        </w:tc>
      </w:tr>
      <w:tr w:rsidR="0097334E" w:rsidRPr="0097334E" w14:paraId="22F37AF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B82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AAE5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Скупштине града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E3BA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</w:t>
            </w:r>
          </w:p>
        </w:tc>
      </w:tr>
      <w:tr w:rsidR="0097334E" w:rsidRPr="0097334E" w14:paraId="73A057B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134E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6DC8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Градоначелника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70ED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</w:t>
            </w:r>
          </w:p>
        </w:tc>
      </w:tr>
      <w:tr w:rsidR="0097334E" w:rsidRPr="0097334E" w14:paraId="7F7CC4B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07F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915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Градског већа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64FB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</w:t>
            </w:r>
          </w:p>
        </w:tc>
      </w:tr>
      <w:tr w:rsidR="0097334E" w:rsidRPr="0097334E" w14:paraId="4572DDA6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AB5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58F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Канцеларија за локални економски развој и пројекте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85B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</w:t>
            </w:r>
          </w:p>
        </w:tc>
      </w:tr>
      <w:tr w:rsidR="0097334E" w:rsidRPr="0097334E" w14:paraId="6FF0224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DF6E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6E93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Центар за дневни боравак деце, омладине и одраслих лица ментално ометених у развоју "Мара" -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E9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40</w:t>
            </w:r>
          </w:p>
        </w:tc>
      </w:tr>
      <w:tr w:rsidR="0097334E" w:rsidRPr="0097334E" w14:paraId="59B3C02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A1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D7082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Предшколска установа "Пчелица"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20DA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788</w:t>
            </w:r>
          </w:p>
        </w:tc>
      </w:tr>
      <w:tr w:rsidR="0097334E" w:rsidRPr="0097334E" w14:paraId="29DF2F0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657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57E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дечији Центар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124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44</w:t>
            </w:r>
          </w:p>
        </w:tc>
      </w:tr>
      <w:tr w:rsidR="0097334E" w:rsidRPr="0097334E" w14:paraId="29A1F06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E5B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BB21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Народни музеј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F12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54</w:t>
            </w:r>
          </w:p>
        </w:tc>
      </w:tr>
      <w:tr w:rsidR="0097334E" w:rsidRPr="0097334E" w14:paraId="4D510B5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A91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982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Народна библиотека "Стеван Сремац"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61E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57</w:t>
            </w:r>
          </w:p>
        </w:tc>
      </w:tr>
      <w:tr w:rsidR="0097334E" w:rsidRPr="0097334E" w14:paraId="59E74A2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C78D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D74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Народно позориште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B27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84</w:t>
            </w:r>
          </w:p>
        </w:tc>
      </w:tr>
      <w:tr w:rsidR="0097334E" w:rsidRPr="0097334E" w14:paraId="3E392E1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ACD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115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Позориште лутака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2B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48</w:t>
            </w:r>
          </w:p>
        </w:tc>
      </w:tr>
      <w:tr w:rsidR="0097334E" w:rsidRPr="0097334E" w14:paraId="096613C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94F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22C7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Нишки симфонијски оркестар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17FF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</w:tr>
      <w:tr w:rsidR="0097334E" w:rsidRPr="0097334E" w14:paraId="78840DD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4B6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B30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Галерија савремене ликовне уметности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4DB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</w:t>
            </w:r>
          </w:p>
        </w:tc>
      </w:tr>
      <w:tr w:rsidR="0097334E" w:rsidRPr="0097334E" w14:paraId="42EA72C2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D3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CE92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Нишки културни центар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823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</w:tr>
      <w:tr w:rsidR="0097334E" w:rsidRPr="0097334E" w14:paraId="2F3517A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57F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8704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Историјски архив Ниш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391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</w:t>
            </w:r>
          </w:p>
        </w:tc>
      </w:tr>
      <w:tr w:rsidR="0097334E" w:rsidRPr="0097334E" w14:paraId="20C81D7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DFF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19E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Завод за заштиту споменика културе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C98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</w:t>
            </w:r>
          </w:p>
        </w:tc>
      </w:tr>
      <w:tr w:rsidR="0097334E" w:rsidRPr="0097334E" w14:paraId="0BEC946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04C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8E9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за физичку културу Спортски центар "Чаир"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8B6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125</w:t>
            </w:r>
          </w:p>
        </w:tc>
      </w:tr>
      <w:tr w:rsidR="0097334E" w:rsidRPr="0097334E" w14:paraId="0FB02F3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372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465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DE89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</w:tr>
      <w:tr w:rsidR="0097334E" w:rsidRPr="0097334E" w14:paraId="78C419B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F6D9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CB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Туристичка организација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8A1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</w:tr>
      <w:tr w:rsidR="0097334E" w:rsidRPr="0097334E" w14:paraId="1AE3810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FD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7CBF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Сигурна кућа за жене и децу жртве породичног насиља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729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</w:tr>
      <w:tr w:rsidR="0097334E" w:rsidRPr="0097334E" w14:paraId="7506B94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A3E5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640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Дирекција за изградњу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156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</w:t>
            </w:r>
          </w:p>
        </w:tc>
      </w:tr>
      <w:tr w:rsidR="0097334E" w:rsidRPr="0097334E" w14:paraId="1D93E943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CC3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0B03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"Градска стамбена агенција"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7A4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</w:t>
            </w:r>
          </w:p>
        </w:tc>
      </w:tr>
      <w:tr w:rsidR="0097334E" w:rsidRPr="0097334E" w14:paraId="0EAAB82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5F4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CA3A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Завод за урбанизам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FF1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67</w:t>
            </w:r>
          </w:p>
        </w:tc>
      </w:tr>
      <w:tr w:rsidR="0097334E" w:rsidRPr="0097334E" w14:paraId="189E082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787F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8A3E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Дирекција за јавни превоз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376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112</w:t>
            </w:r>
          </w:p>
        </w:tc>
      </w:tr>
      <w:tr w:rsidR="0097334E" w:rsidRPr="0097334E" w14:paraId="7FAA47D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C117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024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"Аеродром Ниш"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4829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120</w:t>
            </w:r>
          </w:p>
        </w:tc>
      </w:tr>
      <w:tr w:rsidR="0097334E" w:rsidRPr="0097334E" w14:paraId="17076B4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52C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962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"Нишстан"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956E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151</w:t>
            </w:r>
          </w:p>
        </w:tc>
      </w:tr>
      <w:tr w:rsidR="0097334E" w:rsidRPr="0097334E" w14:paraId="147C834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65B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954E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"Горица"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9EED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110</w:t>
            </w:r>
          </w:p>
        </w:tc>
      </w:tr>
      <w:tr w:rsidR="0097334E" w:rsidRPr="0097334E" w14:paraId="00FD806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5E89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4EA9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"Паркинг-сервис"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86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169</w:t>
            </w:r>
          </w:p>
        </w:tc>
      </w:tr>
      <w:tr w:rsidR="0097334E" w:rsidRPr="0097334E" w14:paraId="0F6C084E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53D9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654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"Тржница"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2C8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185</w:t>
            </w:r>
          </w:p>
        </w:tc>
      </w:tr>
      <w:tr w:rsidR="0097334E" w:rsidRPr="0097334E" w14:paraId="37183DF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75E9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62D7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"Медиана"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B90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1000</w:t>
            </w:r>
          </w:p>
        </w:tc>
      </w:tr>
      <w:tr w:rsidR="0097334E" w:rsidRPr="0097334E" w14:paraId="1BF498D3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9A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7A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"Наиссус"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246D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743</w:t>
            </w:r>
          </w:p>
        </w:tc>
      </w:tr>
      <w:tr w:rsidR="0097334E" w:rsidRPr="0097334E" w14:paraId="12426FC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78DA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FF9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"Градска топлана"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CEA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221</w:t>
            </w:r>
          </w:p>
        </w:tc>
      </w:tr>
      <w:tr w:rsidR="0097334E" w:rsidRPr="0097334E" w14:paraId="33ABC0C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6E50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3A0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"Обједињена наплата"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5069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119</w:t>
            </w:r>
          </w:p>
        </w:tc>
      </w:tr>
      <w:tr w:rsidR="0097334E" w:rsidRPr="0097334E" w14:paraId="60505F7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62E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95E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"Дивљана"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AD0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</w:t>
            </w:r>
          </w:p>
        </w:tc>
      </w:tr>
      <w:tr w:rsidR="0097334E" w:rsidRPr="0097334E" w14:paraId="684C236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89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B6C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Медијана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A84F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</w:t>
            </w:r>
          </w:p>
        </w:tc>
      </w:tr>
      <w:tr w:rsidR="0097334E" w:rsidRPr="0097334E" w14:paraId="38E2D3D6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927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931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Нишка Бања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80D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</w:tr>
      <w:tr w:rsidR="0097334E" w:rsidRPr="0097334E" w14:paraId="7495DC5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970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C82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Црвени Крст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20C7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</w:t>
            </w:r>
          </w:p>
        </w:tc>
      </w:tr>
      <w:tr w:rsidR="0097334E" w:rsidRPr="0097334E" w14:paraId="1FCAB5E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FA0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D0B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Палилула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692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49</w:t>
            </w:r>
          </w:p>
        </w:tc>
      </w:tr>
      <w:tr w:rsidR="0097334E" w:rsidRPr="0097334E" w14:paraId="7035BA62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B29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0F4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Пантелеј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9C13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</w:tr>
    </w:tbl>
    <w:p w14:paraId="583C4147" w14:textId="70774334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 w:rsidRPr="0097334E">
        <w:rPr>
          <w:rFonts w:ascii="CommonBullets" w:eastAsia="Times New Roman" w:hAnsi="CommonBullets" w:cs="Arial"/>
          <w:b/>
          <w:bCs/>
          <w:color w:val="000000"/>
          <w:sz w:val="15"/>
          <w:szCs w:val="15"/>
          <w:lang w:val="sr-Latn-RS" w:eastAsia="sr-Latn-RS"/>
        </w:rPr>
        <w:br/>
      </w:r>
    </w:p>
    <w:p w14:paraId="66F18BE0" w14:textId="77777777" w:rsidR="00746D20" w:rsidRDefault="00746D20"/>
    <w:sectPr w:rsidR="00746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onBullet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99"/>
    <w:rsid w:val="00746D20"/>
    <w:rsid w:val="008F3E99"/>
    <w:rsid w:val="009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AE64"/>
  <w15:chartTrackingRefBased/>
  <w15:docId w15:val="{D070DA2D-4704-4AF0-8517-C2A0B22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Stojanović</dc:creator>
  <cp:keywords/>
  <dc:description/>
  <cp:lastModifiedBy>Dragana Stojanović</cp:lastModifiedBy>
  <cp:revision>2</cp:revision>
  <dcterms:created xsi:type="dcterms:W3CDTF">2019-06-06T06:25:00Z</dcterms:created>
  <dcterms:modified xsi:type="dcterms:W3CDTF">2019-06-06T06:25:00Z</dcterms:modified>
</cp:coreProperties>
</file>