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C96E62" w:rsidRDefault="00C96E62" w:rsidP="00C96E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 2</w:t>
      </w:r>
      <w:r w:rsidR="00322910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.05.201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C96E62" w:rsidRDefault="00C96E62" w:rsidP="00C96E62">
      <w:pPr>
        <w:jc w:val="both"/>
        <w:rPr>
          <w:rFonts w:ascii="Arial" w:hAnsi="Arial" w:cs="Arial"/>
          <w:lang w:val="sr-Cyrl-CS"/>
        </w:rPr>
      </w:pPr>
    </w:p>
    <w:p w:rsidR="00C96E62" w:rsidRDefault="00C96E62" w:rsidP="00C96E6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96E62" w:rsidRDefault="00C96E62" w:rsidP="00C96E62">
      <w:pPr>
        <w:jc w:val="both"/>
        <w:rPr>
          <w:rFonts w:ascii="Arial" w:hAnsi="Arial" w:cs="Arial"/>
          <w:lang w:val="sr-Cyrl-CS"/>
        </w:rPr>
      </w:pPr>
    </w:p>
    <w:p w:rsidR="00C96E62" w:rsidRDefault="00C96E62" w:rsidP="00C96E6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96E62" w:rsidRDefault="00C96E62" w:rsidP="00C96E62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>Одлуке о одређивању процента јавног капитала Града Ниша у привредном друштву</w:t>
      </w:r>
      <w:r w:rsidRPr="00DD4D72">
        <w:rPr>
          <w:rFonts w:ascii="Arial" w:hAnsi="Arial" w:cs="Arial"/>
          <w:lang w:val="sr-Latn-RS"/>
        </w:rPr>
        <w:t>„Технохемија“ А.Д. Београд</w:t>
      </w:r>
      <w:r>
        <w:rPr>
          <w:rFonts w:ascii="Arial" w:hAnsi="Arial" w:cs="Arial"/>
          <w:lang w:val="sr-Cyrl-RS"/>
        </w:rPr>
        <w:t>.</w:t>
      </w:r>
    </w:p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C96E62" w:rsidRDefault="00C96E62" w:rsidP="00C96E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</w:t>
      </w:r>
      <w:r w:rsidR="00C85FD5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</w:t>
      </w:r>
      <w:r>
        <w:rPr>
          <w:rFonts w:ascii="Arial" w:eastAsia="Calibri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о одређивању процента јавног капитала Града Ниша у привредном друштву </w:t>
      </w:r>
      <w:r w:rsidRPr="00DD4D72">
        <w:rPr>
          <w:rFonts w:ascii="Arial" w:hAnsi="Arial" w:cs="Arial"/>
          <w:lang w:val="sr-Latn-RS"/>
        </w:rPr>
        <w:t>„Технохемија“ А.Д. Београд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C96E62" w:rsidRDefault="00C96E62" w:rsidP="00C96E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96E62" w:rsidRDefault="00C96E62" w:rsidP="00C96E62">
      <w:pPr>
        <w:jc w:val="both"/>
        <w:rPr>
          <w:lang w:val="sr-Cyrl-RS" w:eastAsia="en-U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 w:rsidR="00C85FD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2B726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 </w:t>
      </w:r>
      <w:r w:rsidR="00C85FD5">
        <w:rPr>
          <w:rFonts w:ascii="Arial" w:eastAsiaTheme="minorHAnsi" w:hAnsi="Arial" w:cs="Arial"/>
          <w:lang w:val="sr-Cyrl-RS" w:eastAsia="en-US"/>
        </w:rPr>
        <w:t>Драган Карличић,секретар Секретаријата за привреду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C96E62" w:rsidRDefault="00C96E62" w:rsidP="00C96E62">
      <w:pPr>
        <w:ind w:firstLine="708"/>
        <w:rPr>
          <w:rFonts w:ascii="Arial" w:hAnsi="Arial" w:cs="Arial"/>
          <w:lang w:val="sr-Cyrl-CS" w:eastAsia="sr-Cyrl-CS"/>
        </w:rPr>
      </w:pPr>
    </w:p>
    <w:p w:rsidR="00C96E62" w:rsidRDefault="00C96E62" w:rsidP="00C96E62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568D8">
        <w:rPr>
          <w:rFonts w:ascii="Arial" w:hAnsi="Arial" w:cs="Arial"/>
          <w:lang w:val="sr-Cyrl-CS" w:eastAsia="sr-Cyrl-CS"/>
        </w:rPr>
        <w:t>512-2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C96E62" w:rsidRDefault="00C96E62" w:rsidP="00C96E62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2</w:t>
      </w:r>
      <w:r w:rsidR="00322910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5.</w:t>
      </w:r>
      <w:r>
        <w:rPr>
          <w:rFonts w:ascii="Arial" w:hAnsi="Arial" w:cs="Arial"/>
          <w:lang w:val="sr-Cyrl-CS"/>
        </w:rPr>
        <w:t>2019. године</w:t>
      </w:r>
    </w:p>
    <w:p w:rsidR="00C96E62" w:rsidRDefault="00C96E62" w:rsidP="00C96E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96E62" w:rsidRDefault="00C96E62" w:rsidP="00C96E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96E62" w:rsidRDefault="00C96E62" w:rsidP="00C96E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C96E62" w:rsidRDefault="00C96E62" w:rsidP="00C96E6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C96E62" w:rsidRDefault="00C96E62" w:rsidP="00C96E6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C96E62" w:rsidRDefault="00C96E62" w:rsidP="00C96E6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C96E62" w:rsidRDefault="00C96E62" w:rsidP="00C96E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96E62" w:rsidRDefault="00C96E62" w:rsidP="00C96E6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96E62" w:rsidRDefault="00C96E62" w:rsidP="00C96E62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96E62" w:rsidRDefault="00C96E62" w:rsidP="00C96E62">
      <w:pPr>
        <w:rPr>
          <w:lang w:val="sr-Cyrl-RS"/>
        </w:rPr>
      </w:pPr>
    </w:p>
    <w:p w:rsidR="00C96E62" w:rsidRDefault="00C96E62" w:rsidP="00C96E62">
      <w:pPr>
        <w:rPr>
          <w:lang w:val="sr-Cyrl-RS"/>
        </w:rPr>
      </w:pPr>
    </w:p>
    <w:p w:rsidR="00BA4B79" w:rsidRPr="00C96E62" w:rsidRDefault="00BA4B79">
      <w:pPr>
        <w:rPr>
          <w:lang w:val="sr-Cyrl-RS"/>
        </w:rPr>
      </w:pPr>
    </w:p>
    <w:sectPr w:rsidR="00BA4B79" w:rsidRPr="00C96E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62"/>
    <w:rsid w:val="002B726D"/>
    <w:rsid w:val="00322910"/>
    <w:rsid w:val="00A568D8"/>
    <w:rsid w:val="00B44F79"/>
    <w:rsid w:val="00BA4B79"/>
    <w:rsid w:val="00C85FD5"/>
    <w:rsid w:val="00C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>Grad Nis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2019-05-23T09:41:00Z</cp:lastPrinted>
  <dcterms:created xsi:type="dcterms:W3CDTF">2019-05-20T12:24:00Z</dcterms:created>
  <dcterms:modified xsi:type="dcterms:W3CDTF">2019-05-24T07:30:00Z</dcterms:modified>
</cp:coreProperties>
</file>