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5B4BE2" w:rsidRPr="000E692E" w:rsidRDefault="00E0737D" w:rsidP="00F2080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ГРАД  НИШ</w:t>
      </w: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730A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0E692E" w:rsidRDefault="008D4EFF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B662AF" w:rsidP="00F208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  <w:r w:rsidR="008D4EF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ЈАВНИХ ПРЕДУЗЕЋА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ЧИЈИ ЈЕ ОСН</w:t>
      </w:r>
      <w:r w:rsidR="00FB4B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ИВАЧ  ГРАД НИШ</w:t>
      </w:r>
    </w:p>
    <w:p w:rsidR="00BF085C" w:rsidRPr="000E692E" w:rsidRDefault="00BF085C" w:rsidP="00090F1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За пер</w:t>
      </w:r>
      <w:r w:rsidR="009E6B7B">
        <w:rPr>
          <w:rFonts w:ascii="Times New Roman" w:hAnsi="Times New Roman" w:cs="Times New Roman"/>
          <w:sz w:val="24"/>
          <w:szCs w:val="24"/>
          <w:lang w:val="sr-Cyrl-RS"/>
        </w:rPr>
        <w:t>иод од 01.01</w:t>
      </w:r>
      <w:r w:rsidR="00FB4B5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1624">
        <w:rPr>
          <w:rFonts w:ascii="Times New Roman" w:hAnsi="Times New Roman" w:cs="Times New Roman"/>
          <w:sz w:val="24"/>
          <w:szCs w:val="24"/>
          <w:lang w:val="sr-Latn-CS"/>
        </w:rPr>
        <w:t>2019</w:t>
      </w:r>
      <w:r w:rsidR="00FB4B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до 3</w:t>
      </w:r>
      <w:r w:rsidR="00B41B24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007EC5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03</w:t>
      </w:r>
      <w:r w:rsidR="00744AD6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FB4B5C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085C" w:rsidRPr="000E692E" w:rsidRDefault="00BF085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51C" w:rsidRPr="000E692E" w:rsidRDefault="006E751C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2AF" w:rsidRPr="000E692E" w:rsidRDefault="00937794" w:rsidP="006E75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Ниш,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0134E7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7EC5" w:rsidRPr="000E692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B41B2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2647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BF085C" w:rsidRPr="000E692E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</w:t>
      </w:r>
      <w:r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F085C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 </w:t>
      </w:r>
      <w:r w:rsidR="00B662AF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ПОДАЦИ О ЈЕДИНИЦИ ЛОКАЛНЕ САМОУПРАВЕ</w:t>
      </w:r>
    </w:p>
    <w:p w:rsidR="00BF085C" w:rsidRPr="000E692E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ГРАД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Николе Пашића 24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18 000 Ниш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ПИБ 100232752</w:t>
      </w:r>
    </w:p>
    <w:p w:rsidR="001A7753" w:rsidRPr="000E692E" w:rsidRDefault="001A7753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Матични број:</w:t>
      </w:r>
      <w:r w:rsidR="003436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7241E" w:rsidRPr="000E692E">
        <w:rPr>
          <w:rFonts w:ascii="Times New Roman" w:hAnsi="Times New Roman" w:cs="Times New Roman"/>
          <w:sz w:val="24"/>
          <w:szCs w:val="24"/>
          <w:lang w:val="sr-Cyrl-RS"/>
        </w:rPr>
        <w:t>7620541</w:t>
      </w:r>
    </w:p>
    <w:p w:rsidR="00BF085C" w:rsidRPr="000E692E" w:rsidRDefault="00BF085C" w:rsidP="006E75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</w:rPr>
        <w:t>II</w:t>
      </w:r>
      <w:r w:rsidR="00387C37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>СПИСАК ПРЕДУЗЕЋ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="004344C2" w:rsidRPr="000E692E">
        <w:rPr>
          <w:rFonts w:ascii="Times New Roman" w:hAnsi="Times New Roman" w:cs="Times New Roman"/>
          <w:b/>
          <w:sz w:val="24"/>
          <w:szCs w:val="24"/>
        </w:rPr>
        <w:t xml:space="preserve"> ЈЕДИНИЦ</w:t>
      </w:r>
      <w:r w:rsidR="004344C2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E692E">
        <w:rPr>
          <w:rFonts w:ascii="Times New Roman" w:hAnsi="Times New Roman" w:cs="Times New Roman"/>
          <w:b/>
          <w:sz w:val="24"/>
          <w:szCs w:val="24"/>
        </w:rPr>
        <w:t xml:space="preserve"> ЛОКАЛНЕ САМОУПРАВЕ</w:t>
      </w: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42518" w:rsidRPr="000E692E" w:rsidRDefault="00A42518" w:rsidP="006E75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BF085C" w:rsidRPr="000E692E" w:rsidRDefault="00B662AF" w:rsidP="006E75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>Градска стамбена агенција</w:t>
      </w:r>
      <w:r w:rsidR="00CC5EF1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35E9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1173B4" w:rsidRPr="000E692E" w:rsidRDefault="001173B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481C" w:rsidRPr="000E692E" w:rsidRDefault="00B662AF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DA3B41" w:rsidRPr="000E69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195D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ОДСТУПАЊА ОД ПЛАНИРАНИХ ПОСЛОВНИХ ПОКАЗАТЕЉА</w:t>
      </w:r>
      <w:r w:rsidR="000027D0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ПРИКАЗ</w:t>
      </w:r>
      <w:r w:rsidR="006D11A1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ПРЕДУЗЕЋИМА</w:t>
      </w:r>
      <w:r w:rsidR="00E637A3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53798" w:rsidRPr="000E692E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1A1" w:rsidRPr="000E692E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Завод за урбанизам Ниш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5E6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Ниш, 7.јули број 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7411-</w:t>
      </w:r>
      <w:r w:rsidR="00F84615" w:rsidRPr="000E692E">
        <w:rPr>
          <w:rFonts w:ascii="Times New Roman" w:hAnsi="Times New Roman" w:cs="Times New Roman"/>
          <w:sz w:val="24"/>
          <w:szCs w:val="24"/>
          <w:lang w:val="sr-Cyrl-CS"/>
        </w:rPr>
        <w:t>Архитектонска делатност</w:t>
      </w:r>
    </w:p>
    <w:p w:rsidR="006D11A1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F8461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07261063</w:t>
      </w:r>
    </w:p>
    <w:p w:rsidR="00AD7514" w:rsidRPr="000E692E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</w:p>
    <w:p w:rsidR="006D11A1" w:rsidRPr="0014686B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Програм пословања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 Завод за урбанизам Ниш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за 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.годину донео је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Надзорни одбор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, Одлуком број 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4F5221" w:rsidRPr="0014686B">
        <w:rPr>
          <w:rFonts w:ascii="Times New Roman" w:hAnsi="Times New Roman" w:cs="Times New Roman"/>
          <w:sz w:val="24"/>
          <w:szCs w:val="24"/>
          <w:lang w:val="sr-Latn-CS"/>
        </w:rPr>
        <w:t>/2-2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11A1F" w:rsidRPr="0014686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7514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307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</w:t>
      </w:r>
      <w:r w:rsidR="00E1138D" w:rsidRPr="0014686B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442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03C4C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4F5221" w:rsidRPr="0014686B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80EC6" w:rsidRPr="0014686B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403C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973A8" w:rsidRPr="0014686B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14686B" w:rsidRPr="00EB55D3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4686B" w:rsidRPr="00E721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B6DD4" w:rsidRPr="000E692E" w:rsidRDefault="004B6DD4" w:rsidP="006E751C">
      <w:pPr>
        <w:tabs>
          <w:tab w:val="center" w:pos="4860"/>
        </w:tabs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486D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5701FE" w:rsidRPr="000E692E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ab/>
      </w:r>
    </w:p>
    <w:p w:rsidR="00936A93" w:rsidRPr="00486D8B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 изве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штајном периоду 01.01.201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237CC" w:rsidRPr="000E692E">
        <w:rPr>
          <w:rFonts w:ascii="Times New Roman" w:hAnsi="Times New Roman" w:cs="Times New Roman"/>
          <w:sz w:val="24"/>
          <w:szCs w:val="24"/>
          <w:lang w:val="sr-Cyrl-CS"/>
        </w:rPr>
        <w:t>-3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="00A70140" w:rsidRPr="000E692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C6CF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износе 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508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а укупни расходи 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8A138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475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2221CA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4C3" w:rsidRPr="000E692E">
        <w:rPr>
          <w:rFonts w:ascii="Times New Roman" w:hAnsi="Times New Roman" w:cs="Times New Roman"/>
          <w:sz w:val="24"/>
          <w:szCs w:val="24"/>
          <w:lang w:val="sr-Cyrl-CS"/>
        </w:rPr>
        <w:t>тако да је исказан</w:t>
      </w:r>
      <w:r w:rsidR="004344C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789A">
        <w:rPr>
          <w:rFonts w:ascii="Times New Roman" w:hAnsi="Times New Roman" w:cs="Times New Roman"/>
          <w:sz w:val="24"/>
          <w:szCs w:val="24"/>
          <w:lang w:val="sr-Cyrl-CS"/>
        </w:rPr>
        <w:t>позитиван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</w:t>
      </w:r>
      <w:r w:rsidR="00224FF0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B85BB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D789A">
        <w:rPr>
          <w:rFonts w:ascii="Times New Roman" w:hAnsi="Times New Roman" w:cs="Times New Roman"/>
          <w:sz w:val="24"/>
          <w:szCs w:val="24"/>
          <w:lang w:val="sr-Cyrl-CS"/>
        </w:rPr>
        <w:t>ултат (добитак</w:t>
      </w:r>
      <w:r w:rsidR="00FF444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) у </w:t>
      </w:r>
      <w:r w:rsidR="00D27043" w:rsidRPr="000E692E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E237C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230E5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E237CC" w:rsidRPr="00486D8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C338F2" w:rsidRPr="00486D8B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486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  <w:r w:rsidR="00936A93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21CA" w:rsidRPr="000E692E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Што се тиче остварених прихода за дати период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укупно планираних 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пословних 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по основу реализације поверених послова за </w:t>
      </w:r>
      <w:r w:rsidR="00E46E94" w:rsidRPr="000E692E"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E7733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4200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E52">
        <w:rPr>
          <w:rFonts w:ascii="Times New Roman" w:hAnsi="Times New Roman" w:cs="Times New Roman"/>
          <w:sz w:val="24"/>
          <w:szCs w:val="24"/>
          <w:lang w:val="sr-Cyrl-CS"/>
        </w:rPr>
        <w:t>69.000.000 динара)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F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у периоду јануар-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март  2019</w:t>
      </w:r>
      <w:r w:rsidR="00AF5E31" w:rsidRPr="000E692E">
        <w:rPr>
          <w:rFonts w:ascii="Times New Roman" w:hAnsi="Times New Roman" w:cs="Times New Roman"/>
          <w:sz w:val="24"/>
          <w:szCs w:val="24"/>
          <w:lang w:val="sr-Cyrl-CS"/>
        </w:rPr>
        <w:t>.године о</w:t>
      </w:r>
      <w:r w:rsidR="0000082F" w:rsidRPr="000E692E">
        <w:rPr>
          <w:rFonts w:ascii="Times New Roman" w:hAnsi="Times New Roman" w:cs="Times New Roman"/>
          <w:sz w:val="24"/>
          <w:szCs w:val="24"/>
          <w:lang w:val="sr-Cyrl-CS"/>
        </w:rPr>
        <w:t>ств</w:t>
      </w:r>
      <w:r w:rsidR="00C610BB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6362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рен је приход </w:t>
      </w:r>
      <w:r w:rsidR="00C338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362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3E91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14.516</w:t>
      </w:r>
      <w:r w:rsidR="00C610BB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020B51" w:rsidRPr="000E692E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="00405E6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AF1281" w:rsidRPr="000E692E">
        <w:rPr>
          <w:rFonts w:ascii="Times New Roman" w:hAnsi="Times New Roman" w:cs="Times New Roman"/>
          <w:sz w:val="24"/>
          <w:szCs w:val="24"/>
          <w:lang w:val="sr-Cyrl-CS"/>
        </w:rPr>
        <w:t>што износи</w:t>
      </w:r>
      <w:r w:rsidR="000D609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A523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6E23"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C04B9A">
        <w:rPr>
          <w:rFonts w:ascii="Times New Roman" w:hAnsi="Times New Roman" w:cs="Times New Roman"/>
          <w:sz w:val="24"/>
          <w:szCs w:val="24"/>
          <w:lang w:val="sr-Cyrl-CS"/>
        </w:rPr>
        <w:t>% годишњег плана</w:t>
      </w:r>
      <w:r w:rsidR="00C04B9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E6B84" w:rsidRDefault="00E1009A" w:rsidP="008A68BE">
      <w:pPr>
        <w:pStyle w:val="ListParagraph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86E78" w:rsidRPr="00731624">
        <w:rPr>
          <w:rFonts w:ascii="Times New Roman" w:hAnsi="Times New Roman" w:cs="Times New Roman"/>
          <w:sz w:val="24"/>
          <w:szCs w:val="24"/>
          <w:lang w:val="sr-Cyrl-CS"/>
        </w:rPr>
        <w:t>ри</w:t>
      </w:r>
      <w:r w:rsidR="00DC0D6C" w:rsidRPr="00731624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F376D1" w:rsidRPr="00731624">
        <w:rPr>
          <w:rFonts w:ascii="Times New Roman" w:hAnsi="Times New Roman" w:cs="Times New Roman"/>
          <w:sz w:val="24"/>
          <w:szCs w:val="24"/>
          <w:lang w:val="sr-Cyrl-CS"/>
        </w:rPr>
        <w:t>оди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послова на тржишту и остали приходи</w:t>
      </w:r>
      <w:r w:rsidR="001246E0">
        <w:rPr>
          <w:rFonts w:ascii="Times New Roman" w:hAnsi="Times New Roman" w:cs="Times New Roman"/>
          <w:sz w:val="24"/>
          <w:szCs w:val="24"/>
          <w:lang w:val="sr-Cyrl-CS"/>
        </w:rPr>
        <w:t xml:space="preserve"> (годишњи план:</w:t>
      </w:r>
      <w:r w:rsidR="000E61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6E0">
        <w:rPr>
          <w:rFonts w:ascii="Times New Roman" w:hAnsi="Times New Roman" w:cs="Times New Roman"/>
          <w:sz w:val="24"/>
          <w:szCs w:val="24"/>
          <w:lang w:val="sr-Cyrl-CS"/>
        </w:rPr>
        <w:t>33.000.000 динара),</w:t>
      </w:r>
      <w:r w:rsidR="00B146A4" w:rsidRPr="00731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183" w:rsidRPr="00731624"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</w:t>
      </w:r>
      <w:r w:rsidR="00694BEC" w:rsidRPr="00731624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изн</w:t>
      </w:r>
      <w:r w:rsidR="009F6D36">
        <w:rPr>
          <w:rFonts w:ascii="Times New Roman" w:hAnsi="Times New Roman" w:cs="Times New Roman"/>
          <w:sz w:val="24"/>
          <w:szCs w:val="24"/>
          <w:lang w:val="sr-Cyrl-CS"/>
        </w:rPr>
        <w:t>осу од 8.992.000 динара или 27%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годишњег </w:t>
      </w:r>
      <w:r w:rsidRPr="004E6B84">
        <w:rPr>
          <w:rFonts w:ascii="Times New Roman" w:hAnsi="Times New Roman" w:cs="Times New Roman"/>
          <w:sz w:val="24"/>
          <w:szCs w:val="24"/>
          <w:lang w:val="sr-Cyrl-CS"/>
        </w:rPr>
        <w:t>плана</w:t>
      </w:r>
      <w:r w:rsidR="001246E0" w:rsidRPr="004E6B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5079" w:rsidRPr="00731624" w:rsidRDefault="00B35079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1624">
        <w:rPr>
          <w:rFonts w:ascii="Times New Roman" w:hAnsi="Times New Roman" w:cs="Times New Roman"/>
          <w:sz w:val="24"/>
          <w:szCs w:val="24"/>
          <w:lang w:val="sr-Cyrl-CS"/>
        </w:rPr>
        <w:t>Обезбеђивање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E61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31624">
        <w:rPr>
          <w:rFonts w:ascii="Times New Roman" w:hAnsi="Times New Roman" w:cs="Times New Roman"/>
          <w:sz w:val="24"/>
          <w:szCs w:val="24"/>
          <w:lang w:val="sr-Cyrl-CS"/>
        </w:rPr>
        <w:t>послова на тржи</w:t>
      </w:r>
      <w:r w:rsidR="001246E0">
        <w:rPr>
          <w:rFonts w:ascii="Times New Roman" w:hAnsi="Times New Roman" w:cs="Times New Roman"/>
          <w:sz w:val="24"/>
          <w:szCs w:val="24"/>
          <w:lang w:val="sr-Cyrl-CS"/>
        </w:rPr>
        <w:t>шту у поступцима јавних набавки</w:t>
      </w:r>
      <w:r w:rsidR="00707272">
        <w:rPr>
          <w:rFonts w:ascii="Times New Roman" w:hAnsi="Times New Roman" w:cs="Times New Roman"/>
          <w:sz w:val="24"/>
          <w:szCs w:val="24"/>
          <w:lang w:val="sr-Cyrl-CS"/>
        </w:rPr>
        <w:t>, предузеће ствара</w:t>
      </w:r>
      <w:r w:rsidR="0070727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07272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Pr="00731624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годишњег програма пословања</w:t>
      </w:r>
      <w:r w:rsidRPr="007316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6B84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Укупни расходи за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</w:t>
      </w:r>
      <w:r w:rsid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јануар-март  2019.године</w:t>
      </w:r>
      <w:r w:rsidR="00091E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 су у оквиру планираног</w:t>
      </w:r>
      <w:r w:rsidR="002243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>износа</w:t>
      </w:r>
      <w:r w:rsidR="004E6B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7784" w:rsidRPr="004E6B84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Расходи</w:t>
      </w:r>
      <w:r w:rsidR="00D11F91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>материјала, расходи зарада</w:t>
      </w:r>
      <w:r w:rsidR="008A3574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11F9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зарада и остали 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пл</w:t>
      </w:r>
      <w:r w:rsidR="008A3574" w:rsidRPr="000E69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C00F4">
        <w:rPr>
          <w:rFonts w:ascii="Times New Roman" w:hAnsi="Times New Roman" w:cs="Times New Roman"/>
          <w:sz w:val="24"/>
          <w:szCs w:val="24"/>
          <w:lang w:val="sr-Cyrl-CS"/>
        </w:rPr>
        <w:t>нирани су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01.01-31.03.2019.године </w:t>
      </w:r>
      <w:r w:rsidR="00127863" w:rsidRPr="000E692E">
        <w:rPr>
          <w:rFonts w:ascii="Times New Roman" w:hAnsi="Times New Roman" w:cs="Times New Roman"/>
          <w:sz w:val="24"/>
          <w:szCs w:val="24"/>
          <w:lang w:val="sr-Cyrl-CS"/>
        </w:rPr>
        <w:t>у износу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4415B8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621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37C5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22398" w:rsidRPr="000E692E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3F3305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2159C" w:rsidRPr="000E692E">
        <w:rPr>
          <w:rFonts w:ascii="Times New Roman" w:hAnsi="Times New Roman" w:cs="Times New Roman"/>
          <w:sz w:val="24"/>
          <w:szCs w:val="24"/>
          <w:lang w:val="sr-Cyrl-CS"/>
        </w:rPr>
        <w:t>извршени</w:t>
      </w:r>
      <w:r w:rsidR="006D51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596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881B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91200">
        <w:rPr>
          <w:rFonts w:ascii="Times New Roman" w:hAnsi="Times New Roman" w:cs="Times New Roman"/>
          <w:sz w:val="24"/>
          <w:szCs w:val="24"/>
          <w:lang w:val="sr-Cyrl-CS"/>
        </w:rPr>
        <w:t>475</w:t>
      </w:r>
      <w:r w:rsidR="002B5960" w:rsidRPr="000E692E">
        <w:rPr>
          <w:rFonts w:ascii="Times New Roman" w:hAnsi="Times New Roman" w:cs="Times New Roman"/>
          <w:sz w:val="24"/>
          <w:szCs w:val="24"/>
          <w:lang w:val="sr-Latn-CS"/>
        </w:rPr>
        <w:t>.000</w:t>
      </w:r>
      <w:r w:rsidR="00CC611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767F34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07784" w:rsidRPr="00707272" w:rsidRDefault="00307784" w:rsidP="0014352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272">
        <w:rPr>
          <w:rFonts w:ascii="Times New Roman" w:hAnsi="Times New Roman" w:cs="Times New Roman"/>
          <w:sz w:val="24"/>
          <w:szCs w:val="24"/>
          <w:lang w:val="sr-Cyrl-CS"/>
        </w:rPr>
        <w:t>Расходи  матер</w:t>
      </w:r>
      <w:r w:rsidR="008C5952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ијала извршени су у износу од 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>22%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, а остали расходи у износу од 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% планираних </w:t>
      </w:r>
      <w:r w:rsidR="000E602E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>на годишњем нивоу.О</w:t>
      </w:r>
      <w:r w:rsidR="00305155" w:rsidRPr="00707272">
        <w:rPr>
          <w:rFonts w:ascii="Times New Roman" w:hAnsi="Times New Roman" w:cs="Times New Roman"/>
          <w:sz w:val="24"/>
          <w:szCs w:val="24"/>
          <w:lang w:val="sr-Cyrl-CS"/>
        </w:rPr>
        <w:t>дступањ</w:t>
      </w:r>
      <w:r w:rsidR="003A21A4" w:rsidRPr="00707272">
        <w:rPr>
          <w:rFonts w:ascii="Times New Roman" w:hAnsi="Times New Roman" w:cs="Times New Roman"/>
          <w:sz w:val="24"/>
          <w:szCs w:val="24"/>
          <w:lang w:val="sr-Cyrl-CS"/>
        </w:rPr>
        <w:t>а на појединим позицијама,</w:t>
      </w:r>
      <w:r w:rsid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155" w:rsidRPr="00707272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C720EB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381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према образложењу предузећа, 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155" w:rsidRPr="00707272">
        <w:rPr>
          <w:rFonts w:ascii="Times New Roman" w:hAnsi="Times New Roman" w:cs="Times New Roman"/>
          <w:sz w:val="24"/>
          <w:szCs w:val="24"/>
          <w:lang w:val="sr-Cyrl-CS"/>
        </w:rPr>
        <w:t>настала</w:t>
      </w:r>
      <w:r w:rsidR="00C720EB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ABB" w:rsidRPr="00707272">
        <w:rPr>
          <w:rFonts w:ascii="Times New Roman" w:hAnsi="Times New Roman" w:cs="Times New Roman"/>
          <w:sz w:val="24"/>
          <w:szCs w:val="24"/>
          <w:lang w:val="sr-Cyrl-CS"/>
        </w:rPr>
        <w:t>услед</w:t>
      </w:r>
      <w:r w:rsidR="00C720EB" w:rsidRPr="00707272">
        <w:rPr>
          <w:rFonts w:ascii="Times New Roman" w:hAnsi="Times New Roman" w:cs="Times New Roman"/>
          <w:sz w:val="24"/>
          <w:szCs w:val="24"/>
          <w:lang w:val="sr-Cyrl-CS"/>
        </w:rPr>
        <w:t xml:space="preserve"> повећаних </w:t>
      </w:r>
      <w:r w:rsidR="000370D5" w:rsidRPr="00707272">
        <w:rPr>
          <w:rFonts w:ascii="Times New Roman" w:hAnsi="Times New Roman" w:cs="Times New Roman"/>
          <w:sz w:val="24"/>
          <w:szCs w:val="24"/>
          <w:lang w:val="sr-Cyrl-CS"/>
        </w:rPr>
        <w:t>активности усмерених ка закључивању нових уговора, као и активности поводом годишњице предузећа.</w:t>
      </w:r>
    </w:p>
    <w:p w:rsidR="00F613D3" w:rsidRDefault="00767F34" w:rsidP="004D6D9D">
      <w:pPr>
        <w:pStyle w:val="ListParagraph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Средства за зараде (бруто 1)</w:t>
      </w:r>
      <w:r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за период 01.01-</w:t>
      </w:r>
      <w:r w:rsidR="00D6195D">
        <w:rPr>
          <w:rFonts w:ascii="Times New Roman" w:hAnsi="Times New Roman" w:cs="Times New Roman"/>
          <w:sz w:val="24"/>
          <w:szCs w:val="24"/>
          <w:lang w:val="sr-Cyrl-CS"/>
        </w:rPr>
        <w:t>31.03.2019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не, планирана су у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од 16.100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 у </w:t>
      </w:r>
      <w:r w:rsidR="006304E1" w:rsidRPr="000E692E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E576B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износи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14.401</w:t>
      </w:r>
      <w:r w:rsidR="00E576BA" w:rsidRPr="000E692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64B98" w:rsidRPr="000E692E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>Мањи износ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ових средстава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планирани износ настао је по основу одсуства запослених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ACF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исплаћују на терет надлежних органа и институција (породиљско боловање, боловање дуже од 30 дана</w:t>
      </w:r>
      <w:r w:rsidR="003E348C" w:rsidRPr="000E692E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924D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51E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мировања радног односа једном запосленом</w:t>
      </w:r>
      <w:r w:rsidR="0019525D">
        <w:rPr>
          <w:rFonts w:ascii="Times New Roman" w:hAnsi="Times New Roman" w:cs="Times New Roman"/>
          <w:sz w:val="24"/>
          <w:szCs w:val="24"/>
          <w:lang w:val="sr-Cyrl-CS"/>
        </w:rPr>
        <w:t xml:space="preserve"> и одсуства запослених којима је одобрено неплаћено одсуство.</w:t>
      </w:r>
      <w:r w:rsidR="00AE419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DD4" w:rsidRPr="00073DF8" w:rsidRDefault="00F613D3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B250E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рој запослених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по Програму пословања за 2019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је </w:t>
      </w:r>
      <w:r w:rsidR="004D6D9D" w:rsidRPr="00073DF8">
        <w:rPr>
          <w:rFonts w:ascii="Times New Roman" w:hAnsi="Times New Roman" w:cs="Times New Roman"/>
          <w:sz w:val="24"/>
          <w:szCs w:val="24"/>
          <w:lang w:val="sr-Cyrl-CS"/>
        </w:rPr>
        <w:t>72 (седамдесетдва</w:t>
      </w:r>
      <w:r w:rsidR="00F020AE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>.Укупан број запослених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03BD">
        <w:rPr>
          <w:rFonts w:ascii="Times New Roman" w:hAnsi="Times New Roman" w:cs="Times New Roman"/>
          <w:sz w:val="24"/>
          <w:szCs w:val="24"/>
          <w:lang w:val="sr-Cyrl-CS"/>
        </w:rPr>
        <w:t xml:space="preserve">по кадровској евиденцији,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на дан 31.03.2019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.године износи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66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C0B">
        <w:rPr>
          <w:rFonts w:ascii="Times New Roman" w:hAnsi="Times New Roman" w:cs="Times New Roman"/>
          <w:sz w:val="24"/>
          <w:szCs w:val="24"/>
          <w:lang w:val="sr-Cyrl-CS"/>
        </w:rPr>
        <w:t>(шестдесетшест</w:t>
      </w:r>
      <w:r w:rsidR="0091585E" w:rsidRPr="00073DF8">
        <w:rPr>
          <w:rFonts w:ascii="Times New Roman" w:hAnsi="Times New Roman" w:cs="Times New Roman"/>
          <w:sz w:val="24"/>
          <w:szCs w:val="24"/>
          <w:lang w:val="sr-Cyrl-CS"/>
        </w:rPr>
        <w:t>) на неодређено време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85E" w:rsidRPr="00073DF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AD69CD" w:rsidRPr="00073DF8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д чега једном запосленом мирује радни однос по основу именовања</w:t>
      </w:r>
      <w:r w:rsidR="002E6776" w:rsidRPr="00073DF8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2E6776" w:rsidRPr="00073DF8">
        <w:rPr>
          <w:rFonts w:ascii="Times New Roman" w:hAnsi="Times New Roman" w:cs="Times New Roman"/>
          <w:sz w:val="24"/>
          <w:szCs w:val="24"/>
          <w:lang w:val="sr-Cyrl-CS"/>
        </w:rPr>
        <w:t>Главни урбаниста</w:t>
      </w:r>
      <w:r w:rsidR="00AD69CD" w:rsidRPr="00073DF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 xml:space="preserve"> и 6</w:t>
      </w:r>
      <w:r w:rsidR="00D30D24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1CD0">
        <w:rPr>
          <w:rFonts w:ascii="Times New Roman" w:hAnsi="Times New Roman" w:cs="Times New Roman"/>
          <w:sz w:val="24"/>
          <w:szCs w:val="24"/>
          <w:lang w:val="sr-Cyrl-CS"/>
        </w:rPr>
        <w:t>(шест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) на одређено време, од чега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(један)</w:t>
      </w:r>
      <w:r w:rsidR="00F0791A" w:rsidRPr="00073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5618" w:rsidRPr="00073DF8">
        <w:rPr>
          <w:rFonts w:ascii="Times New Roman" w:hAnsi="Times New Roman" w:cs="Times New Roman"/>
          <w:sz w:val="24"/>
          <w:szCs w:val="24"/>
          <w:lang w:val="sr-Cyrl-CS"/>
        </w:rPr>
        <w:t>по основу именовања-директор</w:t>
      </w:r>
      <w:r w:rsidR="00A068A3" w:rsidRPr="00073DF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46C6" w:rsidRPr="00073DF8" w:rsidRDefault="004746C6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6761C6" w:rsidRPr="000E692E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46C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Назив предузећа: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247F7" w:rsidRPr="000E692E">
        <w:rPr>
          <w:rFonts w:ascii="Times New Roman" w:hAnsi="Times New Roman" w:cs="Times New Roman"/>
          <w:sz w:val="24"/>
          <w:szCs w:val="24"/>
          <w:lang w:val="sr-Cyrl-RS"/>
        </w:rPr>
        <w:t>авно предузеће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стамбена агенција</w:t>
      </w:r>
      <w:r w:rsidR="00E72DB7" w:rsidRPr="000E6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38C"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C40E73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46DF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F3A4B" w:rsidRPr="000E692E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Седиште:</w:t>
      </w:r>
      <w:r w:rsidR="00C33965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Ниш, Генерала Милојка Лешјанина број 8 </w:t>
      </w:r>
    </w:p>
    <w:p w:rsidR="00BE6E99" w:rsidRPr="000E692E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Претежна делатност: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64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99</w:t>
      </w:r>
      <w:r w:rsidR="00962E46" w:rsidRPr="000E692E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B51F6" w:rsidRPr="000E69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стале непоменуте финансијске услуге, осим осигурања и </w:t>
      </w:r>
      <w:r w:rsidR="00BE6E9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62E46" w:rsidRPr="000E692E">
        <w:rPr>
          <w:rFonts w:ascii="Times New Roman" w:hAnsi="Times New Roman" w:cs="Times New Roman"/>
          <w:sz w:val="24"/>
          <w:szCs w:val="24"/>
          <w:lang w:val="sr-Cyrl-CS"/>
        </w:rPr>
        <w:t>пензијских фондова</w:t>
      </w:r>
    </w:p>
    <w:p w:rsidR="004B6DD4" w:rsidRPr="000E692E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6761C6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Матични број:</w:t>
      </w:r>
      <w:r w:rsidR="001143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17263838</w:t>
      </w:r>
    </w:p>
    <w:p w:rsidR="002710C2" w:rsidRPr="000E692E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Програм пословања:</w:t>
      </w:r>
      <w:r w:rsidR="004B6DD4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710C2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Програм пословања Јавно</w:t>
      </w:r>
      <w:r w:rsidR="00FA595C" w:rsidRPr="000E692E">
        <w:rPr>
          <w:rFonts w:ascii="Times New Roman" w:hAnsi="Times New Roman" w:cs="Times New Roman"/>
          <w:sz w:val="24"/>
          <w:szCs w:val="24"/>
          <w:lang w:val="sr-Cyrl-RS"/>
        </w:rPr>
        <w:t>г предузећа „Градска стамбена агенција“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.годину донео је Надзорни одбор предузећа, Одлуком број 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01-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1191</w:t>
      </w:r>
      <w:r w:rsidR="006C089E" w:rsidRPr="000E692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BD2D09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2B1A50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а Скупштина Града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5B6777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дала сагласност Решењем 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број 06-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1442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8-38</w:t>
      </w:r>
      <w:r w:rsidR="00B66A5A">
        <w:rPr>
          <w:rFonts w:ascii="Times New Roman" w:hAnsi="Times New Roman" w:cs="Times New Roman"/>
          <w:sz w:val="24"/>
          <w:szCs w:val="24"/>
          <w:lang w:val="sr-Cyrl-RS"/>
        </w:rPr>
        <w:t>-02 од 2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.12.201</w:t>
      </w:r>
      <w:r w:rsidR="00BD2D09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436023" w:rsidRDefault="00482B7F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о изменама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Јавног предузећа „Градска стамбена агенција“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Ниш за 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61B6E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01-1</w:t>
      </w:r>
      <w:r>
        <w:rPr>
          <w:rFonts w:ascii="Times New Roman" w:hAnsi="Times New Roman" w:cs="Times New Roman"/>
          <w:sz w:val="24"/>
          <w:szCs w:val="24"/>
          <w:lang w:val="sr-Latn-CS"/>
        </w:rPr>
        <w:t>65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436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донео је Надзорн</w:t>
      </w:r>
      <w:r w:rsidR="002F6807">
        <w:rPr>
          <w:rFonts w:ascii="Times New Roman" w:hAnsi="Times New Roman" w:cs="Times New Roman"/>
          <w:sz w:val="24"/>
          <w:szCs w:val="24"/>
          <w:lang w:val="sr-Cyrl-RS"/>
        </w:rPr>
        <w:t>и одбор предузећа,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 Скупштина Града Ниша дала сагласност Решењем број 06-</w:t>
      </w:r>
      <w:r>
        <w:rPr>
          <w:rFonts w:ascii="Times New Roman" w:hAnsi="Times New Roman" w:cs="Times New Roman"/>
          <w:sz w:val="24"/>
          <w:szCs w:val="24"/>
          <w:lang w:val="sr-Latn-CS"/>
        </w:rPr>
        <w:t>255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94115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A94115">
        <w:rPr>
          <w:rFonts w:ascii="Times New Roman" w:hAnsi="Times New Roman" w:cs="Times New Roman"/>
          <w:sz w:val="24"/>
          <w:szCs w:val="24"/>
          <w:lang w:val="sr-Cyrl-RS"/>
        </w:rPr>
        <w:t>-02 од 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03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36023" w:rsidRPr="000E692E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7F00BE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065B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B6DD4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одступања: </w:t>
      </w:r>
      <w:r w:rsidR="00062596" w:rsidRPr="0078142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D6D9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224B1F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14F2D" w:rsidRPr="004A7C9C">
        <w:rPr>
          <w:rFonts w:ascii="Times New Roman" w:hAnsi="Times New Roman" w:cs="Times New Roman"/>
          <w:sz w:val="24"/>
          <w:szCs w:val="24"/>
          <w:lang w:val="sr-Cyrl-RS"/>
        </w:rPr>
        <w:t>Програмом пословања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569E" w:rsidRPr="00E8757D">
        <w:rPr>
          <w:rFonts w:ascii="Times New Roman" w:hAnsi="Times New Roman" w:cs="Times New Roman"/>
          <w:sz w:val="24"/>
          <w:szCs w:val="24"/>
          <w:lang w:val="sr-Cyrl-RS"/>
        </w:rPr>
        <w:t>ЈП Градска с</w:t>
      </w:r>
      <w:r w:rsidR="0079760E" w:rsidRPr="00E8757D">
        <w:rPr>
          <w:rFonts w:ascii="Times New Roman" w:hAnsi="Times New Roman" w:cs="Times New Roman"/>
          <w:sz w:val="24"/>
          <w:szCs w:val="24"/>
          <w:lang w:val="sr-Cyrl-RS"/>
        </w:rPr>
        <w:t>тамбена агенција Ниш</w:t>
      </w:r>
      <w:r w:rsidR="00515195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јануар-март 2019</w:t>
      </w:r>
      <w:r w:rsidR="00073DF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E4569E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C4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су </w:t>
      </w:r>
      <w:r w:rsidR="00073DF8" w:rsidRPr="00E8757D">
        <w:rPr>
          <w:rFonts w:ascii="Times New Roman" w:hAnsi="Times New Roman" w:cs="Times New Roman"/>
          <w:sz w:val="24"/>
          <w:szCs w:val="24"/>
          <w:lang w:val="sr-Cyrl-RS"/>
        </w:rPr>
        <w:t>укупни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у износу од </w:t>
      </w:r>
      <w:r w:rsidR="0051519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5195">
        <w:rPr>
          <w:rFonts w:ascii="Times New Roman" w:hAnsi="Times New Roman" w:cs="Times New Roman"/>
          <w:sz w:val="24"/>
          <w:szCs w:val="24"/>
          <w:lang w:val="sr-Cyrl-CS"/>
        </w:rPr>
        <w:t>075</w:t>
      </w:r>
      <w:r w:rsidR="00C07E0B" w:rsidRPr="00E8757D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C07E0B" w:rsidRPr="00E8757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F5A88" w:rsidRPr="00E8757D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3A6C48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40453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реализација </w:t>
      </w:r>
      <w:r w:rsidR="00A14F2D" w:rsidRPr="00E8757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15195">
        <w:rPr>
          <w:rFonts w:ascii="Times New Roman" w:hAnsi="Times New Roman" w:cs="Times New Roman"/>
          <w:sz w:val="24"/>
          <w:szCs w:val="24"/>
          <w:lang w:val="sr-Cyrl-CS"/>
        </w:rPr>
        <w:t>1.433</w:t>
      </w:r>
      <w:r w:rsidR="000E6BA8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C67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F86">
        <w:rPr>
          <w:rFonts w:ascii="Times New Roman" w:hAnsi="Times New Roman" w:cs="Times New Roman"/>
          <w:sz w:val="24"/>
          <w:szCs w:val="24"/>
          <w:lang w:val="sr-Cyrl-RS"/>
        </w:rPr>
        <w:t>од чега су приходи од</w:t>
      </w:r>
      <w:r w:rsidR="00C153C1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036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5195">
        <w:rPr>
          <w:rFonts w:ascii="Times New Roman" w:hAnsi="Times New Roman" w:cs="Times New Roman"/>
          <w:sz w:val="24"/>
          <w:szCs w:val="24"/>
          <w:lang w:val="sr-Cyrl-RS"/>
        </w:rPr>
        <w:t>закупа</w:t>
      </w:r>
      <w:r w:rsidR="00654A64" w:rsidRPr="00486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EC8" w:rsidRPr="00486747">
        <w:rPr>
          <w:rFonts w:ascii="Times New Roman" w:hAnsi="Times New Roman" w:cs="Times New Roman"/>
          <w:sz w:val="24"/>
          <w:szCs w:val="24"/>
          <w:lang w:val="sr-Cyrl-RS"/>
        </w:rPr>
        <w:t>станов</w:t>
      </w:r>
      <w:r w:rsidR="0051519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02F8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133A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 </w:t>
      </w:r>
      <w:r w:rsidR="0051519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1.377.000 динара, 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15195">
        <w:rPr>
          <w:rFonts w:ascii="Times New Roman" w:hAnsi="Times New Roman" w:cs="Times New Roman"/>
          <w:sz w:val="24"/>
          <w:szCs w:val="24"/>
          <w:lang w:val="sr-Cyrl-RS"/>
        </w:rPr>
        <w:t>финансијски и остали приходи у износу од 56.000 динар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224B1F">
        <w:rPr>
          <w:rFonts w:ascii="Times New Roman" w:hAnsi="Times New Roman" w:cs="Times New Roman"/>
          <w:sz w:val="24"/>
          <w:szCs w:val="24"/>
          <w:lang w:val="sr-Cyrl-RS"/>
        </w:rPr>
        <w:t>У посматраном периоду није било прихода од продаје станова за социјално становање.</w:t>
      </w:r>
    </w:p>
    <w:p w:rsidR="00DC4C22" w:rsidRPr="00704A8C" w:rsidRDefault="00704A8C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22828" w:rsidRPr="000E692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8757D">
        <w:rPr>
          <w:rFonts w:ascii="Times New Roman" w:hAnsi="Times New Roman" w:cs="Times New Roman"/>
          <w:sz w:val="24"/>
          <w:szCs w:val="24"/>
          <w:lang w:val="sr-Cyrl-RS"/>
        </w:rPr>
        <w:t>а редовно пословање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0E69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A6014" w:rsidRPr="000E692E">
        <w:rPr>
          <w:rFonts w:ascii="Times New Roman" w:hAnsi="Times New Roman" w:cs="Times New Roman"/>
          <w:sz w:val="24"/>
          <w:szCs w:val="24"/>
          <w:lang w:val="sr-Cyrl-RS"/>
        </w:rPr>
        <w:t>ланиран</w:t>
      </w:r>
      <w:r w:rsidR="0070727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66E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618F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од </w:t>
      </w:r>
      <w:r w:rsidR="00B01E7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90BA0" w:rsidRPr="00443FC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01E75">
        <w:rPr>
          <w:rFonts w:ascii="Times New Roman" w:hAnsi="Times New Roman" w:cs="Times New Roman"/>
          <w:sz w:val="24"/>
          <w:szCs w:val="24"/>
          <w:lang w:val="sr-Cyrl-CS"/>
        </w:rPr>
        <w:t>87</w:t>
      </w:r>
      <w:r w:rsidR="00F60F1E" w:rsidRPr="00443FCF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6836CA" w:rsidRPr="00443FCF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443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01.01-3</w:t>
      </w:r>
      <w:r w:rsidR="00CB445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836CA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1E75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18258F"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</w:t>
      </w:r>
      <w:r w:rsidR="0018114D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F72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износ </w:t>
      </w:r>
      <w:r w:rsidR="000F2F72" w:rsidRPr="0075697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F6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75">
        <w:rPr>
          <w:rFonts w:ascii="Times New Roman" w:hAnsi="Times New Roman" w:cs="Times New Roman"/>
          <w:sz w:val="24"/>
          <w:szCs w:val="24"/>
          <w:lang w:val="sr-Cyrl-CS"/>
        </w:rPr>
        <w:t>4.671</w:t>
      </w:r>
      <w:r w:rsidR="006836CA" w:rsidRPr="0075697B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BA62F0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40" w:rsidRPr="0075697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74F11" w:rsidRPr="00756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45605" w:rsidRPr="000E692E">
        <w:rPr>
          <w:rFonts w:ascii="Times New Roman" w:hAnsi="Times New Roman" w:cs="Times New Roman"/>
          <w:sz w:val="24"/>
          <w:szCs w:val="24"/>
          <w:lang w:val="sr-Cyrl-RS"/>
        </w:rPr>
        <w:t>реализација се односи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B01E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>расходе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590BA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и енергије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расходе</w:t>
      </w:r>
      <w:r w:rsidR="00174F11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, накнада</w:t>
      </w:r>
      <w:r w:rsidR="00B02BC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и остале ли</w:t>
      </w:r>
      <w:r w:rsidR="000C7F1D" w:rsidRPr="000E692E">
        <w:rPr>
          <w:rFonts w:ascii="Times New Roman" w:hAnsi="Times New Roman" w:cs="Times New Roman"/>
          <w:sz w:val="24"/>
          <w:szCs w:val="24"/>
          <w:lang w:val="sr-Cyrl-RS"/>
        </w:rPr>
        <w:t>чне расходе,</w:t>
      </w:r>
      <w:r w:rsidR="00396B75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производне и нематеријалне трошкове</w:t>
      </w:r>
      <w:r w:rsidR="006F741B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432D6" w:rsidRPr="000E692E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Према евидентираним </w:t>
      </w:r>
      <w:r w:rsidR="00B432D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укупним 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 од 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33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992F70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522D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укупним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расходима од 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0CB3">
        <w:rPr>
          <w:rFonts w:ascii="Times New Roman" w:hAnsi="Times New Roman" w:cs="Times New Roman"/>
          <w:sz w:val="24"/>
          <w:szCs w:val="24"/>
          <w:lang w:val="sr-Cyrl-CS"/>
        </w:rPr>
        <w:t>67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217B8C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>динара, у извештајном пери</w:t>
      </w:r>
      <w:r w:rsidR="00310CB3">
        <w:rPr>
          <w:rFonts w:ascii="Times New Roman" w:hAnsi="Times New Roman" w:cs="Times New Roman"/>
          <w:sz w:val="24"/>
          <w:szCs w:val="24"/>
          <w:lang w:val="sr-Cyrl-RS"/>
        </w:rPr>
        <w:t>оду 01.01.-31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03</w:t>
      </w:r>
      <w:r w:rsidR="00AD1B29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AD1B29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BA62F0" w:rsidRPr="000E692E">
        <w:rPr>
          <w:rFonts w:ascii="Times New Roman" w:hAnsi="Times New Roman" w:cs="Times New Roman"/>
          <w:sz w:val="24"/>
          <w:szCs w:val="24"/>
          <w:lang w:val="sr-Cyrl-RS"/>
        </w:rPr>
        <w:t>.год</w:t>
      </w:r>
      <w:r w:rsidR="006D4445" w:rsidRPr="000E692E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477" w:rsidRPr="000E692E">
        <w:rPr>
          <w:rFonts w:ascii="Times New Roman" w:hAnsi="Times New Roman" w:cs="Times New Roman"/>
          <w:sz w:val="24"/>
          <w:szCs w:val="24"/>
          <w:lang w:val="sr-Cyrl-RS"/>
        </w:rPr>
        <w:t>исказан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6A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негативан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финансијски </w:t>
      </w:r>
      <w:r w:rsidR="00AD1B29">
        <w:rPr>
          <w:rFonts w:ascii="Times New Roman" w:hAnsi="Times New Roman" w:cs="Times New Roman"/>
          <w:sz w:val="24"/>
          <w:szCs w:val="24"/>
          <w:lang w:val="sr-Cyrl-RS"/>
        </w:rPr>
        <w:t>резултат (губитак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) у износу од 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92F70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1B29">
        <w:rPr>
          <w:rFonts w:ascii="Times New Roman" w:hAnsi="Times New Roman" w:cs="Times New Roman"/>
          <w:sz w:val="24"/>
          <w:szCs w:val="24"/>
          <w:lang w:val="sr-Cyrl-CS"/>
        </w:rPr>
        <w:t>238</w:t>
      </w:r>
      <w:r w:rsidR="00217B8C" w:rsidRPr="000E692E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A54C9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387B28" w:rsidRPr="000E692E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57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027B7" w:rsidRPr="0001576C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за зараде (бруто 1)</w:t>
      </w:r>
      <w:r w:rsidR="00DF52A2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C1048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01.01-31.03.2019</w:t>
      </w:r>
      <w:r w:rsidR="00B027B7"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, планирана су у  износу од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132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833B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реализација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у истом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473</w:t>
      </w:r>
      <w:r w:rsidR="002409EB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2BA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C32DF9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DF52A2"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2E98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 запослен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их по Програму пословања за 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66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је </w:t>
      </w:r>
      <w:r w:rsidR="00457A0B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8587C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71630">
        <w:rPr>
          <w:rFonts w:ascii="Times New Roman" w:hAnsi="Times New Roman" w:cs="Times New Roman"/>
          <w:sz w:val="24"/>
          <w:szCs w:val="24"/>
          <w:lang w:val="sr-Cyrl-CS"/>
        </w:rPr>
        <w:t>једанаест</w:t>
      </w:r>
      <w:r w:rsidR="00F020AE" w:rsidRPr="000E692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B7D28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запослених.</w:t>
      </w:r>
    </w:p>
    <w:p w:rsidR="00EA3EBB" w:rsidRPr="000E692E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Уку</w:t>
      </w:r>
      <w:r w:rsidR="00671630">
        <w:rPr>
          <w:rFonts w:ascii="Times New Roman" w:hAnsi="Times New Roman" w:cs="Times New Roman"/>
          <w:sz w:val="24"/>
          <w:szCs w:val="24"/>
          <w:lang w:val="sr-Cyrl-CS"/>
        </w:rPr>
        <w:t>пан број запослених на дан 31.03.2019</w:t>
      </w:r>
      <w:r w:rsidRPr="000E692E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57ACA" w:rsidRPr="000E69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за који </w:t>
      </w:r>
      <w:r w:rsidR="004E475A" w:rsidRPr="000E692E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4E475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извршена</w:t>
      </w:r>
      <w:r w:rsidR="00157ACA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ис</w:t>
      </w:r>
      <w:r w:rsidR="001F5547" w:rsidRPr="000E692E">
        <w:rPr>
          <w:rFonts w:ascii="Times New Roman" w:hAnsi="Times New Roman" w:cs="Times New Roman"/>
          <w:sz w:val="24"/>
          <w:szCs w:val="24"/>
          <w:lang w:val="sr-Cyrl-CS"/>
        </w:rPr>
        <w:t>плата зарада</w:t>
      </w:r>
      <w:r w:rsidR="005775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390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FD2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износи </w:t>
      </w:r>
      <w:r w:rsidR="0043653D" w:rsidRPr="000E692E">
        <w:rPr>
          <w:rFonts w:ascii="Times New Roman" w:hAnsi="Times New Roman" w:cs="Times New Roman"/>
          <w:sz w:val="24"/>
          <w:szCs w:val="24"/>
          <w:lang w:val="sr-Cyrl-CS"/>
        </w:rPr>
        <w:t>9 (девет</w:t>
      </w:r>
      <w:r w:rsidR="00A54051" w:rsidRPr="000E692E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9F0E01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481C" w:rsidRPr="00593C02" w:rsidRDefault="004B6DD4" w:rsidP="006E75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593C02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7913C5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активности из П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>рограма пословања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их предузећа,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чији је оснивач Град</w:t>
      </w:r>
      <w:r w:rsidR="00FE7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7C0">
        <w:rPr>
          <w:rFonts w:ascii="Times New Roman" w:hAnsi="Times New Roman" w:cs="Times New Roman"/>
          <w:sz w:val="24"/>
          <w:szCs w:val="24"/>
          <w:lang w:val="sr-Cyrl-CS"/>
        </w:rPr>
        <w:t xml:space="preserve"> Ниш,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над којима Секретаријат </w:t>
      </w:r>
      <w:r w:rsidR="00AF721F">
        <w:rPr>
          <w:rFonts w:ascii="Times New Roman" w:hAnsi="Times New Roman" w:cs="Times New Roman"/>
          <w:sz w:val="24"/>
          <w:szCs w:val="24"/>
          <w:lang w:val="sr-Cyrl-CS"/>
        </w:rPr>
        <w:t>за планирање и изградњ</w:t>
      </w:r>
      <w:r w:rsidR="003D49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029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3C5">
        <w:rPr>
          <w:rFonts w:ascii="Times New Roman" w:hAnsi="Times New Roman" w:cs="Times New Roman"/>
          <w:sz w:val="24"/>
          <w:szCs w:val="24"/>
          <w:lang w:val="sr-Cyrl-CS"/>
        </w:rPr>
        <w:t>врши надзор и то: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1.ЈП</w:t>
      </w:r>
      <w:r w:rsidR="007357D9" w:rsidRPr="007357D9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</w:t>
      </w:r>
      <w:r w:rsidR="007357D9">
        <w:rPr>
          <w:rFonts w:ascii="Times New Roman" w:hAnsi="Times New Roman" w:cs="Times New Roman"/>
          <w:sz w:val="24"/>
          <w:szCs w:val="24"/>
          <w:lang w:val="sr-Cyrl-CS"/>
        </w:rPr>
        <w:t>иш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13C5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ЈП „Градска стамбена агенција“ Ниш.</w:t>
      </w:r>
    </w:p>
    <w:p w:rsidR="007913C5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пословања за период 01.01.-31.03.2019.годин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е, на прописаним обрасцима, са о</w:t>
      </w:r>
      <w:r>
        <w:rPr>
          <w:rFonts w:ascii="Times New Roman" w:hAnsi="Times New Roman" w:cs="Times New Roman"/>
          <w:sz w:val="24"/>
          <w:szCs w:val="24"/>
          <w:lang w:val="sr-Cyrl-CS"/>
        </w:rPr>
        <w:t>длуком Надзорног одбора предузећа о усвајању истих.</w:t>
      </w:r>
    </w:p>
    <w:p w:rsidR="00710DE4" w:rsidRPr="00710DE4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ређено време </w:t>
      </w:r>
      <w:r w:rsidR="00CA78EB">
        <w:rPr>
          <w:rFonts w:ascii="Times New Roman" w:hAnsi="Times New Roman" w:cs="Times New Roman"/>
          <w:sz w:val="24"/>
          <w:szCs w:val="24"/>
          <w:lang w:val="sr-Cyrl-CS"/>
        </w:rPr>
        <w:t>у систему јавног сектора Града  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иша за 2017.годину („Службени лист Града Ниша“, број 106/2017, 18/2018 и 65/2018).  </w:t>
      </w:r>
    </w:p>
    <w:p w:rsidR="001418E1" w:rsidRPr="00144B33" w:rsidRDefault="00AE57C0" w:rsidP="0043257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4B3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>авно предузеће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урбанизам Ниш </w:t>
      </w:r>
      <w:r w:rsidR="001F38B4" w:rsidRPr="00144B33">
        <w:rPr>
          <w:rFonts w:ascii="Times New Roman" w:hAnsi="Times New Roman" w:cs="Times New Roman"/>
          <w:sz w:val="24"/>
          <w:szCs w:val="24"/>
          <w:lang w:val="sr-Cyrl-CS"/>
        </w:rPr>
        <w:t>је  у првом кварталу 2019.године пословало стабилно,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38B4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уз одређена одступања </w:t>
      </w:r>
      <w:r w:rsidR="000C131A" w:rsidRPr="00144B33">
        <w:rPr>
          <w:rFonts w:ascii="Times New Roman" w:hAnsi="Times New Roman" w:cs="Times New Roman"/>
          <w:sz w:val="24"/>
          <w:szCs w:val="24"/>
          <w:lang w:val="sr-Cyrl-CS"/>
        </w:rPr>
        <w:t>на појединим позицијама из П</w:t>
      </w:r>
      <w:r w:rsidR="001F38B4" w:rsidRPr="00144B33">
        <w:rPr>
          <w:rFonts w:ascii="Times New Roman" w:hAnsi="Times New Roman" w:cs="Times New Roman"/>
          <w:sz w:val="24"/>
          <w:szCs w:val="24"/>
          <w:lang w:val="sr-Cyrl-CS"/>
        </w:rPr>
        <w:t>рограма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пословања за 2019.годину</w:t>
      </w:r>
      <w:r w:rsidR="001F38B4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и исказало позитиван финансијски резултат</w:t>
      </w:r>
      <w:r w:rsidR="000C131A" w:rsidRPr="00144B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449E" w:rsidRPr="00144B33" w:rsidRDefault="000C131A" w:rsidP="00774E7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Уговор </w:t>
      </w:r>
      <w:r w:rsidR="000E7B80" w:rsidRPr="00144B33">
        <w:rPr>
          <w:rFonts w:ascii="Times New Roman" w:hAnsi="Times New Roman" w:cs="Times New Roman"/>
          <w:sz w:val="24"/>
          <w:szCs w:val="24"/>
          <w:lang w:val="sr-Latn-CS"/>
        </w:rPr>
        <w:t xml:space="preserve">o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обављању повер</w:t>
      </w:r>
      <w:r w:rsidR="00432576" w:rsidRPr="00144B33">
        <w:rPr>
          <w:rFonts w:ascii="Times New Roman" w:hAnsi="Times New Roman" w:cs="Times New Roman"/>
          <w:sz w:val="24"/>
          <w:szCs w:val="24"/>
          <w:lang w:val="sr-Cyrl-CS"/>
        </w:rPr>
        <w:t>ених делатности (израда планске</w:t>
      </w:r>
      <w:r w:rsidR="002C7DCC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документаци</w:t>
      </w:r>
      <w:r w:rsidR="00781425" w:rsidRPr="00144B33">
        <w:rPr>
          <w:rFonts w:ascii="Times New Roman" w:hAnsi="Times New Roman" w:cs="Times New Roman"/>
          <w:sz w:val="24"/>
          <w:szCs w:val="24"/>
          <w:lang w:val="sr-Cyrl-CS"/>
        </w:rPr>
        <w:t>је)</w:t>
      </w:r>
      <w:r w:rsidR="00593C02" w:rsidRPr="00144B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B33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предузеће закључило </w:t>
      </w:r>
      <w:r w:rsidR="002C7DCC" w:rsidRPr="00144B33">
        <w:rPr>
          <w:rFonts w:ascii="Times New Roman" w:hAnsi="Times New Roman" w:cs="Times New Roman"/>
          <w:sz w:val="24"/>
          <w:szCs w:val="24"/>
          <w:lang w:val="sr-Cyrl-CS"/>
        </w:rPr>
        <w:t>са Градом,</w:t>
      </w:r>
      <w:r w:rsidR="00F3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2576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имао је у </w:t>
      </w:r>
      <w:r w:rsidR="00C17B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значајној мери позитиван утицај на послов</w:t>
      </w:r>
      <w:r w:rsidR="00593C02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>у периоду 01.01.-31.03.2019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44B33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  <w:r w:rsidR="0048449E" w:rsidRPr="00144B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44B33" w:rsidRPr="00BE212C" w:rsidRDefault="00D81829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12C">
        <w:rPr>
          <w:rFonts w:ascii="Times New Roman" w:hAnsi="Times New Roman" w:cs="Times New Roman"/>
          <w:sz w:val="24"/>
          <w:szCs w:val="24"/>
          <w:lang w:val="sr-Cyrl-CS"/>
        </w:rPr>
        <w:t>Јавно предузеће „Градска стамбена агенција“ Н</w:t>
      </w:r>
      <w:r w:rsidR="000C131A" w:rsidRPr="00BE212C">
        <w:rPr>
          <w:rFonts w:ascii="Times New Roman" w:hAnsi="Times New Roman" w:cs="Times New Roman"/>
          <w:sz w:val="24"/>
          <w:szCs w:val="24"/>
          <w:lang w:val="sr-Cyrl-CS"/>
        </w:rPr>
        <w:t>иш је за</w:t>
      </w:r>
      <w:r w:rsidR="0093457D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31A" w:rsidRPr="00BE212C">
        <w:rPr>
          <w:rFonts w:ascii="Times New Roman" w:hAnsi="Times New Roman" w:cs="Times New Roman"/>
          <w:sz w:val="24"/>
          <w:szCs w:val="24"/>
          <w:lang w:val="sr-Cyrl-CS"/>
        </w:rPr>
        <w:t>први квартал 2019.године исказало негативан финансијски резултат.</w:t>
      </w:r>
      <w:r w:rsidR="007B7D2C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131A" w:rsidRPr="00BE212C" w:rsidRDefault="00144B33" w:rsidP="00144B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12C">
        <w:rPr>
          <w:rFonts w:ascii="Times New Roman" w:hAnsi="Times New Roman" w:cs="Times New Roman"/>
          <w:sz w:val="24"/>
          <w:szCs w:val="24"/>
          <w:lang w:val="sr-Cyrl-CS"/>
        </w:rPr>
        <w:t>Код овог предузећа постоји одступање</w:t>
      </w:r>
      <w:r w:rsidR="00675C2A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остварених</w:t>
      </w:r>
      <w:r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 од вредности планираних Програмом пословања за 2019.годину, с обзиром да је у 2018.години окончан поступак продаје изграђених станова за социјално становање </w:t>
      </w:r>
      <w:r w:rsidR="00FE3A69" w:rsidRPr="00BE21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212C">
        <w:rPr>
          <w:rFonts w:ascii="Times New Roman" w:hAnsi="Times New Roman" w:cs="Times New Roman"/>
          <w:sz w:val="24"/>
          <w:szCs w:val="24"/>
          <w:lang w:val="sr-Cyrl-CS"/>
        </w:rPr>
        <w:t>на локацији у Улици Мајаковског у Нишу.</w:t>
      </w:r>
    </w:p>
    <w:p w:rsidR="009A7D58" w:rsidRPr="000E692E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E2246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0E692E" w:rsidRDefault="000E224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7D1592">
        <w:rPr>
          <w:rFonts w:ascii="Times New Roman" w:hAnsi="Times New Roman" w:cs="Times New Roman"/>
          <w:sz w:val="24"/>
          <w:szCs w:val="24"/>
          <w:lang w:val="sr-Cyrl-RS"/>
        </w:rPr>
        <w:t>од 01.01. до 31</w:t>
      </w:r>
      <w:r w:rsidR="00CA712B" w:rsidRPr="000E6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71A3">
        <w:rPr>
          <w:rFonts w:ascii="Times New Roman" w:hAnsi="Times New Roman" w:cs="Times New Roman"/>
          <w:sz w:val="24"/>
          <w:szCs w:val="24"/>
          <w:lang w:val="sr-Cyrl-RS"/>
        </w:rPr>
        <w:t>03.2019</w:t>
      </w:r>
      <w:r w:rsidRPr="000E692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656A4F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F3F" w:rsidRDefault="00607E89" w:rsidP="00607E8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</w:p>
    <w:p w:rsidR="009A7D58" w:rsidRPr="000E692E" w:rsidRDefault="00656A4F" w:rsidP="00D36F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9A7D58" w:rsidRPr="000E692E" w:rsidRDefault="009A7D58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6C4" w:rsidRDefault="009956C4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039C" w:rsidRPr="00381C70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19788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9788D" w:rsidRPr="0019788D">
        <w:rPr>
          <w:rFonts w:ascii="Times New Roman" w:hAnsi="Times New Roman" w:cs="Times New Roman"/>
          <w:sz w:val="24"/>
          <w:szCs w:val="24"/>
          <w:lang w:val="sr-Latn-CS"/>
        </w:rPr>
        <w:t>560-</w:t>
      </w:r>
      <w:r w:rsidR="0019788D">
        <w:rPr>
          <w:rFonts w:ascii="Times New Roman" w:hAnsi="Times New Roman" w:cs="Times New Roman"/>
          <w:sz w:val="24"/>
          <w:szCs w:val="24"/>
          <w:lang w:val="sr-Latn-CS"/>
        </w:rPr>
        <w:t>16</w:t>
      </w:r>
      <w:bookmarkStart w:id="0" w:name="_GoBack"/>
      <w:bookmarkEnd w:id="0"/>
      <w:r w:rsidR="00381C70">
        <w:rPr>
          <w:rFonts w:ascii="Times New Roman" w:hAnsi="Times New Roman" w:cs="Times New Roman"/>
          <w:sz w:val="24"/>
          <w:szCs w:val="24"/>
          <w:lang w:val="sr-Cyrl-RS"/>
        </w:rPr>
        <w:t>/2019-03</w:t>
      </w:r>
    </w:p>
    <w:p w:rsidR="00307116" w:rsidRPr="000E692E" w:rsidRDefault="00307116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477E" w:rsidRPr="000E692E" w:rsidRDefault="00656A4F" w:rsidP="006E7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6C477E" w:rsidRPr="000E692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C70">
        <w:rPr>
          <w:rFonts w:ascii="Times New Roman" w:hAnsi="Times New Roman" w:cs="Times New Roman"/>
          <w:sz w:val="24"/>
          <w:szCs w:val="24"/>
          <w:lang w:val="sr-Cyrl-RS"/>
        </w:rPr>
        <w:t>07.06.2019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.год.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E692E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</w:t>
      </w:r>
      <w:r w:rsidR="008D6FBD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C477E" w:rsidRPr="000E692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     </w:t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7C37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2E7D" w:rsidRPr="009E6764" w:rsidRDefault="00387C37" w:rsidP="006E751C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77E" w:rsidRPr="000E692E">
        <w:rPr>
          <w:rFonts w:ascii="Times New Roman" w:hAnsi="Times New Roman" w:cs="Times New Roman"/>
          <w:sz w:val="24"/>
          <w:szCs w:val="24"/>
          <w:lang w:val="sr-Cyrl-RS"/>
        </w:rPr>
        <w:t xml:space="preserve">    Дарко Булатовић, дипл.правник</w:t>
      </w:r>
    </w:p>
    <w:sectPr w:rsidR="003A2E7D" w:rsidRPr="009E6764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3C" w:rsidRDefault="0010373C" w:rsidP="00F4195D">
      <w:pPr>
        <w:spacing w:after="0" w:line="240" w:lineRule="auto"/>
      </w:pPr>
      <w:r>
        <w:separator/>
      </w:r>
    </w:p>
  </w:endnote>
  <w:endnote w:type="continuationSeparator" w:id="0">
    <w:p w:rsidR="0010373C" w:rsidRDefault="0010373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3C" w:rsidRDefault="0010373C" w:rsidP="00F4195D">
      <w:pPr>
        <w:spacing w:after="0" w:line="240" w:lineRule="auto"/>
      </w:pPr>
      <w:r>
        <w:separator/>
      </w:r>
    </w:p>
  </w:footnote>
  <w:footnote w:type="continuationSeparator" w:id="0">
    <w:p w:rsidR="0010373C" w:rsidRDefault="0010373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5A87"/>
    <w:rsid w:val="00005E93"/>
    <w:rsid w:val="00007EC5"/>
    <w:rsid w:val="000134E7"/>
    <w:rsid w:val="0001576C"/>
    <w:rsid w:val="00017EA4"/>
    <w:rsid w:val="00020B51"/>
    <w:rsid w:val="000230E5"/>
    <w:rsid w:val="00024E0B"/>
    <w:rsid w:val="00025BF6"/>
    <w:rsid w:val="0002629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2F13"/>
    <w:rsid w:val="00084F31"/>
    <w:rsid w:val="00085469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B09F0"/>
    <w:rsid w:val="000B42C0"/>
    <w:rsid w:val="000B49A2"/>
    <w:rsid w:val="000C0EB8"/>
    <w:rsid w:val="000C1048"/>
    <w:rsid w:val="000C131A"/>
    <w:rsid w:val="000C416D"/>
    <w:rsid w:val="000C4EAA"/>
    <w:rsid w:val="000C5AA5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1000DA"/>
    <w:rsid w:val="00100CAD"/>
    <w:rsid w:val="00101CD8"/>
    <w:rsid w:val="001026DD"/>
    <w:rsid w:val="00102906"/>
    <w:rsid w:val="0010373C"/>
    <w:rsid w:val="00110247"/>
    <w:rsid w:val="00110CAD"/>
    <w:rsid w:val="00112016"/>
    <w:rsid w:val="00114323"/>
    <w:rsid w:val="00116153"/>
    <w:rsid w:val="001173B4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73F2"/>
    <w:rsid w:val="001578C0"/>
    <w:rsid w:val="00157ACA"/>
    <w:rsid w:val="00160921"/>
    <w:rsid w:val="0016096E"/>
    <w:rsid w:val="00161972"/>
    <w:rsid w:val="00164C51"/>
    <w:rsid w:val="001670D9"/>
    <w:rsid w:val="001702D8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9788D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62F0"/>
    <w:rsid w:val="001D1EAB"/>
    <w:rsid w:val="001D471F"/>
    <w:rsid w:val="001D60E1"/>
    <w:rsid w:val="001D7BC9"/>
    <w:rsid w:val="001E29DA"/>
    <w:rsid w:val="001E3918"/>
    <w:rsid w:val="001E3C5A"/>
    <w:rsid w:val="001E65CF"/>
    <w:rsid w:val="001E7DDB"/>
    <w:rsid w:val="001F05EF"/>
    <w:rsid w:val="001F1020"/>
    <w:rsid w:val="001F38B4"/>
    <w:rsid w:val="001F3DDF"/>
    <w:rsid w:val="001F5547"/>
    <w:rsid w:val="001F5A88"/>
    <w:rsid w:val="0020174C"/>
    <w:rsid w:val="00201E85"/>
    <w:rsid w:val="00202F86"/>
    <w:rsid w:val="00204640"/>
    <w:rsid w:val="00211658"/>
    <w:rsid w:val="00211A1F"/>
    <w:rsid w:val="00215C6D"/>
    <w:rsid w:val="00217724"/>
    <w:rsid w:val="00217B8C"/>
    <w:rsid w:val="00221EC8"/>
    <w:rsid w:val="002221CA"/>
    <w:rsid w:val="00223A6D"/>
    <w:rsid w:val="0022430D"/>
    <w:rsid w:val="00224381"/>
    <w:rsid w:val="00224B1F"/>
    <w:rsid w:val="00224FF0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27D8"/>
    <w:rsid w:val="00286238"/>
    <w:rsid w:val="00286990"/>
    <w:rsid w:val="00287ACB"/>
    <w:rsid w:val="00287C0F"/>
    <w:rsid w:val="0029070D"/>
    <w:rsid w:val="00290AD8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DA4"/>
    <w:rsid w:val="002F5652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616F"/>
    <w:rsid w:val="003175FA"/>
    <w:rsid w:val="0032063B"/>
    <w:rsid w:val="00322828"/>
    <w:rsid w:val="00322A67"/>
    <w:rsid w:val="00322B26"/>
    <w:rsid w:val="0032692F"/>
    <w:rsid w:val="00326B75"/>
    <w:rsid w:val="003307A0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D1A"/>
    <w:rsid w:val="00372E98"/>
    <w:rsid w:val="00376307"/>
    <w:rsid w:val="00381C70"/>
    <w:rsid w:val="00383CBB"/>
    <w:rsid w:val="00384D0F"/>
    <w:rsid w:val="00387B28"/>
    <w:rsid w:val="00387C37"/>
    <w:rsid w:val="00390DA3"/>
    <w:rsid w:val="00391C6F"/>
    <w:rsid w:val="00392E77"/>
    <w:rsid w:val="00396017"/>
    <w:rsid w:val="00396B75"/>
    <w:rsid w:val="00396F44"/>
    <w:rsid w:val="003973A8"/>
    <w:rsid w:val="00397A2B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3C4C"/>
    <w:rsid w:val="00405E6F"/>
    <w:rsid w:val="0040618F"/>
    <w:rsid w:val="004073EA"/>
    <w:rsid w:val="00407CC6"/>
    <w:rsid w:val="0041152D"/>
    <w:rsid w:val="00413222"/>
    <w:rsid w:val="00415AD3"/>
    <w:rsid w:val="0042005A"/>
    <w:rsid w:val="0042173A"/>
    <w:rsid w:val="00422864"/>
    <w:rsid w:val="00422FD2"/>
    <w:rsid w:val="00423EA6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5B8"/>
    <w:rsid w:val="00443FCF"/>
    <w:rsid w:val="00446010"/>
    <w:rsid w:val="00447E91"/>
    <w:rsid w:val="0045554F"/>
    <w:rsid w:val="004576AA"/>
    <w:rsid w:val="00457A0B"/>
    <w:rsid w:val="004602A3"/>
    <w:rsid w:val="00461BF3"/>
    <w:rsid w:val="004620ED"/>
    <w:rsid w:val="004639E3"/>
    <w:rsid w:val="00464447"/>
    <w:rsid w:val="00473303"/>
    <w:rsid w:val="0047389C"/>
    <w:rsid w:val="004746C6"/>
    <w:rsid w:val="004800B4"/>
    <w:rsid w:val="00482B7F"/>
    <w:rsid w:val="00483AD2"/>
    <w:rsid w:val="0048449E"/>
    <w:rsid w:val="00484829"/>
    <w:rsid w:val="004861D2"/>
    <w:rsid w:val="00486747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4D6F"/>
    <w:rsid w:val="004C7604"/>
    <w:rsid w:val="004D039C"/>
    <w:rsid w:val="004D056A"/>
    <w:rsid w:val="004D4E3E"/>
    <w:rsid w:val="004D6D9D"/>
    <w:rsid w:val="004D71EA"/>
    <w:rsid w:val="004E475A"/>
    <w:rsid w:val="004E4FD9"/>
    <w:rsid w:val="004E6B84"/>
    <w:rsid w:val="004E7733"/>
    <w:rsid w:val="004E7AB2"/>
    <w:rsid w:val="004F0D59"/>
    <w:rsid w:val="004F5221"/>
    <w:rsid w:val="00500003"/>
    <w:rsid w:val="00500E78"/>
    <w:rsid w:val="00502B1E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302D2"/>
    <w:rsid w:val="005305CD"/>
    <w:rsid w:val="005306AD"/>
    <w:rsid w:val="005311C5"/>
    <w:rsid w:val="00531B43"/>
    <w:rsid w:val="00535C47"/>
    <w:rsid w:val="00537534"/>
    <w:rsid w:val="00542C2C"/>
    <w:rsid w:val="0054448B"/>
    <w:rsid w:val="0054781E"/>
    <w:rsid w:val="00551351"/>
    <w:rsid w:val="00551560"/>
    <w:rsid w:val="0055180D"/>
    <w:rsid w:val="005600F5"/>
    <w:rsid w:val="00560CCC"/>
    <w:rsid w:val="00561B6E"/>
    <w:rsid w:val="00562FB7"/>
    <w:rsid w:val="005640FA"/>
    <w:rsid w:val="00567824"/>
    <w:rsid w:val="005701FE"/>
    <w:rsid w:val="0057241E"/>
    <w:rsid w:val="00573D1D"/>
    <w:rsid w:val="005755AF"/>
    <w:rsid w:val="00575EF8"/>
    <w:rsid w:val="0057755F"/>
    <w:rsid w:val="005806F3"/>
    <w:rsid w:val="00582106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4BE2"/>
    <w:rsid w:val="005B5784"/>
    <w:rsid w:val="005B5A21"/>
    <w:rsid w:val="005B6777"/>
    <w:rsid w:val="005B67BE"/>
    <w:rsid w:val="005C1CD0"/>
    <w:rsid w:val="005C44B9"/>
    <w:rsid w:val="005D6FF3"/>
    <w:rsid w:val="005E0B4F"/>
    <w:rsid w:val="005E10E0"/>
    <w:rsid w:val="005E190E"/>
    <w:rsid w:val="005E67C7"/>
    <w:rsid w:val="005E76C3"/>
    <w:rsid w:val="005E777E"/>
    <w:rsid w:val="005F00C8"/>
    <w:rsid w:val="005F0469"/>
    <w:rsid w:val="005F08C2"/>
    <w:rsid w:val="005F412B"/>
    <w:rsid w:val="005F4395"/>
    <w:rsid w:val="00600652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13CE"/>
    <w:rsid w:val="0062159C"/>
    <w:rsid w:val="00624365"/>
    <w:rsid w:val="006247F7"/>
    <w:rsid w:val="0062617A"/>
    <w:rsid w:val="006304E1"/>
    <w:rsid w:val="00630A54"/>
    <w:rsid w:val="0063270B"/>
    <w:rsid w:val="006357CF"/>
    <w:rsid w:val="00637C7B"/>
    <w:rsid w:val="006406F8"/>
    <w:rsid w:val="00645B17"/>
    <w:rsid w:val="006505FD"/>
    <w:rsid w:val="006524A4"/>
    <w:rsid w:val="0065281E"/>
    <w:rsid w:val="006547DB"/>
    <w:rsid w:val="00654A64"/>
    <w:rsid w:val="00655214"/>
    <w:rsid w:val="006557C8"/>
    <w:rsid w:val="00656A4F"/>
    <w:rsid w:val="00660914"/>
    <w:rsid w:val="00667036"/>
    <w:rsid w:val="00671630"/>
    <w:rsid w:val="00672A85"/>
    <w:rsid w:val="006731D6"/>
    <w:rsid w:val="00673503"/>
    <w:rsid w:val="00673967"/>
    <w:rsid w:val="006746D6"/>
    <w:rsid w:val="00675C2A"/>
    <w:rsid w:val="006761C6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BEC"/>
    <w:rsid w:val="00696B57"/>
    <w:rsid w:val="006A32F1"/>
    <w:rsid w:val="006A4A15"/>
    <w:rsid w:val="006A6014"/>
    <w:rsid w:val="006B384F"/>
    <w:rsid w:val="006B66BD"/>
    <w:rsid w:val="006B738A"/>
    <w:rsid w:val="006B77EF"/>
    <w:rsid w:val="006C089E"/>
    <w:rsid w:val="006C477E"/>
    <w:rsid w:val="006C70C8"/>
    <w:rsid w:val="006D11A1"/>
    <w:rsid w:val="006D1F48"/>
    <w:rsid w:val="006D2DD8"/>
    <w:rsid w:val="006D39A8"/>
    <w:rsid w:val="006D3A01"/>
    <w:rsid w:val="006D4445"/>
    <w:rsid w:val="006D51C7"/>
    <w:rsid w:val="006D5832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1065D"/>
    <w:rsid w:val="00710DE4"/>
    <w:rsid w:val="00711551"/>
    <w:rsid w:val="00712FEE"/>
    <w:rsid w:val="0071399D"/>
    <w:rsid w:val="007246C7"/>
    <w:rsid w:val="00725617"/>
    <w:rsid w:val="00730AFE"/>
    <w:rsid w:val="00731484"/>
    <w:rsid w:val="00731624"/>
    <w:rsid w:val="00734332"/>
    <w:rsid w:val="007357D9"/>
    <w:rsid w:val="00736B34"/>
    <w:rsid w:val="0073716C"/>
    <w:rsid w:val="00740453"/>
    <w:rsid w:val="007432B0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362D"/>
    <w:rsid w:val="00764A80"/>
    <w:rsid w:val="00765B88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80302"/>
    <w:rsid w:val="00781425"/>
    <w:rsid w:val="00781E83"/>
    <w:rsid w:val="007859D8"/>
    <w:rsid w:val="00787263"/>
    <w:rsid w:val="007913C5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7132"/>
    <w:rsid w:val="007B7D2C"/>
    <w:rsid w:val="007C29D1"/>
    <w:rsid w:val="007C4879"/>
    <w:rsid w:val="007D1592"/>
    <w:rsid w:val="007D3044"/>
    <w:rsid w:val="007D5D79"/>
    <w:rsid w:val="007D5EFF"/>
    <w:rsid w:val="007D7530"/>
    <w:rsid w:val="007E0622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801C94"/>
    <w:rsid w:val="00803247"/>
    <w:rsid w:val="0080664B"/>
    <w:rsid w:val="00813A70"/>
    <w:rsid w:val="00813C50"/>
    <w:rsid w:val="008151D2"/>
    <w:rsid w:val="008160B5"/>
    <w:rsid w:val="00816F11"/>
    <w:rsid w:val="0082088F"/>
    <w:rsid w:val="0082156F"/>
    <w:rsid w:val="00821EE6"/>
    <w:rsid w:val="008339F6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301"/>
    <w:rsid w:val="00856B87"/>
    <w:rsid w:val="00856CC5"/>
    <w:rsid w:val="00864D07"/>
    <w:rsid w:val="00864EC8"/>
    <w:rsid w:val="0086623C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5A58"/>
    <w:rsid w:val="008A68BE"/>
    <w:rsid w:val="008A6D6F"/>
    <w:rsid w:val="008A7827"/>
    <w:rsid w:val="008A7F32"/>
    <w:rsid w:val="008B1F5F"/>
    <w:rsid w:val="008B2CDB"/>
    <w:rsid w:val="008B4782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93B"/>
    <w:rsid w:val="0091585E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4137C"/>
    <w:rsid w:val="00941C94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6BAC"/>
    <w:rsid w:val="0096720E"/>
    <w:rsid w:val="00974AFC"/>
    <w:rsid w:val="00974FEE"/>
    <w:rsid w:val="0097630B"/>
    <w:rsid w:val="009822DE"/>
    <w:rsid w:val="009828C1"/>
    <w:rsid w:val="00985120"/>
    <w:rsid w:val="00990A22"/>
    <w:rsid w:val="0099243A"/>
    <w:rsid w:val="00992581"/>
    <w:rsid w:val="00992F70"/>
    <w:rsid w:val="00993802"/>
    <w:rsid w:val="00994E3E"/>
    <w:rsid w:val="009956C4"/>
    <w:rsid w:val="00996F65"/>
    <w:rsid w:val="009A1710"/>
    <w:rsid w:val="009A2BB1"/>
    <w:rsid w:val="009A52A2"/>
    <w:rsid w:val="009A5828"/>
    <w:rsid w:val="009A7D58"/>
    <w:rsid w:val="009B2156"/>
    <w:rsid w:val="009B3577"/>
    <w:rsid w:val="009B743C"/>
    <w:rsid w:val="009C2538"/>
    <w:rsid w:val="009C580E"/>
    <w:rsid w:val="009C669A"/>
    <w:rsid w:val="009D1A8A"/>
    <w:rsid w:val="009D7DE3"/>
    <w:rsid w:val="009E6764"/>
    <w:rsid w:val="009E6B7B"/>
    <w:rsid w:val="009F0E01"/>
    <w:rsid w:val="009F5933"/>
    <w:rsid w:val="009F6D36"/>
    <w:rsid w:val="009F733E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AD9"/>
    <w:rsid w:val="00A16862"/>
    <w:rsid w:val="00A235BE"/>
    <w:rsid w:val="00A26845"/>
    <w:rsid w:val="00A26ACD"/>
    <w:rsid w:val="00A302D4"/>
    <w:rsid w:val="00A32112"/>
    <w:rsid w:val="00A32922"/>
    <w:rsid w:val="00A32AC3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B11BA"/>
    <w:rsid w:val="00AB6822"/>
    <w:rsid w:val="00AB7749"/>
    <w:rsid w:val="00AC068F"/>
    <w:rsid w:val="00AC1579"/>
    <w:rsid w:val="00AC223B"/>
    <w:rsid w:val="00AC4678"/>
    <w:rsid w:val="00AD1B29"/>
    <w:rsid w:val="00AD49CF"/>
    <w:rsid w:val="00AD69CD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EE8"/>
    <w:rsid w:val="00B116AA"/>
    <w:rsid w:val="00B13DD7"/>
    <w:rsid w:val="00B1420D"/>
    <w:rsid w:val="00B146A4"/>
    <w:rsid w:val="00B213D0"/>
    <w:rsid w:val="00B23E91"/>
    <w:rsid w:val="00B245C1"/>
    <w:rsid w:val="00B245FC"/>
    <w:rsid w:val="00B3190E"/>
    <w:rsid w:val="00B32C99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72E58"/>
    <w:rsid w:val="00B73DC9"/>
    <w:rsid w:val="00B75002"/>
    <w:rsid w:val="00B76BDF"/>
    <w:rsid w:val="00B77D45"/>
    <w:rsid w:val="00B83307"/>
    <w:rsid w:val="00B85BB6"/>
    <w:rsid w:val="00B85F8A"/>
    <w:rsid w:val="00B87E14"/>
    <w:rsid w:val="00B93517"/>
    <w:rsid w:val="00B955C5"/>
    <w:rsid w:val="00B95CAD"/>
    <w:rsid w:val="00B96E59"/>
    <w:rsid w:val="00B97E72"/>
    <w:rsid w:val="00BA011D"/>
    <w:rsid w:val="00BA1051"/>
    <w:rsid w:val="00BA2D5F"/>
    <w:rsid w:val="00BA62F0"/>
    <w:rsid w:val="00BB2FDE"/>
    <w:rsid w:val="00BB37F3"/>
    <w:rsid w:val="00BB5110"/>
    <w:rsid w:val="00BB6D84"/>
    <w:rsid w:val="00BB7BEE"/>
    <w:rsid w:val="00BD17C9"/>
    <w:rsid w:val="00BD2D09"/>
    <w:rsid w:val="00BD34DD"/>
    <w:rsid w:val="00BD4719"/>
    <w:rsid w:val="00BD787B"/>
    <w:rsid w:val="00BE1D91"/>
    <w:rsid w:val="00BE1FDE"/>
    <w:rsid w:val="00BE212C"/>
    <w:rsid w:val="00BE4BD0"/>
    <w:rsid w:val="00BE63CF"/>
    <w:rsid w:val="00BE6E99"/>
    <w:rsid w:val="00BE732F"/>
    <w:rsid w:val="00BF085C"/>
    <w:rsid w:val="00BF1F29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70F5"/>
    <w:rsid w:val="00C30BE9"/>
    <w:rsid w:val="00C31B24"/>
    <w:rsid w:val="00C32DF9"/>
    <w:rsid w:val="00C338F2"/>
    <w:rsid w:val="00C33965"/>
    <w:rsid w:val="00C33C6F"/>
    <w:rsid w:val="00C34C4D"/>
    <w:rsid w:val="00C4096D"/>
    <w:rsid w:val="00C40E73"/>
    <w:rsid w:val="00C41294"/>
    <w:rsid w:val="00C41412"/>
    <w:rsid w:val="00C4160E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86ABB"/>
    <w:rsid w:val="00C9002F"/>
    <w:rsid w:val="00C93B23"/>
    <w:rsid w:val="00C94B99"/>
    <w:rsid w:val="00C950E8"/>
    <w:rsid w:val="00C95C6B"/>
    <w:rsid w:val="00CA1606"/>
    <w:rsid w:val="00CA2426"/>
    <w:rsid w:val="00CA31E7"/>
    <w:rsid w:val="00CA37F7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EF1"/>
    <w:rsid w:val="00CC6116"/>
    <w:rsid w:val="00CC63E5"/>
    <w:rsid w:val="00CC6CF5"/>
    <w:rsid w:val="00CE4F56"/>
    <w:rsid w:val="00CF1C34"/>
    <w:rsid w:val="00CF41C4"/>
    <w:rsid w:val="00CF5519"/>
    <w:rsid w:val="00CF6089"/>
    <w:rsid w:val="00CF638C"/>
    <w:rsid w:val="00D03490"/>
    <w:rsid w:val="00D05F86"/>
    <w:rsid w:val="00D07091"/>
    <w:rsid w:val="00D077CA"/>
    <w:rsid w:val="00D11F91"/>
    <w:rsid w:val="00D12994"/>
    <w:rsid w:val="00D1343C"/>
    <w:rsid w:val="00D15E47"/>
    <w:rsid w:val="00D23389"/>
    <w:rsid w:val="00D27043"/>
    <w:rsid w:val="00D30D24"/>
    <w:rsid w:val="00D33FD1"/>
    <w:rsid w:val="00D342CC"/>
    <w:rsid w:val="00D354C3"/>
    <w:rsid w:val="00D3566F"/>
    <w:rsid w:val="00D3683B"/>
    <w:rsid w:val="00D36F3F"/>
    <w:rsid w:val="00D37A1F"/>
    <w:rsid w:val="00D40B58"/>
    <w:rsid w:val="00D42238"/>
    <w:rsid w:val="00D45605"/>
    <w:rsid w:val="00D47DDB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B51D9"/>
    <w:rsid w:val="00DB5379"/>
    <w:rsid w:val="00DB5860"/>
    <w:rsid w:val="00DC0D6C"/>
    <w:rsid w:val="00DC2045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82E"/>
    <w:rsid w:val="00E02EA4"/>
    <w:rsid w:val="00E04D21"/>
    <w:rsid w:val="00E066E6"/>
    <w:rsid w:val="00E06B32"/>
    <w:rsid w:val="00E0737D"/>
    <w:rsid w:val="00E1009A"/>
    <w:rsid w:val="00E1138D"/>
    <w:rsid w:val="00E14B70"/>
    <w:rsid w:val="00E151AE"/>
    <w:rsid w:val="00E178F7"/>
    <w:rsid w:val="00E1790F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4EE3"/>
    <w:rsid w:val="00E4544D"/>
    <w:rsid w:val="00E4569E"/>
    <w:rsid w:val="00E46E94"/>
    <w:rsid w:val="00E50B7F"/>
    <w:rsid w:val="00E53839"/>
    <w:rsid w:val="00E576BA"/>
    <w:rsid w:val="00E62A89"/>
    <w:rsid w:val="00E637A3"/>
    <w:rsid w:val="00E65055"/>
    <w:rsid w:val="00E6524F"/>
    <w:rsid w:val="00E65ACF"/>
    <w:rsid w:val="00E7219D"/>
    <w:rsid w:val="00E72DB7"/>
    <w:rsid w:val="00E750BA"/>
    <w:rsid w:val="00E84402"/>
    <w:rsid w:val="00E85E51"/>
    <w:rsid w:val="00E8699E"/>
    <w:rsid w:val="00E8757D"/>
    <w:rsid w:val="00E90831"/>
    <w:rsid w:val="00E95D35"/>
    <w:rsid w:val="00EA2236"/>
    <w:rsid w:val="00EA3EBB"/>
    <w:rsid w:val="00EA531E"/>
    <w:rsid w:val="00EB0CC2"/>
    <w:rsid w:val="00EB1E56"/>
    <w:rsid w:val="00EB55D3"/>
    <w:rsid w:val="00EC123F"/>
    <w:rsid w:val="00EC46DF"/>
    <w:rsid w:val="00ED2BA8"/>
    <w:rsid w:val="00ED30B5"/>
    <w:rsid w:val="00ED3F49"/>
    <w:rsid w:val="00ED5A5B"/>
    <w:rsid w:val="00ED60A0"/>
    <w:rsid w:val="00ED6132"/>
    <w:rsid w:val="00ED6AB5"/>
    <w:rsid w:val="00EE1283"/>
    <w:rsid w:val="00EE2F0A"/>
    <w:rsid w:val="00EE6554"/>
    <w:rsid w:val="00EF155E"/>
    <w:rsid w:val="00EF54C7"/>
    <w:rsid w:val="00EF7414"/>
    <w:rsid w:val="00F00948"/>
    <w:rsid w:val="00F020AE"/>
    <w:rsid w:val="00F03AFF"/>
    <w:rsid w:val="00F0791A"/>
    <w:rsid w:val="00F07DAD"/>
    <w:rsid w:val="00F17A83"/>
    <w:rsid w:val="00F20808"/>
    <w:rsid w:val="00F21DA6"/>
    <w:rsid w:val="00F23128"/>
    <w:rsid w:val="00F250D4"/>
    <w:rsid w:val="00F3099E"/>
    <w:rsid w:val="00F316A9"/>
    <w:rsid w:val="00F32F21"/>
    <w:rsid w:val="00F340A1"/>
    <w:rsid w:val="00F35E9B"/>
    <w:rsid w:val="00F376D1"/>
    <w:rsid w:val="00F37DB5"/>
    <w:rsid w:val="00F40CB7"/>
    <w:rsid w:val="00F4195D"/>
    <w:rsid w:val="00F42C00"/>
    <w:rsid w:val="00F4333A"/>
    <w:rsid w:val="00F436B8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6390"/>
    <w:rsid w:val="00F76525"/>
    <w:rsid w:val="00F77AFF"/>
    <w:rsid w:val="00F84615"/>
    <w:rsid w:val="00F90DEB"/>
    <w:rsid w:val="00F91953"/>
    <w:rsid w:val="00F91CA8"/>
    <w:rsid w:val="00F92BB1"/>
    <w:rsid w:val="00FA45B4"/>
    <w:rsid w:val="00FA4723"/>
    <w:rsid w:val="00FA595C"/>
    <w:rsid w:val="00FA5B03"/>
    <w:rsid w:val="00FB375A"/>
    <w:rsid w:val="00FB4B5C"/>
    <w:rsid w:val="00FB55BA"/>
    <w:rsid w:val="00FC2234"/>
    <w:rsid w:val="00FC23F4"/>
    <w:rsid w:val="00FC366E"/>
    <w:rsid w:val="00FC5F54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86CF-EC8C-409A-A38B-F2F9E063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Brankica Vukić Paunović</cp:lastModifiedBy>
  <cp:revision>124</cp:revision>
  <cp:lastPrinted>2019-06-06T07:47:00Z</cp:lastPrinted>
  <dcterms:created xsi:type="dcterms:W3CDTF">2019-05-06T11:10:00Z</dcterms:created>
  <dcterms:modified xsi:type="dcterms:W3CDTF">2019-06-07T09:17:00Z</dcterms:modified>
</cp:coreProperties>
</file>