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9F08BA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9F08BA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9F08BA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9F08BA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9F08BA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9F08BA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9F08BA">
        <w:rPr>
          <w:rFonts w:ascii="Arial" w:hAnsi="Arial" w:cs="Arial"/>
          <w:sz w:val="22"/>
          <w:szCs w:val="22"/>
          <w:lang w:val="sr-Cyrl-CS"/>
        </w:rPr>
        <w:t>)</w:t>
      </w:r>
      <w:r w:rsidR="00077468" w:rsidRPr="009F08BA">
        <w:rPr>
          <w:rFonts w:ascii="Arial" w:hAnsi="Arial" w:cs="Arial"/>
          <w:sz w:val="22"/>
          <w:szCs w:val="22"/>
          <w:lang w:val="sr-Cyrl-CS"/>
        </w:rPr>
        <w:t>,</w:t>
      </w:r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37</w:t>
      </w:r>
      <w:r w:rsidR="00EA0D4C" w:rsidRPr="009F08BA">
        <w:rPr>
          <w:rFonts w:ascii="Arial" w:hAnsi="Arial" w:cs="Arial"/>
          <w:sz w:val="22"/>
          <w:szCs w:val="22"/>
        </w:rPr>
        <w:t>.</w:t>
      </w:r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9F08BA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9F08BA">
        <w:rPr>
          <w:rFonts w:ascii="Arial" w:hAnsi="Arial" w:cs="Arial"/>
          <w:sz w:val="22"/>
          <w:szCs w:val="22"/>
        </w:rPr>
        <w:t xml:space="preserve"> 88/08</w:t>
      </w:r>
      <w:r w:rsidR="00CC3F37" w:rsidRPr="009F08BA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9F08BA">
        <w:rPr>
          <w:rFonts w:ascii="Arial" w:hAnsi="Arial" w:cs="Arial"/>
          <w:sz w:val="22"/>
          <w:szCs w:val="22"/>
        </w:rPr>
        <w:t>)</w:t>
      </w:r>
      <w:r w:rsidR="00FD202E"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и члана 1</w:t>
      </w:r>
      <w:r w:rsidR="00590515" w:rsidRPr="009F08BA">
        <w:rPr>
          <w:rFonts w:ascii="Arial" w:hAnsi="Arial" w:cs="Arial"/>
          <w:sz w:val="22"/>
          <w:szCs w:val="22"/>
          <w:lang w:val="sr-Cyrl-CS"/>
        </w:rPr>
        <w:t>5</w:t>
      </w:r>
      <w:r w:rsidR="00EA0D4C" w:rsidRPr="009F08BA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9F08BA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 w:rsidRPr="009F08BA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9F08BA">
        <w:rPr>
          <w:rFonts w:ascii="Arial" w:hAnsi="Arial" w:cs="Arial"/>
          <w:sz w:val="22"/>
          <w:szCs w:val="22"/>
          <w:lang w:val="sr-Cyrl-RS"/>
        </w:rPr>
        <w:t>„Стеван Сремац“ Ниш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("Службени лист града Ниша", број </w:t>
      </w:r>
      <w:r w:rsidRPr="009F08BA">
        <w:rPr>
          <w:rFonts w:ascii="Arial" w:hAnsi="Arial" w:cs="Arial"/>
          <w:sz w:val="22"/>
          <w:szCs w:val="22"/>
        </w:rPr>
        <w:t>2/11</w:t>
      </w:r>
      <w:r w:rsidR="00C00579" w:rsidRPr="009F08BA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9F08BA">
        <w:rPr>
          <w:rFonts w:ascii="Arial" w:hAnsi="Arial" w:cs="Arial"/>
          <w:sz w:val="22"/>
          <w:szCs w:val="22"/>
        </w:rPr>
        <w:t>/1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6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9F08BA">
        <w:rPr>
          <w:rFonts w:ascii="Arial" w:hAnsi="Arial" w:cs="Arial"/>
          <w:sz w:val="22"/>
          <w:szCs w:val="22"/>
        </w:rPr>
        <w:t xml:space="preserve"> ______________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9F08BA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9F08BA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9F08B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</w:rPr>
        <w:t>I</w:t>
      </w:r>
      <w:r w:rsidRPr="009F08BA">
        <w:rPr>
          <w:rFonts w:ascii="Arial" w:hAnsi="Arial" w:cs="Arial"/>
          <w:sz w:val="22"/>
          <w:szCs w:val="22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за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20</w:t>
      </w:r>
      <w:r w:rsidR="004339FE" w:rsidRPr="009F08BA">
        <w:rPr>
          <w:rFonts w:ascii="Arial" w:hAnsi="Arial" w:cs="Arial"/>
          <w:sz w:val="22"/>
          <w:szCs w:val="22"/>
          <w:lang w:val="sr-Cyrl-CS"/>
        </w:rPr>
        <w:t>1</w:t>
      </w:r>
      <w:r w:rsidR="000C76F9">
        <w:rPr>
          <w:rFonts w:ascii="Arial" w:hAnsi="Arial" w:cs="Arial"/>
          <w:sz w:val="22"/>
          <w:szCs w:val="22"/>
          <w:lang w:val="sr-Latn-RS"/>
        </w:rPr>
        <w:t>9</w:t>
      </w:r>
      <w:r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F08B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9F08BA">
        <w:rPr>
          <w:rFonts w:ascii="Arial" w:hAnsi="Arial" w:cs="Arial"/>
          <w:sz w:val="22"/>
          <w:szCs w:val="22"/>
        </w:rPr>
        <w:t xml:space="preserve"> 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>01-2</w:t>
      </w:r>
      <w:r w:rsidR="000C76F9">
        <w:rPr>
          <w:rFonts w:ascii="Arial" w:hAnsi="Arial" w:cs="Arial"/>
          <w:sz w:val="22"/>
          <w:szCs w:val="22"/>
          <w:lang w:val="sr-Latn-RS"/>
        </w:rPr>
        <w:t>532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 xml:space="preserve">/18 </w:t>
      </w:r>
      <w:r w:rsidRPr="009F08B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ове у</w:t>
      </w:r>
      <w:r w:rsidRPr="009F08BA">
        <w:rPr>
          <w:rFonts w:ascii="Arial" w:hAnsi="Arial" w:cs="Arial"/>
          <w:sz w:val="22"/>
          <w:szCs w:val="22"/>
          <w:lang w:val="sr-Cyrl-CS"/>
        </w:rPr>
        <w:t>станове</w:t>
      </w:r>
      <w:r w:rsidRPr="009F08BA">
        <w:rPr>
          <w:rFonts w:ascii="Arial" w:hAnsi="Arial" w:cs="Arial"/>
          <w:sz w:val="22"/>
          <w:szCs w:val="22"/>
        </w:rPr>
        <w:t>,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9F08B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0C76F9">
        <w:rPr>
          <w:rFonts w:ascii="Arial" w:hAnsi="Arial" w:cs="Arial"/>
          <w:sz w:val="22"/>
          <w:szCs w:val="22"/>
          <w:lang w:val="sr-Latn-RS"/>
        </w:rPr>
        <w:t>28.12</w:t>
      </w:r>
      <w:r w:rsidR="00847100" w:rsidRPr="009F08BA">
        <w:rPr>
          <w:rFonts w:ascii="Arial" w:hAnsi="Arial" w:cs="Arial"/>
          <w:sz w:val="22"/>
          <w:szCs w:val="22"/>
          <w:lang w:val="sr-Cyrl-RS"/>
        </w:rPr>
        <w:t>.2018</w:t>
      </w:r>
      <w:r w:rsidR="005B4056" w:rsidRPr="009F08BA">
        <w:rPr>
          <w:rFonts w:ascii="Arial" w:hAnsi="Arial" w:cs="Arial"/>
          <w:sz w:val="22"/>
          <w:szCs w:val="22"/>
        </w:rPr>
        <w:t>.</w:t>
      </w:r>
      <w:r w:rsidR="000C76F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9F08B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9F08B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9F08BA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9F08BA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9F08BA">
        <w:rPr>
          <w:rFonts w:ascii="Arial" w:hAnsi="Arial" w:cs="Arial"/>
          <w:sz w:val="22"/>
          <w:szCs w:val="22"/>
        </w:rPr>
        <w:tab/>
        <w:t>II</w:t>
      </w:r>
      <w:r w:rsidRPr="009F08BA">
        <w:rPr>
          <w:rFonts w:ascii="Arial" w:hAnsi="Arial" w:cs="Arial"/>
          <w:sz w:val="22"/>
          <w:szCs w:val="22"/>
        </w:rPr>
        <w:tab/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9F08BA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20</w:t>
      </w:r>
      <w:r w:rsidR="00AB088A" w:rsidRPr="009F08BA">
        <w:rPr>
          <w:rFonts w:ascii="Arial" w:hAnsi="Arial" w:cs="Arial"/>
          <w:sz w:val="22"/>
          <w:szCs w:val="22"/>
          <w:lang w:val="sr-Cyrl-CS"/>
        </w:rPr>
        <w:t>1</w:t>
      </w:r>
      <w:r w:rsidR="000C76F9">
        <w:rPr>
          <w:rFonts w:ascii="Arial" w:hAnsi="Arial" w:cs="Arial"/>
          <w:sz w:val="22"/>
          <w:szCs w:val="22"/>
          <w:lang w:val="sr-Latn-RS"/>
        </w:rPr>
        <w:t>9</w:t>
      </w:r>
      <w:r w:rsidR="00AB088A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B088A" w:rsidRPr="009F08BA">
        <w:rPr>
          <w:rFonts w:ascii="Arial" w:hAnsi="Arial" w:cs="Arial"/>
          <w:sz w:val="22"/>
          <w:szCs w:val="22"/>
        </w:rPr>
        <w:t>годину</w:t>
      </w:r>
      <w:proofErr w:type="spellEnd"/>
      <w:r w:rsidR="00AB088A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реал</w:t>
      </w:r>
      <w:r w:rsidR="004A3165" w:rsidRPr="009F08BA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4A3165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4A3165" w:rsidRPr="009F08BA">
        <w:rPr>
          <w:rFonts w:ascii="Arial" w:hAnsi="Arial" w:cs="Arial"/>
          <w:sz w:val="22"/>
          <w:szCs w:val="22"/>
        </w:rPr>
        <w:t xml:space="preserve">у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9F08BA">
        <w:rPr>
          <w:rFonts w:ascii="Arial" w:hAnsi="Arial" w:cs="Arial"/>
          <w:sz w:val="22"/>
          <w:szCs w:val="22"/>
        </w:rPr>
        <w:t>са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9F08BA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планом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9F08BA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</w:rPr>
        <w:t xml:space="preserve"> </w:t>
      </w:r>
      <w:r w:rsidR="00A14757" w:rsidRPr="009F08BA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9F08BA">
        <w:rPr>
          <w:rFonts w:ascii="Arial" w:hAnsi="Arial" w:cs="Arial"/>
          <w:sz w:val="22"/>
          <w:szCs w:val="22"/>
        </w:rPr>
        <w:t>станове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9F08BA">
        <w:rPr>
          <w:rFonts w:ascii="Arial" w:hAnsi="Arial" w:cs="Arial"/>
          <w:sz w:val="22"/>
          <w:szCs w:val="22"/>
        </w:rPr>
        <w:t xml:space="preserve"> 201</w:t>
      </w:r>
      <w:r w:rsidR="000C76F9">
        <w:rPr>
          <w:rFonts w:ascii="Arial" w:hAnsi="Arial" w:cs="Arial"/>
          <w:sz w:val="22"/>
          <w:szCs w:val="22"/>
        </w:rPr>
        <w:t>9</w:t>
      </w:r>
      <w:r w:rsidR="003D1FCF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D1FCF" w:rsidRPr="009F08BA">
        <w:rPr>
          <w:rFonts w:ascii="Arial" w:hAnsi="Arial" w:cs="Arial"/>
          <w:sz w:val="22"/>
          <w:szCs w:val="22"/>
        </w:rPr>
        <w:t>годину</w:t>
      </w:r>
      <w:proofErr w:type="spellEnd"/>
      <w:r w:rsidR="003D1FCF" w:rsidRPr="009F08BA">
        <w:rPr>
          <w:rFonts w:ascii="Arial" w:hAnsi="Arial" w:cs="Arial"/>
          <w:sz w:val="22"/>
          <w:szCs w:val="22"/>
        </w:rPr>
        <w:t>.</w:t>
      </w:r>
    </w:p>
    <w:p w:rsidR="00B23BD3" w:rsidRPr="009F08BA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9F08BA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</w:rPr>
        <w:t>II</w:t>
      </w:r>
      <w:r w:rsidR="0066495B" w:rsidRPr="009F08BA">
        <w:rPr>
          <w:rFonts w:ascii="Arial" w:hAnsi="Arial" w:cs="Arial"/>
          <w:sz w:val="22"/>
          <w:szCs w:val="22"/>
        </w:rPr>
        <w:t>I</w:t>
      </w:r>
      <w:r w:rsidRPr="009F08BA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9F08BA">
        <w:rPr>
          <w:rFonts w:ascii="Arial" w:hAnsi="Arial" w:cs="Arial"/>
          <w:sz w:val="22"/>
          <w:szCs w:val="22"/>
          <w:lang w:val="sr-Cyrl-RS"/>
        </w:rPr>
        <w:t>установи Народна библиотека „Стеван Сремац“ Ниш</w:t>
      </w:r>
      <w:r w:rsidR="00AB088A" w:rsidRPr="009F08BA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>у Нишу,</w:t>
      </w:r>
      <w:r w:rsidR="00D54482" w:rsidRPr="009F08BA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</w:p>
    <w:p w:rsidR="00D54482" w:rsidRPr="009F08BA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9F08BA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9F08BA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9F08BA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9F08BA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9F08BA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</w:rPr>
        <w:t xml:space="preserve">           </w:t>
      </w:r>
      <w:r w:rsidRPr="009F08BA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9F08BA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9F08BA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9F08BA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9F08BA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9F08BA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9F08BA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9F08BA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9F08BA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9F08B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9F08BA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9F08BA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Default="0025490F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9F08BA" w:rsidRPr="009F08BA" w:rsidRDefault="009F08BA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C00579" w:rsidRPr="009F08BA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9F08BA">
        <w:rPr>
          <w:rFonts w:ascii="Arial" w:hAnsi="Arial" w:cs="Arial"/>
          <w:sz w:val="22"/>
          <w:szCs w:val="22"/>
        </w:rPr>
        <w:t>Управни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одбор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="00A14757" w:rsidRPr="009F08BA">
        <w:rPr>
          <w:rFonts w:ascii="Arial" w:hAnsi="Arial" w:cs="Arial"/>
          <w:sz w:val="22"/>
          <w:szCs w:val="22"/>
        </w:rPr>
        <w:t>,</w:t>
      </w:r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на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седници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="003D1FCF" w:rsidRPr="009F08BA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0C76F9">
        <w:rPr>
          <w:rFonts w:ascii="Arial" w:hAnsi="Arial" w:cs="Arial"/>
          <w:sz w:val="22"/>
          <w:szCs w:val="22"/>
          <w:lang w:val="sr-Latn-RS"/>
        </w:rPr>
        <w:t>28.1</w:t>
      </w:r>
      <w:r w:rsidR="006D40D2">
        <w:rPr>
          <w:rFonts w:ascii="Arial" w:hAnsi="Arial" w:cs="Arial"/>
          <w:sz w:val="22"/>
          <w:szCs w:val="22"/>
          <w:lang w:val="sr-Latn-RS"/>
        </w:rPr>
        <w:t>2</w:t>
      </w:r>
      <w:bookmarkStart w:id="0" w:name="_GoBack"/>
      <w:bookmarkEnd w:id="0"/>
      <w:r w:rsidR="00847100" w:rsidRPr="009F08BA">
        <w:rPr>
          <w:rFonts w:ascii="Arial" w:hAnsi="Arial" w:cs="Arial"/>
          <w:sz w:val="22"/>
          <w:szCs w:val="22"/>
          <w:lang w:val="sr-Cyrl-RS"/>
        </w:rPr>
        <w:t>.2018</w:t>
      </w:r>
      <w:r w:rsidR="005A2C62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A2C62" w:rsidRPr="009F08B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5A2C62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донео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је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9F08BA">
        <w:rPr>
          <w:rFonts w:ascii="Arial" w:hAnsi="Arial" w:cs="Arial"/>
          <w:sz w:val="22"/>
          <w:szCs w:val="22"/>
        </w:rPr>
        <w:t xml:space="preserve"> 201</w:t>
      </w:r>
      <w:r w:rsidR="000C76F9">
        <w:rPr>
          <w:rFonts w:ascii="Arial" w:hAnsi="Arial" w:cs="Arial"/>
          <w:sz w:val="22"/>
          <w:szCs w:val="22"/>
        </w:rPr>
        <w:t>9</w:t>
      </w:r>
      <w:r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F08BA">
        <w:rPr>
          <w:rFonts w:ascii="Arial" w:hAnsi="Arial" w:cs="Arial"/>
          <w:sz w:val="22"/>
          <w:szCs w:val="22"/>
        </w:rPr>
        <w:t>,</w:t>
      </w:r>
      <w:r w:rsidR="00F04E3E" w:rsidRPr="009F08BA">
        <w:rPr>
          <w:rFonts w:ascii="Arial" w:hAnsi="Arial" w:cs="Arial"/>
          <w:sz w:val="22"/>
          <w:szCs w:val="22"/>
        </w:rPr>
        <w:t xml:space="preserve"> </w:t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847100" w:rsidRPr="009F08BA">
        <w:rPr>
          <w:rFonts w:ascii="Arial" w:hAnsi="Arial" w:cs="Arial"/>
          <w:sz w:val="22"/>
          <w:szCs w:val="22"/>
        </w:rPr>
        <w:t>број</w:t>
      </w:r>
      <w:proofErr w:type="spellEnd"/>
      <w:r w:rsidR="00847100" w:rsidRPr="009F08BA">
        <w:rPr>
          <w:rFonts w:ascii="Arial" w:hAnsi="Arial" w:cs="Arial"/>
          <w:sz w:val="22"/>
          <w:szCs w:val="22"/>
        </w:rPr>
        <w:t xml:space="preserve"> 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>01-2</w:t>
      </w:r>
      <w:r w:rsidR="000C76F9">
        <w:rPr>
          <w:rFonts w:ascii="Arial" w:hAnsi="Arial" w:cs="Arial"/>
          <w:sz w:val="22"/>
          <w:szCs w:val="22"/>
          <w:lang w:val="sr-Latn-RS"/>
        </w:rPr>
        <w:t>532</w:t>
      </w:r>
      <w:r w:rsidR="00847100" w:rsidRPr="009F08BA">
        <w:rPr>
          <w:rFonts w:ascii="Arial" w:hAnsi="Arial" w:cs="Arial"/>
          <w:sz w:val="22"/>
          <w:szCs w:val="22"/>
          <w:lang w:val="sr-Cyrl-CS"/>
        </w:rPr>
        <w:t xml:space="preserve">/18 </w:t>
      </w:r>
      <w:r w:rsidR="008434D9" w:rsidRPr="009F08BA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9F08BA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C76F9" w:rsidRDefault="000C76F9" w:rsidP="00EC78E3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DD3D1E" w:rsidRPr="009F08BA">
        <w:rPr>
          <w:rFonts w:ascii="Arial" w:hAnsi="Arial" w:cs="Arial"/>
          <w:sz w:val="22"/>
          <w:szCs w:val="22"/>
          <w:lang w:val="sr-Cyrl-RS"/>
        </w:rPr>
        <w:t xml:space="preserve"> 201</w:t>
      </w:r>
      <w:r>
        <w:rPr>
          <w:rFonts w:ascii="Arial" w:hAnsi="Arial" w:cs="Arial"/>
          <w:sz w:val="22"/>
          <w:szCs w:val="22"/>
          <w:lang w:val="sr-Latn-RS"/>
        </w:rPr>
        <w:t>9</w:t>
      </w:r>
      <w:r w:rsidR="00DD3D1E" w:rsidRPr="009F08BA">
        <w:rPr>
          <w:rFonts w:ascii="Arial" w:hAnsi="Arial" w:cs="Arial"/>
          <w:sz w:val="22"/>
          <w:szCs w:val="22"/>
          <w:lang w:val="sr-Cyrl-RS"/>
        </w:rPr>
        <w:t>. години</w:t>
      </w:r>
      <w:r w:rsidR="00EC78E3" w:rsidRPr="009F08B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навршава се </w:t>
      </w:r>
      <w:r w:rsidR="00B70D6A">
        <w:rPr>
          <w:rFonts w:ascii="Arial" w:hAnsi="Arial" w:cs="Arial"/>
          <w:sz w:val="22"/>
          <w:szCs w:val="22"/>
          <w:lang w:val="sr-Cyrl-RS"/>
        </w:rPr>
        <w:t>1</w:t>
      </w:r>
      <w:r>
        <w:rPr>
          <w:rFonts w:ascii="Arial" w:hAnsi="Arial" w:cs="Arial"/>
          <w:sz w:val="22"/>
          <w:szCs w:val="22"/>
          <w:lang w:val="sr-Cyrl-RS"/>
        </w:rPr>
        <w:t xml:space="preserve">40 година од оснивања Народне библиотеке „Стеван Сремац“ и цела  година протећи ће у знаку овог јубилеја. </w:t>
      </w:r>
      <w:r w:rsidR="00874169">
        <w:rPr>
          <w:rFonts w:ascii="Arial" w:hAnsi="Arial" w:cs="Arial"/>
          <w:sz w:val="22"/>
          <w:szCs w:val="22"/>
          <w:lang w:val="sr-Cyrl-RS"/>
        </w:rPr>
        <w:t xml:space="preserve">Планира се издавање монографије и јубиларног броја часописа Библиозона и велики број програма и манифестација. </w:t>
      </w:r>
    </w:p>
    <w:p w:rsidR="008A1FED" w:rsidRPr="00D84E55" w:rsidRDefault="008A1FED" w:rsidP="008A1FED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>За 201</w:t>
      </w:r>
      <w:r w:rsidR="00874169" w:rsidRPr="00D84E55">
        <w:rPr>
          <w:rFonts w:ascii="Arial" w:hAnsi="Arial" w:cs="Arial"/>
          <w:bCs/>
          <w:sz w:val="22"/>
          <w:szCs w:val="22"/>
          <w:lang w:val="sr-Cyrl-CS" w:eastAsia="ar-SA"/>
        </w:rPr>
        <w:t>9</w:t>
      </w: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 xml:space="preserve">. годину планира се набавка </w:t>
      </w:r>
      <w:r w:rsidR="00874169" w:rsidRPr="00D84E55">
        <w:rPr>
          <w:rFonts w:ascii="Arial" w:hAnsi="Arial" w:cs="Arial"/>
          <w:bCs/>
          <w:sz w:val="22"/>
          <w:szCs w:val="22"/>
          <w:lang w:val="sr-Cyrl-CS" w:eastAsia="ar-SA"/>
        </w:rPr>
        <w:t>10.500</w:t>
      </w: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 xml:space="preserve"> нових књига. Куповином ће се набавити око </w:t>
      </w:r>
      <w:r w:rsidR="00874169" w:rsidRPr="00D84E55">
        <w:rPr>
          <w:rFonts w:ascii="Arial" w:hAnsi="Arial" w:cs="Arial"/>
          <w:bCs/>
          <w:sz w:val="22"/>
          <w:szCs w:val="22"/>
          <w:lang w:val="sr-Cyrl-RS" w:eastAsia="ar-SA"/>
        </w:rPr>
        <w:t>5.000</w:t>
      </w: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 xml:space="preserve"> књига, </w:t>
      </w:r>
      <w:proofErr w:type="spellStart"/>
      <w:r w:rsidRPr="00D84E55">
        <w:rPr>
          <w:rFonts w:ascii="Arial" w:hAnsi="Arial" w:cs="Arial"/>
          <w:bCs/>
          <w:sz w:val="22"/>
          <w:szCs w:val="22"/>
          <w:lang w:eastAsia="ar-SA"/>
        </w:rPr>
        <w:t>односно</w:t>
      </w:r>
      <w:proofErr w:type="spellEnd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D84E55">
        <w:rPr>
          <w:rFonts w:ascii="Arial" w:hAnsi="Arial" w:cs="Arial"/>
          <w:bCs/>
          <w:sz w:val="22"/>
          <w:szCs w:val="22"/>
          <w:lang w:eastAsia="ar-SA"/>
        </w:rPr>
        <w:t>око</w:t>
      </w:r>
      <w:proofErr w:type="spellEnd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874169" w:rsidRPr="00D84E55">
        <w:rPr>
          <w:rFonts w:ascii="Arial" w:hAnsi="Arial" w:cs="Arial"/>
          <w:bCs/>
          <w:sz w:val="22"/>
          <w:szCs w:val="22"/>
          <w:lang w:val="sr-Cyrl-RS" w:eastAsia="ar-SA"/>
        </w:rPr>
        <w:t>1.3</w:t>
      </w:r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00 </w:t>
      </w:r>
      <w:proofErr w:type="spellStart"/>
      <w:r w:rsidRPr="00D84E55">
        <w:rPr>
          <w:rFonts w:ascii="Arial" w:hAnsi="Arial" w:cs="Arial"/>
          <w:bCs/>
          <w:sz w:val="22"/>
          <w:szCs w:val="22"/>
          <w:lang w:eastAsia="ar-SA"/>
        </w:rPr>
        <w:t>нових</w:t>
      </w:r>
      <w:proofErr w:type="spellEnd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D84E55">
        <w:rPr>
          <w:rFonts w:ascii="Arial" w:hAnsi="Arial" w:cs="Arial"/>
          <w:bCs/>
          <w:sz w:val="22"/>
          <w:szCs w:val="22"/>
          <w:lang w:eastAsia="ar-SA"/>
        </w:rPr>
        <w:t>наслова</w:t>
      </w:r>
      <w:proofErr w:type="spellEnd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 xml:space="preserve">Поклоном ће се набавити око </w:t>
      </w:r>
      <w:r w:rsidR="00874169" w:rsidRPr="00D84E55">
        <w:rPr>
          <w:rFonts w:ascii="Arial" w:hAnsi="Arial" w:cs="Arial"/>
          <w:bCs/>
          <w:sz w:val="22"/>
          <w:szCs w:val="22"/>
          <w:lang w:val="sr-Cyrl-RS" w:eastAsia="ar-SA"/>
        </w:rPr>
        <w:t>5.5</w:t>
      </w:r>
      <w:r w:rsidRPr="00D84E55">
        <w:rPr>
          <w:rFonts w:ascii="Arial" w:hAnsi="Arial" w:cs="Arial"/>
          <w:bCs/>
          <w:sz w:val="22"/>
          <w:szCs w:val="22"/>
          <w:lang w:eastAsia="ar-SA"/>
        </w:rPr>
        <w:t>00</w:t>
      </w:r>
      <w:r w:rsidRPr="00D84E55">
        <w:rPr>
          <w:rFonts w:ascii="Arial" w:hAnsi="Arial" w:cs="Arial"/>
          <w:bCs/>
          <w:sz w:val="22"/>
          <w:szCs w:val="22"/>
          <w:lang w:val="sr-Cyrl-CS" w:eastAsia="ar-SA"/>
        </w:rPr>
        <w:t xml:space="preserve"> књига.  </w:t>
      </w:r>
      <w:proofErr w:type="gramStart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Из Откупа Министарства културе и информисања РС набавиће се око </w:t>
      </w:r>
      <w:r w:rsidR="00D84E55" w:rsidRPr="00D84E55">
        <w:rPr>
          <w:rFonts w:ascii="Arial" w:hAnsi="Arial" w:cs="Arial"/>
          <w:bCs/>
          <w:sz w:val="22"/>
          <w:szCs w:val="22"/>
          <w:lang w:val="sr-Cyrl-RS" w:eastAsia="ar-SA"/>
        </w:rPr>
        <w:t>5.500</w:t>
      </w:r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 књига.</w:t>
      </w:r>
      <w:proofErr w:type="gramEnd"/>
      <w:r w:rsidRPr="00D84E5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:rsidR="008A1FED" w:rsidRPr="00B70D6A" w:rsidRDefault="008A1FED" w:rsidP="008A1FED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ar-SA"/>
        </w:rPr>
      </w:pPr>
      <w:r w:rsidRPr="00B70D6A">
        <w:rPr>
          <w:rFonts w:ascii="Arial" w:hAnsi="Arial" w:cs="Arial"/>
          <w:sz w:val="22"/>
          <w:szCs w:val="22"/>
          <w:lang w:val="sr-Cyrl-CS" w:eastAsia="ar-SA"/>
        </w:rPr>
        <w:t xml:space="preserve">Да би се </w:t>
      </w:r>
      <w:r w:rsidRPr="00B70D6A">
        <w:rPr>
          <w:rFonts w:ascii="Arial" w:hAnsi="Arial" w:cs="Arial"/>
          <w:sz w:val="22"/>
          <w:szCs w:val="22"/>
          <w:lang w:eastAsia="ar-SA"/>
        </w:rPr>
        <w:t>остварили сви циљеви набавке, првенствено актуелност и квалитет набављених књига,</w:t>
      </w:r>
      <w:r w:rsidRPr="00B70D6A">
        <w:rPr>
          <w:rFonts w:ascii="Arial" w:hAnsi="Arial" w:cs="Arial"/>
          <w:sz w:val="22"/>
          <w:szCs w:val="22"/>
          <w:lang w:val="sr-Cyrl-CS" w:eastAsia="ar-SA"/>
        </w:rPr>
        <w:t xml:space="preserve"> Одељење набавке ће непрестано пратити издавачку делатност, прегледаваће каталоге и сајтове издавачких кућа, пратиће захтеве </w:t>
      </w:r>
      <w:r w:rsidRPr="00B70D6A">
        <w:rPr>
          <w:rFonts w:ascii="Arial" w:hAnsi="Arial" w:cs="Arial"/>
          <w:sz w:val="22"/>
          <w:szCs w:val="22"/>
          <w:lang w:eastAsia="ar-SA"/>
        </w:rPr>
        <w:t xml:space="preserve">и потребе </w:t>
      </w:r>
      <w:r w:rsidRPr="00B70D6A">
        <w:rPr>
          <w:rFonts w:ascii="Arial" w:hAnsi="Arial" w:cs="Arial"/>
          <w:sz w:val="22"/>
          <w:szCs w:val="22"/>
          <w:lang w:val="sr-Cyrl-CS" w:eastAsia="ar-SA"/>
        </w:rPr>
        <w:t>читалаца.</w:t>
      </w:r>
    </w:p>
    <w:p w:rsidR="00117724" w:rsidRDefault="00A54B8A" w:rsidP="00117724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proofErr w:type="gramStart"/>
      <w:r w:rsidRPr="000C76F9">
        <w:rPr>
          <w:rFonts w:ascii="Arial" w:hAnsi="Arial" w:cs="Arial"/>
          <w:bCs/>
          <w:color w:val="FF0000"/>
          <w:sz w:val="22"/>
          <w:szCs w:val="22"/>
          <w:lang w:eastAsia="ar-SA"/>
        </w:rPr>
        <w:t>.</w:t>
      </w:r>
      <w:r w:rsidR="00B70D6A" w:rsidRPr="00117724">
        <w:rPr>
          <w:rFonts w:ascii="Arial" w:hAnsi="Arial" w:cs="Arial"/>
          <w:bCs/>
          <w:sz w:val="22"/>
          <w:szCs w:val="22"/>
          <w:lang w:val="sr-Cyrl-RS"/>
        </w:rPr>
        <w:t>Велики број књижевних и културних програма одвијаће се у 2019.</w:t>
      </w:r>
      <w:proofErr w:type="gramEnd"/>
      <w:r w:rsidR="00B70D6A" w:rsidRPr="00117724">
        <w:rPr>
          <w:rFonts w:ascii="Arial" w:hAnsi="Arial" w:cs="Arial"/>
          <w:bCs/>
          <w:sz w:val="22"/>
          <w:szCs w:val="22"/>
          <w:lang w:val="sr-Cyrl-RS"/>
        </w:rPr>
        <w:t xml:space="preserve"> Години у Руском кутку, где се планира и одржавање  курса руског језика. Богат програм планира и Амерички кутак, као и нишки огранак француског института у Србији</w:t>
      </w:r>
      <w:r w:rsidR="00117724">
        <w:rPr>
          <w:rFonts w:ascii="Arial" w:hAnsi="Arial" w:cs="Arial"/>
          <w:bCs/>
          <w:sz w:val="22"/>
          <w:szCs w:val="22"/>
          <w:lang w:val="sr-Cyrl-RS"/>
        </w:rPr>
        <w:t>. У оквиру народне библиотеке наставиће са радом и Кинески кутак, који своје програме реализује  у сарадњи са Институтом Конфучије.</w:t>
      </w:r>
    </w:p>
    <w:p w:rsidR="00A54B8A" w:rsidRPr="00117724" w:rsidRDefault="00A54B8A" w:rsidP="00117724">
      <w:pPr>
        <w:suppressAutoHyphens/>
        <w:ind w:firstLine="7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Сталне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званичне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посете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различитих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гостију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који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упознају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фонд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Одељења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стручне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књиге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начин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коришћења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како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публикација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тако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класичне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електронске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читаонице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такође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популаришу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књигу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откривају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могућности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Одељење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може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да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117724">
        <w:rPr>
          <w:rFonts w:ascii="Arial" w:hAnsi="Arial" w:cs="Arial"/>
          <w:sz w:val="22"/>
          <w:szCs w:val="22"/>
          <w:lang w:eastAsia="ar-SA"/>
        </w:rPr>
        <w:t>корисницима</w:t>
      </w:r>
      <w:proofErr w:type="spellEnd"/>
      <w:r w:rsidRPr="00117724">
        <w:rPr>
          <w:rFonts w:ascii="Arial" w:hAnsi="Arial" w:cs="Arial"/>
          <w:sz w:val="22"/>
          <w:szCs w:val="22"/>
          <w:lang w:eastAsia="ar-SA"/>
        </w:rPr>
        <w:t>.</w:t>
      </w:r>
    </w:p>
    <w:p w:rsidR="009F08BA" w:rsidRPr="00117724" w:rsidRDefault="009F08BA" w:rsidP="009F08BA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117724">
        <w:rPr>
          <w:rFonts w:ascii="Arial" w:hAnsi="Arial" w:cs="Arial"/>
          <w:bCs/>
          <w:sz w:val="22"/>
          <w:szCs w:val="22"/>
          <w:lang w:val="sr-Cyrl-CS"/>
        </w:rPr>
        <w:t>Библиотека планира у 201</w:t>
      </w:r>
      <w:r w:rsidR="00117724">
        <w:rPr>
          <w:rFonts w:ascii="Arial" w:hAnsi="Arial" w:cs="Arial"/>
          <w:bCs/>
          <w:sz w:val="22"/>
          <w:szCs w:val="22"/>
          <w:lang w:val="sr-Cyrl-CS"/>
        </w:rPr>
        <w:t>9</w:t>
      </w:r>
      <w:r w:rsidRPr="00117724">
        <w:rPr>
          <w:rFonts w:ascii="Arial" w:hAnsi="Arial" w:cs="Arial"/>
          <w:bCs/>
          <w:sz w:val="22"/>
          <w:szCs w:val="22"/>
          <w:lang w:val="sr-Cyrl-CS"/>
        </w:rPr>
        <w:t>. години, у сарадњи са Градом и ресорним министарствима, да реализује пројекат доградње новог објекта у дворишту Библиотеке, као и реконструкцију и надоградњу постојеће зграде установе. У 2011.  години израђен је Главни пројекат па Библиотека планира, отпочињање прве фазе радова: доградњу новог простора у дворишту Библиотеке и подрумског простора  где би се налазили депои за смештај књига.</w:t>
      </w:r>
    </w:p>
    <w:p w:rsidR="000C76F9" w:rsidRPr="000C76F9" w:rsidRDefault="000C76F9" w:rsidP="000C76F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C76F9">
        <w:rPr>
          <w:rFonts w:ascii="Arial" w:hAnsi="Arial" w:cs="Arial"/>
          <w:sz w:val="22"/>
          <w:szCs w:val="22"/>
          <w:lang w:val="sr-Cyrl-CS"/>
        </w:rPr>
        <w:t xml:space="preserve">Чланом 34. Одлуке о буџету Града Ниша за 2019. годину („Службени лист Града Ниша“, број </w:t>
      </w:r>
      <w:r w:rsidRPr="000C76F9">
        <w:rPr>
          <w:rFonts w:ascii="Arial" w:hAnsi="Arial" w:cs="Arial"/>
          <w:sz w:val="22"/>
          <w:szCs w:val="22"/>
          <w:lang w:val="sr-Latn-RS"/>
        </w:rPr>
        <w:t>1</w:t>
      </w:r>
      <w:r w:rsidRPr="000C76F9">
        <w:rPr>
          <w:rFonts w:ascii="Arial" w:hAnsi="Arial" w:cs="Arial"/>
          <w:sz w:val="22"/>
          <w:szCs w:val="22"/>
          <w:lang w:val="sr-Cyrl-RS"/>
        </w:rPr>
        <w:t>18/2018</w:t>
      </w:r>
      <w:r w:rsidRPr="000C76F9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9F08BA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F08BA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 </w:t>
      </w:r>
      <w:r w:rsidR="005A2C62" w:rsidRPr="009F08BA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="005A2C62" w:rsidRPr="009F08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F08BA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9F08BA">
        <w:rPr>
          <w:rFonts w:ascii="Arial" w:hAnsi="Arial" w:cs="Arial"/>
          <w:sz w:val="22"/>
          <w:szCs w:val="22"/>
        </w:rPr>
        <w:t xml:space="preserve"> 20</w:t>
      </w:r>
      <w:r w:rsidR="00AF2830" w:rsidRPr="009F08BA">
        <w:rPr>
          <w:rFonts w:ascii="Arial" w:hAnsi="Arial" w:cs="Arial"/>
          <w:sz w:val="22"/>
          <w:szCs w:val="22"/>
          <w:lang w:val="sr-Cyrl-CS"/>
        </w:rPr>
        <w:t>1</w:t>
      </w:r>
      <w:r w:rsidR="000C76F9">
        <w:rPr>
          <w:rFonts w:ascii="Arial" w:hAnsi="Arial" w:cs="Arial"/>
          <w:sz w:val="22"/>
          <w:szCs w:val="22"/>
          <w:lang w:val="sr-Cyrl-CS"/>
        </w:rPr>
        <w:t>9</w:t>
      </w:r>
      <w:r w:rsidR="0025490F" w:rsidRPr="009F08B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9F08B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F08BA">
        <w:rPr>
          <w:rFonts w:ascii="Arial" w:hAnsi="Arial" w:cs="Arial"/>
          <w:sz w:val="22"/>
          <w:szCs w:val="22"/>
        </w:rPr>
        <w:t>.</w:t>
      </w:r>
    </w:p>
    <w:p w:rsidR="00947A15" w:rsidRPr="009F08BA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F08BA" w:rsidRDefault="0025490F" w:rsidP="00B23BD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  <w:r w:rsidRPr="009F08BA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9F08BA">
        <w:rPr>
          <w:rFonts w:ascii="Arial" w:hAnsi="Arial" w:cs="Arial"/>
          <w:b/>
          <w:sz w:val="22"/>
          <w:szCs w:val="22"/>
          <w:lang w:val="sr-Cyrl-CS"/>
        </w:rPr>
        <w:tab/>
      </w:r>
    </w:p>
    <w:p w:rsidR="006B6B92" w:rsidRPr="009F08BA" w:rsidRDefault="00847100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F08BA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СЕКРЕТАР</w:t>
      </w: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F08BA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F08BA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9F08BA" w:rsidSect="00117724">
      <w:pgSz w:w="12240" w:h="15840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0C76F9"/>
    <w:rsid w:val="000D75BA"/>
    <w:rsid w:val="00117724"/>
    <w:rsid w:val="001747F1"/>
    <w:rsid w:val="00180673"/>
    <w:rsid w:val="00193062"/>
    <w:rsid w:val="001A4548"/>
    <w:rsid w:val="001B56E7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90515"/>
    <w:rsid w:val="005A2C6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D40D2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47100"/>
    <w:rsid w:val="00874169"/>
    <w:rsid w:val="008824BC"/>
    <w:rsid w:val="008A1FED"/>
    <w:rsid w:val="008B0C7B"/>
    <w:rsid w:val="008C061C"/>
    <w:rsid w:val="0092463F"/>
    <w:rsid w:val="00947A15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54EA"/>
    <w:rsid w:val="00AF2830"/>
    <w:rsid w:val="00B06140"/>
    <w:rsid w:val="00B20242"/>
    <w:rsid w:val="00B20790"/>
    <w:rsid w:val="00B23BD3"/>
    <w:rsid w:val="00B41D3F"/>
    <w:rsid w:val="00B6562F"/>
    <w:rsid w:val="00B70D6A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54482"/>
    <w:rsid w:val="00D667C6"/>
    <w:rsid w:val="00D84E55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19</cp:revision>
  <cp:lastPrinted>2019-01-09T13:46:00Z</cp:lastPrinted>
  <dcterms:created xsi:type="dcterms:W3CDTF">2017-02-03T10:07:00Z</dcterms:created>
  <dcterms:modified xsi:type="dcterms:W3CDTF">2019-01-14T07:24:00Z</dcterms:modified>
</cp:coreProperties>
</file>