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2B" w:rsidRDefault="00A8512B" w:rsidP="00BE32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</w:p>
    <w:p w:rsidR="001873E1" w:rsidRDefault="00654784" w:rsidP="00BE32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 xml:space="preserve"> 77.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приватизацији, („Службени гласник РС“, бр.83/201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7B32E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C4C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112/2015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), члана 2а.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Закона о пореском поступку и пореској администрацији („Службени гласник РС“, бр.80/2002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30/2018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17F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6317F4">
        <w:rPr>
          <w:rFonts w:ascii="Times New Roman" w:hAnsi="Times New Roman" w:cs="Times New Roman"/>
          <w:sz w:val="24"/>
          <w:szCs w:val="24"/>
          <w:lang w:val="sr-Cyrl-RS"/>
        </w:rPr>
        <w:t>/2018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DA4AE4">
        <w:rPr>
          <w:rFonts w:ascii="Times New Roman" w:hAnsi="Times New Roman" w:cs="Times New Roman"/>
          <w:sz w:val="24"/>
          <w:szCs w:val="24"/>
        </w:rPr>
        <w:t xml:space="preserve"> 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Закључка Владе Републике Србије 05 бр.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023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11098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A4AE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 члана 37. Статута Града Ниша („Службени лист Града Ниша“, бр.88/200</w:t>
      </w:r>
      <w:r w:rsidR="00D93AE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и 143/2016), Скупштина Града 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________201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3E7FDD" w:rsidRDefault="00A8512B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ОДЛУКУ  </w:t>
      </w:r>
    </w:p>
    <w:p w:rsidR="00286CF0" w:rsidRDefault="005B2552" w:rsidP="00BE3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О </w:t>
      </w:r>
      <w:r w:rsidR="00FD4E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КОНВЕРЗИЈИ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ПОТРАЖИВАЊА </w:t>
      </w:r>
      <w:r w:rsidR="00FD4E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ГРАДА НИША У УДЕО ГРАДА НИША У КАПИТАЛУ ПРИВРЕДНОГ ДРУШТВА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0951F2">
        <w:rPr>
          <w:rFonts w:ascii="Times New Roman" w:hAnsi="Times New Roman" w:cs="Times New Roman"/>
          <w:b/>
          <w:sz w:val="24"/>
          <w:szCs w:val="24"/>
          <w:lang w:val="sr-Cyrl-RS"/>
        </w:rPr>
        <w:t>ЗАШТИТНА РАДИОНИЦА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>“ Д</w:t>
      </w:r>
      <w:r w:rsidR="000951F2">
        <w:rPr>
          <w:rFonts w:ascii="Times New Roman" w:hAnsi="Times New Roman" w:cs="Times New Roman"/>
          <w:b/>
          <w:sz w:val="24"/>
          <w:szCs w:val="24"/>
          <w:lang w:val="sr-Cyrl-RS"/>
        </w:rPr>
        <w:t>.О.О.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 </w:t>
      </w:r>
      <w:r w:rsidR="002C0D95">
        <w:rPr>
          <w:rFonts w:ascii="Times New Roman" w:hAnsi="Times New Roman" w:cs="Times New Roman"/>
          <w:b/>
          <w:sz w:val="24"/>
          <w:szCs w:val="24"/>
          <w:lang w:val="sr-Cyrl-RS"/>
        </w:rPr>
        <w:t>БЕОГРАДА</w:t>
      </w:r>
    </w:p>
    <w:p w:rsidR="00286CF0" w:rsidRPr="00823534" w:rsidRDefault="006524AD" w:rsidP="00E13BB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23534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823534">
        <w:rPr>
          <w:rFonts w:ascii="Times New Roman" w:hAnsi="Times New Roman" w:cs="Times New Roman"/>
          <w:sz w:val="24"/>
          <w:szCs w:val="24"/>
          <w:lang w:val="sr-Cyrl-RS"/>
        </w:rPr>
        <w:t>лан 1.</w:t>
      </w:r>
    </w:p>
    <w:p w:rsidR="006524AD" w:rsidRDefault="006524AD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17A6" w:rsidRDefault="00A52510" w:rsidP="00FD4E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96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Потраживања Града Ниша, настала по основу неизмирених локалних јавних прихода, привредног друштва „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 xml:space="preserve">ЗАШТИТНА РАДИОНИЦА“ 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.О.О.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 из Београда, матични број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20034386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,  у укупном износу од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772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258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са стањем на дан 31.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обрачунатом каматом до дана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.2018. године конвертују се у трајни улог Града Ниша у капиталу привредног друштва „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ЗАШТИТНА РАДИОНИЦА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“ Д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.О.О.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 xml:space="preserve"> из Београда и то:</w:t>
      </w:r>
    </w:p>
    <w:p w:rsidR="000951F2" w:rsidRDefault="00FD4E7A" w:rsidP="00FD4E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порез на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зараде у износу од 488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279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77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FD4E7A" w:rsidRDefault="000951F2" w:rsidP="00FD4E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уплатног рачуна обједињене наплате пореза и доприноса у износу од 283.978,97 динара</w:t>
      </w:r>
      <w:r w:rsidR="00FD4E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2E02" w:rsidRPr="00FD4E7A" w:rsidRDefault="00772E02" w:rsidP="00772E0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4AD" w:rsidRDefault="00823534" w:rsidP="006524AD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6524AD">
        <w:rPr>
          <w:rFonts w:ascii="Times New Roman" w:hAnsi="Times New Roman" w:cs="Times New Roman"/>
          <w:sz w:val="24"/>
          <w:szCs w:val="24"/>
          <w:lang w:val="sr-Cyrl-RS"/>
        </w:rPr>
        <w:t>лан 2.</w:t>
      </w:r>
    </w:p>
    <w:p w:rsidR="00BE32F1" w:rsidRDefault="00BE32F1" w:rsidP="006524AD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0022" w:rsidRPr="00F80022" w:rsidRDefault="00BE32F1" w:rsidP="006524A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93A84" w:rsidRDefault="00BE32F1" w:rsidP="00D16F6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Одлука ступа на снагу осмог дана од дана објављивања у „Службеном листу Града Ниша“.</w:t>
      </w:r>
    </w:p>
    <w:p w:rsidR="00772E02" w:rsidRDefault="00772E02" w:rsidP="00D16F6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253142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________201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253142" w:rsidRDefault="00253142" w:rsidP="002531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2C75AD" w:rsidRDefault="00253142" w:rsidP="0025314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Pr="002C75AD" w:rsidRDefault="00253142" w:rsidP="00253142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F368AA" w:rsidRDefault="00253142" w:rsidP="003171F3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Мр. Раде Рајковић</w:t>
      </w:r>
    </w:p>
    <w:p w:rsidR="00B917A6" w:rsidRDefault="00B917A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ED" w:rsidRDefault="007B32ED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E02" w:rsidRDefault="00772E02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E02" w:rsidRDefault="00772E02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2E02" w:rsidRDefault="00772E02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1622" w:rsidRPr="00271622" w:rsidRDefault="00271622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53D7" w:rsidRDefault="00D153D7" w:rsidP="00D153D7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D93AEA" w:rsidRDefault="00772E02" w:rsidP="00D93AEA">
      <w:pPr>
        <w:pStyle w:val="Normal1"/>
        <w:rPr>
          <w:lang w:val="sr-Cyrl-RS"/>
        </w:rPr>
      </w:pPr>
      <w:r>
        <w:rPr>
          <w:lang w:val="sr-Cyrl-RS"/>
        </w:rPr>
        <w:tab/>
      </w:r>
    </w:p>
    <w:p w:rsidR="00D93AEA" w:rsidRDefault="006F1807" w:rsidP="00772E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Чланом 77. Закона о приватизацији („Сл.гласник РС“ бр. 83/2014, 46/2015 и 112/2015) у поступку приватизације, може се спровести конверзија потраживања у трајни улог субјекта приватизације, ако Вла</w:t>
      </w:r>
      <w:r w:rsidR="00257AAE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донесе одлуку о конверзији потраживања државних поверилаца у трајни улог субјекта приватизације. Државни повериоци су дужни да конвертују потраживања у капитал </w:t>
      </w:r>
      <w:r w:rsidR="005B61DC"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Влада донела одлуку из става 1. члана 77. Закона о приватизацији.</w:t>
      </w:r>
    </w:p>
    <w:p w:rsidR="00845517" w:rsidRDefault="00D93AEA" w:rsidP="00D153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>Чланом 2а.</w:t>
      </w:r>
      <w:r w:rsidR="00D153D7">
        <w:rPr>
          <w:rFonts w:ascii="Times New Roman" w:hAnsi="Times New Roman" w:cs="Times New Roman"/>
          <w:sz w:val="24"/>
          <w:szCs w:val="24"/>
        </w:rPr>
        <w:t xml:space="preserve"> 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пореском поступку и пореској администрацији („Службени гласник РС“, бр.80/2002,...,108/2016 и </w:t>
      </w:r>
      <w:r w:rsidR="00D153D7">
        <w:rPr>
          <w:rFonts w:ascii="Times New Roman" w:hAnsi="Times New Roman" w:cs="Times New Roman"/>
          <w:sz w:val="24"/>
          <w:szCs w:val="24"/>
        </w:rPr>
        <w:t>30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D153D7">
        <w:rPr>
          <w:rFonts w:ascii="Times New Roman" w:hAnsi="Times New Roman" w:cs="Times New Roman"/>
          <w:sz w:val="24"/>
          <w:szCs w:val="24"/>
        </w:rPr>
        <w:t>8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>) прописано је да се Закон о пореском поступку и пореској администра</w:t>
      </w:r>
      <w:r w:rsidR="0034694E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>ији примењује и на изворне приходе јединица локалне самоуправе које те јединице  утврђују, наплаћују и контролишу у јавноправном односу.</w:t>
      </w:r>
    </w:p>
    <w:p w:rsidR="00717BAF" w:rsidRDefault="00D153D7" w:rsidP="005B25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 је Закључком 05 бр.</w:t>
      </w:r>
      <w:r w:rsidR="00845517">
        <w:rPr>
          <w:rFonts w:ascii="Times New Roman" w:hAnsi="Times New Roman" w:cs="Times New Roman"/>
          <w:sz w:val="24"/>
          <w:szCs w:val="24"/>
          <w:lang w:val="sr-Cyrl-RS"/>
        </w:rPr>
        <w:t>023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11098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845517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45517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новембр</w:t>
      </w:r>
      <w:r w:rsidR="0084551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45517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у тачки </w:t>
      </w:r>
      <w:r w:rsidR="003E7FD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препоручила надлежним органима јединице локалне самоуправе </w:t>
      </w:r>
      <w:r w:rsidR="003E7F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донесу одлуку </w:t>
      </w:r>
      <w:r w:rsidR="00921A2F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по основу изворних и уступљених прихода прихода буџета јединица локалне самоуправе са стањем на дан 31.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3E7FDD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који је утврђен записником Министарства финансија, Пореске управе, Филијале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Савски венац</w:t>
      </w:r>
      <w:r w:rsidR="003E7FDD">
        <w:rPr>
          <w:rFonts w:ascii="Times New Roman" w:hAnsi="Times New Roman" w:cs="Times New Roman"/>
          <w:sz w:val="24"/>
          <w:szCs w:val="24"/>
          <w:lang w:val="sr-Cyrl-RS"/>
        </w:rPr>
        <w:t xml:space="preserve"> конвертују у трајни улог јединица локалне самоуправе у капиталу Друштва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53D7" w:rsidRPr="008241A4" w:rsidRDefault="00717BAF" w:rsidP="005B25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Министарство финансија, Пореска управа – Филијала С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авски венац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сачинила записник, број 4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7-03-1886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/2018 од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>
        <w:rPr>
          <w:rFonts w:ascii="Times New Roman" w:hAnsi="Times New Roman" w:cs="Times New Roman"/>
          <w:sz w:val="24"/>
          <w:szCs w:val="24"/>
          <w:lang w:val="sr-Cyrl-RS"/>
        </w:rPr>
        <w:t>.2018. године о стању неизмирених уступљених прихода који припадају јединицама локалне самоуправе, ста</w:t>
      </w:r>
      <w:r w:rsidR="00257AAE">
        <w:rPr>
          <w:rFonts w:ascii="Times New Roman" w:hAnsi="Times New Roman" w:cs="Times New Roman"/>
          <w:sz w:val="24"/>
          <w:szCs w:val="24"/>
          <w:lang w:val="sr-Cyrl-RS"/>
        </w:rPr>
        <w:t>њем на дан 31.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257AAE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57AAE">
        <w:rPr>
          <w:rFonts w:ascii="Times New Roman" w:hAnsi="Times New Roman" w:cs="Times New Roman"/>
          <w:sz w:val="24"/>
          <w:szCs w:val="24"/>
          <w:lang w:val="sr-Cyrl-RS"/>
        </w:rPr>
        <w:t>. године,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обрачунатом каматом до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536BA3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6BA3">
        <w:rPr>
          <w:rFonts w:ascii="Times New Roman" w:hAnsi="Times New Roman" w:cs="Times New Roman"/>
          <w:sz w:val="24"/>
          <w:szCs w:val="24"/>
          <w:lang w:val="sr-Cyrl-RS"/>
        </w:rPr>
        <w:t>.2018. године.</w:t>
      </w:r>
      <w:r w:rsidR="00D153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153D7" w:rsidRPr="008241A4">
        <w:rPr>
          <w:rFonts w:ascii="Times New Roman" w:hAnsi="Times New Roman" w:cs="Times New Roman"/>
          <w:lang w:val="sr-Cyrl-RS"/>
        </w:rPr>
        <w:t xml:space="preserve">    </w:t>
      </w:r>
    </w:p>
    <w:p w:rsidR="00D153D7" w:rsidRPr="008241A4" w:rsidRDefault="005B2552" w:rsidP="003E7FDD">
      <w:pPr>
        <w:tabs>
          <w:tab w:val="left" w:pos="0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717BAF">
        <w:rPr>
          <w:rFonts w:ascii="Times New Roman" w:hAnsi="Times New Roman" w:cs="Times New Roman"/>
          <w:lang w:val="sr-Cyrl-RS"/>
        </w:rPr>
        <w:t>У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 xml:space="preserve"> вези напред наведеног, поштујући препо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руку Владе РС дату Закључком 05 </w:t>
      </w:r>
      <w:r w:rsidR="00D153D7" w:rsidRPr="008241A4">
        <w:rPr>
          <w:rFonts w:ascii="Times New Roman" w:hAnsi="Times New Roman" w:cs="Times New Roman"/>
          <w:lang w:val="sr-Cyrl-RS"/>
        </w:rPr>
        <w:t xml:space="preserve"> 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>
        <w:rPr>
          <w:rFonts w:ascii="Times New Roman" w:hAnsi="Times New Roman" w:cs="Times New Roman"/>
          <w:sz w:val="24"/>
          <w:szCs w:val="24"/>
          <w:lang w:val="sr-Cyrl-RS"/>
        </w:rPr>
        <w:t>023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11098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1F2">
        <w:rPr>
          <w:rFonts w:ascii="Times New Roman" w:hAnsi="Times New Roman" w:cs="Times New Roman"/>
          <w:sz w:val="24"/>
          <w:szCs w:val="24"/>
          <w:lang w:val="sr-Cyrl-RS"/>
        </w:rPr>
        <w:t>новембр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Pr="008241A4">
        <w:rPr>
          <w:rFonts w:ascii="Times New Roman" w:hAnsi="Times New Roman" w:cs="Times New Roman"/>
          <w:sz w:val="24"/>
          <w:szCs w:val="24"/>
        </w:rPr>
        <w:t xml:space="preserve"> </w:t>
      </w:r>
      <w:r w:rsidRPr="008241A4">
        <w:rPr>
          <w:rFonts w:ascii="Times New Roman" w:hAnsi="Times New Roman" w:cs="Times New Roman"/>
          <w:sz w:val="24"/>
          <w:szCs w:val="24"/>
          <w:lang w:val="sr-Cyrl-RS"/>
        </w:rPr>
        <w:t>предлаже се да Скупштина Града</w:t>
      </w:r>
      <w:r w:rsidR="00CD7211">
        <w:rPr>
          <w:rFonts w:ascii="Times New Roman" w:hAnsi="Times New Roman" w:cs="Times New Roman"/>
          <w:sz w:val="24"/>
          <w:szCs w:val="24"/>
          <w:lang w:val="sr-Cyrl-RS"/>
        </w:rPr>
        <w:t xml:space="preserve"> Ниша донесе Одлуку као у прилогу.</w:t>
      </w:r>
      <w:r w:rsidR="00D153D7" w:rsidRPr="008241A4">
        <w:rPr>
          <w:rFonts w:ascii="Times New Roman" w:hAnsi="Times New Roman" w:cs="Times New Roman"/>
          <w:lang w:val="sr-Cyrl-RS"/>
        </w:rPr>
        <w:t xml:space="preserve">      </w:t>
      </w:r>
    </w:p>
    <w:p w:rsidR="00D153D7" w:rsidRDefault="00D153D7" w:rsidP="00B17F7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</w:rPr>
      </w:pPr>
      <w:r w:rsidRPr="008241A4">
        <w:rPr>
          <w:rFonts w:ascii="Times New Roman" w:hAnsi="Times New Roman" w:cs="Times New Roman"/>
          <w:bCs/>
          <w:lang w:val="sr-Cyrl-RS"/>
        </w:rPr>
        <w:t>С поштовањем,</w:t>
      </w:r>
      <w:r>
        <w:rPr>
          <w:rFonts w:ascii="Times New Roman" w:hAnsi="Times New Roman" w:cs="Times New Roman"/>
          <w:bCs/>
          <w:lang w:val="sr-Cyrl-RS"/>
        </w:rPr>
        <w:tab/>
      </w:r>
    </w:p>
    <w:p w:rsidR="00D153D7" w:rsidRPr="00B17F7F" w:rsidRDefault="00D153D7" w:rsidP="00D153D7">
      <w:pPr>
        <w:spacing w:before="100" w:beforeAutospacing="1" w:after="100" w:afterAutospacing="1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                         </w:t>
      </w:r>
      <w:r w:rsidR="00B17F7F">
        <w:rPr>
          <w:rFonts w:ascii="Times New Roman" w:hAnsi="Times New Roman" w:cs="Times New Roman"/>
          <w:bCs/>
        </w:rPr>
        <w:tab/>
      </w:r>
      <w:r w:rsidR="00B17F7F">
        <w:rPr>
          <w:rFonts w:ascii="Times New Roman" w:hAnsi="Times New Roman" w:cs="Times New Roman"/>
          <w:bCs/>
        </w:rPr>
        <w:tab/>
      </w:r>
      <w:r w:rsidR="00B17F7F">
        <w:rPr>
          <w:rFonts w:ascii="Times New Roman" w:hAnsi="Times New Roman" w:cs="Times New Roman"/>
          <w:bCs/>
        </w:rPr>
        <w:tab/>
      </w:r>
      <w:r w:rsidR="00B17F7F">
        <w:rPr>
          <w:rFonts w:ascii="Times New Roman" w:hAnsi="Times New Roman" w:cs="Times New Roman"/>
          <w:bCs/>
          <w:lang w:val="sr-Cyrl-RS"/>
        </w:rPr>
        <w:t>С Е К Р Е Т А Р</w:t>
      </w:r>
    </w:p>
    <w:p w:rsidR="00D153D7" w:rsidRPr="00253142" w:rsidRDefault="00D153D7" w:rsidP="00D153D7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B17F7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17F7F">
        <w:rPr>
          <w:rFonts w:ascii="Times New Roman" w:hAnsi="Times New Roman" w:cs="Times New Roman"/>
          <w:sz w:val="24"/>
          <w:szCs w:val="24"/>
          <w:lang w:val="sr-Cyrl-RS"/>
        </w:rPr>
        <w:t>Нина Илић</w:t>
      </w:r>
    </w:p>
    <w:p w:rsidR="00D153D7" w:rsidRPr="00D153D7" w:rsidRDefault="00D153D7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D153D7" w:rsidRPr="00D153D7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BA5"/>
    <w:multiLevelType w:val="hybridMultilevel"/>
    <w:tmpl w:val="632ADF08"/>
    <w:lvl w:ilvl="0" w:tplc="35E4C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152C"/>
    <w:multiLevelType w:val="hybridMultilevel"/>
    <w:tmpl w:val="620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51054"/>
    <w:multiLevelType w:val="hybridMultilevel"/>
    <w:tmpl w:val="5538D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A46DA"/>
    <w:multiLevelType w:val="hybridMultilevel"/>
    <w:tmpl w:val="A798142A"/>
    <w:lvl w:ilvl="0" w:tplc="7AC20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F06B25"/>
    <w:multiLevelType w:val="hybridMultilevel"/>
    <w:tmpl w:val="73E0F418"/>
    <w:lvl w:ilvl="0" w:tplc="D6201C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20CDB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951F2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1F1A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16018"/>
    <w:rsid w:val="00120234"/>
    <w:rsid w:val="00123B1F"/>
    <w:rsid w:val="00123D8E"/>
    <w:rsid w:val="0012594C"/>
    <w:rsid w:val="00125ED3"/>
    <w:rsid w:val="0013194C"/>
    <w:rsid w:val="001337CC"/>
    <w:rsid w:val="00136DA1"/>
    <w:rsid w:val="001372C7"/>
    <w:rsid w:val="00140281"/>
    <w:rsid w:val="00143538"/>
    <w:rsid w:val="001543EF"/>
    <w:rsid w:val="00156540"/>
    <w:rsid w:val="0016420D"/>
    <w:rsid w:val="001656AA"/>
    <w:rsid w:val="00171E18"/>
    <w:rsid w:val="0017277A"/>
    <w:rsid w:val="001728D8"/>
    <w:rsid w:val="00173D93"/>
    <w:rsid w:val="00174A93"/>
    <w:rsid w:val="00174F6A"/>
    <w:rsid w:val="001765BE"/>
    <w:rsid w:val="00180D86"/>
    <w:rsid w:val="001817B1"/>
    <w:rsid w:val="0018564A"/>
    <w:rsid w:val="001872C0"/>
    <w:rsid w:val="001873E1"/>
    <w:rsid w:val="001939D2"/>
    <w:rsid w:val="00196AC2"/>
    <w:rsid w:val="001A58EF"/>
    <w:rsid w:val="001B129E"/>
    <w:rsid w:val="001B4EE7"/>
    <w:rsid w:val="001B7CCC"/>
    <w:rsid w:val="001C0C79"/>
    <w:rsid w:val="001C2AF8"/>
    <w:rsid w:val="001C75BD"/>
    <w:rsid w:val="001D28B3"/>
    <w:rsid w:val="001D460C"/>
    <w:rsid w:val="001D6D46"/>
    <w:rsid w:val="001F2811"/>
    <w:rsid w:val="001F7916"/>
    <w:rsid w:val="00207639"/>
    <w:rsid w:val="00212BA2"/>
    <w:rsid w:val="00212C00"/>
    <w:rsid w:val="00213207"/>
    <w:rsid w:val="00214750"/>
    <w:rsid w:val="002158BC"/>
    <w:rsid w:val="002240CF"/>
    <w:rsid w:val="00230747"/>
    <w:rsid w:val="00233960"/>
    <w:rsid w:val="00234DBF"/>
    <w:rsid w:val="00240C70"/>
    <w:rsid w:val="002450A9"/>
    <w:rsid w:val="00246D1B"/>
    <w:rsid w:val="002519BF"/>
    <w:rsid w:val="00253142"/>
    <w:rsid w:val="00256747"/>
    <w:rsid w:val="0025749F"/>
    <w:rsid w:val="00257AAE"/>
    <w:rsid w:val="0026068D"/>
    <w:rsid w:val="00262363"/>
    <w:rsid w:val="00267D05"/>
    <w:rsid w:val="002713B0"/>
    <w:rsid w:val="00271622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0D95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171F3"/>
    <w:rsid w:val="00326AD3"/>
    <w:rsid w:val="0033379D"/>
    <w:rsid w:val="00335898"/>
    <w:rsid w:val="0033610B"/>
    <w:rsid w:val="00337175"/>
    <w:rsid w:val="003447EF"/>
    <w:rsid w:val="0034694E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564B"/>
    <w:rsid w:val="003859F9"/>
    <w:rsid w:val="00391C66"/>
    <w:rsid w:val="00394FBE"/>
    <w:rsid w:val="003979D6"/>
    <w:rsid w:val="003A0EE0"/>
    <w:rsid w:val="003A3179"/>
    <w:rsid w:val="003A4EFE"/>
    <w:rsid w:val="003C030D"/>
    <w:rsid w:val="003C12AF"/>
    <w:rsid w:val="003C30B5"/>
    <w:rsid w:val="003C6B94"/>
    <w:rsid w:val="003D4739"/>
    <w:rsid w:val="003D5DFD"/>
    <w:rsid w:val="003E4771"/>
    <w:rsid w:val="003E47DC"/>
    <w:rsid w:val="003E7FDD"/>
    <w:rsid w:val="003F6462"/>
    <w:rsid w:val="003F7504"/>
    <w:rsid w:val="003F7911"/>
    <w:rsid w:val="003F7B27"/>
    <w:rsid w:val="0040423A"/>
    <w:rsid w:val="00406670"/>
    <w:rsid w:val="00413537"/>
    <w:rsid w:val="004311DB"/>
    <w:rsid w:val="00435D7B"/>
    <w:rsid w:val="00436E2C"/>
    <w:rsid w:val="004455F5"/>
    <w:rsid w:val="00447FB0"/>
    <w:rsid w:val="0045379F"/>
    <w:rsid w:val="004651CE"/>
    <w:rsid w:val="00470B27"/>
    <w:rsid w:val="00472F98"/>
    <w:rsid w:val="00475324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48B9"/>
    <w:rsid w:val="004A67F2"/>
    <w:rsid w:val="004A6E37"/>
    <w:rsid w:val="004A79CB"/>
    <w:rsid w:val="004B4950"/>
    <w:rsid w:val="004C02FA"/>
    <w:rsid w:val="004C64AD"/>
    <w:rsid w:val="004C67A0"/>
    <w:rsid w:val="004C6CCA"/>
    <w:rsid w:val="004D3211"/>
    <w:rsid w:val="004D3C88"/>
    <w:rsid w:val="004E2295"/>
    <w:rsid w:val="004E3961"/>
    <w:rsid w:val="00502ACA"/>
    <w:rsid w:val="00502B81"/>
    <w:rsid w:val="00503AE2"/>
    <w:rsid w:val="00505022"/>
    <w:rsid w:val="00512FB0"/>
    <w:rsid w:val="00523142"/>
    <w:rsid w:val="00524907"/>
    <w:rsid w:val="00531DF1"/>
    <w:rsid w:val="00536BA3"/>
    <w:rsid w:val="00542179"/>
    <w:rsid w:val="00545109"/>
    <w:rsid w:val="0055067C"/>
    <w:rsid w:val="00561849"/>
    <w:rsid w:val="005642D4"/>
    <w:rsid w:val="00564373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B2552"/>
    <w:rsid w:val="005B61DC"/>
    <w:rsid w:val="005C3F05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D3A"/>
    <w:rsid w:val="00601EE5"/>
    <w:rsid w:val="0060418E"/>
    <w:rsid w:val="006121BC"/>
    <w:rsid w:val="0061470C"/>
    <w:rsid w:val="006161A8"/>
    <w:rsid w:val="006202C0"/>
    <w:rsid w:val="00621100"/>
    <w:rsid w:val="00621F64"/>
    <w:rsid w:val="00626768"/>
    <w:rsid w:val="006275E3"/>
    <w:rsid w:val="006310B0"/>
    <w:rsid w:val="006317F4"/>
    <w:rsid w:val="006421FA"/>
    <w:rsid w:val="00642352"/>
    <w:rsid w:val="00644BC2"/>
    <w:rsid w:val="006524AD"/>
    <w:rsid w:val="00654784"/>
    <w:rsid w:val="0066710F"/>
    <w:rsid w:val="00672D09"/>
    <w:rsid w:val="00683BDC"/>
    <w:rsid w:val="006867F2"/>
    <w:rsid w:val="00696A1A"/>
    <w:rsid w:val="006A1CD5"/>
    <w:rsid w:val="006B059E"/>
    <w:rsid w:val="006B52A7"/>
    <w:rsid w:val="006B6A04"/>
    <w:rsid w:val="006C1BBC"/>
    <w:rsid w:val="006C27E3"/>
    <w:rsid w:val="006C3352"/>
    <w:rsid w:val="006D6F93"/>
    <w:rsid w:val="006D7013"/>
    <w:rsid w:val="006E38EF"/>
    <w:rsid w:val="006E67AC"/>
    <w:rsid w:val="006E71A3"/>
    <w:rsid w:val="006F1807"/>
    <w:rsid w:val="006F5E47"/>
    <w:rsid w:val="006F7D1B"/>
    <w:rsid w:val="007038A8"/>
    <w:rsid w:val="00704C12"/>
    <w:rsid w:val="0071043F"/>
    <w:rsid w:val="007144CC"/>
    <w:rsid w:val="00717BAF"/>
    <w:rsid w:val="00724EF5"/>
    <w:rsid w:val="0073096B"/>
    <w:rsid w:val="0073293D"/>
    <w:rsid w:val="00732A92"/>
    <w:rsid w:val="00735963"/>
    <w:rsid w:val="00736CB5"/>
    <w:rsid w:val="00737972"/>
    <w:rsid w:val="0074208B"/>
    <w:rsid w:val="00746FB4"/>
    <w:rsid w:val="00750F06"/>
    <w:rsid w:val="00761267"/>
    <w:rsid w:val="00764A1E"/>
    <w:rsid w:val="00764CFF"/>
    <w:rsid w:val="00772E02"/>
    <w:rsid w:val="00774806"/>
    <w:rsid w:val="00780609"/>
    <w:rsid w:val="00780861"/>
    <w:rsid w:val="00782A73"/>
    <w:rsid w:val="00785064"/>
    <w:rsid w:val="00787B05"/>
    <w:rsid w:val="007914E5"/>
    <w:rsid w:val="00797DBA"/>
    <w:rsid w:val="007A0AA6"/>
    <w:rsid w:val="007A21BA"/>
    <w:rsid w:val="007A58F1"/>
    <w:rsid w:val="007B32ED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2E87"/>
    <w:rsid w:val="007F3378"/>
    <w:rsid w:val="007F5AD6"/>
    <w:rsid w:val="008006D5"/>
    <w:rsid w:val="0080658B"/>
    <w:rsid w:val="008077F3"/>
    <w:rsid w:val="00810D01"/>
    <w:rsid w:val="00811E62"/>
    <w:rsid w:val="00812CF8"/>
    <w:rsid w:val="00820374"/>
    <w:rsid w:val="00820A96"/>
    <w:rsid w:val="00823534"/>
    <w:rsid w:val="008241A4"/>
    <w:rsid w:val="008306E6"/>
    <w:rsid w:val="008310D2"/>
    <w:rsid w:val="00834140"/>
    <w:rsid w:val="0084081B"/>
    <w:rsid w:val="00844750"/>
    <w:rsid w:val="00845517"/>
    <w:rsid w:val="00847958"/>
    <w:rsid w:val="00852A54"/>
    <w:rsid w:val="00852DAD"/>
    <w:rsid w:val="008549D7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D4071"/>
    <w:rsid w:val="008E7E2C"/>
    <w:rsid w:val="008F1C05"/>
    <w:rsid w:val="008F5B6B"/>
    <w:rsid w:val="009119A8"/>
    <w:rsid w:val="009139A2"/>
    <w:rsid w:val="00914E1C"/>
    <w:rsid w:val="00921A2F"/>
    <w:rsid w:val="0092237F"/>
    <w:rsid w:val="0092289E"/>
    <w:rsid w:val="009316E6"/>
    <w:rsid w:val="009410C2"/>
    <w:rsid w:val="00965289"/>
    <w:rsid w:val="009744A5"/>
    <w:rsid w:val="00984619"/>
    <w:rsid w:val="00985766"/>
    <w:rsid w:val="009873A1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3780C"/>
    <w:rsid w:val="00A41828"/>
    <w:rsid w:val="00A44202"/>
    <w:rsid w:val="00A50FD2"/>
    <w:rsid w:val="00A517B9"/>
    <w:rsid w:val="00A52510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512B"/>
    <w:rsid w:val="00A877D2"/>
    <w:rsid w:val="00A933D8"/>
    <w:rsid w:val="00A93B06"/>
    <w:rsid w:val="00A93E77"/>
    <w:rsid w:val="00A96719"/>
    <w:rsid w:val="00AA1B8D"/>
    <w:rsid w:val="00AA1CA1"/>
    <w:rsid w:val="00AA5669"/>
    <w:rsid w:val="00AB1415"/>
    <w:rsid w:val="00AB3D60"/>
    <w:rsid w:val="00AB6106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17F7F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17A6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E32F1"/>
    <w:rsid w:val="00BE40AF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D0ADE"/>
    <w:rsid w:val="00CD7211"/>
    <w:rsid w:val="00CE65D7"/>
    <w:rsid w:val="00CE7551"/>
    <w:rsid w:val="00CF3E6F"/>
    <w:rsid w:val="00D03FC6"/>
    <w:rsid w:val="00D0770A"/>
    <w:rsid w:val="00D119EF"/>
    <w:rsid w:val="00D12C83"/>
    <w:rsid w:val="00D140B0"/>
    <w:rsid w:val="00D153D7"/>
    <w:rsid w:val="00D16F65"/>
    <w:rsid w:val="00D2341B"/>
    <w:rsid w:val="00D24FE3"/>
    <w:rsid w:val="00D311AC"/>
    <w:rsid w:val="00D46701"/>
    <w:rsid w:val="00D473A0"/>
    <w:rsid w:val="00D50E9D"/>
    <w:rsid w:val="00D52ED0"/>
    <w:rsid w:val="00D56DAA"/>
    <w:rsid w:val="00D57165"/>
    <w:rsid w:val="00D60678"/>
    <w:rsid w:val="00D609F1"/>
    <w:rsid w:val="00D609F6"/>
    <w:rsid w:val="00D635BE"/>
    <w:rsid w:val="00D63E73"/>
    <w:rsid w:val="00D641E1"/>
    <w:rsid w:val="00D65E99"/>
    <w:rsid w:val="00D667E0"/>
    <w:rsid w:val="00D82225"/>
    <w:rsid w:val="00D8422D"/>
    <w:rsid w:val="00D8486E"/>
    <w:rsid w:val="00D86B03"/>
    <w:rsid w:val="00D92CE4"/>
    <w:rsid w:val="00D93AEA"/>
    <w:rsid w:val="00D960BD"/>
    <w:rsid w:val="00DA0C67"/>
    <w:rsid w:val="00DA1DF3"/>
    <w:rsid w:val="00DA4AE4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2A4D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0983"/>
    <w:rsid w:val="00EB2B16"/>
    <w:rsid w:val="00EB3CE5"/>
    <w:rsid w:val="00EB4DC7"/>
    <w:rsid w:val="00EB69C9"/>
    <w:rsid w:val="00EB7DC6"/>
    <w:rsid w:val="00EC2DAA"/>
    <w:rsid w:val="00EC4C24"/>
    <w:rsid w:val="00EC7B38"/>
    <w:rsid w:val="00ED0F79"/>
    <w:rsid w:val="00ED24C6"/>
    <w:rsid w:val="00ED52AE"/>
    <w:rsid w:val="00ED6EBA"/>
    <w:rsid w:val="00EE0259"/>
    <w:rsid w:val="00EF018A"/>
    <w:rsid w:val="00EF375B"/>
    <w:rsid w:val="00F018E9"/>
    <w:rsid w:val="00F01BFC"/>
    <w:rsid w:val="00F05F86"/>
    <w:rsid w:val="00F161E5"/>
    <w:rsid w:val="00F21D48"/>
    <w:rsid w:val="00F24BC9"/>
    <w:rsid w:val="00F25A89"/>
    <w:rsid w:val="00F30E94"/>
    <w:rsid w:val="00F33DFA"/>
    <w:rsid w:val="00F368AA"/>
    <w:rsid w:val="00F516CD"/>
    <w:rsid w:val="00F60975"/>
    <w:rsid w:val="00F6505E"/>
    <w:rsid w:val="00F712AB"/>
    <w:rsid w:val="00F72AEB"/>
    <w:rsid w:val="00F74117"/>
    <w:rsid w:val="00F750C3"/>
    <w:rsid w:val="00F75E69"/>
    <w:rsid w:val="00F763DB"/>
    <w:rsid w:val="00F80022"/>
    <w:rsid w:val="00F81387"/>
    <w:rsid w:val="00F83FE9"/>
    <w:rsid w:val="00F862ED"/>
    <w:rsid w:val="00F87A5D"/>
    <w:rsid w:val="00F90349"/>
    <w:rsid w:val="00F91597"/>
    <w:rsid w:val="00F93AA5"/>
    <w:rsid w:val="00F958A6"/>
    <w:rsid w:val="00FA1946"/>
    <w:rsid w:val="00FA4361"/>
    <w:rsid w:val="00FA6FE5"/>
    <w:rsid w:val="00FB26BD"/>
    <w:rsid w:val="00FB53AC"/>
    <w:rsid w:val="00FB68BB"/>
    <w:rsid w:val="00FB7BCA"/>
    <w:rsid w:val="00FC1035"/>
    <w:rsid w:val="00FC1EBC"/>
    <w:rsid w:val="00FC6EA8"/>
    <w:rsid w:val="00FC7A8E"/>
    <w:rsid w:val="00FD4E7A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customStyle="1" w:styleId="Normal1">
    <w:name w:val="Normal1"/>
    <w:basedOn w:val="Normal"/>
    <w:rsid w:val="00D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customStyle="1" w:styleId="Normal1">
    <w:name w:val="Normal1"/>
    <w:basedOn w:val="Normal"/>
    <w:rsid w:val="00D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A50B-A5E0-482D-8869-53969636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Brankica Vukić Paunović</cp:lastModifiedBy>
  <cp:revision>5</cp:revision>
  <cp:lastPrinted>2018-06-27T07:41:00Z</cp:lastPrinted>
  <dcterms:created xsi:type="dcterms:W3CDTF">2019-02-25T07:32:00Z</dcterms:created>
  <dcterms:modified xsi:type="dcterms:W3CDTF">2019-03-13T12:50:00Z</dcterms:modified>
</cp:coreProperties>
</file>