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67F" w:rsidRDefault="0078667F" w:rsidP="0078667F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/>
        </w:rPr>
        <w:t xml:space="preserve">На основу члана </w:t>
      </w:r>
      <w:bookmarkStart w:id="0" w:name="OLE_LINK15"/>
      <w:bookmarkStart w:id="1" w:name="OLE_LINK16"/>
      <w:r>
        <w:rPr>
          <w:rFonts w:ascii="Arial" w:hAnsi="Arial" w:cs="Arial"/>
          <w:lang w:val="sr-Latn-RS"/>
        </w:rPr>
        <w:t>56. Статута Града Ниша („Службени лист Града Ниша“, број 88/2008 и 143/2016), члана 72. Пословника о раду Градског већа Града Ниша („Службени лист Града Ниша“ број 1/2013, 95/2016, 98/2016, 124/2016 и 144/2016) и члана 12. Правилника о поступку припреме, израде и доставе материјала („Службени лист Града</w:t>
      </w:r>
      <w:r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Latn-RS"/>
        </w:rPr>
        <w:t>Ниша“, број 125/2008),</w:t>
      </w:r>
    </w:p>
    <w:bookmarkEnd w:id="0"/>
    <w:bookmarkEnd w:id="1"/>
    <w:p w:rsidR="0078667F" w:rsidRDefault="0078667F" w:rsidP="0078667F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Latn-RS"/>
        </w:rPr>
      </w:pPr>
    </w:p>
    <w:p w:rsidR="0078667F" w:rsidRDefault="0078667F" w:rsidP="0078667F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Latn-RS"/>
        </w:rPr>
        <w:tab/>
      </w:r>
      <w:r>
        <w:rPr>
          <w:rFonts w:ascii="Arial" w:hAnsi="Arial" w:cs="Arial"/>
          <w:lang w:val="sr-Cyrl-CS"/>
        </w:rPr>
        <w:t xml:space="preserve">Градско веће Града Ниша, на седници од </w:t>
      </w:r>
      <w:r w:rsidR="00E02ADE">
        <w:rPr>
          <w:rFonts w:ascii="Arial" w:hAnsi="Arial" w:cs="Arial"/>
          <w:lang w:val="sr-Latn-RS"/>
        </w:rPr>
        <w:t>17.07.</w:t>
      </w:r>
      <w:r w:rsidR="00E02ADE">
        <w:rPr>
          <w:rFonts w:ascii="Arial" w:hAnsi="Arial" w:cs="Arial"/>
          <w:lang w:val="sr-Cyrl-CS"/>
        </w:rPr>
        <w:t>201</w:t>
      </w:r>
      <w:r w:rsidR="00E02ADE">
        <w:rPr>
          <w:rFonts w:ascii="Arial" w:hAnsi="Arial" w:cs="Arial"/>
          <w:lang w:val="sr-Cyrl-RS"/>
        </w:rPr>
        <w:t>8</w:t>
      </w:r>
      <w:r w:rsidR="00E02ADE">
        <w:rPr>
          <w:rFonts w:ascii="Arial" w:hAnsi="Arial" w:cs="Arial"/>
          <w:lang w:val="sr-Cyrl-CS"/>
        </w:rPr>
        <w:t>. године</w:t>
      </w:r>
      <w:r>
        <w:rPr>
          <w:rFonts w:ascii="Arial" w:hAnsi="Arial" w:cs="Arial"/>
          <w:lang w:val="sr-Cyrl-CS"/>
        </w:rPr>
        <w:t>, доноси</w:t>
      </w:r>
    </w:p>
    <w:p w:rsidR="0078667F" w:rsidRDefault="0078667F" w:rsidP="0078667F">
      <w:pPr>
        <w:jc w:val="both"/>
        <w:rPr>
          <w:rFonts w:ascii="Arial" w:hAnsi="Arial" w:cs="Arial"/>
          <w:lang w:val="sr-Cyrl-CS"/>
        </w:rPr>
      </w:pPr>
    </w:p>
    <w:p w:rsidR="0078667F" w:rsidRDefault="0078667F" w:rsidP="0078667F">
      <w:pPr>
        <w:spacing w:line="120" w:lineRule="auto"/>
        <w:jc w:val="both"/>
        <w:rPr>
          <w:rFonts w:ascii="Arial" w:hAnsi="Arial" w:cs="Arial"/>
          <w:lang w:val="sr-Cyrl-CS"/>
        </w:rPr>
      </w:pPr>
    </w:p>
    <w:p w:rsidR="0078667F" w:rsidRDefault="0078667F" w:rsidP="0078667F">
      <w:pPr>
        <w:jc w:val="both"/>
        <w:rPr>
          <w:rFonts w:ascii="Arial" w:hAnsi="Arial" w:cs="Arial"/>
          <w:lang w:val="sr-Cyrl-CS"/>
        </w:rPr>
      </w:pPr>
    </w:p>
    <w:p w:rsidR="0078667F" w:rsidRDefault="0078667F" w:rsidP="0078667F">
      <w:pPr>
        <w:autoSpaceDE w:val="0"/>
        <w:autoSpaceDN w:val="0"/>
        <w:adjustRightInd w:val="0"/>
        <w:jc w:val="center"/>
        <w:rPr>
          <w:rFonts w:ascii="Arial" w:hAnsi="Arial" w:cs="Arial"/>
          <w:b/>
          <w:lang w:val="sr-Latn-RS"/>
        </w:rPr>
      </w:pPr>
      <w:r>
        <w:rPr>
          <w:rFonts w:ascii="Arial" w:hAnsi="Arial" w:cs="Arial"/>
          <w:b/>
          <w:lang w:val="sr-Latn-RS"/>
        </w:rPr>
        <w:t>Р Е Ш Е Њ Е</w:t>
      </w:r>
    </w:p>
    <w:p w:rsidR="0078667F" w:rsidRDefault="0078667F" w:rsidP="0078667F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Cyrl-RS"/>
        </w:rPr>
      </w:pPr>
      <w:bookmarkStart w:id="2" w:name="OLE_LINK1"/>
      <w:bookmarkStart w:id="3" w:name="OLE_LINK2"/>
      <w:bookmarkStart w:id="4" w:name="OLE_LINK3"/>
      <w:bookmarkStart w:id="5" w:name="OLE_LINK4"/>
      <w:bookmarkStart w:id="6" w:name="OLE_LINK5"/>
      <w:bookmarkStart w:id="7" w:name="OLE_LINK8"/>
      <w:bookmarkStart w:id="8" w:name="OLE_LINK9"/>
    </w:p>
    <w:p w:rsidR="0078667F" w:rsidRDefault="0078667F" w:rsidP="0078667F">
      <w:pPr>
        <w:autoSpaceDE w:val="0"/>
        <w:autoSpaceDN w:val="0"/>
        <w:adjustRightInd w:val="0"/>
        <w:spacing w:line="120" w:lineRule="auto"/>
        <w:ind w:firstLine="709"/>
        <w:jc w:val="both"/>
        <w:rPr>
          <w:rFonts w:ascii="Arial" w:hAnsi="Arial" w:cs="Arial"/>
          <w:lang w:val="sr-Cyrl-RS"/>
        </w:rPr>
      </w:pPr>
    </w:p>
    <w:p w:rsidR="0078667F" w:rsidRDefault="0078667F" w:rsidP="0078667F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Latn-RS"/>
        </w:rPr>
      </w:pPr>
    </w:p>
    <w:p w:rsidR="0078667F" w:rsidRDefault="0078667F" w:rsidP="0078667F">
      <w:pPr>
        <w:jc w:val="both"/>
        <w:rPr>
          <w:rFonts w:eastAsiaTheme="minorHAnsi"/>
          <w:b/>
          <w:lang w:val="sr-Cyrl-RS" w:eastAsia="en-US"/>
        </w:rPr>
      </w:pPr>
      <w:r>
        <w:rPr>
          <w:rFonts w:ascii="Arial" w:hAnsi="Arial" w:cs="Arial"/>
          <w:b/>
          <w:lang w:val="sr-Latn-RS"/>
        </w:rPr>
        <w:t xml:space="preserve">      </w:t>
      </w:r>
      <w:r>
        <w:rPr>
          <w:rFonts w:ascii="Arial" w:hAnsi="Arial" w:cs="Arial"/>
          <w:b/>
          <w:lang w:val="sr-Cyrl-RS"/>
        </w:rPr>
        <w:tab/>
      </w:r>
      <w:r>
        <w:rPr>
          <w:rFonts w:ascii="Arial" w:hAnsi="Arial" w:cs="Arial"/>
          <w:b/>
          <w:lang w:val="sr-Latn-RS"/>
        </w:rPr>
        <w:t>I</w:t>
      </w:r>
      <w:bookmarkEnd w:id="2"/>
      <w:bookmarkEnd w:id="3"/>
      <w:bookmarkEnd w:id="4"/>
      <w:bookmarkEnd w:id="5"/>
      <w:bookmarkEnd w:id="6"/>
      <w:bookmarkEnd w:id="7"/>
      <w:bookmarkEnd w:id="8"/>
      <w:r>
        <w:rPr>
          <w:rFonts w:ascii="Arial" w:hAnsi="Arial" w:cs="Arial"/>
          <w:b/>
          <w:lang w:val="sr-Latn-RS"/>
        </w:rPr>
        <w:t xml:space="preserve"> </w:t>
      </w:r>
      <w:bookmarkStart w:id="9" w:name="OLE_LINK14"/>
      <w:bookmarkStart w:id="10" w:name="OLE_LINK13"/>
      <w:r>
        <w:rPr>
          <w:rFonts w:ascii="Arial" w:hAnsi="Arial" w:cs="Arial"/>
          <w:b/>
          <w:lang w:val="sr-Cyrl-RS"/>
        </w:rPr>
        <w:t xml:space="preserve">  </w:t>
      </w:r>
      <w:r>
        <w:rPr>
          <w:rFonts w:ascii="Arial" w:hAnsi="Arial" w:cs="Arial"/>
          <w:lang w:val="sr-Latn-RS"/>
        </w:rPr>
        <w:t xml:space="preserve">Утврђује се </w:t>
      </w:r>
      <w:bookmarkStart w:id="11" w:name="OLE_LINK10"/>
      <w:bookmarkStart w:id="12" w:name="OLE_LINK11"/>
      <w:bookmarkStart w:id="13" w:name="OLE_LINK12"/>
      <w:r>
        <w:rPr>
          <w:rFonts w:ascii="Arial" w:hAnsi="Arial" w:cs="Arial"/>
          <w:lang w:val="sr-Latn-RS"/>
        </w:rPr>
        <w:t xml:space="preserve">Предлог </w:t>
      </w:r>
      <w:r>
        <w:rPr>
          <w:rFonts w:ascii="Arial" w:hAnsi="Arial" w:cs="Arial"/>
          <w:bCs/>
          <w:lang w:val="sr-Cyrl-RS"/>
        </w:rPr>
        <w:t xml:space="preserve">одлуке о изменама Одлуке о отпису потраживања доспелих на дан 31.12.2016. године по основу неизмирених изворних и уступљених јавних прихода Града Ниша привредног друштва </w:t>
      </w:r>
      <w:r>
        <w:rPr>
          <w:rFonts w:ascii="Arial" w:hAnsi="Arial" w:cs="Arial"/>
          <w:bCs/>
          <w:lang w:val="sr-Latn-RS"/>
        </w:rPr>
        <w:t>„</w:t>
      </w:r>
      <w:r>
        <w:rPr>
          <w:rFonts w:ascii="Arial" w:hAnsi="Arial" w:cs="Arial"/>
          <w:bCs/>
          <w:lang w:val="sr-Cyrl-RS"/>
        </w:rPr>
        <w:t>Галеника“ АД из Београда</w:t>
      </w:r>
      <w:r>
        <w:rPr>
          <w:rFonts w:ascii="Arial" w:eastAsiaTheme="minorHAnsi" w:hAnsi="Arial" w:cs="Arial"/>
          <w:lang w:val="sr-Cyrl-RS" w:eastAsia="en-US"/>
        </w:rPr>
        <w:t>.</w:t>
      </w:r>
    </w:p>
    <w:p w:rsidR="0078667F" w:rsidRDefault="0078667F" w:rsidP="0078667F">
      <w:pPr>
        <w:spacing w:line="20" w:lineRule="atLeast"/>
        <w:ind w:firstLine="360"/>
        <w:jc w:val="both"/>
        <w:rPr>
          <w:rFonts w:ascii="Arial" w:hAnsi="Arial" w:cs="Arial"/>
          <w:u w:val="single"/>
          <w:lang w:val="sr-Cyrl-RS"/>
        </w:rPr>
      </w:pPr>
      <w:r>
        <w:rPr>
          <w:rFonts w:ascii="Arial" w:hAnsi="Arial" w:cs="Arial"/>
          <w:lang w:val="sr-Cyrl-RS"/>
        </w:rPr>
        <w:t xml:space="preserve"> </w:t>
      </w:r>
      <w:bookmarkEnd w:id="9"/>
      <w:bookmarkEnd w:id="10"/>
    </w:p>
    <w:p w:rsidR="0078667F" w:rsidRDefault="00526D1B" w:rsidP="00E71525">
      <w:pPr>
        <w:jc w:val="both"/>
        <w:rPr>
          <w:rFonts w:eastAsiaTheme="minorHAnsi"/>
          <w:b/>
          <w:lang w:val="sr-Cyrl-RS" w:eastAsia="en-US"/>
        </w:rPr>
      </w:pPr>
      <w:bookmarkStart w:id="14" w:name="OLE_LINK6"/>
      <w:bookmarkStart w:id="15" w:name="OLE_LINK7"/>
      <w:bookmarkEnd w:id="11"/>
      <w:bookmarkEnd w:id="12"/>
      <w:bookmarkEnd w:id="13"/>
      <w:r>
        <w:rPr>
          <w:rFonts w:ascii="Arial" w:hAnsi="Arial" w:cs="Arial"/>
          <w:b/>
          <w:lang w:val="sr-Latn-RS"/>
        </w:rPr>
        <w:tab/>
      </w:r>
      <w:r w:rsidR="0078667F">
        <w:rPr>
          <w:rFonts w:ascii="Arial" w:hAnsi="Arial" w:cs="Arial"/>
          <w:b/>
          <w:lang w:val="sr-Latn-RS"/>
        </w:rPr>
        <w:t xml:space="preserve">II </w:t>
      </w:r>
      <w:bookmarkEnd w:id="14"/>
      <w:bookmarkEnd w:id="15"/>
      <w:r w:rsidR="0078667F">
        <w:rPr>
          <w:rFonts w:ascii="Arial" w:hAnsi="Arial" w:cs="Arial"/>
          <w:b/>
          <w:lang w:val="sr-Cyrl-RS"/>
        </w:rPr>
        <w:t xml:space="preserve">  </w:t>
      </w:r>
      <w:r w:rsidR="0078667F">
        <w:rPr>
          <w:rFonts w:ascii="Arial" w:hAnsi="Arial" w:cs="Arial"/>
          <w:lang w:val="sr-Latn-RS"/>
        </w:rPr>
        <w:t xml:space="preserve">Предлог </w:t>
      </w:r>
      <w:r w:rsidR="0078667F">
        <w:rPr>
          <w:rFonts w:ascii="Arial" w:hAnsi="Arial" w:cs="Arial"/>
          <w:bCs/>
          <w:lang w:val="sr-Cyrl-RS"/>
        </w:rPr>
        <w:t xml:space="preserve">одлуке о </w:t>
      </w:r>
      <w:r w:rsidR="002719D9">
        <w:rPr>
          <w:rFonts w:ascii="Arial" w:hAnsi="Arial" w:cs="Arial"/>
          <w:bCs/>
          <w:lang w:val="sr-Cyrl-RS"/>
        </w:rPr>
        <w:t xml:space="preserve">изменама Одлуке о отпису потраживања доспелих на дан 31.12.2016. године по основу неизмирених изворних и уступљених јавних прихода Града Ниша привредног друштва </w:t>
      </w:r>
      <w:r w:rsidR="002719D9">
        <w:rPr>
          <w:rFonts w:ascii="Arial" w:hAnsi="Arial" w:cs="Arial"/>
          <w:bCs/>
          <w:lang w:val="sr-Latn-RS"/>
        </w:rPr>
        <w:t>„</w:t>
      </w:r>
      <w:r w:rsidR="002719D9">
        <w:rPr>
          <w:rFonts w:ascii="Arial" w:hAnsi="Arial" w:cs="Arial"/>
          <w:bCs/>
          <w:lang w:val="sr-Cyrl-RS"/>
        </w:rPr>
        <w:t>Галеника“ АД из Београда</w:t>
      </w:r>
      <w:r w:rsidR="00E71525">
        <w:rPr>
          <w:rFonts w:ascii="Arial" w:hAnsi="Arial" w:cs="Arial"/>
          <w:bCs/>
          <w:lang w:val="sr-Cyrl-RS"/>
        </w:rPr>
        <w:t xml:space="preserve"> </w:t>
      </w:r>
      <w:r w:rsidR="0078667F">
        <w:rPr>
          <w:rFonts w:ascii="Arial" w:hAnsi="Arial" w:cs="Arial"/>
          <w:lang w:val="sr-Latn-RS"/>
        </w:rPr>
        <w:t>доставља се председнику Скупштине Града Ниша ради увршћивања у дневни ред седнице Скупштине Града.</w:t>
      </w:r>
    </w:p>
    <w:p w:rsidR="0078667F" w:rsidRDefault="0078667F" w:rsidP="0078667F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Latn-RS"/>
        </w:rPr>
      </w:pPr>
    </w:p>
    <w:p w:rsidR="00574D63" w:rsidRPr="00574D63" w:rsidRDefault="0078667F" w:rsidP="00574D63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Cyrl-RS" w:eastAsia="en-US"/>
        </w:rPr>
      </w:pPr>
      <w:r>
        <w:rPr>
          <w:rFonts w:ascii="Arial" w:hAnsi="Arial" w:cs="Arial"/>
          <w:b/>
          <w:lang w:val="sr-Latn-RS"/>
        </w:rPr>
        <w:t>III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 xml:space="preserve">    </w:t>
      </w:r>
      <w:r>
        <w:rPr>
          <w:rFonts w:ascii="Arial" w:hAnsi="Arial" w:cs="Arial"/>
          <w:lang w:val="sr-Latn-RS"/>
        </w:rPr>
        <w:t>За представник</w:t>
      </w:r>
      <w:r>
        <w:rPr>
          <w:rFonts w:ascii="Arial" w:hAnsi="Arial" w:cs="Arial"/>
          <w:lang w:val="sr-Cyrl-RS"/>
        </w:rPr>
        <w:t>а</w:t>
      </w:r>
      <w:r>
        <w:rPr>
          <w:rFonts w:ascii="Arial" w:hAnsi="Arial" w:cs="Arial"/>
          <w:lang w:val="sr-Latn-RS"/>
        </w:rPr>
        <w:t xml:space="preserve"> предлагача по овом предлогу на седници Скупштине Града Ниша одређуј</w:t>
      </w:r>
      <w:r>
        <w:rPr>
          <w:rFonts w:ascii="Arial" w:hAnsi="Arial" w:cs="Arial"/>
          <w:lang w:val="sr-Cyrl-RS"/>
        </w:rPr>
        <w:t>е</w:t>
      </w:r>
      <w:r>
        <w:rPr>
          <w:rFonts w:ascii="Arial" w:hAnsi="Arial" w:cs="Arial"/>
          <w:lang w:val="sr-Latn-RS"/>
        </w:rPr>
        <w:t xml:space="preserve"> се</w:t>
      </w:r>
      <w:r>
        <w:rPr>
          <w:rFonts w:ascii="Arial" w:hAnsi="Arial" w:cs="Arial"/>
          <w:lang w:val="sr-Cyrl-RS" w:eastAsia="sr-Cyrl-CS"/>
        </w:rPr>
        <w:t xml:space="preserve"> </w:t>
      </w:r>
      <w:r w:rsidR="00574D63" w:rsidRPr="00574D63">
        <w:rPr>
          <w:rFonts w:ascii="Arial" w:hAnsi="Arial" w:cs="Arial"/>
          <w:lang w:val="sr-Cyrl-RS" w:eastAsia="en-US"/>
        </w:rPr>
        <w:t>Зоран Албијанић</w:t>
      </w:r>
      <w:r w:rsidR="00574D63" w:rsidRPr="00574D63">
        <w:rPr>
          <w:rFonts w:ascii="Arial" w:hAnsi="Arial" w:cs="Arial"/>
          <w:lang w:val="sr-Latn-RS" w:eastAsia="en-US"/>
        </w:rPr>
        <w:t xml:space="preserve">, </w:t>
      </w:r>
      <w:r w:rsidR="00574D63" w:rsidRPr="00574D63">
        <w:rPr>
          <w:rFonts w:ascii="Arial" w:hAnsi="Arial" w:cs="Arial"/>
          <w:lang w:val="sr-Cyrl-RS" w:eastAsia="en-US"/>
        </w:rPr>
        <w:t>руководи</w:t>
      </w:r>
      <w:r w:rsidR="00574D63">
        <w:rPr>
          <w:rFonts w:ascii="Arial" w:hAnsi="Arial" w:cs="Arial"/>
          <w:lang w:val="sr-Cyrl-RS" w:eastAsia="en-US"/>
        </w:rPr>
        <w:t>лац</w:t>
      </w:r>
      <w:r w:rsidR="00574D63" w:rsidRPr="00574D63">
        <w:rPr>
          <w:rFonts w:ascii="Arial" w:hAnsi="Arial" w:cs="Arial"/>
          <w:lang w:val="sr-Cyrl-RS" w:eastAsia="en-US"/>
        </w:rPr>
        <w:t xml:space="preserve"> сектора за наплату, пореско рачуноводство и информатичку подршку у Секретаријату за Локалну пореску администрацију.</w:t>
      </w:r>
    </w:p>
    <w:p w:rsidR="00574D63" w:rsidRPr="005935A1" w:rsidRDefault="00574D63" w:rsidP="00574D63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Latn-RS"/>
        </w:rPr>
      </w:pPr>
    </w:p>
    <w:p w:rsidR="0078667F" w:rsidRDefault="0078667F" w:rsidP="0078667F">
      <w:pPr>
        <w:rPr>
          <w:rFonts w:ascii="Arial" w:hAnsi="Arial" w:cs="Arial"/>
          <w:bCs/>
          <w:lang w:val="sr-Latn-RS"/>
        </w:rPr>
      </w:pPr>
    </w:p>
    <w:p w:rsidR="0078667F" w:rsidRDefault="0078667F" w:rsidP="0078667F">
      <w:pPr>
        <w:rPr>
          <w:rFonts w:ascii="Arial" w:hAnsi="Arial" w:cs="Arial"/>
          <w:bCs/>
          <w:lang w:val="sr-Latn-RS"/>
        </w:rPr>
      </w:pPr>
    </w:p>
    <w:p w:rsidR="0078667F" w:rsidRDefault="00526D1B" w:rsidP="0078667F">
      <w:pPr>
        <w:ind w:firstLine="708"/>
        <w:rPr>
          <w:rFonts w:ascii="Arial" w:hAnsi="Arial" w:cs="Arial"/>
          <w:lang w:val="sr-Latn-RS" w:eastAsia="sr-Cyrl-CS"/>
        </w:rPr>
      </w:pPr>
      <w:r>
        <w:rPr>
          <w:rFonts w:ascii="Arial" w:hAnsi="Arial" w:cs="Arial"/>
          <w:lang w:val="sr-Cyrl-CS" w:eastAsia="sr-Cyrl-CS"/>
        </w:rPr>
        <w:t xml:space="preserve">Број: </w:t>
      </w:r>
      <w:r>
        <w:rPr>
          <w:rFonts w:ascii="Arial" w:hAnsi="Arial" w:cs="Arial"/>
          <w:lang w:val="sr-Latn-RS" w:eastAsia="sr-Cyrl-CS"/>
        </w:rPr>
        <w:tab/>
      </w:r>
      <w:r w:rsidR="00B01BEE">
        <w:rPr>
          <w:rFonts w:ascii="Arial" w:hAnsi="Arial" w:cs="Arial"/>
          <w:lang w:val="sr-Latn-RS" w:eastAsia="sr-Cyrl-CS"/>
        </w:rPr>
        <w:t>883-2</w:t>
      </w:r>
      <w:bookmarkStart w:id="16" w:name="_GoBack"/>
      <w:bookmarkEnd w:id="16"/>
      <w:r>
        <w:rPr>
          <w:rFonts w:ascii="Arial" w:hAnsi="Arial" w:cs="Arial"/>
          <w:lang w:val="sr-Latn-RS" w:eastAsia="sr-Cyrl-CS"/>
        </w:rPr>
        <w:t>/201</w:t>
      </w:r>
      <w:r>
        <w:rPr>
          <w:rFonts w:ascii="Arial" w:hAnsi="Arial" w:cs="Arial"/>
          <w:lang w:val="sr-Cyrl-RS" w:eastAsia="sr-Cyrl-CS"/>
        </w:rPr>
        <w:t>8</w:t>
      </w:r>
      <w:r>
        <w:rPr>
          <w:rFonts w:ascii="Arial" w:hAnsi="Arial" w:cs="Arial"/>
          <w:lang w:val="sr-Latn-RS" w:eastAsia="sr-Cyrl-CS"/>
        </w:rPr>
        <w:t>-03</w:t>
      </w:r>
    </w:p>
    <w:p w:rsidR="0078667F" w:rsidRDefault="0078667F" w:rsidP="0078667F">
      <w:pPr>
        <w:ind w:firstLine="708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 w:eastAsia="sr-Cyrl-CS"/>
        </w:rPr>
        <w:t>У Нишу,</w:t>
      </w:r>
      <w:r>
        <w:rPr>
          <w:rFonts w:ascii="Arial" w:hAnsi="Arial" w:cs="Arial"/>
          <w:lang w:val="sr-Cyrl-RS"/>
        </w:rPr>
        <w:t xml:space="preserve"> </w:t>
      </w:r>
      <w:r w:rsidR="00E02ADE">
        <w:rPr>
          <w:rFonts w:ascii="Arial" w:hAnsi="Arial" w:cs="Arial"/>
          <w:lang w:val="sr-Latn-RS"/>
        </w:rPr>
        <w:t>17.07.</w:t>
      </w:r>
      <w:r w:rsidR="00E02ADE">
        <w:rPr>
          <w:rFonts w:ascii="Arial" w:hAnsi="Arial" w:cs="Arial"/>
          <w:lang w:val="sr-Cyrl-CS"/>
        </w:rPr>
        <w:t>201</w:t>
      </w:r>
      <w:r w:rsidR="00E02ADE">
        <w:rPr>
          <w:rFonts w:ascii="Arial" w:hAnsi="Arial" w:cs="Arial"/>
          <w:lang w:val="sr-Cyrl-RS"/>
        </w:rPr>
        <w:t>8</w:t>
      </w:r>
      <w:r w:rsidR="00E02ADE">
        <w:rPr>
          <w:rFonts w:ascii="Arial" w:hAnsi="Arial" w:cs="Arial"/>
          <w:lang w:val="sr-Cyrl-CS"/>
        </w:rPr>
        <w:t>. године</w:t>
      </w:r>
    </w:p>
    <w:p w:rsidR="0078667F" w:rsidRDefault="0078667F" w:rsidP="0078667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val="sr-Cyrl-RS"/>
        </w:rPr>
      </w:pPr>
    </w:p>
    <w:p w:rsidR="0078667F" w:rsidRDefault="0078667F" w:rsidP="0078667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val="sr-Cyrl-RS"/>
        </w:rPr>
      </w:pPr>
    </w:p>
    <w:p w:rsidR="0078667F" w:rsidRDefault="0078667F" w:rsidP="0078667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val="sr-Latn-RS"/>
        </w:rPr>
      </w:pPr>
    </w:p>
    <w:p w:rsidR="0078667F" w:rsidRDefault="0078667F" w:rsidP="0078667F">
      <w:pPr>
        <w:autoSpaceDE w:val="0"/>
        <w:autoSpaceDN w:val="0"/>
        <w:adjustRightInd w:val="0"/>
        <w:jc w:val="center"/>
        <w:rPr>
          <w:rFonts w:ascii="Arial" w:hAnsi="Arial" w:cs="Arial"/>
          <w:bCs/>
          <w:lang w:val="sr-Latn-RS"/>
        </w:rPr>
      </w:pPr>
      <w:r>
        <w:rPr>
          <w:rFonts w:ascii="Arial" w:hAnsi="Arial" w:cs="Arial"/>
          <w:b/>
          <w:bCs/>
          <w:lang w:val="sr-Latn-RS"/>
        </w:rPr>
        <w:t>ГРАДСКО ВЕЋЕ ГРАДА НИША</w:t>
      </w:r>
    </w:p>
    <w:p w:rsidR="0078667F" w:rsidRDefault="0078667F" w:rsidP="0078667F">
      <w:pPr>
        <w:autoSpaceDE w:val="0"/>
        <w:autoSpaceDN w:val="0"/>
        <w:adjustRightInd w:val="0"/>
        <w:jc w:val="both"/>
        <w:rPr>
          <w:rFonts w:ascii="Arial" w:hAnsi="Arial" w:cs="Arial"/>
          <w:bCs/>
          <w:lang w:val="sr-Latn-RS"/>
        </w:rPr>
      </w:pPr>
    </w:p>
    <w:p w:rsidR="0078667F" w:rsidRDefault="0078667F" w:rsidP="0078667F">
      <w:pPr>
        <w:autoSpaceDE w:val="0"/>
        <w:autoSpaceDN w:val="0"/>
        <w:adjustRightInd w:val="0"/>
        <w:jc w:val="both"/>
        <w:rPr>
          <w:rFonts w:ascii="Arial" w:hAnsi="Arial" w:cs="Arial"/>
          <w:bCs/>
          <w:lang w:val="sr-Latn-RS"/>
        </w:rPr>
      </w:pPr>
    </w:p>
    <w:p w:rsidR="0078667F" w:rsidRDefault="0078667F" w:rsidP="0078667F">
      <w:pPr>
        <w:autoSpaceDE w:val="0"/>
        <w:autoSpaceDN w:val="0"/>
        <w:adjustRightInd w:val="0"/>
        <w:jc w:val="both"/>
        <w:rPr>
          <w:rFonts w:ascii="Arial" w:hAnsi="Arial" w:cs="Arial"/>
          <w:bCs/>
          <w:lang w:val="sr-Cyrl-RS"/>
        </w:rPr>
      </w:pPr>
    </w:p>
    <w:p w:rsidR="0078667F" w:rsidRDefault="0078667F" w:rsidP="0078667F">
      <w:pPr>
        <w:rPr>
          <w:rFonts w:ascii="Arial" w:hAnsi="Arial" w:cs="Arial"/>
          <w:lang w:val="sr-Cyrl-RS"/>
        </w:rPr>
      </w:pPr>
    </w:p>
    <w:p w:rsidR="0078667F" w:rsidRPr="0078667F" w:rsidRDefault="0078667F" w:rsidP="0078667F">
      <w:pPr>
        <w:spacing w:line="20" w:lineRule="atLeast"/>
        <w:ind w:left="4536"/>
        <w:jc w:val="center"/>
        <w:rPr>
          <w:rFonts w:ascii="Arial" w:hAnsi="Arial" w:cs="Arial"/>
          <w:b/>
          <w:bCs/>
          <w:lang w:val="sr-Cyrl-CS" w:eastAsia="ar-SA"/>
        </w:rPr>
      </w:pPr>
      <w:r>
        <w:rPr>
          <w:rFonts w:ascii="Arial" w:hAnsi="Arial" w:cs="Arial"/>
          <w:lang w:val="sr-Cyrl-RS"/>
        </w:rPr>
        <w:tab/>
      </w:r>
      <w:r w:rsidRPr="0078667F">
        <w:rPr>
          <w:rFonts w:ascii="Arial" w:hAnsi="Arial" w:cs="Arial"/>
          <w:b/>
          <w:bCs/>
          <w:lang w:val="sr-Cyrl-CS" w:eastAsia="ar-SA"/>
        </w:rPr>
        <w:t>Председник</w:t>
      </w:r>
    </w:p>
    <w:p w:rsidR="0078667F" w:rsidRPr="0078667F" w:rsidRDefault="0078667F" w:rsidP="0078667F">
      <w:pPr>
        <w:suppressAutoHyphens/>
        <w:spacing w:line="20" w:lineRule="atLeast"/>
        <w:ind w:left="4536"/>
        <w:jc w:val="center"/>
        <w:rPr>
          <w:rFonts w:ascii="Arial" w:hAnsi="Arial" w:cs="Arial"/>
          <w:b/>
          <w:bCs/>
          <w:lang w:val="sr-Cyrl-RS" w:eastAsia="ar-SA"/>
        </w:rPr>
      </w:pPr>
    </w:p>
    <w:p w:rsidR="0078667F" w:rsidRPr="0078667F" w:rsidRDefault="0078667F" w:rsidP="0078667F">
      <w:pPr>
        <w:suppressAutoHyphens/>
        <w:spacing w:line="20" w:lineRule="atLeast"/>
        <w:ind w:left="4536"/>
        <w:jc w:val="center"/>
        <w:rPr>
          <w:rFonts w:ascii="Arial" w:hAnsi="Arial" w:cs="Arial"/>
          <w:b/>
          <w:bCs/>
          <w:lang w:val="sr-Cyrl-RS" w:eastAsia="ar-SA"/>
        </w:rPr>
      </w:pPr>
    </w:p>
    <w:p w:rsidR="0078667F" w:rsidRPr="0078667F" w:rsidRDefault="0078667F" w:rsidP="0078667F">
      <w:pPr>
        <w:tabs>
          <w:tab w:val="left" w:pos="6511"/>
        </w:tabs>
        <w:spacing w:line="20" w:lineRule="atLeast"/>
        <w:ind w:left="4536"/>
        <w:jc w:val="center"/>
        <w:rPr>
          <w:lang w:val="sr-Latn-RS"/>
        </w:rPr>
      </w:pPr>
      <w:r>
        <w:rPr>
          <w:rFonts w:ascii="Arial" w:hAnsi="Arial" w:cs="Arial"/>
          <w:b/>
          <w:bCs/>
          <w:lang w:val="sr-Latn-RS" w:eastAsia="ar-SA"/>
        </w:rPr>
        <w:t xml:space="preserve">       </w:t>
      </w:r>
      <w:r w:rsidRPr="0078667F">
        <w:rPr>
          <w:rFonts w:ascii="Arial" w:hAnsi="Arial" w:cs="Arial"/>
          <w:b/>
          <w:bCs/>
          <w:lang w:val="sr-Cyrl-CS" w:eastAsia="ar-SA"/>
        </w:rPr>
        <w:t>Дарко Булатовић</w:t>
      </w:r>
    </w:p>
    <w:p w:rsidR="0078667F" w:rsidRPr="0078667F" w:rsidRDefault="0078667F" w:rsidP="0078667F">
      <w:pPr>
        <w:tabs>
          <w:tab w:val="left" w:pos="6662"/>
        </w:tabs>
        <w:rPr>
          <w:rFonts w:ascii="Arial" w:hAnsi="Arial" w:cs="Arial"/>
          <w:lang w:val="sr-Cyrl-RS"/>
        </w:rPr>
      </w:pPr>
    </w:p>
    <w:sectPr w:rsidR="0078667F" w:rsidRPr="0078667F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67F"/>
    <w:rsid w:val="002719D9"/>
    <w:rsid w:val="003A2184"/>
    <w:rsid w:val="00526D1B"/>
    <w:rsid w:val="00574D63"/>
    <w:rsid w:val="0078667F"/>
    <w:rsid w:val="00A27EBC"/>
    <w:rsid w:val="00B01BEE"/>
    <w:rsid w:val="00DE3763"/>
    <w:rsid w:val="00E02ADE"/>
    <w:rsid w:val="00E71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66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66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717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Nis</Company>
  <LinksUpToDate>false</LinksUpToDate>
  <CharactersWithSpaces>1329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Brankica Vukić Paunović</cp:lastModifiedBy>
  <cp:revision>20</cp:revision>
  <cp:lastPrinted>2018-07-16T11:18:00Z</cp:lastPrinted>
  <dcterms:created xsi:type="dcterms:W3CDTF">2018-07-12T07:52:00Z</dcterms:created>
  <dcterms:modified xsi:type="dcterms:W3CDTF">2018-07-17T07:29:00Z</dcterms:modified>
</cp:coreProperties>
</file>