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13" w:rsidRPr="00BD430E" w:rsidRDefault="005C3313" w:rsidP="00175301">
      <w:pPr>
        <w:spacing w:line="240" w:lineRule="auto"/>
        <w:jc w:val="center"/>
        <w:rPr>
          <w:rFonts w:ascii="Arial" w:hAnsi="Arial" w:cs="Arial"/>
          <w:sz w:val="28"/>
          <w:szCs w:val="28"/>
        </w:rPr>
      </w:pPr>
    </w:p>
    <w:p w:rsidR="00E85F98" w:rsidRPr="00BD430E" w:rsidRDefault="00AF2482" w:rsidP="00175301">
      <w:pPr>
        <w:spacing w:line="240" w:lineRule="auto"/>
        <w:jc w:val="center"/>
        <w:rPr>
          <w:rFonts w:ascii="Arial" w:hAnsi="Arial" w:cs="Arial"/>
          <w:sz w:val="28"/>
          <w:szCs w:val="28"/>
        </w:rPr>
      </w:pPr>
      <w:r w:rsidRPr="00BD430E">
        <w:rPr>
          <w:rFonts w:ascii="Arial" w:hAnsi="Arial" w:cs="Arial"/>
          <w:sz w:val="28"/>
          <w:szCs w:val="28"/>
        </w:rPr>
        <w:t>„НАРОДНИ УНИВЕРЗИТЕТ“</w:t>
      </w:r>
    </w:p>
    <w:p w:rsidR="00AF2482" w:rsidRPr="00BD430E" w:rsidRDefault="00AF2482" w:rsidP="00175301">
      <w:pPr>
        <w:spacing w:line="240" w:lineRule="auto"/>
        <w:jc w:val="center"/>
        <w:rPr>
          <w:rFonts w:ascii="Arial" w:hAnsi="Arial" w:cs="Arial"/>
          <w:sz w:val="28"/>
          <w:szCs w:val="28"/>
        </w:rPr>
      </w:pPr>
      <w:r w:rsidRPr="00BD430E">
        <w:rPr>
          <w:rFonts w:ascii="Arial" w:hAnsi="Arial" w:cs="Arial"/>
          <w:sz w:val="28"/>
          <w:szCs w:val="28"/>
        </w:rPr>
        <w:t>НИШ</w:t>
      </w:r>
    </w:p>
    <w:p w:rsidR="00AF2482" w:rsidRPr="00BD430E" w:rsidRDefault="00AF2482" w:rsidP="00175301">
      <w:pPr>
        <w:spacing w:line="240" w:lineRule="auto"/>
        <w:jc w:val="center"/>
        <w:rPr>
          <w:rFonts w:ascii="Arial" w:hAnsi="Arial" w:cs="Arial"/>
          <w:sz w:val="28"/>
          <w:szCs w:val="28"/>
        </w:rPr>
      </w:pPr>
    </w:p>
    <w:p w:rsidR="00AF2482" w:rsidRPr="00BD430E" w:rsidRDefault="00AF2482" w:rsidP="00175301">
      <w:pPr>
        <w:spacing w:line="240" w:lineRule="auto"/>
        <w:jc w:val="center"/>
        <w:rPr>
          <w:rFonts w:ascii="Arial" w:hAnsi="Arial" w:cs="Arial"/>
          <w:sz w:val="28"/>
          <w:szCs w:val="28"/>
        </w:rPr>
      </w:pPr>
    </w:p>
    <w:p w:rsidR="005C3313" w:rsidRPr="00BD430E" w:rsidRDefault="005C3313" w:rsidP="00175301">
      <w:pPr>
        <w:spacing w:line="240" w:lineRule="auto"/>
        <w:jc w:val="center"/>
        <w:rPr>
          <w:rFonts w:ascii="Arial" w:hAnsi="Arial" w:cs="Arial"/>
          <w:sz w:val="28"/>
          <w:szCs w:val="28"/>
        </w:rPr>
      </w:pPr>
    </w:p>
    <w:p w:rsidR="00AF2482" w:rsidRPr="00BD430E" w:rsidRDefault="00AF2482" w:rsidP="00175301">
      <w:pPr>
        <w:spacing w:line="240" w:lineRule="auto"/>
        <w:jc w:val="center"/>
        <w:rPr>
          <w:rFonts w:ascii="Arial" w:hAnsi="Arial" w:cs="Arial"/>
          <w:sz w:val="28"/>
          <w:szCs w:val="28"/>
        </w:rPr>
      </w:pPr>
    </w:p>
    <w:p w:rsidR="00AF2482" w:rsidRPr="00BD430E" w:rsidRDefault="00AF2482" w:rsidP="00175301">
      <w:pPr>
        <w:spacing w:line="240" w:lineRule="auto"/>
        <w:jc w:val="center"/>
        <w:rPr>
          <w:rFonts w:ascii="Arial" w:hAnsi="Arial" w:cs="Arial"/>
          <w:sz w:val="28"/>
          <w:szCs w:val="28"/>
        </w:rPr>
      </w:pPr>
    </w:p>
    <w:p w:rsidR="00AF2482" w:rsidRPr="00BD430E" w:rsidRDefault="00AF2482" w:rsidP="00175301">
      <w:pPr>
        <w:spacing w:line="240" w:lineRule="auto"/>
        <w:jc w:val="center"/>
        <w:rPr>
          <w:rFonts w:ascii="Arial" w:hAnsi="Arial" w:cs="Arial"/>
          <w:sz w:val="28"/>
          <w:szCs w:val="28"/>
        </w:rPr>
      </w:pPr>
    </w:p>
    <w:p w:rsidR="00AF2482" w:rsidRPr="00BD430E" w:rsidRDefault="00AF2482" w:rsidP="00175301">
      <w:pPr>
        <w:spacing w:line="240" w:lineRule="auto"/>
        <w:jc w:val="center"/>
        <w:rPr>
          <w:rFonts w:ascii="Arial" w:hAnsi="Arial" w:cs="Arial"/>
          <w:b/>
          <w:sz w:val="32"/>
          <w:szCs w:val="32"/>
        </w:rPr>
      </w:pPr>
      <w:r w:rsidRPr="00BD430E">
        <w:rPr>
          <w:rFonts w:ascii="Arial" w:hAnsi="Arial" w:cs="Arial"/>
          <w:b/>
          <w:sz w:val="96"/>
          <w:szCs w:val="96"/>
        </w:rPr>
        <w:t>С Т А Т У Т</w:t>
      </w: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5C3313" w:rsidRPr="00BD430E" w:rsidRDefault="005C3313" w:rsidP="00175301">
      <w:pPr>
        <w:spacing w:line="240" w:lineRule="auto"/>
        <w:jc w:val="center"/>
        <w:rPr>
          <w:rFonts w:ascii="Arial" w:hAnsi="Arial" w:cs="Arial"/>
          <w:b/>
          <w:sz w:val="32"/>
          <w:szCs w:val="32"/>
        </w:rPr>
      </w:pPr>
    </w:p>
    <w:p w:rsidR="005C3313" w:rsidRPr="00BD430E" w:rsidRDefault="005C3313"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b/>
          <w:sz w:val="32"/>
          <w:szCs w:val="32"/>
        </w:rPr>
      </w:pPr>
    </w:p>
    <w:p w:rsidR="00AF2482" w:rsidRPr="00BD430E" w:rsidRDefault="00AF2482" w:rsidP="00175301">
      <w:pPr>
        <w:spacing w:line="240" w:lineRule="auto"/>
        <w:jc w:val="center"/>
        <w:rPr>
          <w:rFonts w:ascii="Arial" w:hAnsi="Arial" w:cs="Arial"/>
          <w:sz w:val="32"/>
          <w:szCs w:val="32"/>
        </w:rPr>
      </w:pPr>
      <w:r w:rsidRPr="00BD430E">
        <w:rPr>
          <w:rFonts w:ascii="Arial" w:hAnsi="Arial" w:cs="Arial"/>
          <w:sz w:val="32"/>
          <w:szCs w:val="32"/>
        </w:rPr>
        <w:t>АПРИЛ 2018. године</w:t>
      </w:r>
    </w:p>
    <w:p w:rsidR="00414877" w:rsidRDefault="00414877" w:rsidP="00175301">
      <w:pPr>
        <w:spacing w:line="240" w:lineRule="auto"/>
        <w:jc w:val="both"/>
        <w:rPr>
          <w:rFonts w:ascii="Arial" w:hAnsi="Arial" w:cs="Arial"/>
          <w:sz w:val="24"/>
          <w:szCs w:val="24"/>
        </w:rPr>
        <w:sectPr w:rsidR="00414877" w:rsidSect="00E85F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F2482" w:rsidRPr="00BD430E" w:rsidRDefault="00554BF6" w:rsidP="00175301">
      <w:pPr>
        <w:spacing w:line="240" w:lineRule="auto"/>
        <w:jc w:val="both"/>
        <w:rPr>
          <w:rFonts w:ascii="Arial" w:hAnsi="Arial" w:cs="Arial"/>
          <w:sz w:val="24"/>
          <w:szCs w:val="24"/>
        </w:rPr>
      </w:pPr>
      <w:r w:rsidRPr="00BD430E">
        <w:rPr>
          <w:rFonts w:ascii="Arial" w:hAnsi="Arial" w:cs="Arial"/>
          <w:sz w:val="24"/>
          <w:szCs w:val="24"/>
        </w:rPr>
        <w:lastRenderedPageBreak/>
        <w:t xml:space="preserve">На основу </w:t>
      </w:r>
      <w:r w:rsidR="00AE01EA">
        <w:rPr>
          <w:rFonts w:ascii="Arial" w:hAnsi="Arial" w:cs="Arial"/>
          <w:sz w:val="24"/>
          <w:szCs w:val="24"/>
        </w:rPr>
        <w:t xml:space="preserve">Закона о јавним службама (Сл.гласник РС бр.42/91, 71/94 и83/2014) </w:t>
      </w:r>
      <w:r w:rsidR="00FB2575" w:rsidRPr="00BD430E">
        <w:rPr>
          <w:rFonts w:ascii="Arial" w:hAnsi="Arial" w:cs="Arial"/>
          <w:sz w:val="24"/>
          <w:szCs w:val="24"/>
        </w:rPr>
        <w:t xml:space="preserve">и члана </w:t>
      </w:r>
      <w:r w:rsidR="00DB0163" w:rsidRPr="00BD430E">
        <w:rPr>
          <w:rFonts w:ascii="Arial" w:hAnsi="Arial" w:cs="Arial"/>
          <w:sz w:val="24"/>
          <w:szCs w:val="24"/>
        </w:rPr>
        <w:t>9</w:t>
      </w:r>
      <w:r w:rsidR="00FB2575" w:rsidRPr="00BD430E">
        <w:rPr>
          <w:rFonts w:ascii="Arial" w:hAnsi="Arial" w:cs="Arial"/>
          <w:sz w:val="24"/>
          <w:szCs w:val="24"/>
        </w:rPr>
        <w:t xml:space="preserve"> Одлуке о оснивању „Народног универзитета“ Ниш („Сл. Лист Града Ниша“, бр. 65/2003, 5/2005, 94/2010 и 138/2017) Управни одбор „Народног универзитета“ </w:t>
      </w:r>
      <w:r w:rsidR="00895ED9">
        <w:rPr>
          <w:rFonts w:ascii="Arial" w:hAnsi="Arial" w:cs="Arial"/>
          <w:sz w:val="24"/>
          <w:szCs w:val="24"/>
        </w:rPr>
        <w:t xml:space="preserve">је на својој седници одржаној </w:t>
      </w:r>
      <w:r w:rsidR="00D773B1">
        <w:rPr>
          <w:rFonts w:ascii="Arial" w:hAnsi="Arial" w:cs="Arial"/>
          <w:sz w:val="24"/>
          <w:szCs w:val="24"/>
        </w:rPr>
        <w:t>22.05</w:t>
      </w:r>
      <w:r w:rsidR="00FB2575" w:rsidRPr="00BD430E">
        <w:rPr>
          <w:rFonts w:ascii="Arial" w:hAnsi="Arial" w:cs="Arial"/>
          <w:sz w:val="24"/>
          <w:szCs w:val="24"/>
        </w:rPr>
        <w:t>.2018. године донео</w:t>
      </w:r>
    </w:p>
    <w:p w:rsidR="00FB2575" w:rsidRPr="00BD430E" w:rsidRDefault="00FB2575" w:rsidP="00175301">
      <w:pPr>
        <w:spacing w:line="240" w:lineRule="auto"/>
        <w:jc w:val="both"/>
        <w:rPr>
          <w:rFonts w:ascii="Arial" w:hAnsi="Arial" w:cs="Arial"/>
          <w:sz w:val="24"/>
          <w:szCs w:val="24"/>
        </w:rPr>
      </w:pPr>
    </w:p>
    <w:p w:rsidR="00FB2575" w:rsidRPr="00BD430E" w:rsidRDefault="00FB2575" w:rsidP="00175301">
      <w:pPr>
        <w:spacing w:line="240" w:lineRule="auto"/>
        <w:jc w:val="center"/>
        <w:rPr>
          <w:rFonts w:ascii="Arial" w:hAnsi="Arial" w:cs="Arial"/>
          <w:b/>
          <w:sz w:val="36"/>
          <w:szCs w:val="36"/>
        </w:rPr>
      </w:pPr>
      <w:r w:rsidRPr="00BD430E">
        <w:rPr>
          <w:rFonts w:ascii="Arial" w:hAnsi="Arial" w:cs="Arial"/>
          <w:b/>
          <w:sz w:val="36"/>
          <w:szCs w:val="36"/>
        </w:rPr>
        <w:t>С Т А Т У Т</w:t>
      </w:r>
    </w:p>
    <w:p w:rsidR="00FB2575" w:rsidRPr="00BD430E" w:rsidRDefault="00FB2575" w:rsidP="00175301">
      <w:pPr>
        <w:spacing w:line="240" w:lineRule="auto"/>
        <w:jc w:val="center"/>
        <w:rPr>
          <w:rFonts w:ascii="Arial" w:hAnsi="Arial" w:cs="Arial"/>
          <w:b/>
          <w:sz w:val="36"/>
          <w:szCs w:val="36"/>
        </w:rPr>
      </w:pPr>
      <w:r w:rsidRPr="00BD430E">
        <w:rPr>
          <w:rFonts w:ascii="Arial" w:hAnsi="Arial" w:cs="Arial"/>
          <w:b/>
          <w:sz w:val="36"/>
          <w:szCs w:val="36"/>
        </w:rPr>
        <w:t>„Народног универзитета“ Ниш</w:t>
      </w:r>
    </w:p>
    <w:p w:rsidR="00BD430E" w:rsidRDefault="00BD430E" w:rsidP="00BD430E">
      <w:pPr>
        <w:spacing w:line="240" w:lineRule="auto"/>
        <w:rPr>
          <w:rFonts w:ascii="Arial" w:hAnsi="Arial" w:cs="Arial"/>
          <w:b/>
          <w:sz w:val="28"/>
          <w:szCs w:val="28"/>
        </w:rPr>
      </w:pPr>
    </w:p>
    <w:p w:rsidR="00903485" w:rsidRPr="00BD430E" w:rsidRDefault="00903485" w:rsidP="00BD430E">
      <w:pPr>
        <w:spacing w:line="240" w:lineRule="auto"/>
        <w:rPr>
          <w:rFonts w:ascii="Arial" w:hAnsi="Arial" w:cs="Arial"/>
          <w:b/>
          <w:sz w:val="28"/>
          <w:szCs w:val="28"/>
        </w:rPr>
      </w:pPr>
    </w:p>
    <w:p w:rsidR="00FB2575" w:rsidRPr="00BD430E" w:rsidRDefault="00BD430E" w:rsidP="00BD430E">
      <w:pPr>
        <w:spacing w:after="0" w:line="240" w:lineRule="auto"/>
        <w:rPr>
          <w:rFonts w:ascii="Arial" w:hAnsi="Arial" w:cs="Arial"/>
          <w:b/>
          <w:sz w:val="28"/>
          <w:szCs w:val="28"/>
        </w:rPr>
      </w:pPr>
      <w:r w:rsidRPr="00BD430E">
        <w:rPr>
          <w:rFonts w:ascii="Arial" w:hAnsi="Arial" w:cs="Arial"/>
          <w:b/>
          <w:sz w:val="28"/>
          <w:szCs w:val="28"/>
        </w:rPr>
        <w:t>I ОПШТЕ ОДРЕДБЕ</w:t>
      </w:r>
    </w:p>
    <w:p w:rsidR="00BD430E" w:rsidRPr="00BD430E" w:rsidRDefault="00BD430E" w:rsidP="00BD430E">
      <w:pPr>
        <w:spacing w:after="0" w:line="240" w:lineRule="auto"/>
        <w:rPr>
          <w:rFonts w:ascii="Arial" w:hAnsi="Arial" w:cs="Arial"/>
          <w:sz w:val="24"/>
          <w:szCs w:val="24"/>
        </w:rPr>
      </w:pPr>
    </w:p>
    <w:p w:rsidR="00FB2575" w:rsidRPr="00BD430E" w:rsidRDefault="00FB2575" w:rsidP="00175301">
      <w:pPr>
        <w:spacing w:line="240" w:lineRule="auto"/>
        <w:jc w:val="center"/>
        <w:rPr>
          <w:rFonts w:ascii="Arial" w:hAnsi="Arial" w:cs="Arial"/>
          <w:sz w:val="24"/>
          <w:szCs w:val="24"/>
        </w:rPr>
      </w:pPr>
      <w:r w:rsidRPr="00BD430E">
        <w:rPr>
          <w:rFonts w:ascii="Arial" w:hAnsi="Arial" w:cs="Arial"/>
          <w:sz w:val="24"/>
          <w:szCs w:val="24"/>
        </w:rPr>
        <w:t xml:space="preserve">Члан 1. </w:t>
      </w:r>
    </w:p>
    <w:p w:rsidR="00FB2575" w:rsidRPr="00BD430E" w:rsidRDefault="003F4F76" w:rsidP="00175301">
      <w:pPr>
        <w:spacing w:line="240" w:lineRule="auto"/>
        <w:jc w:val="both"/>
        <w:rPr>
          <w:rFonts w:ascii="Arial" w:hAnsi="Arial" w:cs="Arial"/>
          <w:sz w:val="24"/>
          <w:szCs w:val="24"/>
        </w:rPr>
      </w:pPr>
      <w:r w:rsidRPr="00BD430E">
        <w:rPr>
          <w:rFonts w:ascii="Arial" w:hAnsi="Arial" w:cs="Arial"/>
          <w:sz w:val="24"/>
          <w:szCs w:val="24"/>
        </w:rPr>
        <w:tab/>
        <w:t>Статутом „Народног универзитета“ Ниш (у даљем тексту: Статут) уређују се: статусна питања, делатност, организација рада, руковођење и управљање, планирање развоја, програми рада и финансирање, права и обавезе запослених, јавност у раду, пословна тајна, заш</w:t>
      </w:r>
      <w:r w:rsidR="00C770F6" w:rsidRPr="00BD430E">
        <w:rPr>
          <w:rFonts w:ascii="Arial" w:hAnsi="Arial" w:cs="Arial"/>
          <w:sz w:val="24"/>
          <w:szCs w:val="24"/>
        </w:rPr>
        <w:t>тита на раду, општи акти, сарадња са синдикатом и друга питања којима се уређује делатност „Народног универзитета“.</w:t>
      </w:r>
    </w:p>
    <w:p w:rsidR="00C770F6" w:rsidRPr="00BD430E" w:rsidRDefault="00C770F6" w:rsidP="00175301">
      <w:pPr>
        <w:spacing w:line="240" w:lineRule="auto"/>
        <w:jc w:val="center"/>
        <w:rPr>
          <w:rFonts w:ascii="Arial" w:hAnsi="Arial" w:cs="Arial"/>
          <w:sz w:val="24"/>
          <w:szCs w:val="24"/>
        </w:rPr>
      </w:pPr>
      <w:r w:rsidRPr="00BD430E">
        <w:rPr>
          <w:rFonts w:ascii="Arial" w:hAnsi="Arial" w:cs="Arial"/>
          <w:sz w:val="24"/>
          <w:szCs w:val="24"/>
        </w:rPr>
        <w:t>Члан 2.</w:t>
      </w:r>
    </w:p>
    <w:p w:rsidR="00C770F6" w:rsidRPr="00BD430E" w:rsidRDefault="00C770F6"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основан је као Раднички универзитет „Павле Стојковић“ у Нишу октобра 1954. године Одлуком Среског синдикалног већа у Нишу.</w:t>
      </w:r>
    </w:p>
    <w:p w:rsidR="00C770F6" w:rsidRPr="00BD430E" w:rsidRDefault="00C770F6" w:rsidP="00175301">
      <w:pPr>
        <w:spacing w:line="240" w:lineRule="auto"/>
        <w:jc w:val="both"/>
        <w:rPr>
          <w:rFonts w:ascii="Arial" w:hAnsi="Arial" w:cs="Arial"/>
          <w:sz w:val="24"/>
          <w:szCs w:val="24"/>
        </w:rPr>
      </w:pPr>
      <w:r w:rsidRPr="00BD430E">
        <w:rPr>
          <w:rFonts w:ascii="Arial" w:hAnsi="Arial" w:cs="Arial"/>
          <w:sz w:val="24"/>
          <w:szCs w:val="24"/>
        </w:rPr>
        <w:tab/>
        <w:t>Среско синдикално веће је Оснивач све до 23. децембра 1959. године, када је Народни одбор Општине Ниш на седници од 23. децембра 1959. године, својим Решењем бр. 49265/1 преузео права и дужности Оснивача.</w:t>
      </w:r>
    </w:p>
    <w:p w:rsidR="00C770F6" w:rsidRPr="00BD430E" w:rsidRDefault="00C770F6" w:rsidP="00175301">
      <w:pPr>
        <w:spacing w:line="240" w:lineRule="auto"/>
        <w:jc w:val="both"/>
        <w:rPr>
          <w:rFonts w:ascii="Arial" w:hAnsi="Arial" w:cs="Arial"/>
          <w:sz w:val="24"/>
          <w:szCs w:val="24"/>
        </w:rPr>
      </w:pPr>
      <w:r w:rsidRPr="00BD430E">
        <w:rPr>
          <w:rFonts w:ascii="Arial" w:hAnsi="Arial" w:cs="Arial"/>
          <w:sz w:val="24"/>
          <w:szCs w:val="24"/>
        </w:rPr>
        <w:tab/>
        <w:t>Раднички универзитет „Павле Стојковић“ у Нишу регистрован је код Одељења за општу управу и унутрашње послове Народног одбора Општине Ниш као установа са самосталним финансирањем на регистатском листу бр. 42/1-60.</w:t>
      </w:r>
    </w:p>
    <w:p w:rsidR="00C770F6" w:rsidRPr="00BD430E" w:rsidRDefault="00C770F6" w:rsidP="00175301">
      <w:pPr>
        <w:spacing w:line="240" w:lineRule="auto"/>
        <w:jc w:val="both"/>
        <w:rPr>
          <w:rFonts w:ascii="Arial" w:hAnsi="Arial" w:cs="Arial"/>
          <w:sz w:val="24"/>
          <w:szCs w:val="24"/>
        </w:rPr>
      </w:pPr>
      <w:r w:rsidRPr="00BD430E">
        <w:rPr>
          <w:rFonts w:ascii="Arial" w:hAnsi="Arial" w:cs="Arial"/>
          <w:sz w:val="24"/>
          <w:szCs w:val="24"/>
        </w:rPr>
        <w:tab/>
        <w:t>Права Оснивача преузела је Скупштина општине Ниш Решењем о допуни Решења о оснивању Радничког универзитета „Павле Стојковић“ у Нишу бр. 01-100/92 од 18. марта 1992. године.</w:t>
      </w:r>
    </w:p>
    <w:p w:rsidR="007E2784" w:rsidRPr="00BD430E" w:rsidRDefault="00C770F6" w:rsidP="00592795">
      <w:pPr>
        <w:spacing w:line="240" w:lineRule="auto"/>
        <w:jc w:val="both"/>
        <w:rPr>
          <w:rFonts w:ascii="Arial" w:hAnsi="Arial" w:cs="Arial"/>
          <w:sz w:val="24"/>
          <w:szCs w:val="24"/>
        </w:rPr>
      </w:pPr>
      <w:r w:rsidRPr="00BD430E">
        <w:rPr>
          <w:rFonts w:ascii="Arial" w:hAnsi="Arial" w:cs="Arial"/>
          <w:sz w:val="24"/>
          <w:szCs w:val="24"/>
        </w:rPr>
        <w:tab/>
        <w:t>Усвајањем Закона о средњој школи („Сл. Гласник РС“, број 50/92) наступили су разлози за промену делатности Радничког универзитета „Павле Стојковић“ у Нишу. До тада је делатност средњег усмереног образовања (шифра 120-122)</w:t>
      </w:r>
      <w:r w:rsidR="007E2784" w:rsidRPr="00BD430E">
        <w:rPr>
          <w:rFonts w:ascii="Arial" w:hAnsi="Arial" w:cs="Arial"/>
          <w:sz w:val="24"/>
          <w:szCs w:val="24"/>
        </w:rPr>
        <w:t xml:space="preserve"> остваривана у Административно-биротехничкој школи, као организационој јединици Радничког универзитета. Усвајањем наведеног закона школа престаје са радом у оквиру делатности Радничког универзитета и њу оснива Влада Републике </w:t>
      </w:r>
      <w:r w:rsidR="007E2784" w:rsidRPr="00BD430E">
        <w:rPr>
          <w:rFonts w:ascii="Arial" w:hAnsi="Arial" w:cs="Arial"/>
          <w:sz w:val="24"/>
          <w:szCs w:val="24"/>
        </w:rPr>
        <w:lastRenderedPageBreak/>
        <w:t xml:space="preserve">Србије под називом Административно-биротехничка школа у Нишу, Одлуком о мрежи средњих школа у Републици Србији бр. 05-22-55/103 од 13. јануара 1993. године („Сл. Гласник РС“, број 7/93).  </w:t>
      </w:r>
    </w:p>
    <w:p w:rsidR="007E2784" w:rsidRPr="00BD430E" w:rsidRDefault="007E2784" w:rsidP="00175301">
      <w:pPr>
        <w:spacing w:line="240" w:lineRule="auto"/>
        <w:jc w:val="both"/>
        <w:rPr>
          <w:rFonts w:ascii="Arial" w:hAnsi="Arial" w:cs="Arial"/>
          <w:sz w:val="24"/>
          <w:szCs w:val="24"/>
        </w:rPr>
      </w:pPr>
      <w:r w:rsidRPr="00BD430E">
        <w:rPr>
          <w:rFonts w:ascii="Arial" w:hAnsi="Arial" w:cs="Arial"/>
          <w:sz w:val="24"/>
          <w:szCs w:val="24"/>
        </w:rPr>
        <w:tab/>
        <w:t>Ради задовољавања потреба грађана за ширим културно-просветним образовањем, проширења и усавршавања делатности, Раднички универзитет „Павле Стојковић“ у Нишу Решењем о изменама и допунама Ре</w:t>
      </w:r>
      <w:r w:rsidR="00DD30C1" w:rsidRPr="00BD430E">
        <w:rPr>
          <w:rFonts w:ascii="Arial" w:hAnsi="Arial" w:cs="Arial"/>
          <w:sz w:val="24"/>
          <w:szCs w:val="24"/>
        </w:rPr>
        <w:t xml:space="preserve">шења о оснивању Радничког универзитета „Павле Стојковић“ у Нишу које је донела Скупштина Града Ниша 02.03.1995.г. („Сл. лист Града Ниша“, број 4/95) организује се као Народни универзитет „Павле Стојковић“ у Нишу. </w:t>
      </w:r>
    </w:p>
    <w:p w:rsidR="00DD30C1" w:rsidRPr="00BD430E" w:rsidRDefault="00DD30C1" w:rsidP="00175301">
      <w:pPr>
        <w:spacing w:line="240" w:lineRule="auto"/>
        <w:jc w:val="both"/>
        <w:rPr>
          <w:rFonts w:ascii="Arial" w:hAnsi="Arial" w:cs="Arial"/>
          <w:sz w:val="24"/>
          <w:szCs w:val="24"/>
        </w:rPr>
      </w:pPr>
      <w:r w:rsidRPr="00BD430E">
        <w:rPr>
          <w:rFonts w:ascii="Arial" w:hAnsi="Arial" w:cs="Arial"/>
          <w:sz w:val="24"/>
          <w:szCs w:val="24"/>
        </w:rPr>
        <w:tab/>
        <w:t xml:space="preserve">Одлуком Скупштине Града Ниша број 06-300/2003-1 од 26.12.2003.г. </w:t>
      </w:r>
      <w:r w:rsidR="006D1FEE" w:rsidRPr="00BD430E">
        <w:rPr>
          <w:rFonts w:ascii="Arial" w:hAnsi="Arial" w:cs="Arial"/>
          <w:sz w:val="24"/>
          <w:szCs w:val="24"/>
        </w:rPr>
        <w:t xml:space="preserve">(„Сл. лист Града Ниша“, број 65/2003), </w:t>
      </w:r>
      <w:r w:rsidRPr="00BD430E">
        <w:rPr>
          <w:rFonts w:ascii="Arial" w:hAnsi="Arial" w:cs="Arial"/>
          <w:sz w:val="24"/>
          <w:szCs w:val="24"/>
        </w:rPr>
        <w:t>Народни универзитет „Павле Стојковић“ наставља да обавља делатност под називом „Народни универзитет“ Ниш.</w:t>
      </w:r>
    </w:p>
    <w:p w:rsidR="00DD30C1" w:rsidRPr="00BD430E" w:rsidRDefault="00DD30C1" w:rsidP="00175301">
      <w:pPr>
        <w:spacing w:line="240" w:lineRule="auto"/>
        <w:jc w:val="center"/>
        <w:rPr>
          <w:rFonts w:ascii="Arial" w:hAnsi="Arial" w:cs="Arial"/>
          <w:sz w:val="24"/>
          <w:szCs w:val="24"/>
        </w:rPr>
      </w:pPr>
      <w:r w:rsidRPr="00BD430E">
        <w:rPr>
          <w:rFonts w:ascii="Arial" w:hAnsi="Arial" w:cs="Arial"/>
          <w:sz w:val="24"/>
          <w:szCs w:val="24"/>
        </w:rPr>
        <w:t>Члан 3.</w:t>
      </w:r>
    </w:p>
    <w:p w:rsidR="00DD30C1" w:rsidRPr="00BD430E" w:rsidRDefault="00DD30C1"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је правно лице, са статусом установе у области образовања</w:t>
      </w:r>
      <w:r w:rsidR="00765025">
        <w:rPr>
          <w:rFonts w:ascii="Arial" w:hAnsi="Arial" w:cs="Arial"/>
          <w:sz w:val="24"/>
          <w:szCs w:val="24"/>
        </w:rPr>
        <w:t xml:space="preserve"> и културе</w:t>
      </w:r>
      <w:r w:rsidRPr="00BD430E">
        <w:rPr>
          <w:rFonts w:ascii="Arial" w:hAnsi="Arial" w:cs="Arial"/>
          <w:sz w:val="24"/>
          <w:szCs w:val="24"/>
        </w:rPr>
        <w:t>, са правима, обавезама и одговорностима утврђеним Законом, оснивачким ак</w:t>
      </w:r>
      <w:r w:rsidR="00BD430E">
        <w:rPr>
          <w:rFonts w:ascii="Arial" w:hAnsi="Arial" w:cs="Arial"/>
          <w:sz w:val="24"/>
          <w:szCs w:val="24"/>
        </w:rPr>
        <w:t>т</w:t>
      </w:r>
      <w:r w:rsidRPr="00BD430E">
        <w:rPr>
          <w:rFonts w:ascii="Arial" w:hAnsi="Arial" w:cs="Arial"/>
          <w:sz w:val="24"/>
          <w:szCs w:val="24"/>
        </w:rPr>
        <w:t>ом и овим Статутом.</w:t>
      </w:r>
    </w:p>
    <w:p w:rsidR="00DD30C1" w:rsidRPr="00BD430E" w:rsidRDefault="00DD30C1" w:rsidP="00175301">
      <w:pPr>
        <w:spacing w:line="240" w:lineRule="auto"/>
        <w:jc w:val="center"/>
        <w:rPr>
          <w:rFonts w:ascii="Arial" w:hAnsi="Arial" w:cs="Arial"/>
          <w:sz w:val="24"/>
          <w:szCs w:val="24"/>
        </w:rPr>
      </w:pPr>
      <w:r w:rsidRPr="00BD430E">
        <w:rPr>
          <w:rFonts w:ascii="Arial" w:hAnsi="Arial" w:cs="Arial"/>
          <w:sz w:val="24"/>
          <w:szCs w:val="24"/>
        </w:rPr>
        <w:t>Члан 4.</w:t>
      </w:r>
    </w:p>
    <w:p w:rsidR="00DD30C1" w:rsidRPr="00BD430E" w:rsidRDefault="00DD30C1" w:rsidP="00175301">
      <w:pPr>
        <w:spacing w:line="240" w:lineRule="auto"/>
        <w:jc w:val="both"/>
        <w:rPr>
          <w:rFonts w:ascii="Arial" w:hAnsi="Arial" w:cs="Arial"/>
          <w:sz w:val="24"/>
          <w:szCs w:val="24"/>
        </w:rPr>
      </w:pPr>
      <w:r w:rsidRPr="00BD430E">
        <w:rPr>
          <w:rFonts w:ascii="Arial" w:hAnsi="Arial" w:cs="Arial"/>
          <w:sz w:val="24"/>
          <w:szCs w:val="24"/>
        </w:rPr>
        <w:tab/>
        <w:t>У правном промету „Народни универзитет“ послује под називом „Народни универзитет“ Ниш.</w:t>
      </w:r>
    </w:p>
    <w:p w:rsidR="00DD30C1" w:rsidRPr="00BD430E" w:rsidRDefault="00DD30C1" w:rsidP="00175301">
      <w:pPr>
        <w:spacing w:line="240" w:lineRule="auto"/>
        <w:jc w:val="center"/>
        <w:rPr>
          <w:rFonts w:ascii="Arial" w:hAnsi="Arial" w:cs="Arial"/>
          <w:sz w:val="24"/>
          <w:szCs w:val="24"/>
        </w:rPr>
      </w:pPr>
      <w:r w:rsidRPr="00BD430E">
        <w:rPr>
          <w:rFonts w:ascii="Arial" w:hAnsi="Arial" w:cs="Arial"/>
          <w:sz w:val="24"/>
          <w:szCs w:val="24"/>
        </w:rPr>
        <w:t xml:space="preserve">Члан 5. </w:t>
      </w:r>
    </w:p>
    <w:p w:rsidR="00DD30C1" w:rsidRPr="00BD430E" w:rsidRDefault="00DD30C1" w:rsidP="00175301">
      <w:pPr>
        <w:spacing w:line="240" w:lineRule="auto"/>
        <w:jc w:val="both"/>
        <w:rPr>
          <w:rFonts w:ascii="Arial" w:hAnsi="Arial" w:cs="Arial"/>
          <w:sz w:val="24"/>
          <w:szCs w:val="24"/>
        </w:rPr>
      </w:pPr>
      <w:r w:rsidRPr="00BD430E">
        <w:rPr>
          <w:rFonts w:ascii="Arial" w:hAnsi="Arial" w:cs="Arial"/>
          <w:sz w:val="24"/>
          <w:szCs w:val="24"/>
        </w:rPr>
        <w:tab/>
        <w:t xml:space="preserve">Седиште „Народног универзитета“ је у Нишу, </w:t>
      </w:r>
      <w:r w:rsidR="0027663D" w:rsidRPr="00BD430E">
        <w:rPr>
          <w:rFonts w:ascii="Arial" w:hAnsi="Arial" w:cs="Arial"/>
          <w:sz w:val="24"/>
          <w:szCs w:val="24"/>
        </w:rPr>
        <w:t>Трг Краља Милана број 8.</w:t>
      </w:r>
    </w:p>
    <w:p w:rsidR="0027663D" w:rsidRPr="00BD430E" w:rsidRDefault="0027663D"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може да обавља делатност и ван седишта и ван територије Републике Србије.</w:t>
      </w:r>
    </w:p>
    <w:p w:rsidR="0027663D" w:rsidRPr="00BD430E" w:rsidRDefault="0027663D" w:rsidP="00175301">
      <w:pPr>
        <w:spacing w:line="240" w:lineRule="auto"/>
        <w:jc w:val="center"/>
        <w:rPr>
          <w:rFonts w:ascii="Arial" w:hAnsi="Arial" w:cs="Arial"/>
          <w:sz w:val="24"/>
          <w:szCs w:val="24"/>
        </w:rPr>
      </w:pPr>
      <w:r w:rsidRPr="00BD430E">
        <w:rPr>
          <w:rFonts w:ascii="Arial" w:hAnsi="Arial" w:cs="Arial"/>
          <w:sz w:val="24"/>
          <w:szCs w:val="24"/>
        </w:rPr>
        <w:t xml:space="preserve">Члан 6. </w:t>
      </w:r>
    </w:p>
    <w:p w:rsidR="00903485" w:rsidRPr="00BD430E" w:rsidRDefault="0027663D" w:rsidP="00175301">
      <w:pPr>
        <w:spacing w:line="240" w:lineRule="auto"/>
        <w:jc w:val="both"/>
        <w:rPr>
          <w:rFonts w:ascii="Arial" w:hAnsi="Arial" w:cs="Arial"/>
          <w:sz w:val="24"/>
          <w:szCs w:val="24"/>
        </w:rPr>
      </w:pPr>
      <w:r w:rsidRPr="00BD430E">
        <w:rPr>
          <w:rFonts w:ascii="Arial" w:hAnsi="Arial" w:cs="Arial"/>
          <w:sz w:val="24"/>
          <w:szCs w:val="24"/>
        </w:rPr>
        <w:tab/>
        <w:t>За обавезе преузете у правном промету „Народни универзитет“ одговара свим средствима којима располаже, у складу са законом, оснивачким актом и овим Статутом.</w:t>
      </w:r>
    </w:p>
    <w:p w:rsidR="0027663D" w:rsidRPr="00BD430E" w:rsidRDefault="0027663D" w:rsidP="00175301">
      <w:pPr>
        <w:spacing w:line="240" w:lineRule="auto"/>
        <w:jc w:val="center"/>
        <w:rPr>
          <w:rFonts w:ascii="Arial" w:hAnsi="Arial" w:cs="Arial"/>
          <w:sz w:val="24"/>
          <w:szCs w:val="24"/>
        </w:rPr>
      </w:pPr>
      <w:r w:rsidRPr="00BD430E">
        <w:rPr>
          <w:rFonts w:ascii="Arial" w:hAnsi="Arial" w:cs="Arial"/>
          <w:sz w:val="24"/>
          <w:szCs w:val="24"/>
        </w:rPr>
        <w:t xml:space="preserve">Члан 7. </w:t>
      </w:r>
    </w:p>
    <w:p w:rsidR="0027663D" w:rsidRPr="00BD430E" w:rsidRDefault="0027663D"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има свој печат и свој штамбиљ.</w:t>
      </w:r>
    </w:p>
    <w:p w:rsidR="0027663D" w:rsidRPr="00BD430E" w:rsidRDefault="0027663D" w:rsidP="00175301">
      <w:pPr>
        <w:spacing w:line="240" w:lineRule="auto"/>
        <w:jc w:val="both"/>
        <w:rPr>
          <w:rFonts w:ascii="Arial" w:hAnsi="Arial" w:cs="Arial"/>
          <w:sz w:val="24"/>
          <w:szCs w:val="24"/>
        </w:rPr>
      </w:pPr>
      <w:r w:rsidRPr="00BD430E">
        <w:rPr>
          <w:rFonts w:ascii="Arial" w:hAnsi="Arial" w:cs="Arial"/>
          <w:sz w:val="24"/>
          <w:szCs w:val="24"/>
        </w:rPr>
        <w:tab/>
        <w:t xml:space="preserve">Печат је кружног облика са текстом исписаним ћирилицом на српском језику пречника 35 мм, чији је средишњи део испуњен знаком око кога је исписан текст: </w:t>
      </w:r>
      <w:r w:rsidR="00285D01">
        <w:rPr>
          <w:rFonts w:ascii="Arial" w:hAnsi="Arial" w:cs="Arial"/>
          <w:sz w:val="24"/>
          <w:szCs w:val="24"/>
        </w:rPr>
        <w:t>“</w:t>
      </w:r>
      <w:r w:rsidRPr="00BD430E">
        <w:rPr>
          <w:rFonts w:ascii="Arial" w:hAnsi="Arial" w:cs="Arial"/>
          <w:sz w:val="24"/>
          <w:szCs w:val="24"/>
        </w:rPr>
        <w:t>Народни универзитет</w:t>
      </w:r>
      <w:r w:rsidR="00285D01">
        <w:rPr>
          <w:rFonts w:ascii="Arial" w:hAnsi="Arial" w:cs="Arial"/>
          <w:sz w:val="24"/>
          <w:szCs w:val="24"/>
        </w:rPr>
        <w:t>”</w:t>
      </w:r>
      <w:r w:rsidRPr="00BD430E">
        <w:rPr>
          <w:rFonts w:ascii="Arial" w:hAnsi="Arial" w:cs="Arial"/>
          <w:sz w:val="24"/>
          <w:szCs w:val="24"/>
        </w:rPr>
        <w:t xml:space="preserve"> Ниш (у дну печата).</w:t>
      </w:r>
    </w:p>
    <w:p w:rsidR="0027663D" w:rsidRPr="00BD430E" w:rsidRDefault="0027663D"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користи и печат мањег пречника од 15 мм, са истим садржајем као и печат из другог става овог члана, али без знака, који служи за оверу легитимација и слично.</w:t>
      </w:r>
    </w:p>
    <w:p w:rsidR="0027663D" w:rsidRPr="00BD430E" w:rsidRDefault="0027663D" w:rsidP="00175301">
      <w:pPr>
        <w:spacing w:line="240" w:lineRule="auto"/>
        <w:jc w:val="both"/>
        <w:rPr>
          <w:rFonts w:ascii="Arial" w:hAnsi="Arial" w:cs="Arial"/>
          <w:sz w:val="24"/>
          <w:szCs w:val="24"/>
        </w:rPr>
      </w:pPr>
      <w:r w:rsidRPr="00BD430E">
        <w:rPr>
          <w:rFonts w:ascii="Arial" w:hAnsi="Arial" w:cs="Arial"/>
          <w:sz w:val="24"/>
          <w:szCs w:val="24"/>
        </w:rPr>
        <w:lastRenderedPageBreak/>
        <w:tab/>
        <w:t xml:space="preserve">„Народни универзитет“ користи штамбиљ правоугаоног облика димензија 50x20 мм, са ћириличним текстом. У првом реду је исписан текст: </w:t>
      </w:r>
      <w:r w:rsidR="007A3373">
        <w:rPr>
          <w:rFonts w:ascii="Arial" w:hAnsi="Arial" w:cs="Arial"/>
          <w:sz w:val="24"/>
          <w:szCs w:val="24"/>
        </w:rPr>
        <w:t>“</w:t>
      </w:r>
      <w:r w:rsidRPr="00BD430E">
        <w:rPr>
          <w:rFonts w:ascii="Arial" w:hAnsi="Arial" w:cs="Arial"/>
          <w:sz w:val="24"/>
          <w:szCs w:val="24"/>
        </w:rPr>
        <w:t>Народни универзитет</w:t>
      </w:r>
      <w:r w:rsidR="007A3373">
        <w:rPr>
          <w:rFonts w:ascii="Arial" w:hAnsi="Arial" w:cs="Arial"/>
          <w:sz w:val="24"/>
          <w:szCs w:val="24"/>
        </w:rPr>
        <w:t>”</w:t>
      </w:r>
      <w:r w:rsidRPr="00BD430E">
        <w:rPr>
          <w:rFonts w:ascii="Arial" w:hAnsi="Arial" w:cs="Arial"/>
          <w:sz w:val="24"/>
          <w:szCs w:val="24"/>
        </w:rPr>
        <w:t xml:space="preserve"> Ниш, у другом реду је ознака за број, у трећем реду место за датум и у четвртом реду седиште </w:t>
      </w:r>
      <w:r w:rsidR="001B7983">
        <w:rPr>
          <w:rFonts w:ascii="Arial" w:hAnsi="Arial" w:cs="Arial"/>
          <w:sz w:val="24"/>
          <w:szCs w:val="24"/>
        </w:rPr>
        <w:t>“</w:t>
      </w:r>
      <w:r w:rsidRPr="00BD430E">
        <w:rPr>
          <w:rFonts w:ascii="Arial" w:hAnsi="Arial" w:cs="Arial"/>
          <w:sz w:val="24"/>
          <w:szCs w:val="24"/>
        </w:rPr>
        <w:t>Народног универзитета</w:t>
      </w:r>
      <w:r w:rsidR="001B7983">
        <w:rPr>
          <w:rFonts w:ascii="Arial" w:hAnsi="Arial" w:cs="Arial"/>
          <w:sz w:val="24"/>
          <w:szCs w:val="24"/>
        </w:rPr>
        <w:t>”</w:t>
      </w:r>
      <w:r w:rsidRPr="00BD430E">
        <w:rPr>
          <w:rFonts w:ascii="Arial" w:hAnsi="Arial" w:cs="Arial"/>
          <w:sz w:val="24"/>
          <w:szCs w:val="24"/>
        </w:rPr>
        <w:t xml:space="preserve"> Ниш, Трг Краља Милана 8. </w:t>
      </w:r>
    </w:p>
    <w:p w:rsidR="0027663D" w:rsidRPr="00BD430E" w:rsidRDefault="0027663D" w:rsidP="00175301">
      <w:pPr>
        <w:spacing w:line="240" w:lineRule="auto"/>
        <w:jc w:val="both"/>
        <w:rPr>
          <w:rFonts w:ascii="Arial" w:hAnsi="Arial" w:cs="Arial"/>
          <w:sz w:val="24"/>
          <w:szCs w:val="24"/>
        </w:rPr>
      </w:pPr>
      <w:r w:rsidRPr="00BD430E">
        <w:rPr>
          <w:rFonts w:ascii="Arial" w:hAnsi="Arial" w:cs="Arial"/>
          <w:sz w:val="24"/>
          <w:szCs w:val="24"/>
        </w:rPr>
        <w:tab/>
        <w:t xml:space="preserve">Поред штамбиља за експедицију поште, „Народни универзитет“ </w:t>
      </w:r>
      <w:r w:rsidR="0003521C" w:rsidRPr="00BD430E">
        <w:rPr>
          <w:rFonts w:ascii="Arial" w:hAnsi="Arial" w:cs="Arial"/>
          <w:sz w:val="24"/>
          <w:szCs w:val="24"/>
        </w:rPr>
        <w:t xml:space="preserve">користи и штамбиљ за пријем поште правоугаоног облика, димензија 50x20 мм, са ћириличним текстом и уобичајеним обликом за пријем поште: примљено, организациона јединица, број, прилог и вредност. </w:t>
      </w:r>
    </w:p>
    <w:p w:rsidR="0003521C" w:rsidRPr="00BD430E" w:rsidRDefault="0003521C" w:rsidP="00175301">
      <w:pPr>
        <w:spacing w:line="240" w:lineRule="auto"/>
        <w:jc w:val="both"/>
        <w:rPr>
          <w:rFonts w:ascii="Arial" w:hAnsi="Arial" w:cs="Arial"/>
          <w:sz w:val="24"/>
          <w:szCs w:val="24"/>
        </w:rPr>
      </w:pPr>
      <w:r w:rsidRPr="00BD430E">
        <w:rPr>
          <w:rFonts w:ascii="Arial" w:hAnsi="Arial" w:cs="Arial"/>
          <w:sz w:val="24"/>
          <w:szCs w:val="24"/>
        </w:rPr>
        <w:tab/>
        <w:t>За потребе финансијско-рачуноводствене службе могу се корист</w:t>
      </w:r>
      <w:r w:rsidR="004327F4">
        <w:rPr>
          <w:rFonts w:ascii="Arial" w:hAnsi="Arial" w:cs="Arial"/>
          <w:sz w:val="24"/>
          <w:szCs w:val="24"/>
        </w:rPr>
        <w:t>ити штамбиљи који садрже назив: „</w:t>
      </w:r>
      <w:r w:rsidRPr="00BD430E">
        <w:rPr>
          <w:rFonts w:ascii="Arial" w:hAnsi="Arial" w:cs="Arial"/>
          <w:sz w:val="24"/>
          <w:szCs w:val="24"/>
        </w:rPr>
        <w:t>Народни универзитет</w:t>
      </w:r>
      <w:r w:rsidR="004327F4">
        <w:rPr>
          <w:rFonts w:ascii="Arial" w:hAnsi="Arial" w:cs="Arial"/>
          <w:sz w:val="24"/>
          <w:szCs w:val="24"/>
        </w:rPr>
        <w:t>“</w:t>
      </w:r>
      <w:r w:rsidRPr="00BD430E">
        <w:rPr>
          <w:rFonts w:ascii="Arial" w:hAnsi="Arial" w:cs="Arial"/>
          <w:sz w:val="24"/>
          <w:szCs w:val="24"/>
        </w:rPr>
        <w:t xml:space="preserve"> Ниш, и текстом: ликвидирано, одобрио исплату, заведен у књигу улазних фактура, број, датум, година и слично.</w:t>
      </w:r>
    </w:p>
    <w:p w:rsidR="0003521C" w:rsidRPr="00BD430E" w:rsidRDefault="0003521C" w:rsidP="00175301">
      <w:pPr>
        <w:spacing w:line="240" w:lineRule="auto"/>
        <w:jc w:val="center"/>
        <w:rPr>
          <w:rFonts w:ascii="Arial" w:hAnsi="Arial" w:cs="Arial"/>
          <w:sz w:val="24"/>
          <w:szCs w:val="24"/>
        </w:rPr>
      </w:pPr>
      <w:r w:rsidRPr="00BD430E">
        <w:rPr>
          <w:rFonts w:ascii="Arial" w:hAnsi="Arial" w:cs="Arial"/>
          <w:sz w:val="24"/>
          <w:szCs w:val="24"/>
        </w:rPr>
        <w:t>Члан 8.</w:t>
      </w:r>
    </w:p>
    <w:p w:rsidR="0003521C" w:rsidRPr="00BD430E" w:rsidRDefault="0003521C" w:rsidP="00175301">
      <w:pPr>
        <w:spacing w:line="240" w:lineRule="auto"/>
        <w:jc w:val="both"/>
        <w:rPr>
          <w:rFonts w:ascii="Arial" w:hAnsi="Arial" w:cs="Arial"/>
          <w:sz w:val="24"/>
          <w:szCs w:val="24"/>
        </w:rPr>
      </w:pPr>
      <w:r w:rsidRPr="00BD430E">
        <w:rPr>
          <w:rFonts w:ascii="Arial" w:hAnsi="Arial" w:cs="Arial"/>
          <w:sz w:val="24"/>
          <w:szCs w:val="24"/>
        </w:rPr>
        <w:tab/>
        <w:t>Печате и штамбиље ч</w:t>
      </w:r>
      <w:r w:rsidR="00AD6DDA">
        <w:rPr>
          <w:rFonts w:ascii="Arial" w:hAnsi="Arial" w:cs="Arial"/>
          <w:sz w:val="24"/>
          <w:szCs w:val="24"/>
        </w:rPr>
        <w:t>ува лице које овласти директор Народног универзитета</w:t>
      </w:r>
      <w:r w:rsidRPr="00BD430E">
        <w:rPr>
          <w:rFonts w:ascii="Arial" w:hAnsi="Arial" w:cs="Arial"/>
          <w:sz w:val="24"/>
          <w:szCs w:val="24"/>
        </w:rPr>
        <w:t xml:space="preserve">. </w:t>
      </w:r>
    </w:p>
    <w:p w:rsidR="0003521C" w:rsidRPr="00BD430E" w:rsidRDefault="0003521C" w:rsidP="00175301">
      <w:pPr>
        <w:spacing w:line="240" w:lineRule="auto"/>
        <w:jc w:val="both"/>
        <w:rPr>
          <w:rFonts w:ascii="Arial" w:hAnsi="Arial" w:cs="Arial"/>
          <w:sz w:val="24"/>
          <w:szCs w:val="24"/>
        </w:rPr>
      </w:pPr>
      <w:r w:rsidRPr="00BD430E">
        <w:rPr>
          <w:rFonts w:ascii="Arial" w:hAnsi="Arial" w:cs="Arial"/>
          <w:sz w:val="24"/>
          <w:szCs w:val="24"/>
        </w:rPr>
        <w:tab/>
        <w:t xml:space="preserve">Печати се чувају на начин који онемогућава њихово неовлашћено коришћење. </w:t>
      </w:r>
    </w:p>
    <w:p w:rsidR="0003521C" w:rsidRPr="00BD430E" w:rsidRDefault="0003521C" w:rsidP="00175301">
      <w:pPr>
        <w:spacing w:line="240" w:lineRule="auto"/>
        <w:jc w:val="center"/>
        <w:rPr>
          <w:rFonts w:ascii="Arial" w:hAnsi="Arial" w:cs="Arial"/>
          <w:sz w:val="24"/>
          <w:szCs w:val="24"/>
        </w:rPr>
      </w:pPr>
      <w:r w:rsidRPr="00BD430E">
        <w:rPr>
          <w:rFonts w:ascii="Arial" w:hAnsi="Arial" w:cs="Arial"/>
          <w:sz w:val="24"/>
          <w:szCs w:val="24"/>
        </w:rPr>
        <w:t>Члан 9.</w:t>
      </w:r>
    </w:p>
    <w:p w:rsidR="0003521C" w:rsidRPr="00BD430E" w:rsidRDefault="0003521C"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има свој знак, чији се облик и изглед утврђује посебном одлуком, коју доноси Управни одбор.</w:t>
      </w:r>
    </w:p>
    <w:p w:rsidR="0003521C" w:rsidRPr="00BD430E" w:rsidRDefault="0003521C" w:rsidP="00175301">
      <w:pPr>
        <w:spacing w:line="240" w:lineRule="auto"/>
        <w:jc w:val="center"/>
        <w:rPr>
          <w:rFonts w:ascii="Arial" w:hAnsi="Arial" w:cs="Arial"/>
          <w:sz w:val="24"/>
          <w:szCs w:val="24"/>
        </w:rPr>
      </w:pPr>
      <w:r w:rsidRPr="00BD430E">
        <w:rPr>
          <w:rFonts w:ascii="Arial" w:hAnsi="Arial" w:cs="Arial"/>
          <w:sz w:val="24"/>
          <w:szCs w:val="24"/>
        </w:rPr>
        <w:t>Члан 10.</w:t>
      </w:r>
    </w:p>
    <w:p w:rsidR="0003521C" w:rsidRPr="00BD430E" w:rsidRDefault="0003521C" w:rsidP="00175301">
      <w:pPr>
        <w:spacing w:line="240" w:lineRule="auto"/>
        <w:jc w:val="both"/>
        <w:rPr>
          <w:rFonts w:ascii="Arial" w:hAnsi="Arial" w:cs="Arial"/>
          <w:sz w:val="24"/>
          <w:szCs w:val="24"/>
        </w:rPr>
      </w:pPr>
      <w:r w:rsidRPr="00BD430E">
        <w:rPr>
          <w:rFonts w:ascii="Arial" w:hAnsi="Arial" w:cs="Arial"/>
          <w:sz w:val="24"/>
          <w:szCs w:val="24"/>
        </w:rPr>
        <w:tab/>
        <w:t xml:space="preserve">„Народни универзитет“ представља и заступа директор. </w:t>
      </w:r>
    </w:p>
    <w:p w:rsidR="0003521C" w:rsidRPr="00BD430E" w:rsidRDefault="0003521C" w:rsidP="00175301">
      <w:pPr>
        <w:spacing w:line="240" w:lineRule="auto"/>
        <w:jc w:val="both"/>
        <w:rPr>
          <w:rFonts w:ascii="Arial" w:hAnsi="Arial" w:cs="Arial"/>
          <w:sz w:val="24"/>
          <w:szCs w:val="24"/>
        </w:rPr>
      </w:pPr>
      <w:r w:rsidRPr="00BD430E">
        <w:rPr>
          <w:rFonts w:ascii="Arial" w:hAnsi="Arial" w:cs="Arial"/>
          <w:sz w:val="24"/>
          <w:szCs w:val="24"/>
        </w:rPr>
        <w:tab/>
        <w:t xml:space="preserve">Директор може, у оквиру својих овлашћења, да овласти друго лице да заступа „Народни универзитет“ у одређеним случајевима и предузима друге правне радње од интереса за „Народни универзитет“. </w:t>
      </w:r>
    </w:p>
    <w:p w:rsidR="00903485" w:rsidRPr="00BD430E" w:rsidRDefault="0003521C" w:rsidP="00175301">
      <w:pPr>
        <w:spacing w:line="240" w:lineRule="auto"/>
        <w:jc w:val="both"/>
        <w:rPr>
          <w:rFonts w:ascii="Arial" w:hAnsi="Arial" w:cs="Arial"/>
          <w:sz w:val="24"/>
          <w:szCs w:val="24"/>
        </w:rPr>
      </w:pPr>
      <w:r w:rsidRPr="00BD430E">
        <w:rPr>
          <w:rFonts w:ascii="Arial" w:hAnsi="Arial" w:cs="Arial"/>
          <w:sz w:val="24"/>
          <w:szCs w:val="24"/>
        </w:rPr>
        <w:tab/>
        <w:t>У случају одсуства директора дужем од 30 дана, директора замењује запослени кога овласти Управни одбор.</w:t>
      </w:r>
    </w:p>
    <w:p w:rsidR="0003521C" w:rsidRPr="00BD430E" w:rsidRDefault="0003521C" w:rsidP="00175301">
      <w:pPr>
        <w:spacing w:line="240" w:lineRule="auto"/>
        <w:jc w:val="center"/>
        <w:rPr>
          <w:rFonts w:ascii="Arial" w:hAnsi="Arial" w:cs="Arial"/>
          <w:sz w:val="24"/>
          <w:szCs w:val="24"/>
        </w:rPr>
      </w:pPr>
      <w:r w:rsidRPr="00BD430E">
        <w:rPr>
          <w:rFonts w:ascii="Arial" w:hAnsi="Arial" w:cs="Arial"/>
          <w:sz w:val="24"/>
          <w:szCs w:val="24"/>
        </w:rPr>
        <w:t xml:space="preserve">Члан 11. </w:t>
      </w:r>
    </w:p>
    <w:p w:rsidR="00903485" w:rsidRDefault="00AD6DDA" w:rsidP="00175301">
      <w:pPr>
        <w:spacing w:line="240" w:lineRule="auto"/>
        <w:jc w:val="both"/>
        <w:rPr>
          <w:rFonts w:ascii="Arial" w:hAnsi="Arial" w:cs="Arial"/>
          <w:sz w:val="24"/>
          <w:szCs w:val="24"/>
        </w:rPr>
      </w:pPr>
      <w:r>
        <w:rPr>
          <w:rFonts w:ascii="Arial" w:hAnsi="Arial" w:cs="Arial"/>
          <w:sz w:val="24"/>
          <w:szCs w:val="24"/>
        </w:rPr>
        <w:tab/>
      </w:r>
      <w:r w:rsidR="001B052E">
        <w:rPr>
          <w:rFonts w:ascii="Arial" w:hAnsi="Arial" w:cs="Arial"/>
          <w:sz w:val="24"/>
          <w:szCs w:val="24"/>
        </w:rPr>
        <w:t xml:space="preserve">На </w:t>
      </w:r>
      <w:r>
        <w:rPr>
          <w:rFonts w:ascii="Arial" w:hAnsi="Arial" w:cs="Arial"/>
          <w:sz w:val="24"/>
          <w:szCs w:val="24"/>
        </w:rPr>
        <w:t>Народном универзитету</w:t>
      </w:r>
      <w:r w:rsidR="0003521C" w:rsidRPr="00BD430E">
        <w:rPr>
          <w:rFonts w:ascii="Arial" w:hAnsi="Arial" w:cs="Arial"/>
          <w:sz w:val="24"/>
          <w:szCs w:val="24"/>
        </w:rPr>
        <w:t xml:space="preserve"> није дозвољено никакво политичко организовање, деловање и коришћење простора у те сврхе.</w:t>
      </w:r>
    </w:p>
    <w:p w:rsidR="00C85E28" w:rsidRDefault="00C85E28" w:rsidP="00175301">
      <w:pPr>
        <w:spacing w:line="240" w:lineRule="auto"/>
        <w:jc w:val="both"/>
        <w:rPr>
          <w:rFonts w:ascii="Arial" w:hAnsi="Arial" w:cs="Arial"/>
          <w:sz w:val="24"/>
          <w:szCs w:val="24"/>
        </w:rPr>
      </w:pPr>
    </w:p>
    <w:p w:rsidR="00C85E28" w:rsidRDefault="00C85E28" w:rsidP="00175301">
      <w:pPr>
        <w:spacing w:line="240" w:lineRule="auto"/>
        <w:jc w:val="both"/>
        <w:rPr>
          <w:rFonts w:ascii="Arial" w:hAnsi="Arial" w:cs="Arial"/>
          <w:sz w:val="24"/>
          <w:szCs w:val="24"/>
        </w:rPr>
      </w:pPr>
    </w:p>
    <w:p w:rsidR="00C85E28" w:rsidRDefault="00C85E28" w:rsidP="00175301">
      <w:pPr>
        <w:spacing w:line="240" w:lineRule="auto"/>
        <w:jc w:val="both"/>
        <w:rPr>
          <w:rFonts w:ascii="Arial" w:hAnsi="Arial" w:cs="Arial"/>
          <w:sz w:val="24"/>
          <w:szCs w:val="24"/>
        </w:rPr>
      </w:pPr>
    </w:p>
    <w:p w:rsidR="00C85E28" w:rsidRDefault="00C85E28" w:rsidP="00175301">
      <w:pPr>
        <w:spacing w:line="240" w:lineRule="auto"/>
        <w:jc w:val="both"/>
        <w:rPr>
          <w:rFonts w:ascii="Arial" w:hAnsi="Arial" w:cs="Arial"/>
          <w:sz w:val="24"/>
          <w:szCs w:val="24"/>
        </w:rPr>
      </w:pPr>
    </w:p>
    <w:p w:rsidR="00765025" w:rsidRPr="00BD430E" w:rsidRDefault="00765025" w:rsidP="00765025">
      <w:pPr>
        <w:spacing w:after="0" w:line="240" w:lineRule="auto"/>
        <w:jc w:val="both"/>
        <w:rPr>
          <w:rFonts w:ascii="Arial" w:hAnsi="Arial" w:cs="Arial"/>
          <w:b/>
          <w:sz w:val="28"/>
          <w:szCs w:val="28"/>
        </w:rPr>
      </w:pPr>
      <w:r w:rsidRPr="00BD430E">
        <w:rPr>
          <w:rFonts w:ascii="Arial" w:hAnsi="Arial" w:cs="Arial"/>
          <w:b/>
          <w:sz w:val="28"/>
          <w:szCs w:val="28"/>
        </w:rPr>
        <w:lastRenderedPageBreak/>
        <w:t>I</w:t>
      </w:r>
      <w:r w:rsidRPr="00765025">
        <w:rPr>
          <w:rFonts w:ascii="Arial" w:hAnsi="Arial" w:cs="Arial"/>
          <w:b/>
          <w:sz w:val="28"/>
          <w:szCs w:val="28"/>
        </w:rPr>
        <w:t>I</w:t>
      </w:r>
      <w:r>
        <w:rPr>
          <w:rFonts w:ascii="Arial" w:hAnsi="Arial" w:cs="Arial"/>
          <w:b/>
          <w:sz w:val="28"/>
          <w:szCs w:val="28"/>
        </w:rPr>
        <w:t>ДЕЛАТНОСТ „НАРОДНОГ УНИВЕРЗИТЕТА“</w:t>
      </w:r>
    </w:p>
    <w:p w:rsidR="00765025" w:rsidRPr="00BD430E" w:rsidRDefault="00765025" w:rsidP="00175301">
      <w:pPr>
        <w:spacing w:line="240" w:lineRule="auto"/>
        <w:jc w:val="both"/>
        <w:rPr>
          <w:rFonts w:ascii="Arial" w:hAnsi="Arial" w:cs="Arial"/>
          <w:sz w:val="24"/>
          <w:szCs w:val="24"/>
        </w:rPr>
      </w:pPr>
    </w:p>
    <w:p w:rsidR="004263B2" w:rsidRPr="00BD430E" w:rsidRDefault="004263B2" w:rsidP="00175301">
      <w:pPr>
        <w:spacing w:line="240" w:lineRule="auto"/>
        <w:jc w:val="center"/>
        <w:rPr>
          <w:rFonts w:ascii="Arial" w:hAnsi="Arial" w:cs="Arial"/>
          <w:sz w:val="24"/>
          <w:szCs w:val="24"/>
        </w:rPr>
      </w:pPr>
      <w:r w:rsidRPr="00BD430E">
        <w:rPr>
          <w:rFonts w:ascii="Arial" w:hAnsi="Arial" w:cs="Arial"/>
          <w:sz w:val="24"/>
          <w:szCs w:val="24"/>
        </w:rPr>
        <w:t xml:space="preserve">Члан 12. </w:t>
      </w:r>
    </w:p>
    <w:p w:rsidR="0025534A" w:rsidRPr="00BD430E" w:rsidRDefault="0025534A"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w:t>
      </w:r>
      <w:r w:rsidR="0035547B" w:rsidRPr="00BD430E">
        <w:rPr>
          <w:rFonts w:ascii="Arial" w:hAnsi="Arial" w:cs="Arial"/>
          <w:sz w:val="24"/>
          <w:szCs w:val="24"/>
        </w:rPr>
        <w:t xml:space="preserve"> је основан за обављање</w:t>
      </w:r>
      <w:r w:rsidRPr="00BD430E">
        <w:rPr>
          <w:rFonts w:ascii="Arial" w:hAnsi="Arial" w:cs="Arial"/>
          <w:sz w:val="24"/>
          <w:szCs w:val="24"/>
        </w:rPr>
        <w:t xml:space="preserve"> претежн</w:t>
      </w:r>
      <w:r w:rsidR="0035547B" w:rsidRPr="00BD430E">
        <w:rPr>
          <w:rFonts w:ascii="Arial" w:hAnsi="Arial" w:cs="Arial"/>
          <w:sz w:val="24"/>
          <w:szCs w:val="24"/>
        </w:rPr>
        <w:t>е</w:t>
      </w:r>
      <w:r w:rsidRPr="00BD430E">
        <w:rPr>
          <w:rFonts w:ascii="Arial" w:hAnsi="Arial" w:cs="Arial"/>
          <w:sz w:val="24"/>
          <w:szCs w:val="24"/>
        </w:rPr>
        <w:t xml:space="preserve"> делатност</w:t>
      </w:r>
      <w:r w:rsidR="0035547B" w:rsidRPr="00BD430E">
        <w:rPr>
          <w:rFonts w:ascii="Arial" w:hAnsi="Arial" w:cs="Arial"/>
          <w:sz w:val="24"/>
          <w:szCs w:val="24"/>
        </w:rPr>
        <w:t>и:</w:t>
      </w:r>
    </w:p>
    <w:p w:rsidR="0035547B"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85.59 – Остало образовање</w:t>
      </w:r>
    </w:p>
    <w:p w:rsidR="00562E93" w:rsidRPr="00BD430E" w:rsidRDefault="00562E93" w:rsidP="00562E93">
      <w:pPr>
        <w:pStyle w:val="ListParagraph"/>
        <w:spacing w:line="240" w:lineRule="auto"/>
        <w:jc w:val="both"/>
        <w:rPr>
          <w:rFonts w:ascii="Arial" w:hAnsi="Arial" w:cs="Arial"/>
          <w:sz w:val="24"/>
          <w:szCs w:val="24"/>
        </w:rPr>
      </w:pPr>
      <w:r>
        <w:rPr>
          <w:rFonts w:ascii="Arial" w:hAnsi="Arial" w:cs="Arial"/>
          <w:sz w:val="24"/>
          <w:szCs w:val="24"/>
        </w:rPr>
        <w:t>Ова делатност обухвата: образовање одраслих, односно образовање становништва ван система редовног школског и универзитетског образовања</w:t>
      </w:r>
      <w:r w:rsidR="004A1970">
        <w:rPr>
          <w:rFonts w:ascii="Arial" w:hAnsi="Arial" w:cs="Arial"/>
          <w:sz w:val="24"/>
          <w:szCs w:val="24"/>
        </w:rPr>
        <w:t>,</w:t>
      </w:r>
      <w:r>
        <w:rPr>
          <w:rFonts w:ascii="Arial" w:hAnsi="Arial" w:cs="Arial"/>
          <w:sz w:val="24"/>
          <w:szCs w:val="24"/>
        </w:rPr>
        <w:t xml:space="preserve"> у дневним и вечерњим разредима у школама или посебним установама за одрасле – учење страних језика на свим нивоима</w:t>
      </w:r>
      <w:r w:rsidR="0079712C">
        <w:rPr>
          <w:rFonts w:ascii="Arial" w:hAnsi="Arial" w:cs="Arial"/>
          <w:sz w:val="24"/>
          <w:szCs w:val="24"/>
        </w:rPr>
        <w:t xml:space="preserve"> за децу и одрасле, специјализоване течајеве застране језике, течајеви за пословни језик, преводилачка делатност, симултано превођење и инокореспо</w:t>
      </w:r>
      <w:r w:rsidR="006D379B">
        <w:rPr>
          <w:rFonts w:ascii="Arial" w:hAnsi="Arial" w:cs="Arial"/>
          <w:sz w:val="24"/>
          <w:szCs w:val="24"/>
        </w:rPr>
        <w:t>н</w:t>
      </w:r>
      <w:r w:rsidR="0079712C">
        <w:rPr>
          <w:rFonts w:ascii="Arial" w:hAnsi="Arial" w:cs="Arial"/>
          <w:sz w:val="24"/>
          <w:szCs w:val="24"/>
        </w:rPr>
        <w:t xml:space="preserve">денција, течајеви српског језика за стране грађане, дистрибуирање стране литературе за потребе полазника, реализација програма за студије из области менаџмента и друга подручја пословне едукације, организацијамаркетиншких послова за издања и програме, стицање права обављања одређених услуга, стручно усавршавање, стицање посебних знања и оспособљавање за рад нарадном месту, стицање вештина за обављање одређених услуга, усавршавање у процесу рада и у струци и иновирање знања, организација трибина, семинара, </w:t>
      </w:r>
      <w:r w:rsidR="00D44C89">
        <w:rPr>
          <w:rFonts w:ascii="Arial" w:hAnsi="Arial" w:cs="Arial"/>
          <w:sz w:val="24"/>
          <w:szCs w:val="24"/>
        </w:rPr>
        <w:t xml:space="preserve">научних саветовања и предавања, организација представљања књига, публикација и програма. </w:t>
      </w:r>
    </w:p>
    <w:p w:rsidR="0035547B" w:rsidRPr="00BD430E" w:rsidRDefault="0035547B" w:rsidP="00175301">
      <w:pPr>
        <w:spacing w:line="240" w:lineRule="auto"/>
        <w:ind w:left="720"/>
        <w:jc w:val="both"/>
        <w:rPr>
          <w:rFonts w:ascii="Arial" w:hAnsi="Arial" w:cs="Arial"/>
          <w:sz w:val="24"/>
          <w:szCs w:val="24"/>
        </w:rPr>
      </w:pPr>
      <w:r w:rsidRPr="00BD430E">
        <w:rPr>
          <w:rFonts w:ascii="Arial" w:hAnsi="Arial" w:cs="Arial"/>
          <w:sz w:val="24"/>
          <w:szCs w:val="24"/>
        </w:rPr>
        <w:t>Допунске делатности су:</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85.53 – Делатност школа за возаче</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58.11 – Издавање књига</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62.03 – Управљање рачунарском опремом</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63.11 – Обрада података, хостинг и сл.</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74.30 – Превођење и услуге тумача</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82.11 – Комбиноване канцеларијско-административне услуге</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82.19 – Фотокопирање, припремање докумената и друга специјализована канцеларијска подршка</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77.33 – Изнајмљивање и лизинг канцеларијских машина и канцеларијске опреме (укључујући рачунаре)</w:t>
      </w:r>
    </w:p>
    <w:p w:rsidR="0035547B" w:rsidRPr="00BD430E" w:rsidRDefault="0035547B"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94.99 – Делатност осталих организација на бази учлањења.</w:t>
      </w:r>
    </w:p>
    <w:p w:rsidR="00903485" w:rsidRDefault="0035547B" w:rsidP="00F2605D">
      <w:pPr>
        <w:spacing w:line="240" w:lineRule="auto"/>
        <w:ind w:firstLine="720"/>
        <w:jc w:val="both"/>
        <w:rPr>
          <w:rFonts w:ascii="Arial" w:hAnsi="Arial" w:cs="Arial"/>
          <w:sz w:val="24"/>
          <w:szCs w:val="24"/>
        </w:rPr>
      </w:pPr>
      <w:r w:rsidRPr="00BD430E">
        <w:rPr>
          <w:rFonts w:ascii="Arial" w:hAnsi="Arial" w:cs="Arial"/>
          <w:sz w:val="24"/>
          <w:szCs w:val="24"/>
        </w:rPr>
        <w:t>„Народни универзитет“ не може променити делатност без сагл</w:t>
      </w:r>
      <w:r w:rsidR="006D379B">
        <w:rPr>
          <w:rFonts w:ascii="Arial" w:hAnsi="Arial" w:cs="Arial"/>
          <w:sz w:val="24"/>
          <w:szCs w:val="24"/>
        </w:rPr>
        <w:t>асности О</w:t>
      </w:r>
      <w:r w:rsidR="00F2605D">
        <w:rPr>
          <w:rFonts w:ascii="Arial" w:hAnsi="Arial" w:cs="Arial"/>
          <w:sz w:val="24"/>
          <w:szCs w:val="24"/>
        </w:rPr>
        <w:t>снивача.</w:t>
      </w:r>
    </w:p>
    <w:p w:rsidR="00F2605D" w:rsidRDefault="00F2605D" w:rsidP="00F2605D">
      <w:pPr>
        <w:spacing w:line="240" w:lineRule="auto"/>
        <w:ind w:firstLine="720"/>
        <w:jc w:val="both"/>
        <w:rPr>
          <w:rFonts w:ascii="Arial" w:hAnsi="Arial" w:cs="Arial"/>
          <w:sz w:val="24"/>
          <w:szCs w:val="24"/>
        </w:rPr>
      </w:pPr>
    </w:p>
    <w:p w:rsidR="00C85E28" w:rsidRDefault="00C85E28" w:rsidP="00F2605D">
      <w:pPr>
        <w:spacing w:line="240" w:lineRule="auto"/>
        <w:ind w:firstLine="720"/>
        <w:jc w:val="both"/>
        <w:rPr>
          <w:rFonts w:ascii="Arial" w:hAnsi="Arial" w:cs="Arial"/>
          <w:sz w:val="24"/>
          <w:szCs w:val="24"/>
        </w:rPr>
      </w:pPr>
    </w:p>
    <w:p w:rsidR="00C85E28" w:rsidRDefault="00C85E28" w:rsidP="00F2605D">
      <w:pPr>
        <w:spacing w:line="240" w:lineRule="auto"/>
        <w:ind w:firstLine="720"/>
        <w:jc w:val="both"/>
        <w:rPr>
          <w:rFonts w:ascii="Arial" w:hAnsi="Arial" w:cs="Arial"/>
          <w:sz w:val="24"/>
          <w:szCs w:val="24"/>
        </w:rPr>
      </w:pPr>
    </w:p>
    <w:p w:rsidR="00C85E28" w:rsidRDefault="00C85E28" w:rsidP="00F2605D">
      <w:pPr>
        <w:spacing w:line="240" w:lineRule="auto"/>
        <w:ind w:firstLine="720"/>
        <w:jc w:val="both"/>
        <w:rPr>
          <w:rFonts w:ascii="Arial" w:hAnsi="Arial" w:cs="Arial"/>
          <w:sz w:val="24"/>
          <w:szCs w:val="24"/>
        </w:rPr>
      </w:pPr>
    </w:p>
    <w:p w:rsidR="00765025" w:rsidRPr="00BD430E" w:rsidRDefault="00765025" w:rsidP="00765025">
      <w:pPr>
        <w:spacing w:after="0" w:line="240" w:lineRule="auto"/>
        <w:jc w:val="both"/>
        <w:rPr>
          <w:rFonts w:ascii="Arial" w:hAnsi="Arial" w:cs="Arial"/>
          <w:b/>
          <w:sz w:val="28"/>
          <w:szCs w:val="28"/>
        </w:rPr>
      </w:pPr>
      <w:r w:rsidRPr="00BD430E">
        <w:rPr>
          <w:rFonts w:ascii="Arial" w:hAnsi="Arial" w:cs="Arial"/>
          <w:b/>
          <w:sz w:val="28"/>
          <w:szCs w:val="28"/>
        </w:rPr>
        <w:lastRenderedPageBreak/>
        <w:t>I</w:t>
      </w:r>
      <w:r w:rsidRPr="00765025">
        <w:rPr>
          <w:rFonts w:ascii="Arial" w:hAnsi="Arial" w:cs="Arial"/>
          <w:b/>
          <w:sz w:val="28"/>
          <w:szCs w:val="28"/>
        </w:rPr>
        <w:t>II</w:t>
      </w:r>
      <w:r>
        <w:rPr>
          <w:rFonts w:ascii="Arial" w:hAnsi="Arial" w:cs="Arial"/>
          <w:b/>
          <w:sz w:val="28"/>
          <w:szCs w:val="28"/>
        </w:rPr>
        <w:t>ОРГАНИЗАЦИЈА РАДА</w:t>
      </w:r>
    </w:p>
    <w:p w:rsidR="00765025" w:rsidRPr="00BD430E" w:rsidRDefault="00765025" w:rsidP="00765025">
      <w:pPr>
        <w:spacing w:line="240" w:lineRule="auto"/>
        <w:jc w:val="both"/>
        <w:rPr>
          <w:rFonts w:ascii="Arial" w:hAnsi="Arial" w:cs="Arial"/>
          <w:sz w:val="24"/>
          <w:szCs w:val="24"/>
        </w:rPr>
      </w:pPr>
    </w:p>
    <w:p w:rsidR="0035547B" w:rsidRPr="00BD430E" w:rsidRDefault="0035547B" w:rsidP="00175301">
      <w:pPr>
        <w:spacing w:line="240" w:lineRule="auto"/>
        <w:jc w:val="center"/>
        <w:rPr>
          <w:rFonts w:ascii="Arial" w:hAnsi="Arial" w:cs="Arial"/>
          <w:sz w:val="24"/>
          <w:szCs w:val="24"/>
        </w:rPr>
      </w:pPr>
      <w:r w:rsidRPr="00BD430E">
        <w:rPr>
          <w:rFonts w:ascii="Arial" w:hAnsi="Arial" w:cs="Arial"/>
          <w:sz w:val="24"/>
          <w:szCs w:val="24"/>
        </w:rPr>
        <w:t xml:space="preserve">Члан 13. </w:t>
      </w:r>
    </w:p>
    <w:p w:rsidR="0035547B" w:rsidRDefault="0035547B" w:rsidP="00175301">
      <w:pPr>
        <w:spacing w:line="240" w:lineRule="auto"/>
        <w:jc w:val="both"/>
        <w:rPr>
          <w:rFonts w:ascii="Arial" w:hAnsi="Arial" w:cs="Arial"/>
          <w:sz w:val="24"/>
          <w:szCs w:val="24"/>
        </w:rPr>
      </w:pPr>
      <w:r w:rsidRPr="00BD430E">
        <w:rPr>
          <w:rFonts w:ascii="Arial" w:hAnsi="Arial" w:cs="Arial"/>
          <w:sz w:val="24"/>
          <w:szCs w:val="24"/>
        </w:rPr>
        <w:tab/>
        <w:t>У циљу рационалног и ефикасног остваривања делатности и програма рада, послови се организују по организационим јединицама, у складу са технолошким карактеристикама процеса рада и основама планирања, остваривања и вредновања рада.</w:t>
      </w:r>
    </w:p>
    <w:p w:rsidR="00FB13AB" w:rsidRPr="00BD430E" w:rsidRDefault="00FB13AB" w:rsidP="00175301">
      <w:pPr>
        <w:spacing w:line="240" w:lineRule="auto"/>
        <w:jc w:val="both"/>
        <w:rPr>
          <w:rFonts w:ascii="Arial" w:hAnsi="Arial" w:cs="Arial"/>
          <w:sz w:val="24"/>
          <w:szCs w:val="24"/>
        </w:rPr>
      </w:pPr>
      <w:r>
        <w:rPr>
          <w:rFonts w:ascii="Arial" w:hAnsi="Arial" w:cs="Arial"/>
          <w:sz w:val="24"/>
          <w:szCs w:val="24"/>
        </w:rPr>
        <w:tab/>
        <w:t xml:space="preserve">На Народном универзитету делатност из члана 12 обавља се на српском језику, на језицима националних мањина и на страним језицима. </w:t>
      </w:r>
    </w:p>
    <w:p w:rsidR="00903485" w:rsidRDefault="0035547B" w:rsidP="00175301">
      <w:pPr>
        <w:spacing w:line="240" w:lineRule="auto"/>
        <w:jc w:val="both"/>
        <w:rPr>
          <w:rFonts w:ascii="Arial" w:hAnsi="Arial" w:cs="Arial"/>
          <w:sz w:val="24"/>
          <w:szCs w:val="24"/>
        </w:rPr>
      </w:pPr>
      <w:r w:rsidRPr="00BD430E">
        <w:rPr>
          <w:rFonts w:ascii="Arial" w:hAnsi="Arial" w:cs="Arial"/>
          <w:sz w:val="24"/>
          <w:szCs w:val="24"/>
        </w:rPr>
        <w:tab/>
        <w:t>Организационе јединице се организују као одговарајући Центри, са пратећим стручним и организационо-техничким пословима.</w:t>
      </w:r>
    </w:p>
    <w:p w:rsidR="00903485" w:rsidRPr="00BD430E" w:rsidRDefault="00903485" w:rsidP="00175301">
      <w:pPr>
        <w:spacing w:line="240" w:lineRule="auto"/>
        <w:jc w:val="both"/>
        <w:rPr>
          <w:rFonts w:ascii="Arial" w:hAnsi="Arial" w:cs="Arial"/>
          <w:sz w:val="24"/>
          <w:szCs w:val="24"/>
        </w:rPr>
      </w:pPr>
    </w:p>
    <w:p w:rsidR="0035547B" w:rsidRPr="00BD430E" w:rsidRDefault="0035547B" w:rsidP="00175301">
      <w:pPr>
        <w:spacing w:line="240" w:lineRule="auto"/>
        <w:jc w:val="center"/>
        <w:rPr>
          <w:rFonts w:ascii="Arial" w:hAnsi="Arial" w:cs="Arial"/>
          <w:sz w:val="24"/>
          <w:szCs w:val="24"/>
        </w:rPr>
      </w:pPr>
      <w:r w:rsidRPr="00BD430E">
        <w:rPr>
          <w:rFonts w:ascii="Arial" w:hAnsi="Arial" w:cs="Arial"/>
          <w:sz w:val="24"/>
          <w:szCs w:val="24"/>
        </w:rPr>
        <w:t>Члан 14.</w:t>
      </w:r>
    </w:p>
    <w:p w:rsidR="0035547B" w:rsidRPr="00765025" w:rsidRDefault="0035547B" w:rsidP="00175301">
      <w:pPr>
        <w:spacing w:line="240" w:lineRule="auto"/>
        <w:jc w:val="both"/>
        <w:rPr>
          <w:rFonts w:ascii="Arial" w:hAnsi="Arial" w:cs="Arial"/>
          <w:sz w:val="24"/>
          <w:szCs w:val="24"/>
        </w:rPr>
      </w:pPr>
      <w:r w:rsidRPr="00765025">
        <w:rPr>
          <w:rFonts w:ascii="Arial" w:hAnsi="Arial" w:cs="Arial"/>
          <w:sz w:val="24"/>
          <w:szCs w:val="24"/>
        </w:rPr>
        <w:tab/>
      </w:r>
      <w:r w:rsidR="003276BC" w:rsidRPr="00765025">
        <w:rPr>
          <w:rFonts w:ascii="Arial" w:hAnsi="Arial" w:cs="Arial"/>
          <w:sz w:val="24"/>
          <w:szCs w:val="24"/>
        </w:rPr>
        <w:t>Делатности из члана 12</w:t>
      </w:r>
      <w:r w:rsidR="006A6FA1">
        <w:rPr>
          <w:rFonts w:ascii="Arial" w:hAnsi="Arial" w:cs="Arial"/>
          <w:sz w:val="24"/>
          <w:szCs w:val="24"/>
        </w:rPr>
        <w:t>.</w:t>
      </w:r>
      <w:r w:rsidR="003276BC" w:rsidRPr="00765025">
        <w:rPr>
          <w:rFonts w:ascii="Arial" w:hAnsi="Arial" w:cs="Arial"/>
          <w:sz w:val="24"/>
          <w:szCs w:val="24"/>
        </w:rPr>
        <w:t xml:space="preserve"> овог Статута се остварују у следећим организационим јединицама:</w:t>
      </w:r>
    </w:p>
    <w:p w:rsidR="003276BC" w:rsidRPr="00765025" w:rsidRDefault="003276BC" w:rsidP="00175301">
      <w:pPr>
        <w:pStyle w:val="ListParagraph"/>
        <w:numPr>
          <w:ilvl w:val="0"/>
          <w:numId w:val="2"/>
        </w:numPr>
        <w:spacing w:line="240" w:lineRule="auto"/>
        <w:jc w:val="both"/>
        <w:rPr>
          <w:rFonts w:ascii="Arial" w:hAnsi="Arial" w:cs="Arial"/>
          <w:b/>
          <w:sz w:val="24"/>
          <w:szCs w:val="24"/>
        </w:rPr>
      </w:pPr>
      <w:r w:rsidRPr="00765025">
        <w:rPr>
          <w:rFonts w:ascii="Arial" w:hAnsi="Arial" w:cs="Arial"/>
          <w:b/>
          <w:sz w:val="24"/>
          <w:szCs w:val="24"/>
        </w:rPr>
        <w:t xml:space="preserve">У Центру за учење страних језика: </w:t>
      </w:r>
    </w:p>
    <w:p w:rsidR="003276BC" w:rsidRPr="00765025"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с</w:t>
      </w:r>
      <w:r w:rsidR="00765025">
        <w:rPr>
          <w:rFonts w:ascii="Arial" w:hAnsi="Arial" w:cs="Arial"/>
          <w:sz w:val="24"/>
          <w:szCs w:val="24"/>
        </w:rPr>
        <w:t xml:space="preserve">тичу се </w:t>
      </w:r>
      <w:r w:rsidR="003E6B42">
        <w:rPr>
          <w:rFonts w:ascii="Arial" w:hAnsi="Arial" w:cs="Arial"/>
          <w:sz w:val="24"/>
          <w:szCs w:val="24"/>
        </w:rPr>
        <w:t>посебна знања учењем страних језика</w:t>
      </w:r>
      <w:r>
        <w:rPr>
          <w:rFonts w:ascii="Arial" w:hAnsi="Arial" w:cs="Arial"/>
          <w:sz w:val="24"/>
          <w:szCs w:val="24"/>
        </w:rPr>
        <w:t>;</w:t>
      </w:r>
    </w:p>
    <w:p w:rsidR="003276BC"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организују се специјализовани течајеви за стране језике;</w:t>
      </w:r>
    </w:p>
    <w:p w:rsidR="002F12C3"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изводе се курсеви за пословни језик;</w:t>
      </w:r>
    </w:p>
    <w:p w:rsidR="002F12C3"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обавља се преводилачко-издавачка делатност, симултано превођење и инокореспо</w:t>
      </w:r>
      <w:r w:rsidR="006A6FA1">
        <w:rPr>
          <w:rFonts w:ascii="Arial" w:hAnsi="Arial" w:cs="Arial"/>
          <w:sz w:val="24"/>
          <w:szCs w:val="24"/>
        </w:rPr>
        <w:t>н</w:t>
      </w:r>
      <w:r>
        <w:rPr>
          <w:rFonts w:ascii="Arial" w:hAnsi="Arial" w:cs="Arial"/>
          <w:sz w:val="24"/>
          <w:szCs w:val="24"/>
        </w:rPr>
        <w:t>денција;</w:t>
      </w:r>
    </w:p>
    <w:p w:rsidR="002F12C3"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организују се курсеви учења</w:t>
      </w:r>
      <w:r w:rsidR="006A6FA1">
        <w:rPr>
          <w:rFonts w:ascii="Arial" w:hAnsi="Arial" w:cs="Arial"/>
          <w:sz w:val="24"/>
          <w:szCs w:val="24"/>
        </w:rPr>
        <w:t xml:space="preserve"> српског језика за стране грађан</w:t>
      </w:r>
      <w:r>
        <w:rPr>
          <w:rFonts w:ascii="Arial" w:hAnsi="Arial" w:cs="Arial"/>
          <w:sz w:val="24"/>
          <w:szCs w:val="24"/>
        </w:rPr>
        <w:t>е;</w:t>
      </w:r>
    </w:p>
    <w:p w:rsidR="002F12C3"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дистрибуира се страна литература за потребе полазника;</w:t>
      </w:r>
    </w:p>
    <w:p w:rsidR="002F12C3"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организују се активности удружења и клубова културно-уметничких делатности (књижевни, песнички, музички, уметнички, клуб љубитеља страних језика и сл.);</w:t>
      </w:r>
    </w:p>
    <w:p w:rsidR="002F12C3" w:rsidRDefault="002F12C3" w:rsidP="0005230B">
      <w:pPr>
        <w:pStyle w:val="ListParagraph"/>
        <w:numPr>
          <w:ilvl w:val="0"/>
          <w:numId w:val="1"/>
        </w:numPr>
        <w:spacing w:line="240" w:lineRule="auto"/>
        <w:ind w:hanging="357"/>
        <w:jc w:val="both"/>
        <w:rPr>
          <w:rFonts w:ascii="Arial" w:hAnsi="Arial" w:cs="Arial"/>
          <w:sz w:val="24"/>
          <w:szCs w:val="24"/>
        </w:rPr>
      </w:pPr>
      <w:r>
        <w:rPr>
          <w:rFonts w:ascii="Arial" w:hAnsi="Arial" w:cs="Arial"/>
          <w:sz w:val="24"/>
          <w:szCs w:val="24"/>
        </w:rPr>
        <w:t>врше се секретарске и преводилачке активности.</w:t>
      </w:r>
    </w:p>
    <w:p w:rsidR="0005230B" w:rsidRPr="0005230B" w:rsidRDefault="0005230B" w:rsidP="0005230B">
      <w:pPr>
        <w:pStyle w:val="ListParagraph"/>
        <w:spacing w:line="240" w:lineRule="auto"/>
        <w:jc w:val="both"/>
        <w:rPr>
          <w:rFonts w:ascii="Arial" w:hAnsi="Arial" w:cs="Arial"/>
          <w:sz w:val="16"/>
          <w:szCs w:val="16"/>
        </w:rPr>
      </w:pPr>
    </w:p>
    <w:p w:rsidR="003276BC" w:rsidRPr="002F12C3" w:rsidRDefault="003276BC" w:rsidP="0005230B">
      <w:pPr>
        <w:pStyle w:val="ListParagraph"/>
        <w:numPr>
          <w:ilvl w:val="0"/>
          <w:numId w:val="2"/>
        </w:numPr>
        <w:spacing w:before="200" w:line="240" w:lineRule="auto"/>
        <w:ind w:left="1083" w:hanging="357"/>
        <w:jc w:val="both"/>
        <w:rPr>
          <w:rFonts w:ascii="Arial" w:hAnsi="Arial" w:cs="Arial"/>
          <w:b/>
          <w:sz w:val="24"/>
          <w:szCs w:val="24"/>
        </w:rPr>
      </w:pPr>
      <w:r w:rsidRPr="002F12C3">
        <w:rPr>
          <w:rFonts w:ascii="Arial" w:hAnsi="Arial" w:cs="Arial"/>
          <w:b/>
          <w:sz w:val="24"/>
          <w:szCs w:val="24"/>
        </w:rPr>
        <w:t>У Центру за пословну едукацију, менаџмент, стручно и остале облике оспособљавања:</w:t>
      </w:r>
    </w:p>
    <w:p w:rsidR="003276BC" w:rsidRPr="00765025"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организује се консултативна настава за студије из области менаџмента, као и за друга подручја пословне едукације;</w:t>
      </w:r>
    </w:p>
    <w:p w:rsidR="003276BC" w:rsidRDefault="002F12C3"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 xml:space="preserve">организују се маркетиншки </w:t>
      </w:r>
      <w:r w:rsidR="0005230B">
        <w:rPr>
          <w:rFonts w:ascii="Arial" w:hAnsi="Arial" w:cs="Arial"/>
          <w:sz w:val="24"/>
          <w:szCs w:val="24"/>
        </w:rPr>
        <w:t>послови за издање и програме;</w:t>
      </w:r>
    </w:p>
    <w:p w:rsidR="0005230B" w:rsidRDefault="0005230B" w:rsidP="0005230B">
      <w:pPr>
        <w:pStyle w:val="ListParagraph"/>
        <w:numPr>
          <w:ilvl w:val="0"/>
          <w:numId w:val="1"/>
        </w:numPr>
        <w:spacing w:line="240" w:lineRule="auto"/>
        <w:ind w:left="714" w:hanging="357"/>
        <w:jc w:val="both"/>
        <w:rPr>
          <w:rFonts w:ascii="Arial" w:hAnsi="Arial" w:cs="Arial"/>
          <w:sz w:val="24"/>
          <w:szCs w:val="24"/>
        </w:rPr>
      </w:pPr>
      <w:r>
        <w:rPr>
          <w:rFonts w:ascii="Arial" w:hAnsi="Arial" w:cs="Arial"/>
          <w:sz w:val="24"/>
          <w:szCs w:val="24"/>
        </w:rPr>
        <w:t>реализују се планови и програми за образовање: стручно оспособљавање, стицање права обављања</w:t>
      </w:r>
      <w:r w:rsidR="006A6FA1">
        <w:rPr>
          <w:rFonts w:ascii="Arial" w:hAnsi="Arial" w:cs="Arial"/>
          <w:sz w:val="24"/>
          <w:szCs w:val="24"/>
        </w:rPr>
        <w:t xml:space="preserve"> одређених услуга, стручно усавр</w:t>
      </w:r>
      <w:r>
        <w:rPr>
          <w:rFonts w:ascii="Arial" w:hAnsi="Arial" w:cs="Arial"/>
          <w:sz w:val="24"/>
          <w:szCs w:val="24"/>
        </w:rPr>
        <w:t>шавање, стицање посебних знања (управљање моторним возилом и др.) и специјализовано образовање (техничко, економско, правно, уметничко образовање и др.);</w:t>
      </w:r>
    </w:p>
    <w:p w:rsidR="0005230B" w:rsidRDefault="0005230B" w:rsidP="0005230B">
      <w:pPr>
        <w:pStyle w:val="ListParagraph"/>
        <w:numPr>
          <w:ilvl w:val="0"/>
          <w:numId w:val="1"/>
        </w:numPr>
        <w:spacing w:line="240" w:lineRule="auto"/>
        <w:ind w:left="714" w:hanging="357"/>
        <w:jc w:val="both"/>
        <w:rPr>
          <w:rFonts w:ascii="Arial" w:hAnsi="Arial" w:cs="Arial"/>
          <w:sz w:val="24"/>
          <w:szCs w:val="24"/>
        </w:rPr>
      </w:pPr>
      <w:r>
        <w:rPr>
          <w:rFonts w:ascii="Arial" w:hAnsi="Arial" w:cs="Arial"/>
          <w:sz w:val="24"/>
          <w:szCs w:val="24"/>
        </w:rPr>
        <w:t>стичу се посебне вештине: дактилографије, стенографије, програмских језика и др.;</w:t>
      </w:r>
    </w:p>
    <w:p w:rsidR="0005230B" w:rsidRDefault="0005230B" w:rsidP="0005230B">
      <w:pPr>
        <w:pStyle w:val="ListParagraph"/>
        <w:numPr>
          <w:ilvl w:val="0"/>
          <w:numId w:val="1"/>
        </w:numPr>
        <w:spacing w:line="240" w:lineRule="auto"/>
        <w:ind w:left="714" w:hanging="357"/>
        <w:jc w:val="both"/>
        <w:rPr>
          <w:rFonts w:ascii="Arial" w:hAnsi="Arial" w:cs="Arial"/>
          <w:sz w:val="24"/>
          <w:szCs w:val="24"/>
        </w:rPr>
      </w:pPr>
      <w:r>
        <w:rPr>
          <w:rFonts w:ascii="Arial" w:hAnsi="Arial" w:cs="Arial"/>
          <w:sz w:val="24"/>
          <w:szCs w:val="24"/>
        </w:rPr>
        <w:lastRenderedPageBreak/>
        <w:t xml:space="preserve">организују се курсеви </w:t>
      </w:r>
      <w:r w:rsidR="00BF6F83">
        <w:rPr>
          <w:rFonts w:ascii="Arial" w:hAnsi="Arial" w:cs="Arial"/>
          <w:sz w:val="24"/>
          <w:szCs w:val="24"/>
        </w:rPr>
        <w:t>осталог оспособљавања: козметичар, фризер, масер, педикир, маникир, неговатељ, геронтодомаћице, персонални асистент и сл.;</w:t>
      </w:r>
    </w:p>
    <w:p w:rsidR="00BF6F83" w:rsidRPr="00BF6F83" w:rsidRDefault="00BF6F83" w:rsidP="00BF6F83">
      <w:pPr>
        <w:pStyle w:val="ListParagraph"/>
        <w:numPr>
          <w:ilvl w:val="0"/>
          <w:numId w:val="1"/>
        </w:numPr>
        <w:spacing w:line="240" w:lineRule="auto"/>
        <w:ind w:left="714" w:hanging="357"/>
        <w:jc w:val="both"/>
        <w:rPr>
          <w:rFonts w:ascii="Arial" w:hAnsi="Arial" w:cs="Arial"/>
          <w:sz w:val="24"/>
          <w:szCs w:val="24"/>
        </w:rPr>
      </w:pPr>
      <w:r>
        <w:rPr>
          <w:rFonts w:ascii="Arial" w:hAnsi="Arial" w:cs="Arial"/>
          <w:sz w:val="24"/>
          <w:szCs w:val="24"/>
        </w:rPr>
        <w:t>обављају се издавачки послови (књига, брошура и других публикација за образовне потребе полазника).</w:t>
      </w:r>
    </w:p>
    <w:p w:rsidR="003276BC" w:rsidRPr="00BD430E" w:rsidRDefault="003276BC" w:rsidP="0005230B">
      <w:pPr>
        <w:spacing w:line="240" w:lineRule="auto"/>
        <w:jc w:val="center"/>
        <w:rPr>
          <w:rFonts w:ascii="Arial" w:hAnsi="Arial" w:cs="Arial"/>
          <w:sz w:val="24"/>
          <w:szCs w:val="24"/>
        </w:rPr>
      </w:pPr>
      <w:r w:rsidRPr="00BD430E">
        <w:rPr>
          <w:rFonts w:ascii="Arial" w:hAnsi="Arial" w:cs="Arial"/>
          <w:sz w:val="24"/>
          <w:szCs w:val="24"/>
        </w:rPr>
        <w:t>Члан 15.</w:t>
      </w:r>
    </w:p>
    <w:p w:rsidR="003276BC" w:rsidRPr="00BD430E" w:rsidRDefault="003276BC" w:rsidP="00175301">
      <w:pPr>
        <w:spacing w:line="240" w:lineRule="auto"/>
        <w:jc w:val="both"/>
        <w:rPr>
          <w:rFonts w:ascii="Arial" w:hAnsi="Arial" w:cs="Arial"/>
          <w:color w:val="FF0000"/>
          <w:sz w:val="24"/>
          <w:szCs w:val="24"/>
        </w:rPr>
      </w:pPr>
      <w:r w:rsidRPr="00BD430E">
        <w:rPr>
          <w:rFonts w:ascii="Arial" w:hAnsi="Arial" w:cs="Arial"/>
          <w:color w:val="FF0000"/>
          <w:sz w:val="24"/>
          <w:szCs w:val="24"/>
        </w:rPr>
        <w:tab/>
      </w:r>
      <w:r w:rsidR="006D1FEE" w:rsidRPr="00BD430E">
        <w:rPr>
          <w:rFonts w:ascii="Arial" w:hAnsi="Arial" w:cs="Arial"/>
          <w:sz w:val="24"/>
          <w:szCs w:val="24"/>
        </w:rPr>
        <w:t>Установа не може променити н</w:t>
      </w:r>
      <w:r w:rsidR="006A6FA1">
        <w:rPr>
          <w:rFonts w:ascii="Arial" w:hAnsi="Arial" w:cs="Arial"/>
          <w:sz w:val="24"/>
          <w:szCs w:val="24"/>
        </w:rPr>
        <w:t>азив и седиште без сагласности О</w:t>
      </w:r>
      <w:r w:rsidR="006D1FEE" w:rsidRPr="00BD430E">
        <w:rPr>
          <w:rFonts w:ascii="Arial" w:hAnsi="Arial" w:cs="Arial"/>
          <w:sz w:val="24"/>
          <w:szCs w:val="24"/>
        </w:rPr>
        <w:t>снивача.</w:t>
      </w:r>
    </w:p>
    <w:p w:rsidR="00F2605D" w:rsidRDefault="00F2605D" w:rsidP="00175301">
      <w:pPr>
        <w:spacing w:line="240" w:lineRule="auto"/>
        <w:jc w:val="center"/>
        <w:rPr>
          <w:rFonts w:ascii="Arial" w:hAnsi="Arial" w:cs="Arial"/>
          <w:sz w:val="24"/>
          <w:szCs w:val="24"/>
        </w:rPr>
      </w:pPr>
    </w:p>
    <w:p w:rsidR="001C2862" w:rsidRPr="00BD430E" w:rsidRDefault="001C2862" w:rsidP="00175301">
      <w:pPr>
        <w:spacing w:line="240" w:lineRule="auto"/>
        <w:jc w:val="center"/>
        <w:rPr>
          <w:rFonts w:ascii="Arial" w:hAnsi="Arial" w:cs="Arial"/>
          <w:sz w:val="24"/>
          <w:szCs w:val="24"/>
        </w:rPr>
      </w:pPr>
      <w:r w:rsidRPr="00BD430E">
        <w:rPr>
          <w:rFonts w:ascii="Arial" w:hAnsi="Arial" w:cs="Arial"/>
          <w:sz w:val="24"/>
          <w:szCs w:val="24"/>
        </w:rPr>
        <w:t xml:space="preserve">Члан 16. </w:t>
      </w:r>
    </w:p>
    <w:p w:rsidR="001C2862" w:rsidRDefault="001C2862" w:rsidP="00175301">
      <w:pPr>
        <w:spacing w:line="240" w:lineRule="auto"/>
        <w:jc w:val="both"/>
        <w:rPr>
          <w:rFonts w:ascii="Arial" w:hAnsi="Arial" w:cs="Arial"/>
          <w:sz w:val="24"/>
          <w:szCs w:val="24"/>
        </w:rPr>
      </w:pPr>
      <w:r w:rsidRPr="00BD430E">
        <w:rPr>
          <w:rFonts w:ascii="Arial" w:hAnsi="Arial" w:cs="Arial"/>
          <w:sz w:val="24"/>
          <w:szCs w:val="24"/>
        </w:rPr>
        <w:tab/>
        <w:t>Земљиште, зграде и друга средста која су стечена, односно која стекне „Народни универзитет“ су у јавној својини и користе се з</w:t>
      </w:r>
      <w:r w:rsidR="006A6FA1">
        <w:rPr>
          <w:rFonts w:ascii="Arial" w:hAnsi="Arial" w:cs="Arial"/>
          <w:sz w:val="24"/>
          <w:szCs w:val="24"/>
        </w:rPr>
        <w:t>а обављање делатности утврђене О</w:t>
      </w:r>
      <w:r w:rsidRPr="00BD430E">
        <w:rPr>
          <w:rFonts w:ascii="Arial" w:hAnsi="Arial" w:cs="Arial"/>
          <w:sz w:val="24"/>
          <w:szCs w:val="24"/>
        </w:rPr>
        <w:t>снивачким актом у складу са законом.</w:t>
      </w:r>
    </w:p>
    <w:p w:rsidR="00903485" w:rsidRDefault="00903485" w:rsidP="00BF6F83">
      <w:pPr>
        <w:spacing w:line="240" w:lineRule="auto"/>
        <w:jc w:val="both"/>
        <w:rPr>
          <w:rFonts w:ascii="Arial" w:hAnsi="Arial" w:cs="Arial"/>
          <w:sz w:val="24"/>
          <w:szCs w:val="24"/>
        </w:rPr>
      </w:pPr>
    </w:p>
    <w:p w:rsidR="00BF6F83" w:rsidRPr="00BD430E" w:rsidRDefault="00BF6F83" w:rsidP="00BF6F83">
      <w:pPr>
        <w:spacing w:after="0" w:line="240" w:lineRule="auto"/>
        <w:jc w:val="both"/>
        <w:rPr>
          <w:rFonts w:ascii="Arial" w:hAnsi="Arial" w:cs="Arial"/>
          <w:b/>
          <w:sz w:val="28"/>
          <w:szCs w:val="28"/>
        </w:rPr>
      </w:pPr>
      <w:r w:rsidRPr="00BD430E">
        <w:rPr>
          <w:rFonts w:ascii="Arial" w:hAnsi="Arial" w:cs="Arial"/>
          <w:b/>
          <w:sz w:val="28"/>
          <w:szCs w:val="28"/>
        </w:rPr>
        <w:t>I</w:t>
      </w:r>
      <w:r>
        <w:rPr>
          <w:rFonts w:ascii="Arial" w:hAnsi="Arial" w:cs="Arial"/>
          <w:b/>
          <w:sz w:val="28"/>
          <w:szCs w:val="28"/>
        </w:rPr>
        <w:t>VОРГАНИ „НАРОДНОГ УНИВЕРЗИТЕТА“</w:t>
      </w:r>
    </w:p>
    <w:p w:rsidR="00BF6F83" w:rsidRPr="00BF6F83" w:rsidRDefault="00BF6F83" w:rsidP="00175301">
      <w:pPr>
        <w:spacing w:line="240" w:lineRule="auto"/>
        <w:jc w:val="both"/>
        <w:rPr>
          <w:rFonts w:ascii="Arial" w:hAnsi="Arial" w:cs="Arial"/>
          <w:sz w:val="24"/>
          <w:szCs w:val="24"/>
        </w:rPr>
      </w:pPr>
    </w:p>
    <w:p w:rsidR="001C2862" w:rsidRPr="00BD430E" w:rsidRDefault="001C2862" w:rsidP="00175301">
      <w:pPr>
        <w:spacing w:line="240" w:lineRule="auto"/>
        <w:jc w:val="center"/>
        <w:rPr>
          <w:rFonts w:ascii="Arial" w:hAnsi="Arial" w:cs="Arial"/>
          <w:sz w:val="24"/>
          <w:szCs w:val="24"/>
        </w:rPr>
      </w:pPr>
      <w:r w:rsidRPr="00BD430E">
        <w:rPr>
          <w:rFonts w:ascii="Arial" w:hAnsi="Arial" w:cs="Arial"/>
          <w:sz w:val="24"/>
          <w:szCs w:val="24"/>
        </w:rPr>
        <w:t>Члан 17.</w:t>
      </w:r>
    </w:p>
    <w:p w:rsidR="001C2862" w:rsidRPr="00BD430E" w:rsidRDefault="001C2862" w:rsidP="00175301">
      <w:pPr>
        <w:spacing w:line="240" w:lineRule="auto"/>
        <w:jc w:val="both"/>
        <w:rPr>
          <w:rFonts w:ascii="Arial" w:hAnsi="Arial" w:cs="Arial"/>
          <w:sz w:val="24"/>
          <w:szCs w:val="24"/>
        </w:rPr>
      </w:pPr>
      <w:r w:rsidRPr="00BD430E">
        <w:rPr>
          <w:rFonts w:ascii="Arial" w:hAnsi="Arial" w:cs="Arial"/>
          <w:sz w:val="24"/>
          <w:szCs w:val="24"/>
        </w:rPr>
        <w:tab/>
      </w:r>
      <w:r w:rsidR="00385869" w:rsidRPr="00BD430E">
        <w:rPr>
          <w:rFonts w:ascii="Arial" w:hAnsi="Arial" w:cs="Arial"/>
          <w:sz w:val="24"/>
          <w:szCs w:val="24"/>
        </w:rPr>
        <w:t xml:space="preserve">Органи „Народног универзитета“ су: Управни одбор, Надзорни одбор и Директор. </w:t>
      </w:r>
    </w:p>
    <w:p w:rsidR="00385869" w:rsidRPr="00BD430E" w:rsidRDefault="00385869" w:rsidP="00175301">
      <w:pPr>
        <w:spacing w:line="240" w:lineRule="auto"/>
        <w:jc w:val="center"/>
        <w:rPr>
          <w:rFonts w:ascii="Arial" w:hAnsi="Arial" w:cs="Arial"/>
          <w:sz w:val="24"/>
          <w:szCs w:val="24"/>
        </w:rPr>
      </w:pPr>
      <w:r w:rsidRPr="00BD430E">
        <w:rPr>
          <w:rFonts w:ascii="Arial" w:hAnsi="Arial" w:cs="Arial"/>
          <w:sz w:val="24"/>
          <w:szCs w:val="24"/>
        </w:rPr>
        <w:t xml:space="preserve">Члан 18. </w:t>
      </w:r>
    </w:p>
    <w:p w:rsidR="00385869" w:rsidRPr="00BD430E" w:rsidRDefault="00385869" w:rsidP="00175301">
      <w:pPr>
        <w:spacing w:line="240" w:lineRule="auto"/>
        <w:jc w:val="both"/>
        <w:rPr>
          <w:rFonts w:ascii="Arial" w:hAnsi="Arial" w:cs="Arial"/>
          <w:sz w:val="24"/>
          <w:szCs w:val="24"/>
        </w:rPr>
      </w:pPr>
      <w:r w:rsidRPr="00BD430E">
        <w:rPr>
          <w:rFonts w:ascii="Arial" w:hAnsi="Arial" w:cs="Arial"/>
          <w:sz w:val="24"/>
          <w:szCs w:val="24"/>
        </w:rPr>
        <w:tab/>
      </w:r>
      <w:r w:rsidRPr="00BF6F83">
        <w:rPr>
          <w:rFonts w:ascii="Arial" w:hAnsi="Arial" w:cs="Arial"/>
          <w:b/>
          <w:sz w:val="24"/>
          <w:szCs w:val="24"/>
        </w:rPr>
        <w:t>Управни одбор</w:t>
      </w:r>
      <w:r w:rsidRPr="00BD430E">
        <w:rPr>
          <w:rFonts w:ascii="Arial" w:hAnsi="Arial" w:cs="Arial"/>
          <w:sz w:val="24"/>
          <w:szCs w:val="24"/>
        </w:rPr>
        <w:t xml:space="preserve"> је орган управљања „Народног универзитета“.</w:t>
      </w:r>
    </w:p>
    <w:p w:rsidR="00385869" w:rsidRPr="00BD430E" w:rsidRDefault="00385869" w:rsidP="00175301">
      <w:pPr>
        <w:spacing w:line="240" w:lineRule="auto"/>
        <w:jc w:val="both"/>
        <w:rPr>
          <w:rFonts w:ascii="Arial" w:hAnsi="Arial" w:cs="Arial"/>
          <w:sz w:val="24"/>
          <w:szCs w:val="24"/>
        </w:rPr>
      </w:pPr>
      <w:r w:rsidRPr="00BD430E">
        <w:rPr>
          <w:rFonts w:ascii="Arial" w:hAnsi="Arial" w:cs="Arial"/>
          <w:sz w:val="24"/>
          <w:szCs w:val="24"/>
        </w:rPr>
        <w:tab/>
        <w:t xml:space="preserve">Управни одбор има </w:t>
      </w:r>
      <w:r w:rsidR="006D1FEE" w:rsidRPr="00BD430E">
        <w:rPr>
          <w:rFonts w:ascii="Arial" w:hAnsi="Arial" w:cs="Arial"/>
          <w:sz w:val="24"/>
          <w:szCs w:val="24"/>
        </w:rPr>
        <w:t>председника и четири члана које именује и разрешава Скупштина града. Д</w:t>
      </w:r>
      <w:r w:rsidRPr="00BD430E">
        <w:rPr>
          <w:rFonts w:ascii="Arial" w:hAnsi="Arial" w:cs="Arial"/>
          <w:sz w:val="24"/>
          <w:szCs w:val="24"/>
        </w:rPr>
        <w:t xml:space="preserve">ва члана </w:t>
      </w:r>
      <w:r w:rsidR="006D1FEE" w:rsidRPr="00BD430E">
        <w:rPr>
          <w:rFonts w:ascii="Arial" w:hAnsi="Arial" w:cs="Arial"/>
          <w:sz w:val="24"/>
          <w:szCs w:val="24"/>
        </w:rPr>
        <w:t>Управног одбора Скупштина града именује од представника запослених</w:t>
      </w:r>
      <w:r w:rsidR="007135AA" w:rsidRPr="00BD430E">
        <w:rPr>
          <w:rFonts w:ascii="Arial" w:hAnsi="Arial" w:cs="Arial"/>
          <w:sz w:val="24"/>
          <w:szCs w:val="24"/>
        </w:rPr>
        <w:t>.</w:t>
      </w:r>
    </w:p>
    <w:p w:rsidR="007135AA" w:rsidRPr="00BD430E" w:rsidRDefault="007135AA" w:rsidP="00175301">
      <w:pPr>
        <w:spacing w:line="240" w:lineRule="auto"/>
        <w:jc w:val="both"/>
        <w:rPr>
          <w:rFonts w:ascii="Arial" w:hAnsi="Arial" w:cs="Arial"/>
          <w:sz w:val="24"/>
          <w:szCs w:val="24"/>
        </w:rPr>
      </w:pPr>
      <w:r w:rsidRPr="00BD430E">
        <w:rPr>
          <w:rFonts w:ascii="Arial" w:hAnsi="Arial" w:cs="Arial"/>
          <w:sz w:val="24"/>
          <w:szCs w:val="24"/>
        </w:rPr>
        <w:tab/>
        <w:t>Чланов</w:t>
      </w:r>
      <w:r w:rsidR="006D1FEE" w:rsidRPr="00BD430E">
        <w:rPr>
          <w:rFonts w:ascii="Arial" w:hAnsi="Arial" w:cs="Arial"/>
          <w:sz w:val="24"/>
          <w:szCs w:val="24"/>
        </w:rPr>
        <w:t>и</w:t>
      </w:r>
      <w:r w:rsidRPr="00BD430E">
        <w:rPr>
          <w:rFonts w:ascii="Arial" w:hAnsi="Arial" w:cs="Arial"/>
          <w:sz w:val="24"/>
          <w:szCs w:val="24"/>
        </w:rPr>
        <w:t xml:space="preserve"> Управног одбора именуј</w:t>
      </w:r>
      <w:r w:rsidR="006D1FEE" w:rsidRPr="00BD430E">
        <w:rPr>
          <w:rFonts w:ascii="Arial" w:hAnsi="Arial" w:cs="Arial"/>
          <w:sz w:val="24"/>
          <w:szCs w:val="24"/>
        </w:rPr>
        <w:t>у се</w:t>
      </w:r>
      <w:r w:rsidRPr="00BD430E">
        <w:rPr>
          <w:rFonts w:ascii="Arial" w:hAnsi="Arial" w:cs="Arial"/>
          <w:sz w:val="24"/>
          <w:szCs w:val="24"/>
        </w:rPr>
        <w:t xml:space="preserve"> на период од четири године.</w:t>
      </w:r>
    </w:p>
    <w:p w:rsidR="007135AA" w:rsidRPr="00BD430E" w:rsidRDefault="007135AA" w:rsidP="00175301">
      <w:pPr>
        <w:spacing w:line="240" w:lineRule="auto"/>
        <w:jc w:val="both"/>
        <w:rPr>
          <w:rFonts w:ascii="Arial" w:hAnsi="Arial" w:cs="Arial"/>
          <w:sz w:val="24"/>
          <w:szCs w:val="24"/>
        </w:rPr>
      </w:pPr>
      <w:r w:rsidRPr="00BD430E">
        <w:rPr>
          <w:rFonts w:ascii="Arial" w:hAnsi="Arial" w:cs="Arial"/>
          <w:sz w:val="24"/>
          <w:szCs w:val="24"/>
        </w:rPr>
        <w:tab/>
        <w:t>Директор „Народног универзитета“ не може бити истовремено и члан Управног одбора.</w:t>
      </w:r>
    </w:p>
    <w:p w:rsidR="007135AA" w:rsidRPr="00BD430E" w:rsidRDefault="007135AA" w:rsidP="00175301">
      <w:pPr>
        <w:spacing w:line="240" w:lineRule="auto"/>
        <w:jc w:val="both"/>
        <w:rPr>
          <w:rFonts w:ascii="Arial" w:hAnsi="Arial" w:cs="Arial"/>
          <w:sz w:val="24"/>
          <w:szCs w:val="24"/>
        </w:rPr>
      </w:pPr>
      <w:r w:rsidRPr="00BD430E">
        <w:rPr>
          <w:rFonts w:ascii="Arial" w:hAnsi="Arial" w:cs="Arial"/>
          <w:sz w:val="24"/>
          <w:szCs w:val="24"/>
        </w:rPr>
        <w:tab/>
        <w:t>За с</w:t>
      </w:r>
      <w:r w:rsidR="00962F7B">
        <w:rPr>
          <w:rFonts w:ascii="Arial" w:hAnsi="Arial" w:cs="Arial"/>
          <w:sz w:val="24"/>
          <w:szCs w:val="24"/>
        </w:rPr>
        <w:t>вој рад Управни одбор одговара О</w:t>
      </w:r>
      <w:r w:rsidRPr="00BD430E">
        <w:rPr>
          <w:rFonts w:ascii="Arial" w:hAnsi="Arial" w:cs="Arial"/>
          <w:sz w:val="24"/>
          <w:szCs w:val="24"/>
        </w:rPr>
        <w:t>снивачу.</w:t>
      </w:r>
    </w:p>
    <w:p w:rsidR="007135AA" w:rsidRPr="00BD430E" w:rsidRDefault="007135AA" w:rsidP="00175301">
      <w:pPr>
        <w:spacing w:line="240" w:lineRule="auto"/>
        <w:jc w:val="center"/>
        <w:rPr>
          <w:rFonts w:ascii="Arial" w:hAnsi="Arial" w:cs="Arial"/>
          <w:sz w:val="24"/>
          <w:szCs w:val="24"/>
        </w:rPr>
      </w:pPr>
      <w:r w:rsidRPr="00BD430E">
        <w:rPr>
          <w:rFonts w:ascii="Arial" w:hAnsi="Arial" w:cs="Arial"/>
          <w:sz w:val="24"/>
          <w:szCs w:val="24"/>
        </w:rPr>
        <w:t xml:space="preserve">Члан 19. </w:t>
      </w:r>
    </w:p>
    <w:p w:rsidR="007135AA" w:rsidRPr="00BD430E" w:rsidRDefault="007135AA" w:rsidP="00175301">
      <w:pPr>
        <w:spacing w:line="240" w:lineRule="auto"/>
        <w:jc w:val="both"/>
        <w:rPr>
          <w:rFonts w:ascii="Arial" w:hAnsi="Arial" w:cs="Arial"/>
          <w:sz w:val="24"/>
          <w:szCs w:val="24"/>
        </w:rPr>
      </w:pPr>
      <w:r w:rsidRPr="00BD430E">
        <w:rPr>
          <w:rFonts w:ascii="Arial" w:hAnsi="Arial" w:cs="Arial"/>
          <w:sz w:val="24"/>
          <w:szCs w:val="24"/>
        </w:rPr>
        <w:tab/>
        <w:t>Чланове Управног одбора из реда запослених предлажу запослени.</w:t>
      </w:r>
    </w:p>
    <w:p w:rsidR="007135AA" w:rsidRPr="00BD430E" w:rsidRDefault="007135AA" w:rsidP="00175301">
      <w:pPr>
        <w:spacing w:line="240" w:lineRule="auto"/>
        <w:jc w:val="both"/>
        <w:rPr>
          <w:rFonts w:ascii="Arial" w:hAnsi="Arial" w:cs="Arial"/>
          <w:sz w:val="24"/>
          <w:szCs w:val="24"/>
        </w:rPr>
      </w:pPr>
      <w:r w:rsidRPr="00BD430E">
        <w:rPr>
          <w:rFonts w:ascii="Arial" w:hAnsi="Arial" w:cs="Arial"/>
          <w:sz w:val="24"/>
          <w:szCs w:val="24"/>
        </w:rPr>
        <w:tab/>
        <w:t>Предлог кандидата за члана Управног одбора</w:t>
      </w:r>
      <w:r w:rsidR="007A1402" w:rsidRPr="00BD430E">
        <w:rPr>
          <w:rFonts w:ascii="Arial" w:hAnsi="Arial" w:cs="Arial"/>
          <w:sz w:val="24"/>
          <w:szCs w:val="24"/>
        </w:rPr>
        <w:t xml:space="preserve"> из реда запослених мора бити подржан са пет потписа запослених. Запослени може дати свој потпис подршке само једном кандидату.</w:t>
      </w:r>
    </w:p>
    <w:p w:rsidR="007A1402" w:rsidRPr="00BD430E" w:rsidRDefault="007A1402" w:rsidP="00175301">
      <w:pPr>
        <w:spacing w:line="240" w:lineRule="auto"/>
        <w:jc w:val="both"/>
        <w:rPr>
          <w:rFonts w:ascii="Arial" w:hAnsi="Arial" w:cs="Arial"/>
          <w:sz w:val="24"/>
          <w:szCs w:val="24"/>
        </w:rPr>
      </w:pPr>
      <w:r w:rsidRPr="00BD430E">
        <w:rPr>
          <w:rFonts w:ascii="Arial" w:hAnsi="Arial" w:cs="Arial"/>
          <w:sz w:val="24"/>
          <w:szCs w:val="24"/>
        </w:rPr>
        <w:tab/>
        <w:t xml:space="preserve">Предлози кандидата се достављају трочланој Изборној комисији коју именује директор. Комисија сачињава кандидациону листу предложених </w:t>
      </w:r>
      <w:r w:rsidRPr="00BD430E">
        <w:rPr>
          <w:rFonts w:ascii="Arial" w:hAnsi="Arial" w:cs="Arial"/>
          <w:sz w:val="24"/>
          <w:szCs w:val="24"/>
        </w:rPr>
        <w:lastRenderedPageBreak/>
        <w:t xml:space="preserve">кандидата, коју објављује на огласној табли најмање пет дана пре заказаног гласања. </w:t>
      </w:r>
    </w:p>
    <w:p w:rsidR="007A1402" w:rsidRPr="00BD430E" w:rsidRDefault="007A1402" w:rsidP="00175301">
      <w:pPr>
        <w:spacing w:line="240" w:lineRule="auto"/>
        <w:jc w:val="both"/>
        <w:rPr>
          <w:rFonts w:ascii="Arial" w:hAnsi="Arial" w:cs="Arial"/>
          <w:sz w:val="24"/>
          <w:szCs w:val="24"/>
        </w:rPr>
      </w:pPr>
      <w:r w:rsidRPr="00BD430E">
        <w:rPr>
          <w:rFonts w:ascii="Arial" w:hAnsi="Arial" w:cs="Arial"/>
          <w:sz w:val="24"/>
          <w:szCs w:val="24"/>
        </w:rPr>
        <w:tab/>
        <w:t>За гласање је потребно присуство већине запослених, који се о кандидатима са кандидационе листе изјашњавају тајним гласањем. О целом току гласања Изборна комисија води записник.</w:t>
      </w:r>
    </w:p>
    <w:p w:rsidR="007A1402" w:rsidRPr="00BD430E" w:rsidRDefault="007A1402" w:rsidP="00175301">
      <w:pPr>
        <w:spacing w:line="240" w:lineRule="auto"/>
        <w:jc w:val="both"/>
        <w:rPr>
          <w:rFonts w:ascii="Arial" w:hAnsi="Arial" w:cs="Arial"/>
          <w:sz w:val="24"/>
          <w:szCs w:val="24"/>
        </w:rPr>
      </w:pPr>
      <w:r w:rsidRPr="00BD430E">
        <w:rPr>
          <w:rFonts w:ascii="Arial" w:hAnsi="Arial" w:cs="Arial"/>
          <w:sz w:val="24"/>
          <w:szCs w:val="24"/>
        </w:rPr>
        <w:tab/>
        <w:t>За чланове Управног одбора из редова запослених бирају се два кандидата који су добили највећи број гласова, при чему не могу бити изабрана два кандидата из истог Центра или два кандидата из Стручне службе. У случају да највећи број гласова добију д</w:t>
      </w:r>
      <w:r w:rsidR="00C3486E">
        <w:rPr>
          <w:rFonts w:ascii="Arial" w:hAnsi="Arial" w:cs="Arial"/>
          <w:sz w:val="24"/>
          <w:szCs w:val="24"/>
        </w:rPr>
        <w:t>ва кандидата из истог Центра или</w:t>
      </w:r>
      <w:r w:rsidRPr="00BD430E">
        <w:rPr>
          <w:rFonts w:ascii="Arial" w:hAnsi="Arial" w:cs="Arial"/>
          <w:sz w:val="24"/>
          <w:szCs w:val="24"/>
        </w:rPr>
        <w:t xml:space="preserve"> Стручне службе</w:t>
      </w:r>
      <w:r w:rsidR="00C3486E">
        <w:rPr>
          <w:rFonts w:ascii="Arial" w:hAnsi="Arial" w:cs="Arial"/>
          <w:sz w:val="24"/>
          <w:szCs w:val="24"/>
        </w:rPr>
        <w:t>, изабран је</w:t>
      </w:r>
      <w:r w:rsidR="000C01A8" w:rsidRPr="00BD430E">
        <w:rPr>
          <w:rFonts w:ascii="Arial" w:hAnsi="Arial" w:cs="Arial"/>
          <w:sz w:val="24"/>
          <w:szCs w:val="24"/>
        </w:rPr>
        <w:t xml:space="preserve"> кандидат</w:t>
      </w:r>
      <w:r w:rsidR="00C3486E">
        <w:rPr>
          <w:rFonts w:ascii="Arial" w:hAnsi="Arial" w:cs="Arial"/>
          <w:sz w:val="24"/>
          <w:szCs w:val="24"/>
        </w:rPr>
        <w:t xml:space="preserve"> који је</w:t>
      </w:r>
      <w:r w:rsidR="000C01A8" w:rsidRPr="00BD430E">
        <w:rPr>
          <w:rFonts w:ascii="Arial" w:hAnsi="Arial" w:cs="Arial"/>
          <w:sz w:val="24"/>
          <w:szCs w:val="24"/>
        </w:rPr>
        <w:t xml:space="preserve"> о</w:t>
      </w:r>
      <w:r w:rsidR="00C3486E">
        <w:rPr>
          <w:rFonts w:ascii="Arial" w:hAnsi="Arial" w:cs="Arial"/>
          <w:sz w:val="24"/>
          <w:szCs w:val="24"/>
        </w:rPr>
        <w:t>својио највећи број гласова и пр</w:t>
      </w:r>
      <w:r w:rsidR="000C01A8" w:rsidRPr="00BD430E">
        <w:rPr>
          <w:rFonts w:ascii="Arial" w:hAnsi="Arial" w:cs="Arial"/>
          <w:sz w:val="24"/>
          <w:szCs w:val="24"/>
        </w:rPr>
        <w:t xml:space="preserve">виследећи кандидат по броју освојених гласова који није припадник истог Центра или Стручне службе. </w:t>
      </w:r>
    </w:p>
    <w:p w:rsidR="000C01A8" w:rsidRPr="00BD430E" w:rsidRDefault="000C01A8" w:rsidP="00175301">
      <w:pPr>
        <w:spacing w:line="240" w:lineRule="auto"/>
        <w:jc w:val="both"/>
        <w:rPr>
          <w:rFonts w:ascii="Arial" w:hAnsi="Arial" w:cs="Arial"/>
          <w:sz w:val="24"/>
          <w:szCs w:val="24"/>
        </w:rPr>
      </w:pPr>
      <w:r w:rsidRPr="00BD430E">
        <w:rPr>
          <w:rFonts w:ascii="Arial" w:hAnsi="Arial" w:cs="Arial"/>
          <w:sz w:val="24"/>
          <w:szCs w:val="24"/>
        </w:rPr>
        <w:tab/>
        <w:t>Комисија, после завршеног гласања, записник и лист</w:t>
      </w:r>
      <w:r w:rsidR="00BE7F1D">
        <w:rPr>
          <w:rFonts w:ascii="Arial" w:hAnsi="Arial" w:cs="Arial"/>
          <w:sz w:val="24"/>
          <w:szCs w:val="24"/>
        </w:rPr>
        <w:t>у изабраних кандидата доставља О</w:t>
      </w:r>
      <w:r w:rsidRPr="00BD430E">
        <w:rPr>
          <w:rFonts w:ascii="Arial" w:hAnsi="Arial" w:cs="Arial"/>
          <w:sz w:val="24"/>
          <w:szCs w:val="24"/>
        </w:rPr>
        <w:t>снивачу.</w:t>
      </w:r>
    </w:p>
    <w:p w:rsidR="000C01A8" w:rsidRPr="00BD430E" w:rsidRDefault="000C01A8" w:rsidP="00175301">
      <w:pPr>
        <w:spacing w:line="240" w:lineRule="auto"/>
        <w:jc w:val="center"/>
        <w:rPr>
          <w:rFonts w:ascii="Arial" w:hAnsi="Arial" w:cs="Arial"/>
          <w:sz w:val="24"/>
          <w:szCs w:val="24"/>
        </w:rPr>
      </w:pPr>
      <w:r w:rsidRPr="00BD430E">
        <w:rPr>
          <w:rFonts w:ascii="Arial" w:hAnsi="Arial" w:cs="Arial"/>
          <w:sz w:val="24"/>
          <w:szCs w:val="24"/>
        </w:rPr>
        <w:t>Члан 20.</w:t>
      </w:r>
    </w:p>
    <w:p w:rsidR="000C01A8" w:rsidRPr="00BD430E" w:rsidRDefault="000C01A8" w:rsidP="00175301">
      <w:pPr>
        <w:spacing w:line="240" w:lineRule="auto"/>
        <w:jc w:val="both"/>
        <w:rPr>
          <w:rFonts w:ascii="Arial" w:hAnsi="Arial" w:cs="Arial"/>
          <w:sz w:val="24"/>
          <w:szCs w:val="24"/>
        </w:rPr>
      </w:pPr>
      <w:r w:rsidRPr="00BD430E">
        <w:rPr>
          <w:rFonts w:ascii="Arial" w:hAnsi="Arial" w:cs="Arial"/>
          <w:sz w:val="24"/>
          <w:szCs w:val="24"/>
        </w:rPr>
        <w:tab/>
        <w:t xml:space="preserve">Управни одбор обавља </w:t>
      </w:r>
      <w:r w:rsidR="00680830">
        <w:rPr>
          <w:rFonts w:ascii="Arial" w:hAnsi="Arial" w:cs="Arial"/>
          <w:sz w:val="24"/>
          <w:szCs w:val="24"/>
        </w:rPr>
        <w:t xml:space="preserve">следеће </w:t>
      </w:r>
      <w:r w:rsidRPr="00BD430E">
        <w:rPr>
          <w:rFonts w:ascii="Arial" w:hAnsi="Arial" w:cs="Arial"/>
          <w:sz w:val="24"/>
          <w:szCs w:val="24"/>
        </w:rPr>
        <w:t>п</w:t>
      </w:r>
      <w:r w:rsidR="00680830">
        <w:rPr>
          <w:rFonts w:ascii="Arial" w:hAnsi="Arial" w:cs="Arial"/>
          <w:sz w:val="24"/>
          <w:szCs w:val="24"/>
        </w:rPr>
        <w:t>ослове</w:t>
      </w:r>
      <w:r w:rsidRPr="00BD430E">
        <w:rPr>
          <w:rFonts w:ascii="Arial" w:hAnsi="Arial" w:cs="Arial"/>
          <w:sz w:val="24"/>
          <w:szCs w:val="24"/>
        </w:rPr>
        <w:t xml:space="preserve">: </w:t>
      </w:r>
    </w:p>
    <w:p w:rsidR="00BC25EE" w:rsidRPr="00BD430E" w:rsidRDefault="001D5A2B" w:rsidP="00175301">
      <w:pPr>
        <w:pStyle w:val="ListParagraph"/>
        <w:numPr>
          <w:ilvl w:val="0"/>
          <w:numId w:val="5"/>
        </w:numPr>
        <w:spacing w:line="240" w:lineRule="auto"/>
        <w:jc w:val="both"/>
        <w:rPr>
          <w:rFonts w:ascii="Arial" w:hAnsi="Arial" w:cs="Arial"/>
          <w:sz w:val="24"/>
          <w:szCs w:val="24"/>
        </w:rPr>
      </w:pPr>
      <w:r>
        <w:rPr>
          <w:rFonts w:ascii="Arial" w:hAnsi="Arial" w:cs="Arial"/>
          <w:sz w:val="24"/>
          <w:szCs w:val="24"/>
        </w:rPr>
        <w:t>Доноси С</w:t>
      </w:r>
      <w:r w:rsidR="00BC25EE" w:rsidRPr="00BD430E">
        <w:rPr>
          <w:rFonts w:ascii="Arial" w:hAnsi="Arial" w:cs="Arial"/>
          <w:sz w:val="24"/>
          <w:szCs w:val="24"/>
        </w:rPr>
        <w:t>татут установе,</w:t>
      </w:r>
    </w:p>
    <w:p w:rsidR="00BC25EE" w:rsidRPr="00BD430E" w:rsidRDefault="00BC25EE" w:rsidP="00175301">
      <w:pPr>
        <w:pStyle w:val="ListParagraph"/>
        <w:numPr>
          <w:ilvl w:val="0"/>
          <w:numId w:val="5"/>
        </w:numPr>
        <w:spacing w:line="240" w:lineRule="auto"/>
        <w:jc w:val="both"/>
        <w:rPr>
          <w:rFonts w:ascii="Arial" w:hAnsi="Arial" w:cs="Arial"/>
          <w:sz w:val="24"/>
          <w:szCs w:val="24"/>
        </w:rPr>
      </w:pPr>
      <w:r w:rsidRPr="00BD430E">
        <w:rPr>
          <w:rFonts w:ascii="Arial" w:hAnsi="Arial" w:cs="Arial"/>
          <w:sz w:val="24"/>
          <w:szCs w:val="24"/>
        </w:rPr>
        <w:t xml:space="preserve">Одлучује о пословању установе, </w:t>
      </w:r>
    </w:p>
    <w:p w:rsidR="00BC25EE" w:rsidRPr="00BD430E" w:rsidRDefault="00BC25EE" w:rsidP="00175301">
      <w:pPr>
        <w:pStyle w:val="ListParagraph"/>
        <w:numPr>
          <w:ilvl w:val="0"/>
          <w:numId w:val="5"/>
        </w:numPr>
        <w:spacing w:line="240" w:lineRule="auto"/>
        <w:jc w:val="both"/>
        <w:rPr>
          <w:rFonts w:ascii="Arial" w:hAnsi="Arial" w:cs="Arial"/>
          <w:sz w:val="24"/>
          <w:szCs w:val="24"/>
        </w:rPr>
      </w:pPr>
      <w:r w:rsidRPr="00BD430E">
        <w:rPr>
          <w:rFonts w:ascii="Arial" w:hAnsi="Arial" w:cs="Arial"/>
          <w:sz w:val="24"/>
          <w:szCs w:val="24"/>
        </w:rPr>
        <w:t xml:space="preserve">Усваја извештај о пословању и </w:t>
      </w:r>
      <w:r w:rsidR="000C100A">
        <w:rPr>
          <w:rFonts w:ascii="Arial" w:hAnsi="Arial" w:cs="Arial"/>
          <w:sz w:val="24"/>
          <w:szCs w:val="24"/>
        </w:rPr>
        <w:t>годишњиоб</w:t>
      </w:r>
      <w:r w:rsidR="00B65284" w:rsidRPr="00BD430E">
        <w:rPr>
          <w:rFonts w:ascii="Arial" w:hAnsi="Arial" w:cs="Arial"/>
          <w:sz w:val="24"/>
          <w:szCs w:val="24"/>
        </w:rPr>
        <w:t>рачун</w:t>
      </w:r>
      <w:r w:rsidRPr="00BD430E">
        <w:rPr>
          <w:rFonts w:ascii="Arial" w:hAnsi="Arial" w:cs="Arial"/>
          <w:sz w:val="24"/>
          <w:szCs w:val="24"/>
        </w:rPr>
        <w:t xml:space="preserve">, </w:t>
      </w:r>
    </w:p>
    <w:p w:rsidR="00BC25EE" w:rsidRPr="00BD430E" w:rsidRDefault="00BC25EE" w:rsidP="00175301">
      <w:pPr>
        <w:pStyle w:val="ListParagraph"/>
        <w:numPr>
          <w:ilvl w:val="0"/>
          <w:numId w:val="5"/>
        </w:numPr>
        <w:spacing w:line="240" w:lineRule="auto"/>
        <w:jc w:val="both"/>
        <w:rPr>
          <w:rFonts w:ascii="Arial" w:hAnsi="Arial" w:cs="Arial"/>
          <w:sz w:val="24"/>
          <w:szCs w:val="24"/>
        </w:rPr>
      </w:pPr>
      <w:r w:rsidRPr="00BD430E">
        <w:rPr>
          <w:rFonts w:ascii="Arial" w:hAnsi="Arial" w:cs="Arial"/>
          <w:sz w:val="24"/>
          <w:szCs w:val="24"/>
        </w:rPr>
        <w:t>Доноси програм рада установе,</w:t>
      </w:r>
    </w:p>
    <w:p w:rsidR="00BC25EE" w:rsidRPr="00BD430E" w:rsidRDefault="00BC25EE" w:rsidP="00175301">
      <w:pPr>
        <w:pStyle w:val="ListParagraph"/>
        <w:numPr>
          <w:ilvl w:val="0"/>
          <w:numId w:val="5"/>
        </w:numPr>
        <w:spacing w:line="240" w:lineRule="auto"/>
        <w:jc w:val="both"/>
        <w:rPr>
          <w:rFonts w:ascii="Arial" w:hAnsi="Arial" w:cs="Arial"/>
          <w:sz w:val="24"/>
          <w:szCs w:val="24"/>
        </w:rPr>
      </w:pPr>
      <w:r w:rsidRPr="00BD430E">
        <w:rPr>
          <w:rFonts w:ascii="Arial" w:hAnsi="Arial" w:cs="Arial"/>
          <w:sz w:val="24"/>
          <w:szCs w:val="24"/>
        </w:rPr>
        <w:t>Одлучује о коришћењу средстава у складу са законом,</w:t>
      </w:r>
    </w:p>
    <w:p w:rsidR="00BC25EE" w:rsidRPr="00BD430E" w:rsidRDefault="00BC25EE" w:rsidP="00175301">
      <w:pPr>
        <w:pStyle w:val="ListParagraph"/>
        <w:numPr>
          <w:ilvl w:val="0"/>
          <w:numId w:val="5"/>
        </w:numPr>
        <w:spacing w:line="240" w:lineRule="auto"/>
        <w:jc w:val="both"/>
        <w:rPr>
          <w:rFonts w:ascii="Arial" w:hAnsi="Arial" w:cs="Arial"/>
          <w:sz w:val="24"/>
          <w:szCs w:val="24"/>
        </w:rPr>
      </w:pPr>
      <w:r w:rsidRPr="00BD430E">
        <w:rPr>
          <w:rFonts w:ascii="Arial" w:hAnsi="Arial" w:cs="Arial"/>
          <w:sz w:val="24"/>
          <w:szCs w:val="24"/>
        </w:rPr>
        <w:t xml:space="preserve">Доноси Пословник о раду Управног одбора, </w:t>
      </w:r>
    </w:p>
    <w:p w:rsidR="00BC25EE" w:rsidRPr="00BD430E" w:rsidRDefault="00BC25EE" w:rsidP="00175301">
      <w:pPr>
        <w:pStyle w:val="ListParagraph"/>
        <w:numPr>
          <w:ilvl w:val="0"/>
          <w:numId w:val="5"/>
        </w:numPr>
        <w:spacing w:line="240" w:lineRule="auto"/>
        <w:jc w:val="both"/>
        <w:rPr>
          <w:rFonts w:ascii="Arial" w:hAnsi="Arial" w:cs="Arial"/>
          <w:sz w:val="24"/>
          <w:szCs w:val="24"/>
        </w:rPr>
      </w:pPr>
      <w:r w:rsidRPr="00BD430E">
        <w:rPr>
          <w:rFonts w:ascii="Arial" w:hAnsi="Arial" w:cs="Arial"/>
          <w:sz w:val="24"/>
          <w:szCs w:val="24"/>
        </w:rPr>
        <w:t xml:space="preserve">Расписује конкурс и даје мишљење о кандидату за именовање директора, </w:t>
      </w:r>
    </w:p>
    <w:p w:rsidR="00BC25EE" w:rsidRPr="00BD430E" w:rsidRDefault="00BC25EE" w:rsidP="00175301">
      <w:pPr>
        <w:pStyle w:val="ListParagraph"/>
        <w:numPr>
          <w:ilvl w:val="0"/>
          <w:numId w:val="5"/>
        </w:numPr>
        <w:spacing w:line="240" w:lineRule="auto"/>
        <w:jc w:val="both"/>
        <w:rPr>
          <w:rFonts w:ascii="Arial" w:hAnsi="Arial" w:cs="Arial"/>
          <w:sz w:val="24"/>
          <w:szCs w:val="24"/>
        </w:rPr>
      </w:pPr>
      <w:r w:rsidRPr="00BD430E">
        <w:rPr>
          <w:rFonts w:ascii="Arial" w:hAnsi="Arial" w:cs="Arial"/>
          <w:sz w:val="24"/>
          <w:szCs w:val="24"/>
        </w:rPr>
        <w:t>Врши и друге посл</w:t>
      </w:r>
      <w:r w:rsidR="0014264E">
        <w:rPr>
          <w:rFonts w:ascii="Arial" w:hAnsi="Arial" w:cs="Arial"/>
          <w:sz w:val="24"/>
          <w:szCs w:val="24"/>
        </w:rPr>
        <w:t>ове у складу са законом и овим С</w:t>
      </w:r>
      <w:r w:rsidRPr="00BD430E">
        <w:rPr>
          <w:rFonts w:ascii="Arial" w:hAnsi="Arial" w:cs="Arial"/>
          <w:sz w:val="24"/>
          <w:szCs w:val="24"/>
        </w:rPr>
        <w:t>татутом.</w:t>
      </w:r>
    </w:p>
    <w:p w:rsidR="000C01A8" w:rsidRDefault="000C01A8" w:rsidP="00175301">
      <w:pPr>
        <w:spacing w:line="240" w:lineRule="auto"/>
        <w:jc w:val="both"/>
        <w:rPr>
          <w:rFonts w:ascii="Arial" w:hAnsi="Arial" w:cs="Arial"/>
          <w:sz w:val="24"/>
          <w:szCs w:val="24"/>
        </w:rPr>
      </w:pPr>
      <w:r w:rsidRPr="00BD430E">
        <w:rPr>
          <w:rFonts w:ascii="Arial" w:hAnsi="Arial" w:cs="Arial"/>
          <w:sz w:val="24"/>
          <w:szCs w:val="24"/>
        </w:rPr>
        <w:tab/>
        <w:t>Управни о</w:t>
      </w:r>
      <w:r w:rsidR="00903485">
        <w:rPr>
          <w:rFonts w:ascii="Arial" w:hAnsi="Arial" w:cs="Arial"/>
          <w:sz w:val="24"/>
          <w:szCs w:val="24"/>
        </w:rPr>
        <w:t>дбор разматра извештаје, анализе</w:t>
      </w:r>
      <w:r w:rsidRPr="00BD430E">
        <w:rPr>
          <w:rFonts w:ascii="Arial" w:hAnsi="Arial" w:cs="Arial"/>
          <w:sz w:val="24"/>
          <w:szCs w:val="24"/>
        </w:rPr>
        <w:t>, информације и друге предлоге од значаја за обављање делатности и доноси одлуке и закључке у циљу унапређења пословања.</w:t>
      </w:r>
    </w:p>
    <w:p w:rsidR="00756A00" w:rsidRDefault="00756A00" w:rsidP="00756A00">
      <w:pPr>
        <w:spacing w:line="240" w:lineRule="auto"/>
        <w:jc w:val="center"/>
        <w:rPr>
          <w:rFonts w:ascii="Arial" w:hAnsi="Arial" w:cs="Arial"/>
          <w:sz w:val="24"/>
          <w:szCs w:val="24"/>
        </w:rPr>
      </w:pPr>
      <w:r>
        <w:rPr>
          <w:rFonts w:ascii="Arial" w:hAnsi="Arial" w:cs="Arial"/>
          <w:sz w:val="24"/>
          <w:szCs w:val="24"/>
        </w:rPr>
        <w:t>Члан 21</w:t>
      </w:r>
      <w:r w:rsidRPr="00756A00">
        <w:rPr>
          <w:rFonts w:ascii="Arial" w:hAnsi="Arial" w:cs="Arial"/>
          <w:sz w:val="24"/>
          <w:szCs w:val="24"/>
        </w:rPr>
        <w:t>.</w:t>
      </w:r>
    </w:p>
    <w:p w:rsidR="00756A00" w:rsidRPr="00756A00" w:rsidRDefault="00756A00" w:rsidP="00756A00">
      <w:pPr>
        <w:spacing w:line="240" w:lineRule="auto"/>
        <w:jc w:val="both"/>
        <w:rPr>
          <w:rFonts w:ascii="Arial" w:hAnsi="Arial" w:cs="Arial"/>
          <w:sz w:val="24"/>
          <w:szCs w:val="24"/>
        </w:rPr>
      </w:pPr>
      <w:r>
        <w:rPr>
          <w:rFonts w:ascii="Arial" w:hAnsi="Arial" w:cs="Arial"/>
          <w:sz w:val="24"/>
          <w:szCs w:val="24"/>
        </w:rPr>
        <w:tab/>
      </w:r>
      <w:r w:rsidRPr="00756A00">
        <w:rPr>
          <w:rFonts w:ascii="Arial" w:hAnsi="Arial" w:cs="Arial"/>
          <w:sz w:val="24"/>
          <w:szCs w:val="24"/>
        </w:rPr>
        <w:t>Управни одбор и директор Установе  ради спровођења закона, општих аката и извршавања обавеза могу образовати комисије и друга стручна радна тела.</w:t>
      </w:r>
    </w:p>
    <w:p w:rsidR="00756A00" w:rsidRPr="00756A00" w:rsidRDefault="00756A00" w:rsidP="00756A00">
      <w:pPr>
        <w:spacing w:line="240" w:lineRule="auto"/>
        <w:ind w:firstLine="720"/>
        <w:jc w:val="both"/>
        <w:rPr>
          <w:rFonts w:ascii="Arial" w:hAnsi="Arial" w:cs="Arial"/>
          <w:sz w:val="24"/>
          <w:szCs w:val="24"/>
        </w:rPr>
      </w:pPr>
      <w:r w:rsidRPr="00756A00">
        <w:rPr>
          <w:rFonts w:ascii="Arial" w:hAnsi="Arial" w:cs="Arial"/>
          <w:sz w:val="24"/>
          <w:szCs w:val="24"/>
        </w:rPr>
        <w:t xml:space="preserve">Комисије и стручна радна тела не могу бити овлашћена за одлучивање, нити им орган који их образује може пренети своја овлашћења за одлучивање. </w:t>
      </w:r>
    </w:p>
    <w:p w:rsidR="00756A00" w:rsidRPr="00BD430E" w:rsidRDefault="00756A00" w:rsidP="00756A00">
      <w:pPr>
        <w:spacing w:line="240" w:lineRule="auto"/>
        <w:ind w:firstLine="720"/>
        <w:jc w:val="both"/>
        <w:rPr>
          <w:rFonts w:ascii="Arial" w:hAnsi="Arial" w:cs="Arial"/>
          <w:sz w:val="24"/>
          <w:szCs w:val="24"/>
        </w:rPr>
      </w:pPr>
      <w:r w:rsidRPr="00756A00">
        <w:rPr>
          <w:rFonts w:ascii="Arial" w:hAnsi="Arial" w:cs="Arial"/>
          <w:sz w:val="24"/>
          <w:szCs w:val="24"/>
        </w:rPr>
        <w:t>Рад комисија и стручних и радних тела може се ближе уредити пословником о раду органа који их образује.</w:t>
      </w:r>
    </w:p>
    <w:p w:rsidR="000C01A8" w:rsidRPr="00BD430E" w:rsidRDefault="00756A00" w:rsidP="00175301">
      <w:pPr>
        <w:spacing w:line="240" w:lineRule="auto"/>
        <w:jc w:val="center"/>
        <w:rPr>
          <w:rFonts w:ascii="Arial" w:hAnsi="Arial" w:cs="Arial"/>
          <w:sz w:val="24"/>
          <w:szCs w:val="24"/>
        </w:rPr>
      </w:pPr>
      <w:r>
        <w:rPr>
          <w:rFonts w:ascii="Arial" w:hAnsi="Arial" w:cs="Arial"/>
          <w:sz w:val="24"/>
          <w:szCs w:val="24"/>
        </w:rPr>
        <w:t>Члан 22</w:t>
      </w:r>
      <w:r w:rsidR="000C01A8" w:rsidRPr="00BD430E">
        <w:rPr>
          <w:rFonts w:ascii="Arial" w:hAnsi="Arial" w:cs="Arial"/>
          <w:sz w:val="24"/>
          <w:szCs w:val="24"/>
        </w:rPr>
        <w:t>.</w:t>
      </w:r>
    </w:p>
    <w:p w:rsidR="000C01A8" w:rsidRPr="00BD430E" w:rsidRDefault="000C01A8" w:rsidP="00175301">
      <w:pPr>
        <w:spacing w:line="240" w:lineRule="auto"/>
        <w:jc w:val="both"/>
        <w:rPr>
          <w:rFonts w:ascii="Arial" w:hAnsi="Arial" w:cs="Arial"/>
          <w:sz w:val="24"/>
          <w:szCs w:val="24"/>
        </w:rPr>
      </w:pPr>
      <w:r w:rsidRPr="00BD430E">
        <w:rPr>
          <w:rFonts w:ascii="Arial" w:hAnsi="Arial" w:cs="Arial"/>
          <w:sz w:val="24"/>
          <w:szCs w:val="24"/>
        </w:rPr>
        <w:tab/>
        <w:t xml:space="preserve">Управни одбор ради и одлучује на седницама. </w:t>
      </w:r>
    </w:p>
    <w:p w:rsidR="000C01A8" w:rsidRPr="00BD430E" w:rsidRDefault="000C01A8" w:rsidP="00175301">
      <w:pPr>
        <w:spacing w:line="240" w:lineRule="auto"/>
        <w:jc w:val="both"/>
        <w:rPr>
          <w:rFonts w:ascii="Arial" w:hAnsi="Arial" w:cs="Arial"/>
          <w:sz w:val="24"/>
          <w:szCs w:val="24"/>
        </w:rPr>
      </w:pPr>
      <w:r w:rsidRPr="00BD430E">
        <w:rPr>
          <w:rFonts w:ascii="Arial" w:hAnsi="Arial" w:cs="Arial"/>
          <w:sz w:val="24"/>
          <w:szCs w:val="24"/>
        </w:rPr>
        <w:lastRenderedPageBreak/>
        <w:tab/>
        <w:t>Управни одбор пуноважно ради и одлучује уколико седници присуствује и уколико се за одлуку изјасни већина од укупног броја чланова.</w:t>
      </w:r>
    </w:p>
    <w:p w:rsidR="00AE07AC" w:rsidRPr="00BD430E" w:rsidRDefault="00756A00" w:rsidP="00175301">
      <w:pPr>
        <w:spacing w:line="240" w:lineRule="auto"/>
        <w:jc w:val="center"/>
        <w:rPr>
          <w:rFonts w:ascii="Arial" w:hAnsi="Arial" w:cs="Arial"/>
          <w:sz w:val="24"/>
          <w:szCs w:val="24"/>
        </w:rPr>
      </w:pPr>
      <w:r>
        <w:rPr>
          <w:rFonts w:ascii="Arial" w:hAnsi="Arial" w:cs="Arial"/>
          <w:sz w:val="24"/>
          <w:szCs w:val="24"/>
        </w:rPr>
        <w:t>Члан 23</w:t>
      </w:r>
      <w:r w:rsidR="00AE07AC" w:rsidRPr="00BD430E">
        <w:rPr>
          <w:rFonts w:ascii="Arial" w:hAnsi="Arial" w:cs="Arial"/>
          <w:sz w:val="24"/>
          <w:szCs w:val="24"/>
        </w:rPr>
        <w:t>.</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t xml:space="preserve">Седнице Управног одбора сазива и руководи њиховим радом председник, а у случају његове спречености његов заменик. </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t xml:space="preserve">Управни одбор одлучује јавним гласањем. </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t xml:space="preserve">Изузетно, по посебној одлуци, и о одређеним питањима може се одлучивати тајним гласањем. </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t>На седници Управног одбора води се записник.</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t>Рад Управног одбора, начин заказивања седница и вођење записника ближе се регулишу Пословником о раду Управног одбора, који доноси Управни одбор.</w:t>
      </w:r>
    </w:p>
    <w:p w:rsidR="00AE07AC" w:rsidRPr="00BD430E" w:rsidRDefault="00756A00" w:rsidP="00175301">
      <w:pPr>
        <w:spacing w:line="240" w:lineRule="auto"/>
        <w:jc w:val="center"/>
        <w:rPr>
          <w:rFonts w:ascii="Arial" w:hAnsi="Arial" w:cs="Arial"/>
          <w:sz w:val="24"/>
          <w:szCs w:val="24"/>
        </w:rPr>
      </w:pPr>
      <w:r>
        <w:rPr>
          <w:rFonts w:ascii="Arial" w:hAnsi="Arial" w:cs="Arial"/>
          <w:sz w:val="24"/>
          <w:szCs w:val="24"/>
        </w:rPr>
        <w:t>Члан 24</w:t>
      </w:r>
      <w:r w:rsidR="00AE07AC" w:rsidRPr="00BD430E">
        <w:rPr>
          <w:rFonts w:ascii="Arial" w:hAnsi="Arial" w:cs="Arial"/>
          <w:sz w:val="24"/>
          <w:szCs w:val="24"/>
        </w:rPr>
        <w:t>.</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t>Председник Управног одбора:</w:t>
      </w:r>
    </w:p>
    <w:p w:rsidR="00AE07AC" w:rsidRPr="00BD430E" w:rsidRDefault="00AE07AC"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Сазива седнице по сопственој иницијативи, на захтев директора или једне трећине чланова, предлаже дневни ред и председава седницом;</w:t>
      </w:r>
    </w:p>
    <w:p w:rsidR="00AE07AC" w:rsidRPr="00BD430E" w:rsidRDefault="00AE07AC"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Стара се о примени Статута;</w:t>
      </w:r>
    </w:p>
    <w:p w:rsidR="00AE07AC" w:rsidRPr="00BD430E" w:rsidRDefault="00AE07AC"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Потписује одлуке и друга акта која доноси Управни одбор;</w:t>
      </w:r>
    </w:p>
    <w:p w:rsidR="00AE07AC" w:rsidRPr="00BD430E" w:rsidRDefault="00AE07AC"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Врши и друге послове одређене законом, овим Статутом и Пословником о раду Управног одбора.</w:t>
      </w:r>
    </w:p>
    <w:p w:rsidR="00AE07AC" w:rsidRPr="00BD430E" w:rsidRDefault="00756A00" w:rsidP="00175301">
      <w:pPr>
        <w:spacing w:line="240" w:lineRule="auto"/>
        <w:jc w:val="center"/>
        <w:rPr>
          <w:rFonts w:ascii="Arial" w:hAnsi="Arial" w:cs="Arial"/>
          <w:sz w:val="24"/>
          <w:szCs w:val="24"/>
        </w:rPr>
      </w:pPr>
      <w:r>
        <w:rPr>
          <w:rFonts w:ascii="Arial" w:hAnsi="Arial" w:cs="Arial"/>
          <w:sz w:val="24"/>
          <w:szCs w:val="24"/>
        </w:rPr>
        <w:t>Члан 25</w:t>
      </w:r>
      <w:r w:rsidR="00AE07AC" w:rsidRPr="00BD430E">
        <w:rPr>
          <w:rFonts w:ascii="Arial" w:hAnsi="Arial" w:cs="Arial"/>
          <w:sz w:val="24"/>
          <w:szCs w:val="24"/>
        </w:rPr>
        <w:t>.</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t>Мандат члана Управног одбора престаје истеком мандата.</w:t>
      </w:r>
    </w:p>
    <w:p w:rsidR="00AE07AC" w:rsidRPr="00BD430E" w:rsidRDefault="00AE07AC" w:rsidP="00175301">
      <w:pPr>
        <w:spacing w:line="240" w:lineRule="auto"/>
        <w:jc w:val="both"/>
        <w:rPr>
          <w:rFonts w:ascii="Arial" w:hAnsi="Arial" w:cs="Arial"/>
          <w:sz w:val="24"/>
          <w:szCs w:val="24"/>
        </w:rPr>
      </w:pPr>
      <w:r w:rsidRPr="00BD430E">
        <w:rPr>
          <w:rFonts w:ascii="Arial" w:hAnsi="Arial" w:cs="Arial"/>
          <w:sz w:val="24"/>
          <w:szCs w:val="24"/>
        </w:rPr>
        <w:tab/>
      </w:r>
      <w:r w:rsidR="009F4F9D" w:rsidRPr="00BD430E">
        <w:rPr>
          <w:rFonts w:ascii="Arial" w:hAnsi="Arial" w:cs="Arial"/>
          <w:sz w:val="24"/>
          <w:szCs w:val="24"/>
        </w:rPr>
        <w:t>Мандат члану Управног одбора може престати и пре истека, подношењем писане ос</w:t>
      </w:r>
      <w:r w:rsidR="006518A5">
        <w:rPr>
          <w:rFonts w:ascii="Arial" w:hAnsi="Arial" w:cs="Arial"/>
          <w:sz w:val="24"/>
          <w:szCs w:val="24"/>
        </w:rPr>
        <w:t>тавке или разрешењем од стране О</w:t>
      </w:r>
      <w:r w:rsidR="009F4F9D" w:rsidRPr="00BD430E">
        <w:rPr>
          <w:rFonts w:ascii="Arial" w:hAnsi="Arial" w:cs="Arial"/>
          <w:sz w:val="24"/>
          <w:szCs w:val="24"/>
        </w:rPr>
        <w:t>снивача.</w:t>
      </w:r>
    </w:p>
    <w:p w:rsidR="009F4F9D" w:rsidRPr="00BD430E" w:rsidRDefault="009F4F9D" w:rsidP="00175301">
      <w:pPr>
        <w:spacing w:line="240" w:lineRule="auto"/>
        <w:jc w:val="both"/>
        <w:rPr>
          <w:rFonts w:ascii="Arial" w:hAnsi="Arial" w:cs="Arial"/>
          <w:sz w:val="24"/>
          <w:szCs w:val="24"/>
        </w:rPr>
      </w:pPr>
      <w:r w:rsidRPr="00BD430E">
        <w:rPr>
          <w:rFonts w:ascii="Arial" w:hAnsi="Arial" w:cs="Arial"/>
          <w:sz w:val="24"/>
          <w:szCs w:val="24"/>
        </w:rPr>
        <w:tab/>
        <w:t>Разрешење члана Управног одбора се врши по поступку који је предвиђен за његов избор.</w:t>
      </w:r>
    </w:p>
    <w:p w:rsidR="009F4F9D" w:rsidRPr="00BD430E" w:rsidRDefault="003679DA" w:rsidP="00175301">
      <w:pPr>
        <w:spacing w:line="240" w:lineRule="auto"/>
        <w:jc w:val="center"/>
        <w:rPr>
          <w:rFonts w:ascii="Arial" w:hAnsi="Arial" w:cs="Arial"/>
          <w:sz w:val="24"/>
          <w:szCs w:val="24"/>
        </w:rPr>
      </w:pPr>
      <w:r>
        <w:rPr>
          <w:rFonts w:ascii="Arial" w:hAnsi="Arial" w:cs="Arial"/>
          <w:sz w:val="24"/>
          <w:szCs w:val="24"/>
        </w:rPr>
        <w:t>Члан 26</w:t>
      </w:r>
      <w:r w:rsidR="009F4F9D" w:rsidRPr="00BD430E">
        <w:rPr>
          <w:rFonts w:ascii="Arial" w:hAnsi="Arial" w:cs="Arial"/>
          <w:sz w:val="24"/>
          <w:szCs w:val="24"/>
        </w:rPr>
        <w:t xml:space="preserve">. </w:t>
      </w:r>
    </w:p>
    <w:p w:rsidR="009F4F9D" w:rsidRPr="00BD430E" w:rsidRDefault="009F4F9D" w:rsidP="00175301">
      <w:pPr>
        <w:spacing w:line="240" w:lineRule="auto"/>
        <w:jc w:val="both"/>
        <w:rPr>
          <w:rFonts w:ascii="Arial" w:hAnsi="Arial" w:cs="Arial"/>
          <w:sz w:val="24"/>
          <w:szCs w:val="24"/>
        </w:rPr>
      </w:pPr>
      <w:r w:rsidRPr="00BD430E">
        <w:rPr>
          <w:rFonts w:ascii="Arial" w:hAnsi="Arial" w:cs="Arial"/>
          <w:sz w:val="24"/>
          <w:szCs w:val="24"/>
        </w:rPr>
        <w:tab/>
        <w:t xml:space="preserve">Чланови Управног </w:t>
      </w:r>
      <w:r w:rsidR="006518A5">
        <w:rPr>
          <w:rFonts w:ascii="Arial" w:hAnsi="Arial" w:cs="Arial"/>
          <w:sz w:val="24"/>
          <w:szCs w:val="24"/>
        </w:rPr>
        <w:t>одбора за свој рад одговарају О</w:t>
      </w:r>
      <w:r w:rsidRPr="00BD430E">
        <w:rPr>
          <w:rFonts w:ascii="Arial" w:hAnsi="Arial" w:cs="Arial"/>
          <w:sz w:val="24"/>
          <w:szCs w:val="24"/>
        </w:rPr>
        <w:t>снивачу.</w:t>
      </w:r>
    </w:p>
    <w:p w:rsidR="009F4F9D" w:rsidRPr="00BD430E" w:rsidRDefault="009F4F9D" w:rsidP="00175301">
      <w:pPr>
        <w:spacing w:line="240" w:lineRule="auto"/>
        <w:jc w:val="both"/>
        <w:rPr>
          <w:rFonts w:ascii="Arial" w:hAnsi="Arial" w:cs="Arial"/>
          <w:sz w:val="24"/>
          <w:szCs w:val="24"/>
        </w:rPr>
      </w:pPr>
      <w:r w:rsidRPr="00BD430E">
        <w:rPr>
          <w:rFonts w:ascii="Arial" w:hAnsi="Arial" w:cs="Arial"/>
          <w:sz w:val="24"/>
          <w:szCs w:val="24"/>
        </w:rPr>
        <w:tab/>
        <w:t>Чланови Управног одбора материјално су одговорни за штету нанету „Народном универзитету“ доношењем и спровођењем незаконитих одлука.</w:t>
      </w:r>
    </w:p>
    <w:p w:rsidR="009F4F9D" w:rsidRPr="00BD430E" w:rsidRDefault="003679DA" w:rsidP="00175301">
      <w:pPr>
        <w:spacing w:line="240" w:lineRule="auto"/>
        <w:jc w:val="center"/>
        <w:rPr>
          <w:rFonts w:ascii="Arial" w:hAnsi="Arial" w:cs="Arial"/>
          <w:sz w:val="24"/>
          <w:szCs w:val="24"/>
        </w:rPr>
      </w:pPr>
      <w:r>
        <w:rPr>
          <w:rFonts w:ascii="Arial" w:hAnsi="Arial" w:cs="Arial"/>
          <w:sz w:val="24"/>
          <w:szCs w:val="24"/>
        </w:rPr>
        <w:t>Члан 27</w:t>
      </w:r>
      <w:r w:rsidR="009F4F9D" w:rsidRPr="00BD430E">
        <w:rPr>
          <w:rFonts w:ascii="Arial" w:hAnsi="Arial" w:cs="Arial"/>
          <w:sz w:val="24"/>
          <w:szCs w:val="24"/>
        </w:rPr>
        <w:t xml:space="preserve">. </w:t>
      </w:r>
    </w:p>
    <w:p w:rsidR="009F4F9D" w:rsidRPr="00BD430E" w:rsidRDefault="009F4F9D" w:rsidP="00175301">
      <w:pPr>
        <w:spacing w:line="240" w:lineRule="auto"/>
        <w:jc w:val="both"/>
        <w:rPr>
          <w:rFonts w:ascii="Arial" w:hAnsi="Arial" w:cs="Arial"/>
          <w:sz w:val="24"/>
          <w:szCs w:val="24"/>
        </w:rPr>
      </w:pPr>
      <w:r w:rsidRPr="00BD430E">
        <w:rPr>
          <w:rFonts w:ascii="Arial" w:hAnsi="Arial" w:cs="Arial"/>
          <w:sz w:val="24"/>
          <w:szCs w:val="24"/>
        </w:rPr>
        <w:tab/>
      </w:r>
      <w:r w:rsidRPr="00903485">
        <w:rPr>
          <w:rFonts w:ascii="Arial" w:hAnsi="Arial" w:cs="Arial"/>
          <w:b/>
          <w:sz w:val="24"/>
          <w:szCs w:val="24"/>
        </w:rPr>
        <w:t xml:space="preserve">Надзорни </w:t>
      </w:r>
      <w:r w:rsidR="00903485" w:rsidRPr="00903485">
        <w:rPr>
          <w:rFonts w:ascii="Arial" w:hAnsi="Arial" w:cs="Arial"/>
          <w:b/>
          <w:sz w:val="24"/>
          <w:szCs w:val="24"/>
        </w:rPr>
        <w:t>одбор</w:t>
      </w:r>
      <w:r w:rsidR="00903485" w:rsidRPr="00BD430E">
        <w:rPr>
          <w:rFonts w:ascii="Arial" w:hAnsi="Arial" w:cs="Arial"/>
          <w:sz w:val="24"/>
          <w:szCs w:val="24"/>
        </w:rPr>
        <w:t xml:space="preserve"> је надзорниорган </w:t>
      </w:r>
      <w:r w:rsidRPr="00BD430E">
        <w:rPr>
          <w:rFonts w:ascii="Arial" w:hAnsi="Arial" w:cs="Arial"/>
          <w:sz w:val="24"/>
          <w:szCs w:val="24"/>
        </w:rPr>
        <w:t>„Народног универзитета“.</w:t>
      </w:r>
    </w:p>
    <w:p w:rsidR="009F4F9D" w:rsidRPr="00BD430E" w:rsidRDefault="009F4F9D" w:rsidP="00175301">
      <w:pPr>
        <w:spacing w:line="240" w:lineRule="auto"/>
        <w:jc w:val="both"/>
        <w:rPr>
          <w:rFonts w:ascii="Arial" w:hAnsi="Arial" w:cs="Arial"/>
          <w:sz w:val="24"/>
          <w:szCs w:val="24"/>
        </w:rPr>
      </w:pPr>
      <w:r w:rsidRPr="00BD430E">
        <w:rPr>
          <w:rFonts w:ascii="Arial" w:hAnsi="Arial" w:cs="Arial"/>
          <w:sz w:val="24"/>
          <w:szCs w:val="24"/>
        </w:rPr>
        <w:tab/>
        <w:t>Чланове Надзор</w:t>
      </w:r>
      <w:r w:rsidR="006518A5">
        <w:rPr>
          <w:rFonts w:ascii="Arial" w:hAnsi="Arial" w:cs="Arial"/>
          <w:sz w:val="24"/>
          <w:szCs w:val="24"/>
        </w:rPr>
        <w:t>ног одбора именује и разрешава О</w:t>
      </w:r>
      <w:r w:rsidRPr="00BD430E">
        <w:rPr>
          <w:rFonts w:ascii="Arial" w:hAnsi="Arial" w:cs="Arial"/>
          <w:sz w:val="24"/>
          <w:szCs w:val="24"/>
        </w:rPr>
        <w:t>снивач.</w:t>
      </w:r>
    </w:p>
    <w:p w:rsidR="00BC25EE" w:rsidRPr="00BD430E" w:rsidRDefault="009F4F9D" w:rsidP="00175301">
      <w:pPr>
        <w:spacing w:line="240" w:lineRule="auto"/>
        <w:jc w:val="both"/>
        <w:rPr>
          <w:rFonts w:ascii="Arial" w:hAnsi="Arial" w:cs="Arial"/>
          <w:sz w:val="24"/>
          <w:szCs w:val="24"/>
        </w:rPr>
      </w:pPr>
      <w:r w:rsidRPr="00BD430E">
        <w:rPr>
          <w:rFonts w:ascii="Arial" w:hAnsi="Arial" w:cs="Arial"/>
          <w:sz w:val="24"/>
          <w:szCs w:val="24"/>
        </w:rPr>
        <w:lastRenderedPageBreak/>
        <w:tab/>
        <w:t xml:space="preserve">Надзорни одбор има </w:t>
      </w:r>
      <w:r w:rsidR="00BC25EE" w:rsidRPr="00BD430E">
        <w:rPr>
          <w:rFonts w:ascii="Arial" w:hAnsi="Arial" w:cs="Arial"/>
          <w:sz w:val="24"/>
          <w:szCs w:val="24"/>
        </w:rPr>
        <w:t xml:space="preserve">председника и два члана. </w:t>
      </w:r>
    </w:p>
    <w:p w:rsidR="009F4F9D" w:rsidRPr="00BD430E" w:rsidRDefault="00BC25EE" w:rsidP="00175301">
      <w:pPr>
        <w:spacing w:line="240" w:lineRule="auto"/>
        <w:ind w:firstLine="720"/>
        <w:jc w:val="both"/>
        <w:rPr>
          <w:rFonts w:ascii="Arial" w:hAnsi="Arial" w:cs="Arial"/>
          <w:sz w:val="24"/>
          <w:szCs w:val="24"/>
        </w:rPr>
      </w:pPr>
      <w:r w:rsidRPr="00BD430E">
        <w:rPr>
          <w:rFonts w:ascii="Arial" w:hAnsi="Arial" w:cs="Arial"/>
          <w:sz w:val="24"/>
          <w:szCs w:val="24"/>
        </w:rPr>
        <w:t>Ј</w:t>
      </w:r>
      <w:r w:rsidR="009F4F9D" w:rsidRPr="00BD430E">
        <w:rPr>
          <w:rFonts w:ascii="Arial" w:hAnsi="Arial" w:cs="Arial"/>
          <w:sz w:val="24"/>
          <w:szCs w:val="24"/>
        </w:rPr>
        <w:t>ед</w:t>
      </w:r>
      <w:r w:rsidRPr="00BD430E">
        <w:rPr>
          <w:rFonts w:ascii="Arial" w:hAnsi="Arial" w:cs="Arial"/>
          <w:sz w:val="24"/>
          <w:szCs w:val="24"/>
        </w:rPr>
        <w:t>ног</w:t>
      </w:r>
      <w:r w:rsidR="009F4F9D" w:rsidRPr="00BD430E">
        <w:rPr>
          <w:rFonts w:ascii="Arial" w:hAnsi="Arial" w:cs="Arial"/>
          <w:sz w:val="24"/>
          <w:szCs w:val="24"/>
        </w:rPr>
        <w:t xml:space="preserve"> члан</w:t>
      </w:r>
      <w:r w:rsidRPr="00BD430E">
        <w:rPr>
          <w:rFonts w:ascii="Arial" w:hAnsi="Arial" w:cs="Arial"/>
          <w:sz w:val="24"/>
          <w:szCs w:val="24"/>
        </w:rPr>
        <w:t xml:space="preserve">аНадзорног одбора Скупштина града именује од представника запослених </w:t>
      </w:r>
      <w:r w:rsidR="009F4F9D" w:rsidRPr="00BD430E">
        <w:rPr>
          <w:rFonts w:ascii="Arial" w:hAnsi="Arial" w:cs="Arial"/>
          <w:sz w:val="24"/>
          <w:szCs w:val="24"/>
        </w:rPr>
        <w:t>„Народног универзитета“.</w:t>
      </w:r>
    </w:p>
    <w:p w:rsidR="00F2605D" w:rsidRPr="00BD430E" w:rsidRDefault="009F4F9D" w:rsidP="00175301">
      <w:pPr>
        <w:spacing w:line="240" w:lineRule="auto"/>
        <w:jc w:val="both"/>
        <w:rPr>
          <w:rFonts w:ascii="Arial" w:hAnsi="Arial" w:cs="Arial"/>
          <w:sz w:val="24"/>
          <w:szCs w:val="24"/>
        </w:rPr>
      </w:pPr>
      <w:r w:rsidRPr="00BD430E">
        <w:rPr>
          <w:rFonts w:ascii="Arial" w:hAnsi="Arial" w:cs="Arial"/>
          <w:sz w:val="24"/>
          <w:szCs w:val="24"/>
        </w:rPr>
        <w:tab/>
        <w:t xml:space="preserve">Чланови </w:t>
      </w:r>
      <w:r w:rsidR="00716E88" w:rsidRPr="00BD430E">
        <w:rPr>
          <w:rFonts w:ascii="Arial" w:hAnsi="Arial" w:cs="Arial"/>
          <w:sz w:val="24"/>
          <w:szCs w:val="24"/>
        </w:rPr>
        <w:t>Н</w:t>
      </w:r>
      <w:r w:rsidRPr="00BD430E">
        <w:rPr>
          <w:rFonts w:ascii="Arial" w:hAnsi="Arial" w:cs="Arial"/>
          <w:sz w:val="24"/>
          <w:szCs w:val="24"/>
        </w:rPr>
        <w:t>адзорног одбора се именују на периог од четири године.</w:t>
      </w:r>
    </w:p>
    <w:p w:rsidR="008C20D3" w:rsidRPr="00BD430E" w:rsidRDefault="003679DA" w:rsidP="00175301">
      <w:pPr>
        <w:spacing w:line="240" w:lineRule="auto"/>
        <w:jc w:val="center"/>
        <w:rPr>
          <w:rFonts w:ascii="Arial" w:hAnsi="Arial" w:cs="Arial"/>
          <w:sz w:val="24"/>
          <w:szCs w:val="24"/>
        </w:rPr>
      </w:pPr>
      <w:r>
        <w:rPr>
          <w:rFonts w:ascii="Arial" w:hAnsi="Arial" w:cs="Arial"/>
          <w:sz w:val="24"/>
          <w:szCs w:val="24"/>
        </w:rPr>
        <w:t>Члан 28</w:t>
      </w:r>
      <w:r w:rsidR="008C20D3" w:rsidRPr="00BD430E">
        <w:rPr>
          <w:rFonts w:ascii="Arial" w:hAnsi="Arial" w:cs="Arial"/>
          <w:sz w:val="24"/>
          <w:szCs w:val="24"/>
        </w:rPr>
        <w:t>.</w:t>
      </w:r>
    </w:p>
    <w:p w:rsidR="008C20D3" w:rsidRPr="00BD430E" w:rsidRDefault="008C20D3" w:rsidP="00175301">
      <w:pPr>
        <w:spacing w:line="240" w:lineRule="auto"/>
        <w:jc w:val="both"/>
        <w:rPr>
          <w:rFonts w:ascii="Arial" w:hAnsi="Arial" w:cs="Arial"/>
          <w:sz w:val="24"/>
          <w:szCs w:val="24"/>
        </w:rPr>
      </w:pPr>
      <w:r w:rsidRPr="00BD430E">
        <w:rPr>
          <w:rFonts w:ascii="Arial" w:hAnsi="Arial" w:cs="Arial"/>
          <w:sz w:val="24"/>
          <w:szCs w:val="24"/>
        </w:rPr>
        <w:tab/>
      </w:r>
      <w:r w:rsidR="00716E88" w:rsidRPr="00BD430E">
        <w:rPr>
          <w:rFonts w:ascii="Arial" w:hAnsi="Arial" w:cs="Arial"/>
          <w:sz w:val="24"/>
          <w:szCs w:val="24"/>
        </w:rPr>
        <w:t>Члана Надзорног одбора из редова запослених предлажу запослени „Народног универзитета“.</w:t>
      </w:r>
    </w:p>
    <w:p w:rsidR="003F1A2D" w:rsidRPr="00BD430E" w:rsidRDefault="003F1A2D" w:rsidP="00175301">
      <w:pPr>
        <w:spacing w:line="240" w:lineRule="auto"/>
        <w:jc w:val="both"/>
        <w:rPr>
          <w:rFonts w:ascii="Arial" w:hAnsi="Arial" w:cs="Arial"/>
          <w:sz w:val="24"/>
          <w:szCs w:val="24"/>
        </w:rPr>
      </w:pPr>
      <w:r w:rsidRPr="00BD430E">
        <w:rPr>
          <w:rFonts w:ascii="Arial" w:hAnsi="Arial" w:cs="Arial"/>
          <w:sz w:val="24"/>
          <w:szCs w:val="24"/>
        </w:rPr>
        <w:tab/>
        <w:t>Избор члана Надзорног одбора из редова запослених врши се са јединствене кандидационе листе, по поступку предвиђеном за избор члана Управног одбора из редова запослених</w:t>
      </w:r>
      <w:r w:rsidR="00903485">
        <w:rPr>
          <w:rFonts w:ascii="Arial" w:hAnsi="Arial" w:cs="Arial"/>
          <w:sz w:val="24"/>
          <w:szCs w:val="24"/>
        </w:rPr>
        <w:t xml:space="preserve"> (члан 19. овог Статута).</w:t>
      </w:r>
    </w:p>
    <w:p w:rsidR="003F1A2D" w:rsidRPr="00BD430E" w:rsidRDefault="003679DA" w:rsidP="00175301">
      <w:pPr>
        <w:spacing w:line="240" w:lineRule="auto"/>
        <w:jc w:val="center"/>
        <w:rPr>
          <w:rFonts w:ascii="Arial" w:hAnsi="Arial" w:cs="Arial"/>
          <w:sz w:val="24"/>
          <w:szCs w:val="24"/>
        </w:rPr>
      </w:pPr>
      <w:r>
        <w:rPr>
          <w:rFonts w:ascii="Arial" w:hAnsi="Arial" w:cs="Arial"/>
          <w:sz w:val="24"/>
          <w:szCs w:val="24"/>
        </w:rPr>
        <w:t>Члан 29</w:t>
      </w:r>
      <w:r w:rsidR="003F1A2D" w:rsidRPr="00BD430E">
        <w:rPr>
          <w:rFonts w:ascii="Arial" w:hAnsi="Arial" w:cs="Arial"/>
          <w:sz w:val="24"/>
          <w:szCs w:val="24"/>
        </w:rPr>
        <w:t>.</w:t>
      </w:r>
    </w:p>
    <w:p w:rsidR="003F1A2D" w:rsidRPr="00BD430E" w:rsidRDefault="003F1A2D" w:rsidP="00175301">
      <w:pPr>
        <w:spacing w:line="240" w:lineRule="auto"/>
        <w:jc w:val="both"/>
        <w:rPr>
          <w:rFonts w:ascii="Arial" w:hAnsi="Arial" w:cs="Arial"/>
          <w:sz w:val="24"/>
          <w:szCs w:val="24"/>
        </w:rPr>
      </w:pPr>
      <w:r w:rsidRPr="00BD430E">
        <w:rPr>
          <w:rFonts w:ascii="Arial" w:hAnsi="Arial" w:cs="Arial"/>
          <w:sz w:val="24"/>
          <w:szCs w:val="24"/>
        </w:rPr>
        <w:tab/>
      </w:r>
      <w:r w:rsidR="006B7CA8" w:rsidRPr="00BD430E">
        <w:rPr>
          <w:rFonts w:ascii="Arial" w:hAnsi="Arial" w:cs="Arial"/>
          <w:sz w:val="24"/>
          <w:szCs w:val="24"/>
        </w:rPr>
        <w:t>Надзорни одбор:</w:t>
      </w:r>
    </w:p>
    <w:p w:rsidR="006B7CA8" w:rsidRPr="00BD430E" w:rsidRDefault="006B7CA8"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Врши</w:t>
      </w:r>
      <w:r w:rsidR="004F186C" w:rsidRPr="00BD430E">
        <w:rPr>
          <w:rFonts w:ascii="Arial" w:hAnsi="Arial" w:cs="Arial"/>
          <w:sz w:val="24"/>
          <w:szCs w:val="24"/>
        </w:rPr>
        <w:t xml:space="preserve"> преглед пословних књига,</w:t>
      </w:r>
    </w:p>
    <w:p w:rsidR="006B7CA8" w:rsidRPr="00BD430E" w:rsidRDefault="004F186C"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Разматра Годишњи извештај о раду,</w:t>
      </w:r>
    </w:p>
    <w:p w:rsidR="004F186C" w:rsidRPr="00BD430E" w:rsidRDefault="0070085B" w:rsidP="00175301">
      <w:pPr>
        <w:pStyle w:val="ListParagraph"/>
        <w:numPr>
          <w:ilvl w:val="0"/>
          <w:numId w:val="1"/>
        </w:numPr>
        <w:spacing w:line="240" w:lineRule="auto"/>
        <w:jc w:val="both"/>
        <w:rPr>
          <w:rFonts w:ascii="Arial" w:hAnsi="Arial" w:cs="Arial"/>
          <w:sz w:val="24"/>
          <w:szCs w:val="24"/>
        </w:rPr>
      </w:pPr>
      <w:r>
        <w:rPr>
          <w:rFonts w:ascii="Arial" w:hAnsi="Arial" w:cs="Arial"/>
          <w:sz w:val="24"/>
          <w:szCs w:val="24"/>
        </w:rPr>
        <w:t>Разматра годишњ</w:t>
      </w:r>
      <w:r w:rsidR="004F186C" w:rsidRPr="00BD430E">
        <w:rPr>
          <w:rFonts w:ascii="Arial" w:hAnsi="Arial" w:cs="Arial"/>
          <w:sz w:val="24"/>
          <w:szCs w:val="24"/>
        </w:rPr>
        <w:t xml:space="preserve">и </w:t>
      </w:r>
      <w:r>
        <w:rPr>
          <w:rFonts w:ascii="Arial" w:hAnsi="Arial" w:cs="Arial"/>
          <w:sz w:val="24"/>
          <w:szCs w:val="24"/>
        </w:rPr>
        <w:t>об</w:t>
      </w:r>
      <w:r w:rsidR="004F186C" w:rsidRPr="00BD430E">
        <w:rPr>
          <w:rFonts w:ascii="Arial" w:hAnsi="Arial" w:cs="Arial"/>
          <w:sz w:val="24"/>
          <w:szCs w:val="24"/>
        </w:rPr>
        <w:t xml:space="preserve">рачун, </w:t>
      </w:r>
    </w:p>
    <w:p w:rsidR="00E73281" w:rsidRPr="00F2605D" w:rsidRDefault="004F186C" w:rsidP="00175301">
      <w:pPr>
        <w:pStyle w:val="ListParagraph"/>
        <w:numPr>
          <w:ilvl w:val="0"/>
          <w:numId w:val="1"/>
        </w:numPr>
        <w:spacing w:line="240" w:lineRule="auto"/>
        <w:jc w:val="both"/>
        <w:rPr>
          <w:rFonts w:ascii="Arial" w:hAnsi="Arial" w:cs="Arial"/>
          <w:sz w:val="24"/>
          <w:szCs w:val="24"/>
        </w:rPr>
      </w:pPr>
      <w:r w:rsidRPr="00BD430E">
        <w:rPr>
          <w:rFonts w:ascii="Arial" w:hAnsi="Arial" w:cs="Arial"/>
          <w:sz w:val="24"/>
          <w:szCs w:val="24"/>
        </w:rPr>
        <w:t>Обавља и друге послове у складу са законом.</w:t>
      </w:r>
    </w:p>
    <w:p w:rsidR="00C717A8" w:rsidRPr="00BD430E" w:rsidRDefault="003679DA" w:rsidP="00175301">
      <w:pPr>
        <w:spacing w:line="240" w:lineRule="auto"/>
        <w:jc w:val="center"/>
        <w:rPr>
          <w:rFonts w:ascii="Arial" w:hAnsi="Arial" w:cs="Arial"/>
          <w:sz w:val="24"/>
          <w:szCs w:val="24"/>
        </w:rPr>
      </w:pPr>
      <w:r>
        <w:rPr>
          <w:rFonts w:ascii="Arial" w:hAnsi="Arial" w:cs="Arial"/>
          <w:sz w:val="24"/>
          <w:szCs w:val="24"/>
        </w:rPr>
        <w:t>Члан 30</w:t>
      </w:r>
      <w:r w:rsidR="00C717A8" w:rsidRPr="00BD430E">
        <w:rPr>
          <w:rFonts w:ascii="Arial" w:hAnsi="Arial" w:cs="Arial"/>
          <w:sz w:val="24"/>
          <w:szCs w:val="24"/>
        </w:rPr>
        <w:t>.</w:t>
      </w:r>
    </w:p>
    <w:p w:rsidR="00C717A8" w:rsidRPr="00BD430E" w:rsidRDefault="00C717A8" w:rsidP="00175301">
      <w:pPr>
        <w:spacing w:line="240" w:lineRule="auto"/>
        <w:jc w:val="both"/>
        <w:rPr>
          <w:rFonts w:ascii="Arial" w:hAnsi="Arial" w:cs="Arial"/>
          <w:sz w:val="24"/>
          <w:szCs w:val="24"/>
        </w:rPr>
      </w:pPr>
      <w:r w:rsidRPr="00BD430E">
        <w:rPr>
          <w:rFonts w:ascii="Arial" w:hAnsi="Arial" w:cs="Arial"/>
          <w:sz w:val="24"/>
          <w:szCs w:val="24"/>
        </w:rPr>
        <w:tab/>
        <w:t>Органи и одговорни радници „Народног универзитета“ дужни су да Надзорном одбору ставе на увид потребну документацију и дају обавештења од значаја за вршење надзора.</w:t>
      </w:r>
    </w:p>
    <w:p w:rsidR="00C717A8" w:rsidRPr="00BD430E" w:rsidRDefault="003679DA" w:rsidP="00175301">
      <w:pPr>
        <w:spacing w:line="240" w:lineRule="auto"/>
        <w:jc w:val="center"/>
        <w:rPr>
          <w:rFonts w:ascii="Arial" w:hAnsi="Arial" w:cs="Arial"/>
          <w:sz w:val="24"/>
          <w:szCs w:val="24"/>
        </w:rPr>
      </w:pPr>
      <w:r>
        <w:rPr>
          <w:rFonts w:ascii="Arial" w:hAnsi="Arial" w:cs="Arial"/>
          <w:sz w:val="24"/>
          <w:szCs w:val="24"/>
        </w:rPr>
        <w:t>Члан 31</w:t>
      </w:r>
      <w:r w:rsidR="00C717A8" w:rsidRPr="00BD430E">
        <w:rPr>
          <w:rFonts w:ascii="Arial" w:hAnsi="Arial" w:cs="Arial"/>
          <w:sz w:val="24"/>
          <w:szCs w:val="24"/>
        </w:rPr>
        <w:t>.</w:t>
      </w:r>
    </w:p>
    <w:p w:rsidR="00C717A8" w:rsidRPr="00BD430E" w:rsidRDefault="00C717A8" w:rsidP="00175301">
      <w:pPr>
        <w:spacing w:line="240" w:lineRule="auto"/>
        <w:jc w:val="both"/>
        <w:rPr>
          <w:rFonts w:ascii="Arial" w:hAnsi="Arial" w:cs="Arial"/>
          <w:sz w:val="24"/>
          <w:szCs w:val="24"/>
        </w:rPr>
      </w:pPr>
      <w:r w:rsidRPr="00BD430E">
        <w:rPr>
          <w:rFonts w:ascii="Arial" w:hAnsi="Arial" w:cs="Arial"/>
          <w:sz w:val="24"/>
          <w:szCs w:val="24"/>
        </w:rPr>
        <w:tab/>
        <w:t>Надзорни одбор по потреби, а најмање једном годишње, подноси извештај о извршеном надзору над пословањем „Народног уни</w:t>
      </w:r>
      <w:r w:rsidR="006518A5">
        <w:rPr>
          <w:rFonts w:ascii="Arial" w:hAnsi="Arial" w:cs="Arial"/>
          <w:sz w:val="24"/>
          <w:szCs w:val="24"/>
        </w:rPr>
        <w:t>верзитета“ Управном одбору и О</w:t>
      </w:r>
      <w:r w:rsidRPr="00BD430E">
        <w:rPr>
          <w:rFonts w:ascii="Arial" w:hAnsi="Arial" w:cs="Arial"/>
          <w:sz w:val="24"/>
          <w:szCs w:val="24"/>
        </w:rPr>
        <w:t>снивачу.</w:t>
      </w:r>
    </w:p>
    <w:p w:rsidR="00C717A8" w:rsidRPr="00BD430E" w:rsidRDefault="003679DA" w:rsidP="00175301">
      <w:pPr>
        <w:spacing w:line="240" w:lineRule="auto"/>
        <w:jc w:val="center"/>
        <w:rPr>
          <w:rFonts w:ascii="Arial" w:hAnsi="Arial" w:cs="Arial"/>
          <w:sz w:val="24"/>
          <w:szCs w:val="24"/>
        </w:rPr>
      </w:pPr>
      <w:r>
        <w:rPr>
          <w:rFonts w:ascii="Arial" w:hAnsi="Arial" w:cs="Arial"/>
          <w:sz w:val="24"/>
          <w:szCs w:val="24"/>
        </w:rPr>
        <w:t>Члан 32</w:t>
      </w:r>
      <w:r w:rsidR="00C717A8" w:rsidRPr="00BD430E">
        <w:rPr>
          <w:rFonts w:ascii="Arial" w:hAnsi="Arial" w:cs="Arial"/>
          <w:sz w:val="24"/>
          <w:szCs w:val="24"/>
        </w:rPr>
        <w:t>.</w:t>
      </w:r>
    </w:p>
    <w:p w:rsidR="00C717A8" w:rsidRPr="00BD430E" w:rsidRDefault="00C717A8" w:rsidP="00175301">
      <w:pPr>
        <w:spacing w:line="240" w:lineRule="auto"/>
        <w:jc w:val="both"/>
        <w:rPr>
          <w:rFonts w:ascii="Arial" w:hAnsi="Arial" w:cs="Arial"/>
          <w:sz w:val="24"/>
          <w:szCs w:val="24"/>
        </w:rPr>
      </w:pPr>
      <w:r w:rsidRPr="00BD430E">
        <w:rPr>
          <w:rFonts w:ascii="Arial" w:hAnsi="Arial" w:cs="Arial"/>
          <w:sz w:val="24"/>
          <w:szCs w:val="24"/>
        </w:rPr>
        <w:tab/>
        <w:t xml:space="preserve">Надзорни одбор ради и одлучује на седницама. </w:t>
      </w:r>
    </w:p>
    <w:p w:rsidR="00C717A8" w:rsidRPr="00BD430E" w:rsidRDefault="00C717A8" w:rsidP="00175301">
      <w:pPr>
        <w:spacing w:line="240" w:lineRule="auto"/>
        <w:jc w:val="both"/>
        <w:rPr>
          <w:rFonts w:ascii="Arial" w:hAnsi="Arial" w:cs="Arial"/>
          <w:sz w:val="24"/>
          <w:szCs w:val="24"/>
        </w:rPr>
      </w:pPr>
      <w:r w:rsidRPr="00BD430E">
        <w:rPr>
          <w:rFonts w:ascii="Arial" w:hAnsi="Arial" w:cs="Arial"/>
          <w:sz w:val="24"/>
          <w:szCs w:val="24"/>
        </w:rPr>
        <w:tab/>
        <w:t xml:space="preserve">Седнице надзорног одбора сазива и њиховим радом руководи председник, а у случају спречености његов заменик. </w:t>
      </w:r>
    </w:p>
    <w:p w:rsidR="00C717A8" w:rsidRDefault="00C717A8" w:rsidP="00175301">
      <w:pPr>
        <w:spacing w:line="240" w:lineRule="auto"/>
        <w:jc w:val="both"/>
        <w:rPr>
          <w:rFonts w:ascii="Arial" w:hAnsi="Arial" w:cs="Arial"/>
          <w:sz w:val="24"/>
          <w:szCs w:val="24"/>
        </w:rPr>
      </w:pPr>
      <w:r w:rsidRPr="00BD430E">
        <w:rPr>
          <w:rFonts w:ascii="Arial" w:hAnsi="Arial" w:cs="Arial"/>
          <w:sz w:val="24"/>
          <w:szCs w:val="24"/>
        </w:rPr>
        <w:tab/>
        <w:t>Председник сазива седнице Надзорног одбора по сопственој иницијативи, на захтев директора, председника Управног одбора, или на предлог већине чланова Надзорног одбора.</w:t>
      </w:r>
    </w:p>
    <w:p w:rsidR="00C85E28" w:rsidRDefault="00C85E28" w:rsidP="00175301">
      <w:pPr>
        <w:spacing w:line="240" w:lineRule="auto"/>
        <w:jc w:val="both"/>
        <w:rPr>
          <w:rFonts w:ascii="Arial" w:hAnsi="Arial" w:cs="Arial"/>
          <w:sz w:val="24"/>
          <w:szCs w:val="24"/>
        </w:rPr>
      </w:pPr>
    </w:p>
    <w:p w:rsidR="00C85E28" w:rsidRPr="00BD430E" w:rsidRDefault="00C85E28" w:rsidP="00175301">
      <w:pPr>
        <w:spacing w:line="240" w:lineRule="auto"/>
        <w:jc w:val="both"/>
        <w:rPr>
          <w:rFonts w:ascii="Arial" w:hAnsi="Arial" w:cs="Arial"/>
          <w:sz w:val="24"/>
          <w:szCs w:val="24"/>
        </w:rPr>
      </w:pPr>
    </w:p>
    <w:p w:rsidR="00C717A8" w:rsidRPr="00BD430E" w:rsidRDefault="003679DA" w:rsidP="00175301">
      <w:pPr>
        <w:spacing w:line="240" w:lineRule="auto"/>
        <w:jc w:val="center"/>
        <w:rPr>
          <w:rFonts w:ascii="Arial" w:hAnsi="Arial" w:cs="Arial"/>
          <w:sz w:val="24"/>
          <w:szCs w:val="24"/>
        </w:rPr>
      </w:pPr>
      <w:r>
        <w:rPr>
          <w:rFonts w:ascii="Arial" w:hAnsi="Arial" w:cs="Arial"/>
          <w:sz w:val="24"/>
          <w:szCs w:val="24"/>
        </w:rPr>
        <w:lastRenderedPageBreak/>
        <w:t>Члан 33</w:t>
      </w:r>
      <w:r w:rsidR="00C717A8" w:rsidRPr="00BD430E">
        <w:rPr>
          <w:rFonts w:ascii="Arial" w:hAnsi="Arial" w:cs="Arial"/>
          <w:sz w:val="24"/>
          <w:szCs w:val="24"/>
        </w:rPr>
        <w:t>.</w:t>
      </w:r>
    </w:p>
    <w:p w:rsidR="00C717A8" w:rsidRPr="00BD430E" w:rsidRDefault="00C717A8" w:rsidP="00175301">
      <w:pPr>
        <w:spacing w:line="240" w:lineRule="auto"/>
        <w:jc w:val="both"/>
        <w:rPr>
          <w:rFonts w:ascii="Arial" w:hAnsi="Arial" w:cs="Arial"/>
          <w:sz w:val="24"/>
          <w:szCs w:val="24"/>
        </w:rPr>
      </w:pPr>
      <w:r w:rsidRPr="00BD430E">
        <w:rPr>
          <w:rFonts w:ascii="Arial" w:hAnsi="Arial" w:cs="Arial"/>
          <w:sz w:val="24"/>
          <w:szCs w:val="24"/>
        </w:rPr>
        <w:tab/>
      </w:r>
      <w:r w:rsidR="00EA20FF" w:rsidRPr="00BD430E">
        <w:rPr>
          <w:rFonts w:ascii="Arial" w:hAnsi="Arial" w:cs="Arial"/>
          <w:sz w:val="24"/>
          <w:szCs w:val="24"/>
        </w:rPr>
        <w:t xml:space="preserve">Директор организује рад и </w:t>
      </w:r>
      <w:r w:rsidR="00BC25EE" w:rsidRPr="00BD430E">
        <w:rPr>
          <w:rFonts w:ascii="Arial" w:hAnsi="Arial" w:cs="Arial"/>
          <w:sz w:val="24"/>
          <w:szCs w:val="24"/>
        </w:rPr>
        <w:t xml:space="preserve">води </w:t>
      </w:r>
      <w:r w:rsidR="00EA20FF" w:rsidRPr="00BD430E">
        <w:rPr>
          <w:rFonts w:ascii="Arial" w:hAnsi="Arial" w:cs="Arial"/>
          <w:sz w:val="24"/>
          <w:szCs w:val="24"/>
        </w:rPr>
        <w:t>пословање „Народног универзитета“, заступа и представља „Народни универзитет“</w:t>
      </w:r>
      <w:r w:rsidR="00BC25EE" w:rsidRPr="00BD430E">
        <w:rPr>
          <w:rFonts w:ascii="Arial" w:hAnsi="Arial" w:cs="Arial"/>
          <w:sz w:val="24"/>
          <w:szCs w:val="24"/>
        </w:rPr>
        <w:t xml:space="preserve">, стара се о законитости рада и </w:t>
      </w:r>
      <w:r w:rsidR="00EA20FF" w:rsidRPr="00BD430E">
        <w:rPr>
          <w:rFonts w:ascii="Arial" w:hAnsi="Arial" w:cs="Arial"/>
          <w:sz w:val="24"/>
          <w:szCs w:val="24"/>
        </w:rPr>
        <w:t>одгов</w:t>
      </w:r>
      <w:r w:rsidR="00BC25EE" w:rsidRPr="00BD430E">
        <w:rPr>
          <w:rFonts w:ascii="Arial" w:hAnsi="Arial" w:cs="Arial"/>
          <w:sz w:val="24"/>
          <w:szCs w:val="24"/>
        </w:rPr>
        <w:t>а</w:t>
      </w:r>
      <w:r w:rsidR="00EA20FF" w:rsidRPr="00BD430E">
        <w:rPr>
          <w:rFonts w:ascii="Arial" w:hAnsi="Arial" w:cs="Arial"/>
          <w:sz w:val="24"/>
          <w:szCs w:val="24"/>
        </w:rPr>
        <w:t>ра за закони</w:t>
      </w:r>
      <w:r w:rsidR="00BC25EE" w:rsidRPr="00BD430E">
        <w:rPr>
          <w:rFonts w:ascii="Arial" w:hAnsi="Arial" w:cs="Arial"/>
          <w:sz w:val="24"/>
          <w:szCs w:val="24"/>
        </w:rPr>
        <w:t>тост рада и врши друге послове утврђене законом и овим Статутом.</w:t>
      </w:r>
    </w:p>
    <w:p w:rsidR="00EA20FF" w:rsidRPr="00E73281" w:rsidRDefault="00EA20FF" w:rsidP="00175301">
      <w:pPr>
        <w:spacing w:line="240" w:lineRule="auto"/>
        <w:jc w:val="both"/>
        <w:rPr>
          <w:rFonts w:ascii="Arial" w:hAnsi="Arial" w:cs="Arial"/>
          <w:b/>
          <w:sz w:val="24"/>
          <w:szCs w:val="24"/>
        </w:rPr>
      </w:pPr>
      <w:r w:rsidRPr="00E73281">
        <w:rPr>
          <w:rFonts w:ascii="Arial" w:hAnsi="Arial" w:cs="Arial"/>
          <w:b/>
          <w:sz w:val="24"/>
          <w:szCs w:val="24"/>
        </w:rPr>
        <w:tab/>
        <w:t>Директор:</w:t>
      </w:r>
    </w:p>
    <w:p w:rsidR="00AE6071" w:rsidRDefault="00142F01" w:rsidP="00142F01">
      <w:pPr>
        <w:pStyle w:val="ListParagraph"/>
        <w:numPr>
          <w:ilvl w:val="0"/>
          <w:numId w:val="8"/>
        </w:numPr>
        <w:spacing w:after="0" w:line="240" w:lineRule="auto"/>
        <w:jc w:val="both"/>
        <w:rPr>
          <w:rFonts w:ascii="Arial" w:eastAsia="Times New Roman" w:hAnsi="Arial" w:cs="Arial"/>
          <w:sz w:val="24"/>
          <w:szCs w:val="24"/>
        </w:rPr>
      </w:pPr>
      <w:r w:rsidRPr="00142F01">
        <w:rPr>
          <w:rFonts w:ascii="Arial" w:eastAsia="Times New Roman" w:hAnsi="Arial" w:cs="Arial"/>
          <w:sz w:val="24"/>
          <w:szCs w:val="24"/>
        </w:rPr>
        <w:t xml:space="preserve">представља </w:t>
      </w:r>
      <w:r>
        <w:rPr>
          <w:rFonts w:ascii="Arial" w:eastAsia="Times New Roman" w:hAnsi="Arial" w:cs="Arial"/>
          <w:sz w:val="24"/>
          <w:szCs w:val="24"/>
        </w:rPr>
        <w:t>и заступа</w:t>
      </w:r>
      <w:r w:rsidR="00AE6071" w:rsidRPr="00E73281">
        <w:rPr>
          <w:rFonts w:ascii="Arial" w:eastAsia="Times New Roman" w:hAnsi="Arial" w:cs="Arial"/>
          <w:sz w:val="24"/>
          <w:szCs w:val="24"/>
        </w:rPr>
        <w:t xml:space="preserve"> установу; </w:t>
      </w:r>
    </w:p>
    <w:p w:rsidR="00142F01" w:rsidRDefault="00142F01" w:rsidP="00142F01">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организује и руководи процесом рада;</w:t>
      </w:r>
    </w:p>
    <w:p w:rsidR="00142F01" w:rsidRDefault="00142F01" w:rsidP="00142F01">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води пословање установе;</w:t>
      </w:r>
    </w:p>
    <w:p w:rsidR="00142F01" w:rsidRDefault="00142F01" w:rsidP="00142F01">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одговара за законитост рада установе;</w:t>
      </w:r>
    </w:p>
    <w:p w:rsidR="00142F01" w:rsidRDefault="00142F01" w:rsidP="00142F01">
      <w:pPr>
        <w:pStyle w:val="ListParagraph"/>
        <w:numPr>
          <w:ilvl w:val="0"/>
          <w:numId w:val="8"/>
        </w:numPr>
        <w:spacing w:after="0" w:line="240" w:lineRule="auto"/>
        <w:jc w:val="both"/>
        <w:rPr>
          <w:rFonts w:ascii="Arial" w:eastAsia="Times New Roman" w:hAnsi="Arial" w:cs="Arial"/>
          <w:sz w:val="24"/>
          <w:szCs w:val="24"/>
        </w:rPr>
      </w:pPr>
      <w:r w:rsidRPr="00142F01">
        <w:rPr>
          <w:rFonts w:ascii="Arial" w:eastAsia="Times New Roman" w:hAnsi="Arial" w:cs="Arial"/>
          <w:sz w:val="24"/>
          <w:szCs w:val="24"/>
        </w:rPr>
        <w:t>предлаже</w:t>
      </w:r>
      <w:r>
        <w:rPr>
          <w:rFonts w:ascii="Arial" w:eastAsia="Times New Roman" w:hAnsi="Arial" w:cs="Arial"/>
          <w:sz w:val="24"/>
          <w:szCs w:val="24"/>
        </w:rPr>
        <w:t xml:space="preserve"> Управном одбору</w:t>
      </w:r>
      <w:r w:rsidRPr="00142F01">
        <w:rPr>
          <w:rFonts w:ascii="Arial" w:eastAsia="Times New Roman" w:hAnsi="Arial" w:cs="Arial"/>
          <w:sz w:val="24"/>
          <w:szCs w:val="24"/>
        </w:rPr>
        <w:t xml:space="preserve"> Статут, његове измене и допуне</w:t>
      </w:r>
      <w:r>
        <w:rPr>
          <w:rFonts w:ascii="Arial" w:eastAsia="Times New Roman" w:hAnsi="Arial" w:cs="Arial"/>
          <w:sz w:val="24"/>
          <w:szCs w:val="24"/>
        </w:rPr>
        <w:t>;</w:t>
      </w:r>
    </w:p>
    <w:p w:rsidR="00142F01" w:rsidRDefault="00142F01" w:rsidP="00142F01">
      <w:pPr>
        <w:pStyle w:val="ListParagraph"/>
        <w:numPr>
          <w:ilvl w:val="0"/>
          <w:numId w:val="8"/>
        </w:numPr>
        <w:spacing w:after="0" w:line="240" w:lineRule="auto"/>
        <w:jc w:val="both"/>
        <w:rPr>
          <w:rFonts w:ascii="Arial" w:eastAsia="Times New Roman" w:hAnsi="Arial" w:cs="Arial"/>
          <w:sz w:val="24"/>
          <w:szCs w:val="24"/>
        </w:rPr>
      </w:pPr>
      <w:r w:rsidRPr="00142F01">
        <w:rPr>
          <w:rFonts w:ascii="Arial" w:eastAsia="Times New Roman" w:hAnsi="Arial" w:cs="Arial"/>
          <w:sz w:val="24"/>
          <w:szCs w:val="24"/>
        </w:rPr>
        <w:t xml:space="preserve">предлажеУправном одбору </w:t>
      </w:r>
      <w:r>
        <w:rPr>
          <w:rFonts w:ascii="Arial" w:eastAsia="Times New Roman" w:hAnsi="Arial" w:cs="Arial"/>
          <w:sz w:val="24"/>
          <w:szCs w:val="24"/>
        </w:rPr>
        <w:t xml:space="preserve">годишњи </w:t>
      </w:r>
      <w:r w:rsidRPr="00142F01">
        <w:rPr>
          <w:rFonts w:ascii="Arial" w:eastAsia="Times New Roman" w:hAnsi="Arial" w:cs="Arial"/>
          <w:sz w:val="24"/>
          <w:szCs w:val="24"/>
        </w:rPr>
        <w:t>План и програм</w:t>
      </w:r>
      <w:r>
        <w:rPr>
          <w:rFonts w:ascii="Arial" w:eastAsia="Times New Roman" w:hAnsi="Arial" w:cs="Arial"/>
          <w:sz w:val="24"/>
          <w:szCs w:val="24"/>
        </w:rPr>
        <w:t xml:space="preserve"> пословања </w:t>
      </w:r>
      <w:r w:rsidRPr="00142F01">
        <w:rPr>
          <w:rFonts w:ascii="Arial" w:eastAsia="Times New Roman" w:hAnsi="Arial" w:cs="Arial"/>
          <w:sz w:val="24"/>
          <w:szCs w:val="24"/>
        </w:rPr>
        <w:t>са финансијским планом</w:t>
      </w:r>
      <w:r>
        <w:rPr>
          <w:rFonts w:ascii="Arial" w:eastAsia="Times New Roman" w:hAnsi="Arial" w:cs="Arial"/>
          <w:sz w:val="24"/>
          <w:szCs w:val="24"/>
        </w:rPr>
        <w:t>;</w:t>
      </w:r>
    </w:p>
    <w:p w:rsidR="00240F07" w:rsidRDefault="00240F07" w:rsidP="00240F07">
      <w:pPr>
        <w:pStyle w:val="ListParagraph"/>
        <w:numPr>
          <w:ilvl w:val="0"/>
          <w:numId w:val="8"/>
        </w:numPr>
        <w:spacing w:after="0" w:line="240" w:lineRule="auto"/>
        <w:jc w:val="both"/>
        <w:rPr>
          <w:rFonts w:ascii="Arial" w:eastAsia="Times New Roman" w:hAnsi="Arial" w:cs="Arial"/>
          <w:sz w:val="24"/>
          <w:szCs w:val="24"/>
        </w:rPr>
      </w:pPr>
      <w:r w:rsidRPr="00240F07">
        <w:rPr>
          <w:rFonts w:ascii="Arial" w:eastAsia="Times New Roman" w:hAnsi="Arial" w:cs="Arial"/>
          <w:sz w:val="24"/>
          <w:szCs w:val="24"/>
        </w:rPr>
        <w:t>предлаже Управном одбору</w:t>
      </w:r>
      <w:r>
        <w:rPr>
          <w:rFonts w:ascii="Arial" w:eastAsia="Times New Roman" w:hAnsi="Arial" w:cs="Arial"/>
          <w:sz w:val="24"/>
          <w:szCs w:val="24"/>
        </w:rPr>
        <w:t xml:space="preserve"> извештај о пословању са финансијским извештајем;</w:t>
      </w:r>
    </w:p>
    <w:p w:rsidR="005E3082" w:rsidRDefault="005E3082" w:rsidP="005E3082">
      <w:pPr>
        <w:pStyle w:val="ListParagraph"/>
        <w:numPr>
          <w:ilvl w:val="0"/>
          <w:numId w:val="8"/>
        </w:numPr>
        <w:rPr>
          <w:rFonts w:ascii="Arial" w:eastAsia="Times New Roman" w:hAnsi="Arial" w:cs="Arial"/>
          <w:sz w:val="24"/>
          <w:szCs w:val="24"/>
        </w:rPr>
      </w:pPr>
      <w:r w:rsidRPr="005E3082">
        <w:rPr>
          <w:rFonts w:ascii="Arial" w:eastAsia="Times New Roman" w:hAnsi="Arial" w:cs="Arial"/>
          <w:sz w:val="24"/>
          <w:szCs w:val="24"/>
        </w:rPr>
        <w:t xml:space="preserve">одлучује о коришћењу средстава у складу са законом и одговара за одобравање и наменско коришћење средстава; </w:t>
      </w:r>
    </w:p>
    <w:p w:rsidR="005E3082" w:rsidRPr="005E3082" w:rsidRDefault="005E3082" w:rsidP="005E3082">
      <w:pPr>
        <w:pStyle w:val="ListParagraph"/>
        <w:numPr>
          <w:ilvl w:val="0"/>
          <w:numId w:val="8"/>
        </w:numPr>
        <w:rPr>
          <w:rFonts w:ascii="Arial" w:eastAsia="Times New Roman" w:hAnsi="Arial" w:cs="Arial"/>
          <w:sz w:val="24"/>
          <w:szCs w:val="24"/>
        </w:rPr>
      </w:pPr>
      <w:r w:rsidRPr="005E3082">
        <w:rPr>
          <w:rFonts w:ascii="Arial" w:eastAsia="Times New Roman" w:hAnsi="Arial" w:cs="Arial"/>
          <w:sz w:val="24"/>
          <w:szCs w:val="24"/>
        </w:rPr>
        <w:t>доноси Правилник о организацији рада и систематизацији послова и радних задатака;</w:t>
      </w:r>
    </w:p>
    <w:p w:rsidR="005E3082" w:rsidRPr="00FF62AC" w:rsidRDefault="005E3082" w:rsidP="00FF62AC">
      <w:pPr>
        <w:pStyle w:val="ListParagraph"/>
        <w:numPr>
          <w:ilvl w:val="0"/>
          <w:numId w:val="8"/>
        </w:numPr>
        <w:rPr>
          <w:rFonts w:ascii="Arial" w:eastAsia="Times New Roman" w:hAnsi="Arial" w:cs="Arial"/>
          <w:sz w:val="24"/>
          <w:szCs w:val="24"/>
        </w:rPr>
      </w:pPr>
      <w:r w:rsidRPr="005E3082">
        <w:rPr>
          <w:rFonts w:ascii="Arial" w:eastAsia="Times New Roman" w:hAnsi="Arial" w:cs="Arial"/>
          <w:sz w:val="24"/>
          <w:szCs w:val="24"/>
        </w:rPr>
        <w:t>закључује уговоре у име „Народног универзитета“;</w:t>
      </w:r>
    </w:p>
    <w:p w:rsidR="00AE6071" w:rsidRPr="00E73281" w:rsidRDefault="00AE6071" w:rsidP="00E73281">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стара се о обиму и квалитету остваривања Плана и програма установе;</w:t>
      </w:r>
    </w:p>
    <w:p w:rsidR="00AE6071" w:rsidRDefault="00AE6071" w:rsidP="00E73281">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 xml:space="preserve">предлаже Управном одбору одлуке из његове надлежности и стара се о њиховом спровођењу; </w:t>
      </w:r>
    </w:p>
    <w:p w:rsidR="00477B26" w:rsidRPr="00E73281" w:rsidRDefault="007538BE" w:rsidP="00E73281">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организује припрему</w:t>
      </w:r>
      <w:r w:rsidR="00477B26">
        <w:rPr>
          <w:rFonts w:ascii="Arial" w:eastAsia="Times New Roman" w:hAnsi="Arial" w:cs="Arial"/>
          <w:sz w:val="24"/>
          <w:szCs w:val="24"/>
        </w:rPr>
        <w:t xml:space="preserve"> седница Управног одбора и Надзорног одбора и учествује у раду Управног одбора;</w:t>
      </w:r>
    </w:p>
    <w:p w:rsidR="00AE6071" w:rsidRPr="00E73281" w:rsidRDefault="00AE6071" w:rsidP="00E73281">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 xml:space="preserve">одлучује о пријему и распоређивању радника, престанку радног односа, </w:t>
      </w:r>
      <w:r w:rsidR="00477B26">
        <w:rPr>
          <w:rFonts w:ascii="Arial" w:eastAsia="Times New Roman" w:hAnsi="Arial" w:cs="Arial"/>
          <w:sz w:val="24"/>
          <w:szCs w:val="24"/>
        </w:rPr>
        <w:t>именовању и разрешавању радни</w:t>
      </w:r>
      <w:r w:rsidR="00F94E30">
        <w:rPr>
          <w:rFonts w:ascii="Arial" w:eastAsia="Times New Roman" w:hAnsi="Arial" w:cs="Arial"/>
          <w:sz w:val="24"/>
          <w:szCs w:val="24"/>
        </w:rPr>
        <w:t>к</w:t>
      </w:r>
      <w:r w:rsidR="00477B26">
        <w:rPr>
          <w:rFonts w:ascii="Arial" w:eastAsia="Times New Roman" w:hAnsi="Arial" w:cs="Arial"/>
          <w:sz w:val="24"/>
          <w:szCs w:val="24"/>
        </w:rPr>
        <w:t xml:space="preserve">а са посебним овлашћењима и одговорностима, </w:t>
      </w:r>
      <w:r w:rsidRPr="00E73281">
        <w:rPr>
          <w:rFonts w:ascii="Arial" w:eastAsia="Times New Roman" w:hAnsi="Arial" w:cs="Arial"/>
          <w:sz w:val="24"/>
          <w:szCs w:val="24"/>
        </w:rPr>
        <w:t>о појединачним правима и обавезама радника у радном односу и о другим питањима у складу са законом;</w:t>
      </w:r>
    </w:p>
    <w:p w:rsidR="00AE6071" w:rsidRPr="00E73281" w:rsidRDefault="00AE6071" w:rsidP="00E73281">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издаје налоге за службена путовања;</w:t>
      </w:r>
    </w:p>
    <w:p w:rsidR="00AE6071" w:rsidRPr="00E73281" w:rsidRDefault="00AE6071" w:rsidP="00E73281">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подноси извеш</w:t>
      </w:r>
      <w:r w:rsidR="00730639">
        <w:rPr>
          <w:rFonts w:ascii="Arial" w:eastAsia="Times New Roman" w:hAnsi="Arial" w:cs="Arial"/>
          <w:sz w:val="24"/>
          <w:szCs w:val="24"/>
        </w:rPr>
        <w:t>тај о свом раду Управном одбору;</w:t>
      </w:r>
    </w:p>
    <w:p w:rsidR="00AE6071" w:rsidRPr="00E73281" w:rsidRDefault="00AE6071" w:rsidP="00E73281">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одлучује о текућој пословној политици на основу планова и програма развоја;</w:t>
      </w:r>
    </w:p>
    <w:p w:rsidR="00AE6071" w:rsidRPr="00E73281" w:rsidRDefault="00AE6071" w:rsidP="00E73281">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планира, организује и прати рад и учинак запослених;</w:t>
      </w:r>
    </w:p>
    <w:p w:rsidR="007A6F84" w:rsidRPr="007A6F84" w:rsidRDefault="00AE6071" w:rsidP="007A6F84">
      <w:pPr>
        <w:pStyle w:val="ListParagraph"/>
        <w:numPr>
          <w:ilvl w:val="0"/>
          <w:numId w:val="8"/>
        </w:numPr>
        <w:spacing w:after="0" w:line="240" w:lineRule="auto"/>
        <w:jc w:val="both"/>
        <w:rPr>
          <w:rFonts w:ascii="Arial" w:eastAsia="Times New Roman" w:hAnsi="Arial" w:cs="Arial"/>
          <w:sz w:val="24"/>
          <w:szCs w:val="24"/>
        </w:rPr>
      </w:pPr>
      <w:r w:rsidRPr="00E73281">
        <w:rPr>
          <w:rFonts w:ascii="Arial" w:eastAsia="Times New Roman" w:hAnsi="Arial" w:cs="Arial"/>
          <w:sz w:val="24"/>
          <w:szCs w:val="24"/>
        </w:rPr>
        <w:t>јасно комуницира и промовише организационе стандарде</w:t>
      </w:r>
      <w:r w:rsidR="00477B26">
        <w:rPr>
          <w:rFonts w:ascii="Arial" w:eastAsia="Times New Roman" w:hAnsi="Arial" w:cs="Arial"/>
          <w:sz w:val="24"/>
          <w:szCs w:val="24"/>
        </w:rPr>
        <w:t>.</w:t>
      </w:r>
    </w:p>
    <w:p w:rsidR="00EA20FF" w:rsidRPr="00BD430E" w:rsidRDefault="003679DA" w:rsidP="007A6F84">
      <w:pPr>
        <w:spacing w:before="200" w:line="240" w:lineRule="auto"/>
        <w:jc w:val="center"/>
        <w:rPr>
          <w:rFonts w:ascii="Arial" w:hAnsi="Arial" w:cs="Arial"/>
          <w:sz w:val="24"/>
          <w:szCs w:val="24"/>
        </w:rPr>
      </w:pPr>
      <w:r>
        <w:rPr>
          <w:rFonts w:ascii="Arial" w:hAnsi="Arial" w:cs="Arial"/>
          <w:sz w:val="24"/>
          <w:szCs w:val="24"/>
        </w:rPr>
        <w:t>Члан 34</w:t>
      </w:r>
      <w:r w:rsidR="00EA20FF" w:rsidRPr="00BD430E">
        <w:rPr>
          <w:rFonts w:ascii="Arial" w:hAnsi="Arial" w:cs="Arial"/>
          <w:sz w:val="24"/>
          <w:szCs w:val="24"/>
        </w:rPr>
        <w:t xml:space="preserve">. </w:t>
      </w:r>
    </w:p>
    <w:p w:rsidR="00EA20FF" w:rsidRPr="00BD430E" w:rsidRDefault="00EA20FF" w:rsidP="00175301">
      <w:pPr>
        <w:spacing w:line="240" w:lineRule="auto"/>
        <w:jc w:val="both"/>
        <w:rPr>
          <w:rFonts w:ascii="Arial" w:hAnsi="Arial" w:cs="Arial"/>
          <w:sz w:val="24"/>
          <w:szCs w:val="24"/>
        </w:rPr>
      </w:pPr>
      <w:r w:rsidRPr="00BD430E">
        <w:rPr>
          <w:rFonts w:ascii="Arial" w:hAnsi="Arial" w:cs="Arial"/>
          <w:sz w:val="24"/>
          <w:szCs w:val="24"/>
        </w:rPr>
        <w:tab/>
        <w:t xml:space="preserve">Директор је самосталан у свом раду. </w:t>
      </w:r>
    </w:p>
    <w:p w:rsidR="00EA20FF" w:rsidRDefault="00EA20FF" w:rsidP="00175301">
      <w:pPr>
        <w:spacing w:line="240" w:lineRule="auto"/>
        <w:jc w:val="both"/>
        <w:rPr>
          <w:rFonts w:ascii="Arial" w:hAnsi="Arial" w:cs="Arial"/>
          <w:sz w:val="24"/>
          <w:szCs w:val="24"/>
        </w:rPr>
      </w:pPr>
      <w:r w:rsidRPr="00BD430E">
        <w:rPr>
          <w:rFonts w:ascii="Arial" w:hAnsi="Arial" w:cs="Arial"/>
          <w:sz w:val="24"/>
          <w:szCs w:val="24"/>
        </w:rPr>
        <w:tab/>
        <w:t xml:space="preserve">Директор за свој </w:t>
      </w:r>
      <w:r w:rsidR="006518A5">
        <w:rPr>
          <w:rFonts w:ascii="Arial" w:hAnsi="Arial" w:cs="Arial"/>
          <w:sz w:val="24"/>
          <w:szCs w:val="24"/>
        </w:rPr>
        <w:t>рад одговара Управном одбору и О</w:t>
      </w:r>
      <w:r w:rsidRPr="00BD430E">
        <w:rPr>
          <w:rFonts w:ascii="Arial" w:hAnsi="Arial" w:cs="Arial"/>
          <w:sz w:val="24"/>
          <w:szCs w:val="24"/>
        </w:rPr>
        <w:t>снивачу.</w:t>
      </w:r>
    </w:p>
    <w:p w:rsidR="00B338A0" w:rsidRDefault="00B338A0" w:rsidP="00175301">
      <w:pPr>
        <w:spacing w:line="240" w:lineRule="auto"/>
        <w:jc w:val="both"/>
        <w:rPr>
          <w:rFonts w:ascii="Arial" w:hAnsi="Arial" w:cs="Arial"/>
          <w:sz w:val="24"/>
          <w:szCs w:val="24"/>
        </w:rPr>
      </w:pPr>
    </w:p>
    <w:p w:rsidR="00B338A0" w:rsidRPr="00B338A0" w:rsidRDefault="00B338A0" w:rsidP="00175301">
      <w:pPr>
        <w:spacing w:line="240" w:lineRule="auto"/>
        <w:jc w:val="both"/>
        <w:rPr>
          <w:rFonts w:ascii="Arial" w:hAnsi="Arial" w:cs="Arial"/>
          <w:sz w:val="24"/>
          <w:szCs w:val="24"/>
        </w:rPr>
      </w:pPr>
    </w:p>
    <w:p w:rsidR="00EA20FF" w:rsidRPr="00BD430E" w:rsidRDefault="003679DA" w:rsidP="00175301">
      <w:pPr>
        <w:spacing w:line="240" w:lineRule="auto"/>
        <w:jc w:val="center"/>
        <w:rPr>
          <w:rFonts w:ascii="Arial" w:hAnsi="Arial" w:cs="Arial"/>
          <w:sz w:val="24"/>
          <w:szCs w:val="24"/>
        </w:rPr>
      </w:pPr>
      <w:r>
        <w:rPr>
          <w:rFonts w:ascii="Arial" w:hAnsi="Arial" w:cs="Arial"/>
          <w:sz w:val="24"/>
          <w:szCs w:val="24"/>
        </w:rPr>
        <w:lastRenderedPageBreak/>
        <w:t>Члан 35</w:t>
      </w:r>
      <w:r w:rsidR="00EA20FF" w:rsidRPr="00BD430E">
        <w:rPr>
          <w:rFonts w:ascii="Arial" w:hAnsi="Arial" w:cs="Arial"/>
          <w:sz w:val="24"/>
          <w:szCs w:val="24"/>
        </w:rPr>
        <w:t xml:space="preserve">. </w:t>
      </w:r>
    </w:p>
    <w:p w:rsidR="00A12666" w:rsidRPr="00BD430E" w:rsidRDefault="006518A5" w:rsidP="00175301">
      <w:pPr>
        <w:spacing w:line="240" w:lineRule="auto"/>
        <w:jc w:val="both"/>
        <w:rPr>
          <w:rFonts w:ascii="Arial" w:hAnsi="Arial" w:cs="Arial"/>
          <w:sz w:val="24"/>
          <w:szCs w:val="24"/>
        </w:rPr>
      </w:pPr>
      <w:r>
        <w:rPr>
          <w:rFonts w:ascii="Arial" w:hAnsi="Arial" w:cs="Arial"/>
          <w:sz w:val="24"/>
          <w:szCs w:val="24"/>
        </w:rPr>
        <w:tab/>
        <w:t>Директора именује О</w:t>
      </w:r>
      <w:r w:rsidR="00EA20FF" w:rsidRPr="00BD430E">
        <w:rPr>
          <w:rFonts w:ascii="Arial" w:hAnsi="Arial" w:cs="Arial"/>
          <w:sz w:val="24"/>
          <w:szCs w:val="24"/>
        </w:rPr>
        <w:t xml:space="preserve">снивач, по јавном конкусу, </w:t>
      </w:r>
      <w:r w:rsidR="00A12666" w:rsidRPr="00BD430E">
        <w:rPr>
          <w:rFonts w:ascii="Arial" w:hAnsi="Arial" w:cs="Arial"/>
          <w:sz w:val="24"/>
          <w:szCs w:val="24"/>
        </w:rPr>
        <w:t>на предлог Управног одбора.</w:t>
      </w:r>
    </w:p>
    <w:p w:rsidR="00EA20FF" w:rsidRPr="00BD430E" w:rsidRDefault="00A12666" w:rsidP="00175301">
      <w:pPr>
        <w:spacing w:line="240" w:lineRule="auto"/>
        <w:ind w:firstLine="720"/>
        <w:jc w:val="both"/>
        <w:rPr>
          <w:rFonts w:ascii="Arial" w:hAnsi="Arial" w:cs="Arial"/>
          <w:sz w:val="24"/>
          <w:szCs w:val="24"/>
        </w:rPr>
      </w:pPr>
      <w:r w:rsidRPr="00BD430E">
        <w:rPr>
          <w:rFonts w:ascii="Arial" w:hAnsi="Arial" w:cs="Arial"/>
          <w:sz w:val="24"/>
          <w:szCs w:val="24"/>
        </w:rPr>
        <w:t>Мандат директора траје</w:t>
      </w:r>
      <w:r w:rsidR="00EA20FF" w:rsidRPr="00BD430E">
        <w:rPr>
          <w:rFonts w:ascii="Arial" w:hAnsi="Arial" w:cs="Arial"/>
          <w:sz w:val="24"/>
          <w:szCs w:val="24"/>
        </w:rPr>
        <w:t xml:space="preserve"> четири године.</w:t>
      </w:r>
    </w:p>
    <w:p w:rsidR="00A12666" w:rsidRPr="00BD430E" w:rsidRDefault="00A12666" w:rsidP="00175301">
      <w:pPr>
        <w:spacing w:line="240" w:lineRule="auto"/>
        <w:ind w:firstLine="720"/>
        <w:jc w:val="both"/>
        <w:rPr>
          <w:rFonts w:ascii="Arial" w:hAnsi="Arial" w:cs="Arial"/>
          <w:sz w:val="24"/>
          <w:szCs w:val="24"/>
        </w:rPr>
      </w:pPr>
      <w:r w:rsidRPr="00BD430E">
        <w:rPr>
          <w:rFonts w:ascii="Arial" w:hAnsi="Arial" w:cs="Arial"/>
          <w:sz w:val="24"/>
          <w:szCs w:val="24"/>
        </w:rPr>
        <w:t xml:space="preserve">Исто лице може поново бити именовано за директора. </w:t>
      </w:r>
    </w:p>
    <w:p w:rsidR="00F2605D" w:rsidRPr="00BD430E" w:rsidRDefault="001D5A2B" w:rsidP="00C85E28">
      <w:pPr>
        <w:spacing w:line="240" w:lineRule="auto"/>
        <w:ind w:firstLine="720"/>
        <w:jc w:val="both"/>
        <w:rPr>
          <w:rFonts w:ascii="Arial" w:hAnsi="Arial" w:cs="Arial"/>
          <w:sz w:val="24"/>
          <w:szCs w:val="24"/>
        </w:rPr>
      </w:pPr>
      <w:r>
        <w:rPr>
          <w:rFonts w:ascii="Arial" w:hAnsi="Arial" w:cs="Arial"/>
          <w:sz w:val="24"/>
          <w:szCs w:val="24"/>
        </w:rPr>
        <w:t>На предлог Управног одбора, О</w:t>
      </w:r>
      <w:r w:rsidR="00A12666" w:rsidRPr="00BD430E">
        <w:rPr>
          <w:rFonts w:ascii="Arial" w:hAnsi="Arial" w:cs="Arial"/>
          <w:sz w:val="24"/>
          <w:szCs w:val="24"/>
        </w:rPr>
        <w:t>с</w:t>
      </w:r>
      <w:r w:rsidR="00C85E28">
        <w:rPr>
          <w:rFonts w:ascii="Arial" w:hAnsi="Arial" w:cs="Arial"/>
          <w:sz w:val="24"/>
          <w:szCs w:val="24"/>
        </w:rPr>
        <w:t>нивач може разрешити директора.</w:t>
      </w:r>
    </w:p>
    <w:p w:rsidR="00A12666" w:rsidRPr="00BD430E" w:rsidRDefault="003679DA" w:rsidP="00234764">
      <w:pPr>
        <w:spacing w:line="240" w:lineRule="auto"/>
        <w:jc w:val="center"/>
        <w:rPr>
          <w:rFonts w:ascii="Arial" w:hAnsi="Arial" w:cs="Arial"/>
          <w:sz w:val="24"/>
          <w:szCs w:val="24"/>
        </w:rPr>
      </w:pPr>
      <w:r>
        <w:rPr>
          <w:rFonts w:ascii="Arial" w:hAnsi="Arial" w:cs="Arial"/>
          <w:sz w:val="24"/>
          <w:szCs w:val="24"/>
        </w:rPr>
        <w:t>Члан 36</w:t>
      </w:r>
      <w:r w:rsidR="00A12666" w:rsidRPr="00BD430E">
        <w:rPr>
          <w:rFonts w:ascii="Arial" w:hAnsi="Arial" w:cs="Arial"/>
          <w:sz w:val="24"/>
          <w:szCs w:val="24"/>
        </w:rPr>
        <w:t>.</w:t>
      </w:r>
    </w:p>
    <w:p w:rsidR="004C1FD7" w:rsidRPr="00BD430E" w:rsidRDefault="00DE0830" w:rsidP="00DE0830">
      <w:pPr>
        <w:tabs>
          <w:tab w:val="left" w:pos="0"/>
          <w:tab w:val="left" w:pos="240"/>
          <w:tab w:val="left" w:pos="1276"/>
        </w:tabs>
        <w:spacing w:line="240" w:lineRule="auto"/>
        <w:jc w:val="both"/>
        <w:rPr>
          <w:rFonts w:ascii="Arial" w:hAnsi="Arial" w:cs="Arial"/>
          <w:sz w:val="24"/>
          <w:szCs w:val="24"/>
        </w:rPr>
      </w:pPr>
      <w:r w:rsidRPr="00BD430E">
        <w:rPr>
          <w:rFonts w:ascii="Arial" w:hAnsi="Arial" w:cs="Arial"/>
          <w:color w:val="FF0000"/>
          <w:sz w:val="24"/>
          <w:szCs w:val="24"/>
        </w:rPr>
        <w:tab/>
      </w:r>
      <w:r w:rsidR="00EA20FF" w:rsidRPr="00BD430E">
        <w:rPr>
          <w:rFonts w:ascii="Arial" w:hAnsi="Arial" w:cs="Arial"/>
          <w:sz w:val="24"/>
          <w:szCs w:val="24"/>
        </w:rPr>
        <w:t>За директора може бити именовано лице</w:t>
      </w:r>
      <w:r w:rsidR="004C1FD7" w:rsidRPr="00BD430E">
        <w:rPr>
          <w:rFonts w:ascii="Arial" w:hAnsi="Arial" w:cs="Arial"/>
          <w:sz w:val="24"/>
          <w:szCs w:val="24"/>
        </w:rPr>
        <w:t xml:space="preserve"> које</w:t>
      </w:r>
      <w:r w:rsidR="006D0B18" w:rsidRPr="00BD430E">
        <w:rPr>
          <w:rFonts w:ascii="Arial" w:hAnsi="Arial" w:cs="Arial"/>
          <w:sz w:val="24"/>
          <w:szCs w:val="24"/>
        </w:rPr>
        <w:t>,</w:t>
      </w:r>
      <w:r w:rsidR="004C1FD7" w:rsidRPr="00BD430E">
        <w:rPr>
          <w:rFonts w:ascii="Arial" w:hAnsi="Arial" w:cs="Arial"/>
          <w:sz w:val="24"/>
          <w:szCs w:val="24"/>
        </w:rPr>
        <w:t xml:space="preserve"> поред општих услова утврђених законом</w:t>
      </w:r>
      <w:r w:rsidR="006D0B18" w:rsidRPr="00BD430E">
        <w:rPr>
          <w:rFonts w:ascii="Arial" w:hAnsi="Arial" w:cs="Arial"/>
          <w:sz w:val="24"/>
          <w:szCs w:val="24"/>
        </w:rPr>
        <w:t>,</w:t>
      </w:r>
      <w:r w:rsidR="00AC3CDC" w:rsidRPr="00BD430E">
        <w:rPr>
          <w:rFonts w:ascii="Arial" w:hAnsi="Arial" w:cs="Arial"/>
          <w:sz w:val="24"/>
          <w:szCs w:val="24"/>
        </w:rPr>
        <w:t xml:space="preserve">има </w:t>
      </w:r>
      <w:r w:rsidR="004C1FD7" w:rsidRPr="00BD430E">
        <w:rPr>
          <w:rFonts w:ascii="Arial" w:hAnsi="Arial" w:cs="Arial"/>
          <w:sz w:val="24"/>
          <w:szCs w:val="24"/>
        </w:rPr>
        <w:t>стечено високо образовање у оквиру научног поља друштвено-хуманистичких</w:t>
      </w:r>
      <w:r w:rsidR="00B65284" w:rsidRPr="00BD430E">
        <w:rPr>
          <w:rFonts w:ascii="Arial" w:hAnsi="Arial" w:cs="Arial"/>
          <w:sz w:val="24"/>
          <w:szCs w:val="24"/>
        </w:rPr>
        <w:t>, природно-математичких или техничко-технолошких</w:t>
      </w:r>
      <w:r w:rsidR="004C1FD7" w:rsidRPr="00BD430E">
        <w:rPr>
          <w:rFonts w:ascii="Arial" w:hAnsi="Arial" w:cs="Arial"/>
          <w:sz w:val="24"/>
          <w:szCs w:val="24"/>
        </w:rPr>
        <w:t xml:space="preserve"> наука на студијама другог степена (мастер академске студије, мастер струковне студије, специјалистичке академске студије, специјалистичке струковне студије)</w:t>
      </w:r>
      <w:r w:rsidR="005B3885">
        <w:rPr>
          <w:rFonts w:ascii="Arial" w:hAnsi="Arial" w:cs="Arial"/>
          <w:sz w:val="24"/>
          <w:szCs w:val="24"/>
        </w:rPr>
        <w:t xml:space="preserve"> у обиму</w:t>
      </w:r>
      <w:r w:rsidR="001F32AE">
        <w:rPr>
          <w:rFonts w:ascii="Arial" w:hAnsi="Arial" w:cs="Arial"/>
          <w:sz w:val="24"/>
          <w:szCs w:val="24"/>
        </w:rPr>
        <w:t xml:space="preserve"> од</w:t>
      </w:r>
      <w:r w:rsidR="00CB099D">
        <w:rPr>
          <w:rFonts w:ascii="Arial" w:hAnsi="Arial" w:cs="Arial"/>
          <w:sz w:val="24"/>
          <w:szCs w:val="24"/>
        </w:rPr>
        <w:t xml:space="preserve">најмање 240 ЕСПБ (бодова) </w:t>
      </w:r>
      <w:r w:rsidR="006D0B18" w:rsidRPr="00BD430E">
        <w:rPr>
          <w:rFonts w:ascii="Arial" w:hAnsi="Arial" w:cs="Arial"/>
          <w:sz w:val="24"/>
          <w:szCs w:val="24"/>
        </w:rPr>
        <w:t xml:space="preserve">по пропису који уређује високо образовање, почев од 10. септембра 2005. године, </w:t>
      </w:r>
      <w:r w:rsidR="004C1FD7" w:rsidRPr="00BD430E">
        <w:rPr>
          <w:rFonts w:ascii="Arial" w:hAnsi="Arial" w:cs="Arial"/>
          <w:sz w:val="24"/>
          <w:szCs w:val="24"/>
        </w:rPr>
        <w:t xml:space="preserve">односно на основним студијама у трајању од најмање четири године, </w:t>
      </w:r>
      <w:r w:rsidR="006D0B18" w:rsidRPr="00BD430E">
        <w:rPr>
          <w:rFonts w:ascii="Arial" w:hAnsi="Arial" w:cs="Arial"/>
          <w:sz w:val="24"/>
          <w:szCs w:val="24"/>
        </w:rPr>
        <w:t xml:space="preserve">по пропису који уређује високо образовање до 10. септембра 2005. </w:t>
      </w:r>
      <w:r w:rsidR="00B65284" w:rsidRPr="00BD430E">
        <w:rPr>
          <w:rFonts w:ascii="Arial" w:hAnsi="Arial" w:cs="Arial"/>
          <w:sz w:val="24"/>
          <w:szCs w:val="24"/>
        </w:rPr>
        <w:t>г</w:t>
      </w:r>
      <w:r w:rsidR="006D0B18" w:rsidRPr="00BD430E">
        <w:rPr>
          <w:rFonts w:ascii="Arial" w:hAnsi="Arial" w:cs="Arial"/>
          <w:sz w:val="24"/>
          <w:szCs w:val="24"/>
        </w:rPr>
        <w:t>одине</w:t>
      </w:r>
      <w:r w:rsidR="00B65284" w:rsidRPr="00BD430E">
        <w:rPr>
          <w:rFonts w:ascii="Arial" w:hAnsi="Arial" w:cs="Arial"/>
          <w:sz w:val="24"/>
          <w:szCs w:val="24"/>
        </w:rPr>
        <w:t>,</w:t>
      </w:r>
      <w:r w:rsidR="004C1FD7" w:rsidRPr="00BD430E">
        <w:rPr>
          <w:rFonts w:ascii="Arial" w:hAnsi="Arial" w:cs="Arial"/>
          <w:sz w:val="24"/>
          <w:szCs w:val="24"/>
        </w:rPr>
        <w:t xml:space="preserve">и </w:t>
      </w:r>
      <w:r w:rsidR="00AC3CDC" w:rsidRPr="00BD430E">
        <w:rPr>
          <w:rFonts w:ascii="Arial" w:hAnsi="Arial" w:cs="Arial"/>
          <w:sz w:val="24"/>
          <w:szCs w:val="24"/>
        </w:rPr>
        <w:t xml:space="preserve">радно искуство од најмање </w:t>
      </w:r>
      <w:r w:rsidR="00B65284" w:rsidRPr="00BD430E">
        <w:rPr>
          <w:rFonts w:ascii="Arial" w:hAnsi="Arial" w:cs="Arial"/>
          <w:sz w:val="24"/>
          <w:szCs w:val="24"/>
        </w:rPr>
        <w:t xml:space="preserve">пет година са наведеним степеном образовања, </w:t>
      </w:r>
      <w:r w:rsidR="00AC3CDC" w:rsidRPr="00BD430E">
        <w:rPr>
          <w:rFonts w:ascii="Arial" w:hAnsi="Arial" w:cs="Arial"/>
          <w:sz w:val="24"/>
          <w:szCs w:val="24"/>
        </w:rPr>
        <w:t>у области образовних и културно-образовних делатности</w:t>
      </w:r>
      <w:r w:rsidR="004C1FD7" w:rsidRPr="00BD430E">
        <w:rPr>
          <w:rFonts w:ascii="Arial" w:hAnsi="Arial" w:cs="Arial"/>
          <w:sz w:val="24"/>
          <w:szCs w:val="24"/>
        </w:rPr>
        <w:t xml:space="preserve">.                                   </w:t>
      </w:r>
    </w:p>
    <w:p w:rsidR="00A12666" w:rsidRPr="00BD430E" w:rsidRDefault="003679DA" w:rsidP="00175301">
      <w:pPr>
        <w:spacing w:line="240" w:lineRule="auto"/>
        <w:jc w:val="center"/>
        <w:rPr>
          <w:rFonts w:ascii="Arial" w:hAnsi="Arial" w:cs="Arial"/>
          <w:sz w:val="24"/>
          <w:szCs w:val="24"/>
        </w:rPr>
      </w:pPr>
      <w:r>
        <w:rPr>
          <w:rFonts w:ascii="Arial" w:hAnsi="Arial" w:cs="Arial"/>
          <w:sz w:val="24"/>
          <w:szCs w:val="24"/>
        </w:rPr>
        <w:t>Члан 37</w:t>
      </w:r>
      <w:r w:rsidR="00A12666" w:rsidRPr="00BD430E">
        <w:rPr>
          <w:rFonts w:ascii="Arial" w:hAnsi="Arial" w:cs="Arial"/>
          <w:sz w:val="24"/>
          <w:szCs w:val="24"/>
        </w:rPr>
        <w:t>.</w:t>
      </w:r>
    </w:p>
    <w:p w:rsidR="00A12666" w:rsidRPr="00BD430E" w:rsidRDefault="00A12666" w:rsidP="00DE0830">
      <w:pPr>
        <w:tabs>
          <w:tab w:val="left" w:pos="720"/>
        </w:tabs>
        <w:spacing w:line="240" w:lineRule="auto"/>
        <w:jc w:val="both"/>
        <w:rPr>
          <w:rFonts w:ascii="Arial" w:hAnsi="Arial" w:cs="Arial"/>
          <w:sz w:val="24"/>
          <w:szCs w:val="24"/>
        </w:rPr>
      </w:pPr>
      <w:r w:rsidRPr="00BD430E">
        <w:rPr>
          <w:rFonts w:ascii="Arial" w:hAnsi="Arial" w:cs="Arial"/>
          <w:sz w:val="24"/>
          <w:szCs w:val="24"/>
        </w:rPr>
        <w:tab/>
        <w:t>Директор може бити разрешен и пре истека мандата:</w:t>
      </w:r>
    </w:p>
    <w:p w:rsidR="00A12666" w:rsidRPr="00BD430E" w:rsidRDefault="00A12666" w:rsidP="00175301">
      <w:pPr>
        <w:pStyle w:val="ListParagraph"/>
        <w:numPr>
          <w:ilvl w:val="0"/>
          <w:numId w:val="4"/>
        </w:numPr>
        <w:spacing w:line="240" w:lineRule="auto"/>
        <w:jc w:val="both"/>
        <w:rPr>
          <w:rFonts w:ascii="Arial" w:hAnsi="Arial" w:cs="Arial"/>
          <w:sz w:val="24"/>
          <w:szCs w:val="24"/>
        </w:rPr>
      </w:pPr>
      <w:r w:rsidRPr="00BD430E">
        <w:rPr>
          <w:rFonts w:ascii="Arial" w:hAnsi="Arial" w:cs="Arial"/>
          <w:sz w:val="24"/>
          <w:szCs w:val="24"/>
        </w:rPr>
        <w:t xml:space="preserve">На сопствени захтев, </w:t>
      </w:r>
    </w:p>
    <w:p w:rsidR="00A12666" w:rsidRPr="00BD430E" w:rsidRDefault="00A12666" w:rsidP="00175301">
      <w:pPr>
        <w:pStyle w:val="ListParagraph"/>
        <w:numPr>
          <w:ilvl w:val="0"/>
          <w:numId w:val="4"/>
        </w:numPr>
        <w:spacing w:line="240" w:lineRule="auto"/>
        <w:jc w:val="both"/>
        <w:rPr>
          <w:rFonts w:ascii="Arial" w:hAnsi="Arial" w:cs="Arial"/>
          <w:sz w:val="24"/>
          <w:szCs w:val="24"/>
        </w:rPr>
      </w:pPr>
      <w:r w:rsidRPr="00BD430E">
        <w:rPr>
          <w:rFonts w:ascii="Arial" w:hAnsi="Arial" w:cs="Arial"/>
          <w:sz w:val="24"/>
          <w:szCs w:val="24"/>
        </w:rPr>
        <w:t>Уколико својим поступцима или прописима онемогућава реализацију програма и развојних планова, или омогућава незаконито пословање,</w:t>
      </w:r>
    </w:p>
    <w:p w:rsidR="00A12666" w:rsidRPr="00BD430E" w:rsidRDefault="00091185" w:rsidP="00175301">
      <w:pPr>
        <w:pStyle w:val="ListParagraph"/>
        <w:numPr>
          <w:ilvl w:val="0"/>
          <w:numId w:val="4"/>
        </w:numPr>
        <w:spacing w:line="240" w:lineRule="auto"/>
        <w:jc w:val="both"/>
        <w:rPr>
          <w:rFonts w:ascii="Arial" w:hAnsi="Arial" w:cs="Arial"/>
          <w:sz w:val="24"/>
          <w:szCs w:val="24"/>
        </w:rPr>
      </w:pPr>
      <w:r w:rsidRPr="00BD430E">
        <w:rPr>
          <w:rFonts w:ascii="Arial" w:hAnsi="Arial" w:cs="Arial"/>
          <w:sz w:val="24"/>
          <w:szCs w:val="24"/>
        </w:rPr>
        <w:t>Уколико се п</w:t>
      </w:r>
      <w:r w:rsidR="007A6F84">
        <w:rPr>
          <w:rFonts w:ascii="Arial" w:hAnsi="Arial" w:cs="Arial"/>
          <w:sz w:val="24"/>
          <w:szCs w:val="24"/>
        </w:rPr>
        <w:t>о Извештају о остварењу Плана</w:t>
      </w:r>
      <w:r w:rsidRPr="00BD430E">
        <w:rPr>
          <w:rFonts w:ascii="Arial" w:hAnsi="Arial" w:cs="Arial"/>
          <w:sz w:val="24"/>
          <w:szCs w:val="24"/>
        </w:rPr>
        <w:t xml:space="preserve"> и </w:t>
      </w:r>
      <w:r w:rsidR="007A6F84">
        <w:rPr>
          <w:rFonts w:ascii="Arial" w:hAnsi="Arial" w:cs="Arial"/>
          <w:sz w:val="24"/>
          <w:szCs w:val="24"/>
        </w:rPr>
        <w:t>програма</w:t>
      </w:r>
      <w:r w:rsidRPr="00BD430E">
        <w:rPr>
          <w:rFonts w:ascii="Arial" w:hAnsi="Arial" w:cs="Arial"/>
          <w:sz w:val="24"/>
          <w:szCs w:val="24"/>
        </w:rPr>
        <w:t xml:space="preserve"> рада и Финансијског плана утврди да је за неостваривање одговоран директор</w:t>
      </w:r>
      <w:r w:rsidR="000C65B5" w:rsidRPr="00BD430E">
        <w:rPr>
          <w:rFonts w:ascii="Arial" w:hAnsi="Arial" w:cs="Arial"/>
          <w:sz w:val="24"/>
          <w:szCs w:val="24"/>
        </w:rPr>
        <w:t xml:space="preserve">. </w:t>
      </w:r>
    </w:p>
    <w:p w:rsidR="007A6F84" w:rsidRPr="00BD430E" w:rsidRDefault="000C65B5" w:rsidP="00F2605D">
      <w:pPr>
        <w:spacing w:line="240" w:lineRule="auto"/>
        <w:ind w:firstLine="720"/>
        <w:jc w:val="both"/>
        <w:rPr>
          <w:rFonts w:ascii="Arial" w:hAnsi="Arial" w:cs="Arial"/>
          <w:sz w:val="24"/>
          <w:szCs w:val="24"/>
        </w:rPr>
      </w:pPr>
      <w:r w:rsidRPr="00BD430E">
        <w:rPr>
          <w:rFonts w:ascii="Arial" w:hAnsi="Arial" w:cs="Arial"/>
          <w:sz w:val="24"/>
          <w:szCs w:val="24"/>
        </w:rPr>
        <w:t>Иницијативу за покретање поступка разреше</w:t>
      </w:r>
      <w:r w:rsidR="006518A5">
        <w:rPr>
          <w:rFonts w:ascii="Arial" w:hAnsi="Arial" w:cs="Arial"/>
          <w:sz w:val="24"/>
          <w:szCs w:val="24"/>
        </w:rPr>
        <w:t>ња могу поднети Управни одбор, О</w:t>
      </w:r>
      <w:r w:rsidRPr="00BD430E">
        <w:rPr>
          <w:rFonts w:ascii="Arial" w:hAnsi="Arial" w:cs="Arial"/>
          <w:sz w:val="24"/>
          <w:szCs w:val="24"/>
        </w:rPr>
        <w:t>снивач и органи овлашћени законом.</w:t>
      </w:r>
    </w:p>
    <w:p w:rsidR="000C65B5" w:rsidRPr="00BD430E" w:rsidRDefault="000C65B5" w:rsidP="00175301">
      <w:pPr>
        <w:spacing w:line="240" w:lineRule="auto"/>
        <w:jc w:val="center"/>
        <w:rPr>
          <w:rFonts w:ascii="Arial" w:hAnsi="Arial" w:cs="Arial"/>
          <w:sz w:val="24"/>
          <w:szCs w:val="24"/>
        </w:rPr>
      </w:pPr>
      <w:r w:rsidRPr="00BD430E">
        <w:rPr>
          <w:rFonts w:ascii="Arial" w:hAnsi="Arial" w:cs="Arial"/>
          <w:sz w:val="24"/>
          <w:szCs w:val="24"/>
        </w:rPr>
        <w:t xml:space="preserve">Члан </w:t>
      </w:r>
      <w:r w:rsidR="003679DA">
        <w:rPr>
          <w:rFonts w:ascii="Arial" w:hAnsi="Arial" w:cs="Arial"/>
          <w:sz w:val="24"/>
          <w:szCs w:val="24"/>
        </w:rPr>
        <w:t>38</w:t>
      </w:r>
      <w:r w:rsidRPr="00BD430E">
        <w:rPr>
          <w:rFonts w:ascii="Arial" w:hAnsi="Arial" w:cs="Arial"/>
          <w:sz w:val="24"/>
          <w:szCs w:val="24"/>
        </w:rPr>
        <w:t>.</w:t>
      </w:r>
    </w:p>
    <w:p w:rsidR="00234764" w:rsidRDefault="000C65B5" w:rsidP="00175301">
      <w:pPr>
        <w:spacing w:line="240" w:lineRule="auto"/>
        <w:jc w:val="both"/>
        <w:rPr>
          <w:rFonts w:ascii="Arial" w:hAnsi="Arial" w:cs="Arial"/>
          <w:sz w:val="24"/>
          <w:szCs w:val="24"/>
        </w:rPr>
      </w:pPr>
      <w:r w:rsidRPr="00BD430E">
        <w:rPr>
          <w:rFonts w:ascii="Arial" w:hAnsi="Arial" w:cs="Arial"/>
          <w:sz w:val="24"/>
          <w:szCs w:val="24"/>
        </w:rPr>
        <w:tab/>
        <w:t>Директор је материјално одговоран за штету нанету „Народном универзитету“ доношењем и спровођењем незаконитих одлука из своје надлежности.</w:t>
      </w:r>
    </w:p>
    <w:p w:rsidR="00490BFC" w:rsidRDefault="00490BFC" w:rsidP="00175301">
      <w:pPr>
        <w:spacing w:line="240" w:lineRule="auto"/>
        <w:jc w:val="both"/>
        <w:rPr>
          <w:rFonts w:ascii="Arial" w:hAnsi="Arial" w:cs="Arial"/>
          <w:sz w:val="24"/>
          <w:szCs w:val="24"/>
        </w:rPr>
      </w:pPr>
    </w:p>
    <w:p w:rsidR="00B338A0" w:rsidRDefault="00B338A0" w:rsidP="00175301">
      <w:pPr>
        <w:spacing w:line="240" w:lineRule="auto"/>
        <w:jc w:val="both"/>
        <w:rPr>
          <w:rFonts w:ascii="Arial" w:hAnsi="Arial" w:cs="Arial"/>
          <w:sz w:val="24"/>
          <w:szCs w:val="24"/>
        </w:rPr>
      </w:pPr>
    </w:p>
    <w:p w:rsidR="00B338A0" w:rsidRDefault="00B338A0" w:rsidP="00175301">
      <w:pPr>
        <w:spacing w:line="240" w:lineRule="auto"/>
        <w:jc w:val="both"/>
        <w:rPr>
          <w:rFonts w:ascii="Arial" w:hAnsi="Arial" w:cs="Arial"/>
          <w:sz w:val="24"/>
          <w:szCs w:val="24"/>
        </w:rPr>
      </w:pPr>
    </w:p>
    <w:p w:rsidR="00B338A0" w:rsidRPr="00B338A0" w:rsidRDefault="00B338A0" w:rsidP="00175301">
      <w:pPr>
        <w:spacing w:line="240" w:lineRule="auto"/>
        <w:jc w:val="both"/>
        <w:rPr>
          <w:rFonts w:ascii="Arial" w:hAnsi="Arial" w:cs="Arial"/>
          <w:sz w:val="24"/>
          <w:szCs w:val="24"/>
        </w:rPr>
      </w:pPr>
    </w:p>
    <w:p w:rsidR="00490BFC" w:rsidRPr="00BD430E" w:rsidRDefault="00490BFC" w:rsidP="00490BFC">
      <w:pPr>
        <w:spacing w:after="0" w:line="240" w:lineRule="auto"/>
        <w:ind w:left="454" w:hanging="454"/>
        <w:jc w:val="both"/>
        <w:rPr>
          <w:rFonts w:ascii="Arial" w:hAnsi="Arial" w:cs="Arial"/>
          <w:b/>
          <w:sz w:val="28"/>
          <w:szCs w:val="28"/>
        </w:rPr>
      </w:pPr>
      <w:r>
        <w:rPr>
          <w:rFonts w:ascii="Arial" w:hAnsi="Arial" w:cs="Arial"/>
          <w:b/>
          <w:sz w:val="28"/>
          <w:szCs w:val="28"/>
        </w:rPr>
        <w:lastRenderedPageBreak/>
        <w:t>VПЛАН И ПРОГРАМ РАДА И ФИНАНСИРАЊЕ „НАРОДНОГ УНИВЕРЗИТЕТА“</w:t>
      </w:r>
    </w:p>
    <w:p w:rsidR="00490BFC" w:rsidRPr="00BD430E" w:rsidRDefault="00490BFC" w:rsidP="00175301">
      <w:pPr>
        <w:spacing w:line="240" w:lineRule="auto"/>
        <w:jc w:val="both"/>
        <w:rPr>
          <w:rFonts w:ascii="Arial" w:hAnsi="Arial" w:cs="Arial"/>
          <w:sz w:val="24"/>
          <w:szCs w:val="24"/>
        </w:rPr>
      </w:pPr>
    </w:p>
    <w:p w:rsidR="000C65B5" w:rsidRPr="00BD430E" w:rsidRDefault="003679DA" w:rsidP="00175301">
      <w:pPr>
        <w:spacing w:line="240" w:lineRule="auto"/>
        <w:jc w:val="center"/>
        <w:rPr>
          <w:rFonts w:ascii="Arial" w:hAnsi="Arial" w:cs="Arial"/>
          <w:sz w:val="24"/>
          <w:szCs w:val="24"/>
        </w:rPr>
      </w:pPr>
      <w:r>
        <w:rPr>
          <w:rFonts w:ascii="Arial" w:hAnsi="Arial" w:cs="Arial"/>
          <w:sz w:val="24"/>
          <w:szCs w:val="24"/>
        </w:rPr>
        <w:t>Члан 39</w:t>
      </w:r>
      <w:r w:rsidR="000C65B5" w:rsidRPr="00BD430E">
        <w:rPr>
          <w:rFonts w:ascii="Arial" w:hAnsi="Arial" w:cs="Arial"/>
          <w:sz w:val="24"/>
          <w:szCs w:val="24"/>
        </w:rPr>
        <w:t>.</w:t>
      </w:r>
    </w:p>
    <w:p w:rsidR="00F2605D" w:rsidRPr="00BD430E" w:rsidRDefault="000C65B5" w:rsidP="00175301">
      <w:pPr>
        <w:spacing w:line="240" w:lineRule="auto"/>
        <w:jc w:val="both"/>
        <w:rPr>
          <w:rFonts w:ascii="Arial" w:hAnsi="Arial" w:cs="Arial"/>
          <w:sz w:val="24"/>
          <w:szCs w:val="24"/>
        </w:rPr>
      </w:pPr>
      <w:r w:rsidRPr="00BD430E">
        <w:rPr>
          <w:rFonts w:ascii="Arial" w:hAnsi="Arial" w:cs="Arial"/>
          <w:sz w:val="24"/>
          <w:szCs w:val="24"/>
        </w:rPr>
        <w:tab/>
      </w:r>
      <w:r w:rsidR="00A930D4">
        <w:rPr>
          <w:rFonts w:ascii="Arial" w:hAnsi="Arial" w:cs="Arial"/>
          <w:sz w:val="24"/>
          <w:szCs w:val="24"/>
        </w:rPr>
        <w:t>Годишњим Планом и п</w:t>
      </w:r>
      <w:r w:rsidR="00B65284" w:rsidRPr="00BD430E">
        <w:rPr>
          <w:rFonts w:ascii="Arial" w:hAnsi="Arial" w:cs="Arial"/>
          <w:sz w:val="24"/>
          <w:szCs w:val="24"/>
        </w:rPr>
        <w:t>рограмом рада</w:t>
      </w:r>
      <w:r w:rsidR="001D2F01">
        <w:rPr>
          <w:rFonts w:ascii="Arial" w:hAnsi="Arial" w:cs="Arial"/>
          <w:sz w:val="24"/>
          <w:szCs w:val="24"/>
        </w:rPr>
        <w:t xml:space="preserve">, који обухвата програме рада образовних, културно-образовних и других делатности </w:t>
      </w:r>
      <w:r w:rsidR="00C85E28">
        <w:rPr>
          <w:rFonts w:ascii="Arial" w:hAnsi="Arial" w:cs="Arial"/>
          <w:sz w:val="24"/>
          <w:szCs w:val="24"/>
        </w:rPr>
        <w:t>„</w:t>
      </w:r>
      <w:r w:rsidR="001D2F01">
        <w:rPr>
          <w:rFonts w:ascii="Arial" w:hAnsi="Arial" w:cs="Arial"/>
          <w:sz w:val="24"/>
          <w:szCs w:val="24"/>
        </w:rPr>
        <w:t>Народног универзитета</w:t>
      </w:r>
      <w:r w:rsidR="00C85E28">
        <w:rPr>
          <w:rFonts w:ascii="Arial" w:hAnsi="Arial" w:cs="Arial"/>
          <w:sz w:val="24"/>
          <w:szCs w:val="24"/>
        </w:rPr>
        <w:t>“</w:t>
      </w:r>
      <w:r w:rsidR="001D2F01">
        <w:rPr>
          <w:rFonts w:ascii="Arial" w:hAnsi="Arial" w:cs="Arial"/>
          <w:sz w:val="24"/>
          <w:szCs w:val="24"/>
        </w:rPr>
        <w:t xml:space="preserve"> и финансијско пословање, односно састављање финансијског плана, плана инвестиционихулагања, остваривање прихода и расхода, вођење књиговодства и евиденције о финансијском пословању, о средствима рада и изради годишњег обрачуна</w:t>
      </w:r>
      <w:r w:rsidR="00B65284" w:rsidRPr="00BD430E">
        <w:rPr>
          <w:rFonts w:ascii="Arial" w:hAnsi="Arial" w:cs="Arial"/>
          <w:sz w:val="24"/>
          <w:szCs w:val="24"/>
        </w:rPr>
        <w:t xml:space="preserve"> усклађују се мере, активности и средства </w:t>
      </w:r>
      <w:r w:rsidR="00E1402D">
        <w:rPr>
          <w:rFonts w:ascii="Arial" w:hAnsi="Arial" w:cs="Arial"/>
          <w:sz w:val="24"/>
          <w:szCs w:val="24"/>
        </w:rPr>
        <w:t>за оства</w:t>
      </w:r>
      <w:r w:rsidR="001D2F01">
        <w:rPr>
          <w:rFonts w:ascii="Arial" w:hAnsi="Arial" w:cs="Arial"/>
          <w:sz w:val="24"/>
          <w:szCs w:val="24"/>
        </w:rPr>
        <w:t>ривање</w:t>
      </w:r>
      <w:r w:rsidR="00F52D8A" w:rsidRPr="00BD430E">
        <w:rPr>
          <w:rFonts w:ascii="Arial" w:hAnsi="Arial" w:cs="Arial"/>
          <w:sz w:val="24"/>
          <w:szCs w:val="24"/>
        </w:rPr>
        <w:t xml:space="preserve"> финансијског плана „Народног универзитета“.</w:t>
      </w:r>
    </w:p>
    <w:p w:rsidR="00F52D8A" w:rsidRPr="00BD430E" w:rsidRDefault="003679DA" w:rsidP="00175301">
      <w:pPr>
        <w:spacing w:line="240" w:lineRule="auto"/>
        <w:jc w:val="center"/>
        <w:rPr>
          <w:rFonts w:ascii="Arial" w:hAnsi="Arial" w:cs="Arial"/>
          <w:sz w:val="24"/>
          <w:szCs w:val="24"/>
        </w:rPr>
      </w:pPr>
      <w:r>
        <w:rPr>
          <w:rFonts w:ascii="Arial" w:hAnsi="Arial" w:cs="Arial"/>
          <w:sz w:val="24"/>
          <w:szCs w:val="24"/>
        </w:rPr>
        <w:t>Члан 40</w:t>
      </w:r>
      <w:r w:rsidR="00F52D8A" w:rsidRPr="00BD430E">
        <w:rPr>
          <w:rFonts w:ascii="Arial" w:hAnsi="Arial" w:cs="Arial"/>
          <w:sz w:val="24"/>
          <w:szCs w:val="24"/>
        </w:rPr>
        <w:t>.</w:t>
      </w:r>
    </w:p>
    <w:p w:rsidR="00F52D8A" w:rsidRPr="00BD430E" w:rsidRDefault="00F52D8A"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послује преко жиро рачуна, у складу са позитивним прописима којима се регулише ова област.</w:t>
      </w:r>
    </w:p>
    <w:p w:rsidR="00F52D8A" w:rsidRPr="00BD430E" w:rsidRDefault="00F52D8A"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има девизни рачун, у складу са позитивним прописима којима се регулише ова област.</w:t>
      </w:r>
    </w:p>
    <w:p w:rsidR="00F52D8A" w:rsidRPr="00BD430E" w:rsidRDefault="003679DA" w:rsidP="00175301">
      <w:pPr>
        <w:spacing w:line="240" w:lineRule="auto"/>
        <w:jc w:val="center"/>
        <w:rPr>
          <w:rFonts w:ascii="Arial" w:hAnsi="Arial" w:cs="Arial"/>
          <w:sz w:val="24"/>
          <w:szCs w:val="24"/>
        </w:rPr>
      </w:pPr>
      <w:r>
        <w:rPr>
          <w:rFonts w:ascii="Arial" w:hAnsi="Arial" w:cs="Arial"/>
          <w:sz w:val="24"/>
          <w:szCs w:val="24"/>
        </w:rPr>
        <w:t>Члан 41</w:t>
      </w:r>
      <w:r w:rsidR="00F52D8A" w:rsidRPr="00BD430E">
        <w:rPr>
          <w:rFonts w:ascii="Arial" w:hAnsi="Arial" w:cs="Arial"/>
          <w:sz w:val="24"/>
          <w:szCs w:val="24"/>
        </w:rPr>
        <w:t>.</w:t>
      </w:r>
    </w:p>
    <w:p w:rsidR="00F52D8A" w:rsidRPr="00BD430E" w:rsidRDefault="00F52D8A" w:rsidP="00175301">
      <w:pPr>
        <w:spacing w:line="240" w:lineRule="auto"/>
        <w:jc w:val="both"/>
        <w:rPr>
          <w:rFonts w:ascii="Arial" w:hAnsi="Arial" w:cs="Arial"/>
          <w:sz w:val="24"/>
          <w:szCs w:val="24"/>
        </w:rPr>
      </w:pPr>
      <w:r w:rsidRPr="00BD430E">
        <w:rPr>
          <w:rFonts w:ascii="Arial" w:hAnsi="Arial" w:cs="Arial"/>
          <w:sz w:val="24"/>
          <w:szCs w:val="24"/>
        </w:rPr>
        <w:tab/>
        <w:t>Финансијски план се доноси за календарску годину.</w:t>
      </w:r>
    </w:p>
    <w:p w:rsidR="00F52D8A" w:rsidRPr="00BD430E" w:rsidRDefault="00F52D8A" w:rsidP="00175301">
      <w:pPr>
        <w:spacing w:line="240" w:lineRule="auto"/>
        <w:jc w:val="both"/>
        <w:rPr>
          <w:rFonts w:ascii="Arial" w:hAnsi="Arial" w:cs="Arial"/>
          <w:sz w:val="24"/>
          <w:szCs w:val="24"/>
        </w:rPr>
      </w:pPr>
      <w:r w:rsidRPr="00BD430E">
        <w:rPr>
          <w:rFonts w:ascii="Arial" w:hAnsi="Arial" w:cs="Arial"/>
          <w:sz w:val="24"/>
          <w:szCs w:val="24"/>
        </w:rPr>
        <w:tab/>
        <w:t>Финансијским планом се утврђују приходи и расходи.</w:t>
      </w:r>
    </w:p>
    <w:p w:rsidR="00F52D8A" w:rsidRPr="00BD430E" w:rsidRDefault="00F52D8A" w:rsidP="00175301">
      <w:pPr>
        <w:spacing w:line="240" w:lineRule="auto"/>
        <w:jc w:val="both"/>
        <w:rPr>
          <w:rFonts w:ascii="Arial" w:hAnsi="Arial" w:cs="Arial"/>
          <w:sz w:val="24"/>
          <w:szCs w:val="24"/>
        </w:rPr>
      </w:pPr>
      <w:r w:rsidRPr="00BD430E">
        <w:rPr>
          <w:rFonts w:ascii="Arial" w:hAnsi="Arial" w:cs="Arial"/>
          <w:sz w:val="24"/>
          <w:szCs w:val="24"/>
        </w:rPr>
        <w:tab/>
        <w:t>Наредбодавац за извршење финансијског плана је директор.</w:t>
      </w:r>
    </w:p>
    <w:p w:rsidR="00F52D8A" w:rsidRPr="00BD430E" w:rsidRDefault="003679DA" w:rsidP="00175301">
      <w:pPr>
        <w:spacing w:line="240" w:lineRule="auto"/>
        <w:jc w:val="center"/>
        <w:rPr>
          <w:rFonts w:ascii="Arial" w:hAnsi="Arial" w:cs="Arial"/>
          <w:sz w:val="24"/>
          <w:szCs w:val="24"/>
        </w:rPr>
      </w:pPr>
      <w:r>
        <w:rPr>
          <w:rFonts w:ascii="Arial" w:hAnsi="Arial" w:cs="Arial"/>
          <w:sz w:val="24"/>
          <w:szCs w:val="24"/>
        </w:rPr>
        <w:t>Члан 42</w:t>
      </w:r>
      <w:r w:rsidR="00F52D8A" w:rsidRPr="00BD430E">
        <w:rPr>
          <w:rFonts w:ascii="Arial" w:hAnsi="Arial" w:cs="Arial"/>
          <w:sz w:val="24"/>
          <w:szCs w:val="24"/>
        </w:rPr>
        <w:t>.</w:t>
      </w:r>
    </w:p>
    <w:p w:rsidR="00F52D8A" w:rsidRPr="00BD430E" w:rsidRDefault="00F52D8A" w:rsidP="00175301">
      <w:pPr>
        <w:spacing w:line="240" w:lineRule="auto"/>
        <w:jc w:val="both"/>
        <w:rPr>
          <w:rFonts w:ascii="Arial" w:hAnsi="Arial" w:cs="Arial"/>
          <w:sz w:val="24"/>
          <w:szCs w:val="24"/>
        </w:rPr>
      </w:pPr>
      <w:r w:rsidRPr="00BD430E">
        <w:rPr>
          <w:rFonts w:ascii="Arial" w:hAnsi="Arial" w:cs="Arial"/>
          <w:sz w:val="24"/>
          <w:szCs w:val="24"/>
        </w:rPr>
        <w:tab/>
        <w:t xml:space="preserve">Средства за рад и остваривање делатности „Народни универзитет“ обезбеђује самофинансирањем, </w:t>
      </w:r>
      <w:r w:rsidR="00175301" w:rsidRPr="00BD430E">
        <w:rPr>
          <w:rFonts w:ascii="Arial" w:hAnsi="Arial" w:cs="Arial"/>
          <w:sz w:val="24"/>
          <w:szCs w:val="24"/>
        </w:rPr>
        <w:t xml:space="preserve">обављањем делатности због којих је основан. </w:t>
      </w:r>
    </w:p>
    <w:p w:rsidR="00175301" w:rsidRDefault="00175301" w:rsidP="00175301">
      <w:pPr>
        <w:spacing w:line="240" w:lineRule="auto"/>
        <w:jc w:val="both"/>
        <w:rPr>
          <w:rFonts w:ascii="Arial" w:hAnsi="Arial" w:cs="Arial"/>
          <w:sz w:val="24"/>
          <w:szCs w:val="24"/>
        </w:rPr>
      </w:pPr>
      <w:r w:rsidRPr="00BD430E">
        <w:rPr>
          <w:rFonts w:ascii="Arial" w:hAnsi="Arial" w:cs="Arial"/>
          <w:sz w:val="24"/>
          <w:szCs w:val="24"/>
        </w:rPr>
        <w:tab/>
        <w:t>„Народни универзитет“ може имати и друге изворе финансирања, у складу са позитивним прописима.</w:t>
      </w:r>
    </w:p>
    <w:p w:rsidR="00A930D4" w:rsidRDefault="00A930D4" w:rsidP="00175301">
      <w:pPr>
        <w:spacing w:line="240" w:lineRule="auto"/>
        <w:jc w:val="both"/>
        <w:rPr>
          <w:rFonts w:ascii="Arial" w:hAnsi="Arial" w:cs="Arial"/>
          <w:sz w:val="24"/>
          <w:szCs w:val="24"/>
        </w:rPr>
      </w:pPr>
    </w:p>
    <w:p w:rsidR="00A930D4" w:rsidRPr="00BD430E" w:rsidRDefault="00A930D4" w:rsidP="00A930D4">
      <w:pPr>
        <w:spacing w:after="0" w:line="240" w:lineRule="auto"/>
        <w:ind w:left="454" w:hanging="454"/>
        <w:jc w:val="both"/>
        <w:rPr>
          <w:rFonts w:ascii="Arial" w:hAnsi="Arial" w:cs="Arial"/>
          <w:b/>
          <w:sz w:val="28"/>
          <w:szCs w:val="28"/>
        </w:rPr>
      </w:pPr>
      <w:r>
        <w:rPr>
          <w:rFonts w:ascii="Arial" w:hAnsi="Arial" w:cs="Arial"/>
          <w:b/>
          <w:sz w:val="28"/>
          <w:szCs w:val="28"/>
        </w:rPr>
        <w:t>VIПРАВА И ОБАВЕЗЕ РАДНИКА „НАРОДНОГ УНИВЕРЗИТЕТА“</w:t>
      </w:r>
    </w:p>
    <w:p w:rsidR="00A930D4" w:rsidRPr="00BD430E" w:rsidRDefault="00A930D4" w:rsidP="00175301">
      <w:pPr>
        <w:spacing w:line="240" w:lineRule="auto"/>
        <w:jc w:val="both"/>
        <w:rPr>
          <w:rFonts w:ascii="Arial" w:hAnsi="Arial" w:cs="Arial"/>
          <w:sz w:val="24"/>
          <w:szCs w:val="24"/>
        </w:rPr>
      </w:pPr>
    </w:p>
    <w:p w:rsidR="00175301" w:rsidRPr="00BD430E" w:rsidRDefault="003679DA" w:rsidP="00175301">
      <w:pPr>
        <w:spacing w:line="240" w:lineRule="auto"/>
        <w:jc w:val="center"/>
        <w:rPr>
          <w:rFonts w:ascii="Arial" w:hAnsi="Arial" w:cs="Arial"/>
          <w:sz w:val="24"/>
          <w:szCs w:val="24"/>
        </w:rPr>
      </w:pPr>
      <w:r>
        <w:rPr>
          <w:rFonts w:ascii="Arial" w:hAnsi="Arial" w:cs="Arial"/>
          <w:sz w:val="24"/>
          <w:szCs w:val="24"/>
        </w:rPr>
        <w:t>Члан 43</w:t>
      </w:r>
      <w:r w:rsidR="00175301" w:rsidRPr="00BD430E">
        <w:rPr>
          <w:rFonts w:ascii="Arial" w:hAnsi="Arial" w:cs="Arial"/>
          <w:sz w:val="24"/>
          <w:szCs w:val="24"/>
        </w:rPr>
        <w:t>.</w:t>
      </w:r>
    </w:p>
    <w:p w:rsidR="00175301" w:rsidRDefault="00175301" w:rsidP="00175301">
      <w:pPr>
        <w:spacing w:line="240" w:lineRule="auto"/>
        <w:jc w:val="both"/>
        <w:rPr>
          <w:rFonts w:ascii="Arial" w:hAnsi="Arial" w:cs="Arial"/>
          <w:sz w:val="24"/>
          <w:szCs w:val="24"/>
        </w:rPr>
      </w:pPr>
      <w:r w:rsidRPr="00BD430E">
        <w:rPr>
          <w:rFonts w:ascii="Arial" w:hAnsi="Arial" w:cs="Arial"/>
          <w:sz w:val="24"/>
          <w:szCs w:val="24"/>
        </w:rPr>
        <w:tab/>
        <w:t xml:space="preserve">Права, обавезе и одговорности по основу рада и проистекла из рада, запослени остварују у складу са законом, Колективним уговором и другим општим актима. </w:t>
      </w:r>
    </w:p>
    <w:p w:rsidR="00B338A0" w:rsidRPr="00B338A0" w:rsidRDefault="00B338A0" w:rsidP="00175301">
      <w:pPr>
        <w:spacing w:line="240" w:lineRule="auto"/>
        <w:jc w:val="both"/>
        <w:rPr>
          <w:rFonts w:ascii="Arial" w:hAnsi="Arial" w:cs="Arial"/>
          <w:sz w:val="24"/>
          <w:szCs w:val="24"/>
        </w:rPr>
      </w:pPr>
    </w:p>
    <w:p w:rsidR="00795B8C" w:rsidRPr="00BD430E" w:rsidRDefault="003679DA" w:rsidP="00795B8C">
      <w:pPr>
        <w:tabs>
          <w:tab w:val="left" w:pos="720"/>
        </w:tabs>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lastRenderedPageBreak/>
        <w:t>Члан 4</w:t>
      </w:r>
      <w:r w:rsidR="00357350">
        <w:rPr>
          <w:rFonts w:ascii="Arial" w:eastAsia="Times New Roman" w:hAnsi="Arial" w:cs="Arial"/>
          <w:sz w:val="24"/>
          <w:szCs w:val="24"/>
          <w:lang w:eastAsia="sr-Latn-CS"/>
        </w:rPr>
        <w:t>4</w:t>
      </w:r>
      <w:r w:rsidR="00795B8C" w:rsidRPr="00BD430E">
        <w:rPr>
          <w:rFonts w:ascii="Arial" w:eastAsia="Times New Roman" w:hAnsi="Arial" w:cs="Arial"/>
          <w:sz w:val="24"/>
          <w:szCs w:val="24"/>
          <w:lang w:eastAsia="sr-Latn-CS"/>
        </w:rPr>
        <w:t xml:space="preserve">. </w:t>
      </w:r>
    </w:p>
    <w:p w:rsidR="003817F8" w:rsidRPr="00BD430E" w:rsidRDefault="003817F8" w:rsidP="003C434F">
      <w:pPr>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 xml:space="preserve">Запослени и друга заинтересована лица имају право да буду обавештена о одлукама органа и о другим питањима у складу са законом, овим Статутом и </w:t>
      </w:r>
      <w:r w:rsidR="003C434F" w:rsidRPr="00BD430E">
        <w:rPr>
          <w:rFonts w:ascii="Arial" w:eastAsia="Times New Roman" w:hAnsi="Arial" w:cs="Arial"/>
          <w:sz w:val="24"/>
          <w:szCs w:val="24"/>
          <w:lang w:eastAsia="sr-Latn-CS"/>
        </w:rPr>
        <w:t>д</w:t>
      </w:r>
      <w:r w:rsidRPr="00BD430E">
        <w:rPr>
          <w:rFonts w:ascii="Arial" w:eastAsia="Times New Roman" w:hAnsi="Arial" w:cs="Arial"/>
          <w:sz w:val="24"/>
          <w:szCs w:val="24"/>
          <w:lang w:eastAsia="sr-Latn-CS"/>
        </w:rPr>
        <w:t>ругим општим актима.</w:t>
      </w:r>
    </w:p>
    <w:p w:rsidR="003817F8" w:rsidRPr="00BD430E" w:rsidRDefault="003817F8" w:rsidP="003C434F">
      <w:pPr>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 xml:space="preserve">Објављивање одлука Управног одбора, </w:t>
      </w:r>
      <w:r w:rsidR="003C434F" w:rsidRPr="00BD430E">
        <w:rPr>
          <w:rFonts w:ascii="Arial" w:eastAsia="Times New Roman" w:hAnsi="Arial" w:cs="Arial"/>
          <w:sz w:val="24"/>
          <w:szCs w:val="24"/>
          <w:lang w:eastAsia="sr-Latn-CS"/>
        </w:rPr>
        <w:t xml:space="preserve">надзораног одбора и </w:t>
      </w:r>
      <w:r w:rsidRPr="00BD430E">
        <w:rPr>
          <w:rFonts w:ascii="Arial" w:eastAsia="Times New Roman" w:hAnsi="Arial" w:cs="Arial"/>
          <w:sz w:val="24"/>
          <w:szCs w:val="24"/>
          <w:lang w:eastAsia="sr-Latn-CS"/>
        </w:rPr>
        <w:t xml:space="preserve">директораврши се оглашавањем на огласној табли Установе. </w:t>
      </w:r>
    </w:p>
    <w:p w:rsidR="003817F8" w:rsidRDefault="003817F8" w:rsidP="003C434F">
      <w:pPr>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Свако заинтересовано лице има право увида у документацију Установе, осим ако није у питању пословна и друга тајна у складу са овим Статутом.</w:t>
      </w:r>
    </w:p>
    <w:p w:rsidR="00F47E54" w:rsidRDefault="00F47E54" w:rsidP="003C434F">
      <w:pPr>
        <w:spacing w:line="240" w:lineRule="auto"/>
        <w:ind w:firstLine="720"/>
        <w:jc w:val="both"/>
        <w:rPr>
          <w:rFonts w:ascii="Arial" w:eastAsia="Times New Roman" w:hAnsi="Arial" w:cs="Arial"/>
          <w:sz w:val="24"/>
          <w:szCs w:val="24"/>
          <w:lang w:eastAsia="sr-Latn-CS"/>
        </w:rPr>
      </w:pPr>
    </w:p>
    <w:p w:rsidR="00094EC8" w:rsidRDefault="00094EC8" w:rsidP="00C85E28">
      <w:pPr>
        <w:spacing w:line="240" w:lineRule="auto"/>
        <w:ind w:firstLine="720"/>
        <w:rPr>
          <w:rFonts w:ascii="Arial" w:eastAsia="Times New Roman" w:hAnsi="Arial" w:cs="Arial"/>
          <w:sz w:val="24"/>
          <w:szCs w:val="24"/>
          <w:lang w:eastAsia="sr-Latn-CS"/>
        </w:rPr>
      </w:pPr>
      <w:r>
        <w:rPr>
          <w:rFonts w:ascii="Arial" w:eastAsia="Times New Roman" w:hAnsi="Arial" w:cs="Arial"/>
          <w:sz w:val="24"/>
          <w:szCs w:val="24"/>
          <w:lang w:eastAsia="sr-Latn-CS"/>
        </w:rPr>
        <w:t>Члан 45.</w:t>
      </w:r>
    </w:p>
    <w:p w:rsidR="00094EC8" w:rsidRPr="00BD430E" w:rsidRDefault="00094EC8" w:rsidP="00094EC8">
      <w:pPr>
        <w:spacing w:line="240" w:lineRule="auto"/>
        <w:ind w:firstLine="720"/>
        <w:rPr>
          <w:rFonts w:ascii="Arial" w:eastAsia="Times New Roman" w:hAnsi="Arial" w:cs="Arial"/>
          <w:sz w:val="24"/>
          <w:szCs w:val="24"/>
          <w:lang w:eastAsia="sr-Latn-CS"/>
        </w:rPr>
      </w:pPr>
      <w:r>
        <w:rPr>
          <w:rFonts w:ascii="Arial" w:eastAsia="Times New Roman" w:hAnsi="Arial" w:cs="Arial"/>
          <w:sz w:val="24"/>
          <w:szCs w:val="24"/>
          <w:lang w:eastAsia="sr-Latn-CS"/>
        </w:rPr>
        <w:t xml:space="preserve">Право на штрајк у „Народном универзитету“ радници остварују у складу са законом и Колективним уговором. </w:t>
      </w:r>
    </w:p>
    <w:p w:rsidR="003679DA" w:rsidRDefault="003679DA" w:rsidP="00A930D4">
      <w:pPr>
        <w:spacing w:after="0" w:line="240" w:lineRule="auto"/>
        <w:ind w:left="454" w:hanging="454"/>
        <w:jc w:val="both"/>
        <w:rPr>
          <w:rFonts w:ascii="Arial" w:eastAsia="Times New Roman" w:hAnsi="Arial" w:cs="Arial"/>
          <w:sz w:val="24"/>
          <w:szCs w:val="24"/>
          <w:lang w:eastAsia="sr-Latn-CS"/>
        </w:rPr>
      </w:pPr>
    </w:p>
    <w:p w:rsidR="00A930D4" w:rsidRPr="00BD430E" w:rsidRDefault="00A930D4" w:rsidP="00A930D4">
      <w:pPr>
        <w:spacing w:after="0" w:line="240" w:lineRule="auto"/>
        <w:ind w:left="454" w:hanging="454"/>
        <w:jc w:val="both"/>
        <w:rPr>
          <w:rFonts w:ascii="Arial" w:hAnsi="Arial" w:cs="Arial"/>
          <w:b/>
          <w:sz w:val="28"/>
          <w:szCs w:val="28"/>
        </w:rPr>
      </w:pPr>
      <w:r>
        <w:rPr>
          <w:rFonts w:ascii="Arial" w:hAnsi="Arial" w:cs="Arial"/>
          <w:b/>
          <w:sz w:val="28"/>
          <w:szCs w:val="28"/>
        </w:rPr>
        <w:t>VIIЈАВНОСТ РАДА „НАРОДНОГ УНИВЕРЗИТЕТА“</w:t>
      </w:r>
    </w:p>
    <w:p w:rsidR="00A930D4" w:rsidRDefault="00A930D4" w:rsidP="00713028">
      <w:pPr>
        <w:spacing w:line="240" w:lineRule="auto"/>
        <w:jc w:val="center"/>
        <w:rPr>
          <w:rFonts w:ascii="Arial" w:eastAsia="Times New Roman" w:hAnsi="Arial" w:cs="Arial"/>
          <w:sz w:val="24"/>
          <w:szCs w:val="24"/>
          <w:lang w:eastAsia="sr-Latn-CS"/>
        </w:rPr>
      </w:pPr>
    </w:p>
    <w:p w:rsidR="00713028" w:rsidRPr="00BD430E" w:rsidRDefault="00357350" w:rsidP="00713028">
      <w:pPr>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4</w:t>
      </w:r>
      <w:r w:rsidR="002D1886">
        <w:rPr>
          <w:rFonts w:ascii="Arial" w:eastAsia="Times New Roman" w:hAnsi="Arial" w:cs="Arial"/>
          <w:sz w:val="24"/>
          <w:szCs w:val="24"/>
          <w:lang w:eastAsia="sr-Latn-CS"/>
        </w:rPr>
        <w:t>6</w:t>
      </w:r>
      <w:r w:rsidR="00713028" w:rsidRPr="00BD430E">
        <w:rPr>
          <w:rFonts w:ascii="Arial" w:eastAsia="Times New Roman" w:hAnsi="Arial" w:cs="Arial"/>
          <w:sz w:val="24"/>
          <w:szCs w:val="24"/>
          <w:lang w:eastAsia="sr-Latn-CS"/>
        </w:rPr>
        <w:t>.</w:t>
      </w:r>
    </w:p>
    <w:p w:rsidR="00713028" w:rsidRDefault="00713028" w:rsidP="00713028">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t>У остваривању својих делатности „Народни универзитет“ обезбеђује јавност рада пре</w:t>
      </w:r>
      <w:r w:rsidR="00357350">
        <w:rPr>
          <w:rFonts w:ascii="Arial" w:eastAsia="Times New Roman" w:hAnsi="Arial" w:cs="Arial"/>
          <w:sz w:val="24"/>
          <w:szCs w:val="24"/>
          <w:lang w:eastAsia="sr-Latn-CS"/>
        </w:rPr>
        <w:t>ко средстава јавног информисања или на други законом дозвољени начин.</w:t>
      </w:r>
    </w:p>
    <w:p w:rsidR="00AC77E5" w:rsidRPr="00F2605D" w:rsidRDefault="00AC77E5" w:rsidP="00713028">
      <w:pPr>
        <w:spacing w:line="240" w:lineRule="auto"/>
        <w:jc w:val="both"/>
        <w:rPr>
          <w:rFonts w:ascii="Arial" w:eastAsia="Times New Roman" w:hAnsi="Arial" w:cs="Arial"/>
          <w:sz w:val="24"/>
          <w:szCs w:val="24"/>
          <w:lang w:eastAsia="sr-Latn-CS"/>
        </w:rPr>
      </w:pPr>
    </w:p>
    <w:p w:rsidR="00A930D4" w:rsidRPr="00BD430E" w:rsidRDefault="00A930D4" w:rsidP="00A930D4">
      <w:pPr>
        <w:spacing w:after="0" w:line="240" w:lineRule="auto"/>
        <w:ind w:left="454" w:hanging="454"/>
        <w:jc w:val="both"/>
        <w:rPr>
          <w:rFonts w:ascii="Arial" w:hAnsi="Arial" w:cs="Arial"/>
          <w:b/>
          <w:sz w:val="28"/>
          <w:szCs w:val="28"/>
        </w:rPr>
      </w:pPr>
      <w:r>
        <w:rPr>
          <w:rFonts w:ascii="Arial" w:hAnsi="Arial" w:cs="Arial"/>
          <w:b/>
          <w:sz w:val="28"/>
          <w:szCs w:val="28"/>
        </w:rPr>
        <w:t>VIIIПОСЛОВНА ТАЈНА</w:t>
      </w:r>
    </w:p>
    <w:p w:rsidR="00A930D4" w:rsidRPr="00BD430E" w:rsidRDefault="00A930D4" w:rsidP="00713028">
      <w:pPr>
        <w:spacing w:line="240" w:lineRule="auto"/>
        <w:jc w:val="both"/>
        <w:rPr>
          <w:rFonts w:ascii="Arial" w:eastAsia="Times New Roman" w:hAnsi="Arial" w:cs="Arial"/>
          <w:sz w:val="24"/>
          <w:szCs w:val="24"/>
          <w:lang w:eastAsia="sr-Latn-CS"/>
        </w:rPr>
      </w:pPr>
    </w:p>
    <w:p w:rsidR="0015799D" w:rsidRPr="00BD430E" w:rsidRDefault="00357350" w:rsidP="0015799D">
      <w:pPr>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4</w:t>
      </w:r>
      <w:r w:rsidR="002D1886">
        <w:rPr>
          <w:rFonts w:ascii="Arial" w:eastAsia="Times New Roman" w:hAnsi="Arial" w:cs="Arial"/>
          <w:sz w:val="24"/>
          <w:szCs w:val="24"/>
          <w:lang w:eastAsia="sr-Latn-CS"/>
        </w:rPr>
        <w:t>7</w:t>
      </w:r>
      <w:r w:rsidR="0015799D" w:rsidRPr="00BD430E">
        <w:rPr>
          <w:rFonts w:ascii="Arial" w:eastAsia="Times New Roman" w:hAnsi="Arial" w:cs="Arial"/>
          <w:sz w:val="24"/>
          <w:szCs w:val="24"/>
          <w:lang w:eastAsia="sr-Latn-CS"/>
        </w:rPr>
        <w:t>.</w:t>
      </w:r>
    </w:p>
    <w:p w:rsidR="0015799D" w:rsidRPr="00BD430E" w:rsidRDefault="0015799D" w:rsidP="0015799D">
      <w:pPr>
        <w:spacing w:line="240" w:lineRule="auto"/>
        <w:jc w:val="both"/>
        <w:rPr>
          <w:rFonts w:ascii="Arial" w:eastAsia="Times New Roman" w:hAnsi="Arial" w:cs="Arial"/>
          <w:bCs/>
          <w:iCs/>
          <w:sz w:val="24"/>
          <w:szCs w:val="24"/>
        </w:rPr>
      </w:pPr>
      <w:r w:rsidRPr="00BD430E">
        <w:rPr>
          <w:rFonts w:ascii="Arial" w:eastAsia="Times New Roman" w:hAnsi="Arial" w:cs="Arial"/>
          <w:sz w:val="24"/>
          <w:szCs w:val="24"/>
          <w:lang w:eastAsia="sr-Latn-CS"/>
        </w:rPr>
        <w:tab/>
      </w:r>
      <w:r w:rsidRPr="00BD430E">
        <w:rPr>
          <w:rFonts w:ascii="Arial" w:eastAsia="Times New Roman" w:hAnsi="Arial" w:cs="Arial"/>
          <w:bCs/>
          <w:iCs/>
          <w:sz w:val="24"/>
          <w:szCs w:val="24"/>
        </w:rPr>
        <w:t>Пословну тајну представљају исправе и подаци утврђени законом, овим Статутом и другим опш</w:t>
      </w:r>
      <w:r w:rsidRPr="00BD430E">
        <w:rPr>
          <w:rFonts w:ascii="Arial" w:eastAsia="Times New Roman" w:hAnsi="Arial" w:cs="Arial"/>
          <w:bCs/>
          <w:iCs/>
          <w:sz w:val="24"/>
          <w:szCs w:val="24"/>
        </w:rPr>
        <w:softHyphen/>
        <w:t>тим актима Установе, чије би саопштење неовлашћеном лицу било противно пос</w:t>
      </w:r>
      <w:r w:rsidRPr="00BD430E">
        <w:rPr>
          <w:rFonts w:ascii="Arial" w:eastAsia="Times New Roman" w:hAnsi="Arial" w:cs="Arial"/>
          <w:bCs/>
          <w:iCs/>
          <w:sz w:val="24"/>
          <w:szCs w:val="24"/>
        </w:rPr>
        <w:softHyphen/>
        <w:t>ловању и штетило би интересима и пословном угледу Установе, ако законом није друга</w:t>
      </w:r>
      <w:r w:rsidRPr="00BD430E">
        <w:rPr>
          <w:rFonts w:ascii="Arial" w:eastAsia="Times New Roman" w:hAnsi="Arial" w:cs="Arial"/>
          <w:bCs/>
          <w:iCs/>
          <w:sz w:val="24"/>
          <w:szCs w:val="24"/>
        </w:rPr>
        <w:softHyphen/>
        <w:t>чије одре</w:t>
      </w:r>
      <w:r w:rsidRPr="00BD430E">
        <w:rPr>
          <w:rFonts w:ascii="Arial" w:eastAsia="Times New Roman" w:hAnsi="Arial" w:cs="Arial"/>
          <w:bCs/>
          <w:iCs/>
          <w:sz w:val="24"/>
          <w:szCs w:val="24"/>
        </w:rPr>
        <w:softHyphen/>
        <w:t>ђено.</w:t>
      </w:r>
    </w:p>
    <w:p w:rsidR="00D730D2" w:rsidRPr="00BD430E" w:rsidRDefault="0015799D" w:rsidP="00A930D4">
      <w:pPr>
        <w:spacing w:line="240" w:lineRule="auto"/>
        <w:ind w:firstLine="720"/>
        <w:jc w:val="both"/>
        <w:rPr>
          <w:rFonts w:ascii="Arial" w:eastAsia="Times New Roman" w:hAnsi="Arial" w:cs="Arial"/>
          <w:bCs/>
          <w:iCs/>
          <w:sz w:val="24"/>
          <w:szCs w:val="24"/>
        </w:rPr>
      </w:pPr>
      <w:r w:rsidRPr="00BD430E">
        <w:rPr>
          <w:rFonts w:ascii="Arial" w:eastAsia="Times New Roman" w:hAnsi="Arial" w:cs="Arial"/>
          <w:bCs/>
          <w:iCs/>
          <w:sz w:val="24"/>
          <w:szCs w:val="24"/>
        </w:rPr>
        <w:t>Исправе и податке који су утврђени као пословна тајна мо</w:t>
      </w:r>
      <w:r w:rsidR="00D730D2" w:rsidRPr="00BD430E">
        <w:rPr>
          <w:rFonts w:ascii="Arial" w:eastAsia="Times New Roman" w:hAnsi="Arial" w:cs="Arial"/>
          <w:bCs/>
          <w:iCs/>
          <w:sz w:val="24"/>
          <w:szCs w:val="24"/>
        </w:rPr>
        <w:t>же</w:t>
      </w:r>
      <w:r w:rsidRPr="00BD430E">
        <w:rPr>
          <w:rFonts w:ascii="Arial" w:eastAsia="Times New Roman" w:hAnsi="Arial" w:cs="Arial"/>
          <w:bCs/>
          <w:iCs/>
          <w:sz w:val="24"/>
          <w:szCs w:val="24"/>
        </w:rPr>
        <w:t xml:space="preserve"> другим лицима саопш</w:t>
      </w:r>
      <w:r w:rsidR="00D730D2" w:rsidRPr="00BD430E">
        <w:rPr>
          <w:rFonts w:ascii="Arial" w:eastAsia="Times New Roman" w:hAnsi="Arial" w:cs="Arial"/>
          <w:bCs/>
          <w:iCs/>
          <w:sz w:val="24"/>
          <w:szCs w:val="24"/>
        </w:rPr>
        <w:t>тити једино директор</w:t>
      </w:r>
      <w:r w:rsidRPr="00BD430E">
        <w:rPr>
          <w:rFonts w:ascii="Arial" w:eastAsia="Times New Roman" w:hAnsi="Arial" w:cs="Arial"/>
          <w:bCs/>
          <w:iCs/>
          <w:sz w:val="24"/>
          <w:szCs w:val="24"/>
        </w:rPr>
        <w:t>.</w:t>
      </w:r>
    </w:p>
    <w:p w:rsidR="00D730D2" w:rsidRPr="00BD430E" w:rsidRDefault="00357350" w:rsidP="00D730D2">
      <w:pPr>
        <w:spacing w:line="240" w:lineRule="auto"/>
        <w:jc w:val="center"/>
        <w:rPr>
          <w:rFonts w:ascii="Arial" w:eastAsia="Times New Roman" w:hAnsi="Arial" w:cs="Arial"/>
          <w:bCs/>
          <w:iCs/>
          <w:sz w:val="24"/>
          <w:szCs w:val="24"/>
        </w:rPr>
      </w:pPr>
      <w:r>
        <w:rPr>
          <w:rFonts w:ascii="Arial" w:eastAsia="Times New Roman" w:hAnsi="Arial" w:cs="Arial"/>
          <w:bCs/>
          <w:iCs/>
          <w:sz w:val="24"/>
          <w:szCs w:val="24"/>
        </w:rPr>
        <w:t>Члан 4</w:t>
      </w:r>
      <w:r w:rsidR="002D1886">
        <w:rPr>
          <w:rFonts w:ascii="Arial" w:eastAsia="Times New Roman" w:hAnsi="Arial" w:cs="Arial"/>
          <w:bCs/>
          <w:iCs/>
          <w:sz w:val="24"/>
          <w:szCs w:val="24"/>
        </w:rPr>
        <w:t>8</w:t>
      </w:r>
      <w:r w:rsidR="00D730D2" w:rsidRPr="00BD430E">
        <w:rPr>
          <w:rFonts w:ascii="Arial" w:eastAsia="Times New Roman" w:hAnsi="Arial" w:cs="Arial"/>
          <w:bCs/>
          <w:iCs/>
          <w:sz w:val="24"/>
          <w:szCs w:val="24"/>
        </w:rPr>
        <w:t>.</w:t>
      </w:r>
    </w:p>
    <w:p w:rsidR="0015799D" w:rsidRPr="00BD430E" w:rsidRDefault="00D730D2" w:rsidP="00D730D2">
      <w:pPr>
        <w:spacing w:line="240" w:lineRule="auto"/>
        <w:jc w:val="both"/>
        <w:rPr>
          <w:rFonts w:ascii="Arial" w:eastAsia="Times New Roman" w:hAnsi="Arial" w:cs="Arial"/>
          <w:bCs/>
          <w:iCs/>
          <w:sz w:val="24"/>
          <w:szCs w:val="24"/>
        </w:rPr>
      </w:pPr>
      <w:r w:rsidRPr="00BD430E">
        <w:rPr>
          <w:rFonts w:ascii="Arial" w:eastAsia="Times New Roman" w:hAnsi="Arial" w:cs="Arial"/>
          <w:bCs/>
          <w:iCs/>
          <w:sz w:val="24"/>
          <w:szCs w:val="24"/>
        </w:rPr>
        <w:tab/>
      </w:r>
      <w:r w:rsidR="0015799D" w:rsidRPr="00BD430E">
        <w:rPr>
          <w:rFonts w:ascii="Arial" w:eastAsia="Times New Roman" w:hAnsi="Arial" w:cs="Arial"/>
          <w:bCs/>
          <w:iCs/>
          <w:sz w:val="24"/>
          <w:szCs w:val="24"/>
        </w:rPr>
        <w:t>Пословну тајну дужни су да чувају сви запослени који на било који начин сазнају за исправу или податак који се сматра пословном тајном.</w:t>
      </w:r>
    </w:p>
    <w:p w:rsidR="0015799D" w:rsidRPr="00BD430E" w:rsidRDefault="0015799D" w:rsidP="0015799D">
      <w:pPr>
        <w:spacing w:line="240" w:lineRule="auto"/>
        <w:ind w:firstLine="720"/>
        <w:jc w:val="both"/>
        <w:rPr>
          <w:rFonts w:ascii="Arial" w:eastAsia="Times New Roman" w:hAnsi="Arial" w:cs="Arial"/>
          <w:bCs/>
          <w:iCs/>
          <w:sz w:val="24"/>
          <w:szCs w:val="24"/>
        </w:rPr>
      </w:pPr>
      <w:r w:rsidRPr="00BD430E">
        <w:rPr>
          <w:rFonts w:ascii="Arial" w:eastAsia="Times New Roman" w:hAnsi="Arial" w:cs="Arial"/>
          <w:bCs/>
          <w:iCs/>
          <w:sz w:val="24"/>
          <w:szCs w:val="24"/>
        </w:rPr>
        <w:t>Дужност чувања пословне тајне траје и по престанку радног односа.</w:t>
      </w:r>
    </w:p>
    <w:p w:rsidR="0015799D" w:rsidRPr="00BD430E" w:rsidRDefault="0015799D" w:rsidP="0015799D">
      <w:pPr>
        <w:spacing w:line="240" w:lineRule="auto"/>
        <w:ind w:firstLine="720"/>
        <w:jc w:val="both"/>
        <w:rPr>
          <w:rFonts w:ascii="Arial" w:eastAsia="Times New Roman" w:hAnsi="Arial" w:cs="Arial"/>
          <w:bCs/>
          <w:iCs/>
          <w:sz w:val="24"/>
          <w:szCs w:val="24"/>
        </w:rPr>
      </w:pPr>
      <w:r w:rsidRPr="00BD430E">
        <w:rPr>
          <w:rFonts w:ascii="Arial" w:eastAsia="Times New Roman" w:hAnsi="Arial" w:cs="Arial"/>
          <w:bCs/>
          <w:iCs/>
          <w:sz w:val="24"/>
          <w:szCs w:val="24"/>
        </w:rPr>
        <w:lastRenderedPageBreak/>
        <w:t>Запослени су дужни да чувају пословну тајну коју сазнају у вршењу послова са другим устано</w:t>
      </w:r>
      <w:r w:rsidRPr="00BD430E">
        <w:rPr>
          <w:rFonts w:ascii="Arial" w:eastAsia="Times New Roman" w:hAnsi="Arial" w:cs="Arial"/>
          <w:bCs/>
          <w:iCs/>
          <w:sz w:val="24"/>
          <w:szCs w:val="24"/>
        </w:rPr>
        <w:softHyphen/>
        <w:t>вама, органима и предузећима.</w:t>
      </w:r>
    </w:p>
    <w:p w:rsidR="00D730D2" w:rsidRPr="00BD430E" w:rsidRDefault="00357350" w:rsidP="00D730D2">
      <w:pPr>
        <w:spacing w:line="240" w:lineRule="auto"/>
        <w:jc w:val="center"/>
        <w:rPr>
          <w:rFonts w:ascii="Arial" w:eastAsia="Times New Roman" w:hAnsi="Arial" w:cs="Arial"/>
          <w:bCs/>
          <w:iCs/>
          <w:sz w:val="24"/>
          <w:szCs w:val="24"/>
        </w:rPr>
      </w:pPr>
      <w:r>
        <w:rPr>
          <w:rFonts w:ascii="Arial" w:eastAsia="Times New Roman" w:hAnsi="Arial" w:cs="Arial"/>
          <w:bCs/>
          <w:iCs/>
          <w:sz w:val="24"/>
          <w:szCs w:val="24"/>
        </w:rPr>
        <w:t>Члан 4</w:t>
      </w:r>
      <w:r w:rsidR="002D1886">
        <w:rPr>
          <w:rFonts w:ascii="Arial" w:eastAsia="Times New Roman" w:hAnsi="Arial" w:cs="Arial"/>
          <w:bCs/>
          <w:iCs/>
          <w:sz w:val="24"/>
          <w:szCs w:val="24"/>
        </w:rPr>
        <w:t>9</w:t>
      </w:r>
      <w:r w:rsidR="00D730D2" w:rsidRPr="00BD430E">
        <w:rPr>
          <w:rFonts w:ascii="Arial" w:eastAsia="Times New Roman" w:hAnsi="Arial" w:cs="Arial"/>
          <w:bCs/>
          <w:iCs/>
          <w:sz w:val="24"/>
          <w:szCs w:val="24"/>
        </w:rPr>
        <w:t>.</w:t>
      </w:r>
    </w:p>
    <w:p w:rsidR="0015799D" w:rsidRPr="00BD430E" w:rsidRDefault="00D730D2" w:rsidP="00D730D2">
      <w:pPr>
        <w:spacing w:line="240" w:lineRule="auto"/>
        <w:jc w:val="both"/>
        <w:rPr>
          <w:rFonts w:ascii="Arial" w:eastAsia="Times New Roman" w:hAnsi="Arial" w:cs="Arial"/>
          <w:bCs/>
          <w:iCs/>
          <w:sz w:val="24"/>
          <w:szCs w:val="24"/>
        </w:rPr>
      </w:pPr>
      <w:r w:rsidRPr="00BD430E">
        <w:rPr>
          <w:rFonts w:ascii="Arial" w:eastAsia="Times New Roman" w:hAnsi="Arial" w:cs="Arial"/>
          <w:bCs/>
          <w:iCs/>
          <w:sz w:val="24"/>
          <w:szCs w:val="24"/>
        </w:rPr>
        <w:tab/>
      </w:r>
      <w:r w:rsidR="0015799D" w:rsidRPr="00BD430E">
        <w:rPr>
          <w:rFonts w:ascii="Arial" w:eastAsia="Times New Roman" w:hAnsi="Arial" w:cs="Arial"/>
          <w:bCs/>
          <w:iCs/>
          <w:sz w:val="24"/>
          <w:szCs w:val="24"/>
        </w:rPr>
        <w:t>Поред података који су законом проглашени за пословну тајну, пословном тајном сматрају се:</w:t>
      </w:r>
    </w:p>
    <w:p w:rsidR="0015799D" w:rsidRPr="00BD430E" w:rsidRDefault="0015799D" w:rsidP="00F46BBC">
      <w:pPr>
        <w:spacing w:after="0" w:line="240" w:lineRule="auto"/>
        <w:ind w:left="1004" w:hanging="284"/>
        <w:jc w:val="both"/>
        <w:rPr>
          <w:rFonts w:ascii="Arial" w:eastAsia="Times New Roman" w:hAnsi="Arial" w:cs="Arial"/>
          <w:bCs/>
          <w:iCs/>
          <w:sz w:val="24"/>
          <w:szCs w:val="24"/>
        </w:rPr>
      </w:pPr>
      <w:r w:rsidRPr="00BD430E">
        <w:rPr>
          <w:rFonts w:ascii="Arial" w:eastAsia="Times New Roman" w:hAnsi="Arial" w:cs="Arial"/>
          <w:bCs/>
          <w:iCs/>
          <w:sz w:val="24"/>
          <w:szCs w:val="24"/>
        </w:rPr>
        <w:t>- Подаци о мерама и начину поступања за случај ванредних околности;</w:t>
      </w:r>
    </w:p>
    <w:p w:rsidR="0015799D" w:rsidRPr="00BD430E" w:rsidRDefault="0015799D" w:rsidP="00F46BBC">
      <w:pPr>
        <w:spacing w:after="0" w:line="240" w:lineRule="auto"/>
        <w:ind w:left="1004" w:hanging="284"/>
        <w:jc w:val="both"/>
        <w:rPr>
          <w:rFonts w:ascii="Arial" w:eastAsia="Times New Roman" w:hAnsi="Arial" w:cs="Arial"/>
          <w:bCs/>
          <w:iCs/>
          <w:sz w:val="24"/>
          <w:szCs w:val="24"/>
        </w:rPr>
      </w:pPr>
      <w:r w:rsidRPr="00BD430E">
        <w:rPr>
          <w:rFonts w:ascii="Arial" w:eastAsia="Times New Roman" w:hAnsi="Arial" w:cs="Arial"/>
          <w:bCs/>
          <w:iCs/>
          <w:sz w:val="24"/>
          <w:szCs w:val="24"/>
        </w:rPr>
        <w:t>- План физичког и техничког обезбеђења имовине и објекта;</w:t>
      </w:r>
    </w:p>
    <w:p w:rsidR="0015799D" w:rsidRPr="00BD430E" w:rsidRDefault="00AC77E5" w:rsidP="00F46BBC">
      <w:pPr>
        <w:spacing w:after="0" w:line="240" w:lineRule="auto"/>
        <w:ind w:left="947" w:hanging="227"/>
        <w:jc w:val="both"/>
        <w:rPr>
          <w:rFonts w:ascii="Arial" w:eastAsia="Times New Roman" w:hAnsi="Arial" w:cs="Arial"/>
          <w:bCs/>
          <w:iCs/>
          <w:sz w:val="24"/>
          <w:szCs w:val="24"/>
        </w:rPr>
      </w:pPr>
      <w:r>
        <w:rPr>
          <w:rFonts w:ascii="Arial" w:eastAsia="Times New Roman" w:hAnsi="Arial" w:cs="Arial"/>
          <w:bCs/>
          <w:iCs/>
          <w:sz w:val="24"/>
          <w:szCs w:val="24"/>
        </w:rPr>
        <w:t xml:space="preserve">- </w:t>
      </w:r>
      <w:r w:rsidR="0015799D" w:rsidRPr="00BD430E">
        <w:rPr>
          <w:rFonts w:ascii="Arial" w:eastAsia="Times New Roman" w:hAnsi="Arial" w:cs="Arial"/>
          <w:bCs/>
          <w:iCs/>
          <w:sz w:val="24"/>
          <w:szCs w:val="24"/>
        </w:rPr>
        <w:t>Подаци који се припремају за надлежне органе јединице локалне самоуправе;</w:t>
      </w:r>
    </w:p>
    <w:p w:rsidR="0015799D" w:rsidRDefault="0015799D" w:rsidP="00F46BBC">
      <w:pPr>
        <w:spacing w:after="0" w:line="240" w:lineRule="auto"/>
        <w:ind w:left="947" w:hanging="227"/>
        <w:jc w:val="both"/>
        <w:rPr>
          <w:rFonts w:ascii="Arial" w:eastAsia="Times New Roman" w:hAnsi="Arial" w:cs="Arial"/>
          <w:bCs/>
          <w:iCs/>
          <w:sz w:val="24"/>
          <w:szCs w:val="24"/>
        </w:rPr>
      </w:pPr>
      <w:r w:rsidRPr="00BD430E">
        <w:rPr>
          <w:rFonts w:ascii="Arial" w:eastAsia="Times New Roman" w:hAnsi="Arial" w:cs="Arial"/>
          <w:bCs/>
          <w:iCs/>
          <w:sz w:val="24"/>
          <w:szCs w:val="24"/>
        </w:rPr>
        <w:t>- Други подаци и исправе које службеном, тј. пословном тајном прогласи Управни одбор.</w:t>
      </w:r>
    </w:p>
    <w:p w:rsidR="00AC77E5" w:rsidRPr="00BD430E" w:rsidRDefault="00AC77E5" w:rsidP="0015799D">
      <w:pPr>
        <w:spacing w:line="240" w:lineRule="auto"/>
        <w:ind w:firstLine="720"/>
        <w:jc w:val="both"/>
        <w:rPr>
          <w:rFonts w:ascii="Arial" w:eastAsia="Times New Roman" w:hAnsi="Arial" w:cs="Arial"/>
          <w:bCs/>
          <w:iCs/>
          <w:sz w:val="24"/>
          <w:szCs w:val="24"/>
        </w:rPr>
      </w:pPr>
    </w:p>
    <w:p w:rsidR="00D730D2" w:rsidRPr="00BD430E" w:rsidRDefault="00D730D2" w:rsidP="00D730D2">
      <w:pPr>
        <w:spacing w:line="240" w:lineRule="auto"/>
        <w:jc w:val="center"/>
        <w:rPr>
          <w:rFonts w:ascii="Arial" w:eastAsia="Times New Roman" w:hAnsi="Arial" w:cs="Arial"/>
          <w:bCs/>
          <w:iCs/>
          <w:sz w:val="24"/>
          <w:szCs w:val="24"/>
        </w:rPr>
      </w:pPr>
      <w:r w:rsidRPr="00BD430E">
        <w:rPr>
          <w:rFonts w:ascii="Arial" w:eastAsia="Times New Roman" w:hAnsi="Arial" w:cs="Arial"/>
          <w:bCs/>
          <w:iCs/>
          <w:sz w:val="24"/>
          <w:szCs w:val="24"/>
        </w:rPr>
        <w:t>Чла</w:t>
      </w:r>
      <w:r w:rsidR="00357350">
        <w:rPr>
          <w:rFonts w:ascii="Arial" w:eastAsia="Times New Roman" w:hAnsi="Arial" w:cs="Arial"/>
          <w:bCs/>
          <w:iCs/>
          <w:sz w:val="24"/>
          <w:szCs w:val="24"/>
        </w:rPr>
        <w:t xml:space="preserve">н </w:t>
      </w:r>
      <w:r w:rsidR="002D1886">
        <w:rPr>
          <w:rFonts w:ascii="Arial" w:eastAsia="Times New Roman" w:hAnsi="Arial" w:cs="Arial"/>
          <w:bCs/>
          <w:iCs/>
          <w:sz w:val="24"/>
          <w:szCs w:val="24"/>
        </w:rPr>
        <w:t>50</w:t>
      </w:r>
      <w:r w:rsidRPr="00BD430E">
        <w:rPr>
          <w:rFonts w:ascii="Arial" w:eastAsia="Times New Roman" w:hAnsi="Arial" w:cs="Arial"/>
          <w:bCs/>
          <w:iCs/>
          <w:sz w:val="24"/>
          <w:szCs w:val="24"/>
        </w:rPr>
        <w:t>.</w:t>
      </w:r>
    </w:p>
    <w:p w:rsidR="0015799D" w:rsidRPr="00BD430E" w:rsidRDefault="00D730D2" w:rsidP="00D730D2">
      <w:pPr>
        <w:spacing w:line="240" w:lineRule="auto"/>
        <w:jc w:val="both"/>
        <w:rPr>
          <w:rFonts w:ascii="Arial" w:eastAsia="Times New Roman" w:hAnsi="Arial" w:cs="Arial"/>
          <w:sz w:val="24"/>
          <w:szCs w:val="24"/>
          <w:lang w:eastAsia="sr-Latn-CS"/>
        </w:rPr>
      </w:pPr>
      <w:r w:rsidRPr="00BD430E">
        <w:rPr>
          <w:rFonts w:ascii="Arial" w:eastAsia="Times New Roman" w:hAnsi="Arial" w:cs="Arial"/>
          <w:bCs/>
          <w:iCs/>
          <w:sz w:val="24"/>
          <w:szCs w:val="24"/>
        </w:rPr>
        <w:tab/>
      </w:r>
      <w:r w:rsidR="0015799D" w:rsidRPr="00BD430E">
        <w:rPr>
          <w:rFonts w:ascii="Arial" w:eastAsia="Times New Roman" w:hAnsi="Arial" w:cs="Arial"/>
          <w:sz w:val="24"/>
          <w:szCs w:val="24"/>
          <w:lang w:eastAsia="sr-Latn-CS"/>
        </w:rPr>
        <w:t>Професионалном тајном сматрају се и интимни и лични подаци из живота за</w:t>
      </w:r>
      <w:r w:rsidR="0015799D" w:rsidRPr="00BD430E">
        <w:rPr>
          <w:rFonts w:ascii="Arial" w:eastAsia="Times New Roman" w:hAnsi="Arial" w:cs="Arial"/>
          <w:sz w:val="24"/>
          <w:szCs w:val="24"/>
          <w:lang w:eastAsia="sr-Latn-CS"/>
        </w:rPr>
        <w:softHyphen/>
        <w:t xml:space="preserve">послених и </w:t>
      </w:r>
      <w:r w:rsidRPr="00BD430E">
        <w:rPr>
          <w:rFonts w:ascii="Arial" w:eastAsia="Times New Roman" w:hAnsi="Arial" w:cs="Arial"/>
          <w:sz w:val="24"/>
          <w:szCs w:val="24"/>
          <w:lang w:eastAsia="sr-Latn-CS"/>
        </w:rPr>
        <w:t xml:space="preserve">полазника, </w:t>
      </w:r>
      <w:r w:rsidR="0015799D" w:rsidRPr="00BD430E">
        <w:rPr>
          <w:rFonts w:ascii="Arial" w:eastAsia="Times New Roman" w:hAnsi="Arial" w:cs="Arial"/>
          <w:sz w:val="24"/>
          <w:szCs w:val="24"/>
          <w:lang w:eastAsia="sr-Latn-CS"/>
        </w:rPr>
        <w:t>подаци из молби грађана, чије би саопштавање и објав</w:t>
      </w:r>
      <w:r w:rsidR="0015799D" w:rsidRPr="00BD430E">
        <w:rPr>
          <w:rFonts w:ascii="Arial" w:eastAsia="Times New Roman" w:hAnsi="Arial" w:cs="Arial"/>
          <w:sz w:val="24"/>
          <w:szCs w:val="24"/>
          <w:lang w:eastAsia="sr-Latn-CS"/>
        </w:rPr>
        <w:softHyphen/>
        <w:t xml:space="preserve">љивање могло нанети моралну и материјалну штету запосленом, </w:t>
      </w:r>
      <w:r w:rsidRPr="00BD430E">
        <w:rPr>
          <w:rFonts w:ascii="Arial" w:eastAsia="Times New Roman" w:hAnsi="Arial" w:cs="Arial"/>
          <w:sz w:val="24"/>
          <w:szCs w:val="24"/>
          <w:lang w:eastAsia="sr-Latn-CS"/>
        </w:rPr>
        <w:t>полазнику</w:t>
      </w:r>
      <w:r w:rsidR="0015799D" w:rsidRPr="00BD430E">
        <w:rPr>
          <w:rFonts w:ascii="Arial" w:eastAsia="Times New Roman" w:hAnsi="Arial" w:cs="Arial"/>
          <w:sz w:val="24"/>
          <w:szCs w:val="24"/>
          <w:lang w:eastAsia="sr-Latn-CS"/>
        </w:rPr>
        <w:t xml:space="preserve"> и трећим лицима.</w:t>
      </w:r>
    </w:p>
    <w:p w:rsidR="00D730D2" w:rsidRPr="00BD430E" w:rsidRDefault="00357350" w:rsidP="00D730D2">
      <w:pPr>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1</w:t>
      </w:r>
      <w:r w:rsidR="00D730D2" w:rsidRPr="00BD430E">
        <w:rPr>
          <w:rFonts w:ascii="Arial" w:eastAsia="Times New Roman" w:hAnsi="Arial" w:cs="Arial"/>
          <w:sz w:val="24"/>
          <w:szCs w:val="24"/>
          <w:lang w:eastAsia="sr-Latn-CS"/>
        </w:rPr>
        <w:t>.</w:t>
      </w:r>
    </w:p>
    <w:p w:rsidR="0015799D" w:rsidRPr="00BD430E" w:rsidRDefault="00D730D2" w:rsidP="00D730D2">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0015799D" w:rsidRPr="00BD430E">
        <w:rPr>
          <w:rFonts w:ascii="Arial" w:eastAsia="Times New Roman" w:hAnsi="Arial" w:cs="Arial"/>
          <w:sz w:val="24"/>
          <w:szCs w:val="24"/>
          <w:lang w:eastAsia="sr-Latn-CS"/>
        </w:rPr>
        <w:t>Запослени који користи исправе и документа који представљају пословну и про</w:t>
      </w:r>
      <w:r w:rsidR="0015799D" w:rsidRPr="00BD430E">
        <w:rPr>
          <w:rFonts w:ascii="Arial" w:eastAsia="Times New Roman" w:hAnsi="Arial" w:cs="Arial"/>
          <w:sz w:val="24"/>
          <w:szCs w:val="24"/>
          <w:lang w:eastAsia="sr-Latn-CS"/>
        </w:rPr>
        <w:softHyphen/>
        <w:t>фесионалну тајну дужан је да их користи само у просторијама Установе и да их чува на начин који онемогућава њихово коришћење од стране неовлашћених лица.</w:t>
      </w:r>
    </w:p>
    <w:p w:rsidR="00D730D2" w:rsidRPr="00BD430E" w:rsidRDefault="00357350" w:rsidP="00D730D2">
      <w:pPr>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2</w:t>
      </w:r>
      <w:r w:rsidR="00D730D2" w:rsidRPr="00BD430E">
        <w:rPr>
          <w:rFonts w:ascii="Arial" w:eastAsia="Times New Roman" w:hAnsi="Arial" w:cs="Arial"/>
          <w:sz w:val="24"/>
          <w:szCs w:val="24"/>
          <w:lang w:eastAsia="sr-Latn-CS"/>
        </w:rPr>
        <w:t>.</w:t>
      </w:r>
    </w:p>
    <w:p w:rsidR="0015799D" w:rsidRDefault="00D730D2" w:rsidP="00D730D2">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00F47E54">
        <w:rPr>
          <w:rFonts w:ascii="Arial" w:eastAsia="Times New Roman" w:hAnsi="Arial" w:cs="Arial"/>
          <w:sz w:val="24"/>
          <w:szCs w:val="24"/>
          <w:lang w:eastAsia="sr-Latn-CS"/>
        </w:rPr>
        <w:t>Општим актом „Народног универзитета“</w:t>
      </w:r>
      <w:r w:rsidR="0015799D" w:rsidRPr="00BD430E">
        <w:rPr>
          <w:rFonts w:ascii="Arial" w:eastAsia="Times New Roman" w:hAnsi="Arial" w:cs="Arial"/>
          <w:sz w:val="24"/>
          <w:szCs w:val="24"/>
          <w:lang w:eastAsia="sr-Latn-CS"/>
        </w:rPr>
        <w:t xml:space="preserve"> може се детаљније утврдити чување, обезбеђивање и промет докумената и података који представљају пословну или професионалну тајну.</w:t>
      </w:r>
    </w:p>
    <w:p w:rsidR="00C01F2E" w:rsidRDefault="00C01F2E" w:rsidP="00D730D2">
      <w:pPr>
        <w:spacing w:line="240" w:lineRule="auto"/>
        <w:jc w:val="both"/>
        <w:rPr>
          <w:rFonts w:ascii="Arial" w:eastAsia="Times New Roman" w:hAnsi="Arial" w:cs="Arial"/>
          <w:sz w:val="24"/>
          <w:szCs w:val="24"/>
          <w:lang w:eastAsia="sr-Latn-CS"/>
        </w:rPr>
      </w:pPr>
    </w:p>
    <w:p w:rsidR="00A930D4" w:rsidRPr="00BD430E" w:rsidRDefault="00A930D4" w:rsidP="00A930D4">
      <w:pPr>
        <w:spacing w:after="0" w:line="240" w:lineRule="auto"/>
        <w:ind w:left="454" w:hanging="454"/>
        <w:jc w:val="both"/>
        <w:rPr>
          <w:rFonts w:ascii="Arial" w:hAnsi="Arial" w:cs="Arial"/>
          <w:b/>
          <w:sz w:val="28"/>
          <w:szCs w:val="28"/>
        </w:rPr>
      </w:pPr>
      <w:r>
        <w:rPr>
          <w:rFonts w:ascii="Arial" w:hAnsi="Arial" w:cs="Arial"/>
          <w:b/>
          <w:sz w:val="28"/>
          <w:szCs w:val="28"/>
        </w:rPr>
        <w:t>IX</w:t>
      </w:r>
      <w:r w:rsidR="00AC77E5">
        <w:rPr>
          <w:rFonts w:ascii="Arial" w:hAnsi="Arial" w:cs="Arial"/>
          <w:b/>
          <w:sz w:val="28"/>
          <w:szCs w:val="28"/>
        </w:rPr>
        <w:t>ОДБРАНА И БЕЗБЕДНОСТ</w:t>
      </w:r>
    </w:p>
    <w:p w:rsidR="00A930D4" w:rsidRPr="00A930D4" w:rsidRDefault="00A930D4" w:rsidP="00D730D2">
      <w:pPr>
        <w:spacing w:line="240" w:lineRule="auto"/>
        <w:jc w:val="both"/>
        <w:rPr>
          <w:rFonts w:ascii="Arial" w:eastAsia="Times New Roman" w:hAnsi="Arial" w:cs="Arial"/>
          <w:sz w:val="24"/>
          <w:szCs w:val="24"/>
          <w:lang w:eastAsia="sr-Latn-CS"/>
        </w:rPr>
      </w:pPr>
    </w:p>
    <w:p w:rsidR="00D730D2" w:rsidRPr="00BD430E" w:rsidRDefault="00357350" w:rsidP="00D730D2">
      <w:pPr>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3</w:t>
      </w:r>
      <w:r w:rsidR="00D730D2" w:rsidRPr="00BD430E">
        <w:rPr>
          <w:rFonts w:ascii="Arial" w:eastAsia="Times New Roman" w:hAnsi="Arial" w:cs="Arial"/>
          <w:sz w:val="24"/>
          <w:szCs w:val="24"/>
          <w:lang w:eastAsia="sr-Latn-CS"/>
        </w:rPr>
        <w:t>.</w:t>
      </w:r>
    </w:p>
    <w:p w:rsidR="00D730D2" w:rsidRPr="00BD430E" w:rsidRDefault="00D730D2" w:rsidP="00D730D2">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00881E60">
        <w:rPr>
          <w:rFonts w:ascii="Arial" w:eastAsia="Times New Roman" w:hAnsi="Arial" w:cs="Arial"/>
          <w:sz w:val="24"/>
          <w:szCs w:val="24"/>
          <w:lang w:eastAsia="sr-Latn-CS"/>
        </w:rPr>
        <w:t>На</w:t>
      </w:r>
      <w:r w:rsidR="00F87B08" w:rsidRPr="00BD430E">
        <w:rPr>
          <w:rFonts w:ascii="Arial" w:eastAsia="Times New Roman" w:hAnsi="Arial" w:cs="Arial"/>
          <w:sz w:val="24"/>
          <w:szCs w:val="24"/>
          <w:lang w:eastAsia="sr-Latn-CS"/>
        </w:rPr>
        <w:t xml:space="preserve"> „Народном универзитету“ се доносе и спроводе плано</w:t>
      </w:r>
      <w:r w:rsidR="00C01F2E">
        <w:rPr>
          <w:rFonts w:ascii="Arial" w:eastAsia="Times New Roman" w:hAnsi="Arial" w:cs="Arial"/>
          <w:sz w:val="24"/>
          <w:szCs w:val="24"/>
          <w:lang w:eastAsia="sr-Latn-CS"/>
        </w:rPr>
        <w:t>в</w:t>
      </w:r>
      <w:r w:rsidR="00F87B08" w:rsidRPr="00BD430E">
        <w:rPr>
          <w:rFonts w:ascii="Arial" w:eastAsia="Times New Roman" w:hAnsi="Arial" w:cs="Arial"/>
          <w:sz w:val="24"/>
          <w:szCs w:val="24"/>
          <w:lang w:eastAsia="sr-Latn-CS"/>
        </w:rPr>
        <w:t>и за безбедност, у складу са законом.</w:t>
      </w:r>
    </w:p>
    <w:p w:rsidR="00F87B08" w:rsidRDefault="00F87B08" w:rsidP="00D730D2">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t>Сви запослени су дужни да врше своје обавезе у пословима одбране и безбедности у складу са законом, прописима из ове области и упутствима директора.</w:t>
      </w:r>
    </w:p>
    <w:p w:rsidR="00B338A0" w:rsidRPr="00B338A0" w:rsidRDefault="00B338A0" w:rsidP="00D730D2">
      <w:pPr>
        <w:spacing w:line="240" w:lineRule="auto"/>
        <w:jc w:val="both"/>
        <w:rPr>
          <w:rFonts w:ascii="Arial" w:eastAsia="Times New Roman" w:hAnsi="Arial" w:cs="Arial"/>
          <w:sz w:val="24"/>
          <w:szCs w:val="24"/>
          <w:lang w:eastAsia="sr-Latn-CS"/>
        </w:rPr>
      </w:pPr>
    </w:p>
    <w:p w:rsidR="00C01F2E" w:rsidRDefault="00C01F2E" w:rsidP="00D730D2">
      <w:pPr>
        <w:spacing w:line="240" w:lineRule="auto"/>
        <w:jc w:val="both"/>
        <w:rPr>
          <w:rFonts w:ascii="Arial" w:eastAsia="Times New Roman" w:hAnsi="Arial" w:cs="Arial"/>
          <w:sz w:val="24"/>
          <w:szCs w:val="24"/>
          <w:lang w:eastAsia="sr-Latn-CS"/>
        </w:rPr>
      </w:pPr>
    </w:p>
    <w:p w:rsidR="00AC77E5" w:rsidRPr="00BD430E" w:rsidRDefault="00AC77E5" w:rsidP="00AC77E5">
      <w:pPr>
        <w:spacing w:after="0" w:line="240" w:lineRule="auto"/>
        <w:ind w:left="454" w:hanging="454"/>
        <w:jc w:val="both"/>
        <w:rPr>
          <w:rFonts w:ascii="Arial" w:hAnsi="Arial" w:cs="Arial"/>
          <w:b/>
          <w:sz w:val="28"/>
          <w:szCs w:val="28"/>
        </w:rPr>
      </w:pPr>
      <w:r>
        <w:rPr>
          <w:rFonts w:ascii="Arial" w:hAnsi="Arial" w:cs="Arial"/>
          <w:b/>
          <w:sz w:val="28"/>
          <w:szCs w:val="28"/>
        </w:rPr>
        <w:t>XЗАШТИТА НА РАДУ</w:t>
      </w:r>
    </w:p>
    <w:p w:rsidR="00AC77E5" w:rsidRPr="00BD430E" w:rsidRDefault="00AC77E5" w:rsidP="00D730D2">
      <w:pPr>
        <w:spacing w:line="240" w:lineRule="auto"/>
        <w:jc w:val="both"/>
        <w:rPr>
          <w:rFonts w:ascii="Arial" w:eastAsia="Times New Roman" w:hAnsi="Arial" w:cs="Arial"/>
          <w:sz w:val="24"/>
          <w:szCs w:val="24"/>
          <w:lang w:eastAsia="sr-Latn-CS"/>
        </w:rPr>
      </w:pPr>
    </w:p>
    <w:p w:rsidR="00F87B08" w:rsidRPr="00BD430E" w:rsidRDefault="00357350" w:rsidP="00F87B08">
      <w:pPr>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4</w:t>
      </w:r>
      <w:r w:rsidR="00F87B08" w:rsidRPr="00BD430E">
        <w:rPr>
          <w:rFonts w:ascii="Arial" w:eastAsia="Times New Roman" w:hAnsi="Arial" w:cs="Arial"/>
          <w:sz w:val="24"/>
          <w:szCs w:val="24"/>
          <w:lang w:eastAsia="sr-Latn-CS"/>
        </w:rPr>
        <w:t>.</w:t>
      </w:r>
    </w:p>
    <w:p w:rsidR="00F87B08" w:rsidRDefault="00F87B08" w:rsidP="00F87B08">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t>„Народни универзитет“ у обављању својих делатности предузима мере заштите и ун</w:t>
      </w:r>
      <w:r w:rsidR="00993706">
        <w:rPr>
          <w:rFonts w:ascii="Arial" w:eastAsia="Times New Roman" w:hAnsi="Arial" w:cs="Arial"/>
          <w:sz w:val="24"/>
          <w:szCs w:val="24"/>
          <w:lang w:eastAsia="sr-Latn-CS"/>
        </w:rPr>
        <w:t>апређења радне и животне средине</w:t>
      </w:r>
      <w:r w:rsidRPr="00BD430E">
        <w:rPr>
          <w:rFonts w:ascii="Arial" w:eastAsia="Times New Roman" w:hAnsi="Arial" w:cs="Arial"/>
          <w:sz w:val="24"/>
          <w:szCs w:val="24"/>
          <w:lang w:eastAsia="sr-Latn-CS"/>
        </w:rPr>
        <w:t xml:space="preserve">, у складу са позитивним прописима. </w:t>
      </w:r>
    </w:p>
    <w:p w:rsidR="00AC77E5" w:rsidRDefault="00AC77E5" w:rsidP="00F87B08">
      <w:pPr>
        <w:spacing w:line="240" w:lineRule="auto"/>
        <w:jc w:val="both"/>
        <w:rPr>
          <w:rFonts w:ascii="Arial" w:eastAsia="Times New Roman" w:hAnsi="Arial" w:cs="Arial"/>
          <w:sz w:val="24"/>
          <w:szCs w:val="24"/>
          <w:lang w:eastAsia="sr-Latn-CS"/>
        </w:rPr>
      </w:pPr>
    </w:p>
    <w:p w:rsidR="003A1DB9" w:rsidRDefault="003A1DB9" w:rsidP="00F87B08">
      <w:pPr>
        <w:spacing w:line="240" w:lineRule="auto"/>
        <w:jc w:val="both"/>
        <w:rPr>
          <w:rFonts w:ascii="Arial" w:eastAsia="Times New Roman" w:hAnsi="Arial" w:cs="Arial"/>
          <w:sz w:val="24"/>
          <w:szCs w:val="24"/>
          <w:lang w:eastAsia="sr-Latn-CS"/>
        </w:rPr>
      </w:pPr>
    </w:p>
    <w:p w:rsidR="00AC77E5" w:rsidRPr="00BD430E" w:rsidRDefault="00AC77E5" w:rsidP="00AC77E5">
      <w:pPr>
        <w:spacing w:after="0" w:line="240" w:lineRule="auto"/>
        <w:ind w:left="454" w:hanging="454"/>
        <w:jc w:val="both"/>
        <w:rPr>
          <w:rFonts w:ascii="Arial" w:hAnsi="Arial" w:cs="Arial"/>
          <w:b/>
          <w:sz w:val="28"/>
          <w:szCs w:val="28"/>
        </w:rPr>
      </w:pPr>
      <w:r>
        <w:rPr>
          <w:rFonts w:ascii="Arial" w:hAnsi="Arial" w:cs="Arial"/>
          <w:b/>
          <w:sz w:val="28"/>
          <w:szCs w:val="28"/>
        </w:rPr>
        <w:t>XIСАРАДЊА СА СИНДИКАТОМ</w:t>
      </w:r>
    </w:p>
    <w:p w:rsidR="00AC77E5" w:rsidRPr="00BD430E" w:rsidRDefault="00AC77E5" w:rsidP="00F87B08">
      <w:pPr>
        <w:spacing w:line="240" w:lineRule="auto"/>
        <w:jc w:val="both"/>
        <w:rPr>
          <w:rFonts w:ascii="Arial" w:eastAsia="Times New Roman" w:hAnsi="Arial" w:cs="Arial"/>
          <w:sz w:val="24"/>
          <w:szCs w:val="24"/>
          <w:lang w:eastAsia="sr-Latn-CS"/>
        </w:rPr>
      </w:pPr>
    </w:p>
    <w:p w:rsidR="00F87B08" w:rsidRPr="00BD430E" w:rsidRDefault="00357350" w:rsidP="00F87B08">
      <w:pPr>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5</w:t>
      </w:r>
      <w:r w:rsidR="00F87B08" w:rsidRPr="00BD430E">
        <w:rPr>
          <w:rFonts w:ascii="Arial" w:eastAsia="Times New Roman" w:hAnsi="Arial" w:cs="Arial"/>
          <w:sz w:val="24"/>
          <w:szCs w:val="24"/>
          <w:lang w:eastAsia="sr-Latn-CS"/>
        </w:rPr>
        <w:t xml:space="preserve">. </w:t>
      </w:r>
    </w:p>
    <w:p w:rsidR="00F87B08" w:rsidRPr="00BD430E" w:rsidRDefault="00F87B08" w:rsidP="00F87B08">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00881E60">
        <w:rPr>
          <w:rFonts w:ascii="Arial" w:eastAsia="Times New Roman" w:hAnsi="Arial" w:cs="Arial"/>
          <w:sz w:val="24"/>
          <w:szCs w:val="24"/>
          <w:lang w:eastAsia="sr-Latn-CS"/>
        </w:rPr>
        <w:t>На</w:t>
      </w:r>
      <w:r w:rsidR="00534DD2" w:rsidRPr="00BD430E">
        <w:rPr>
          <w:rFonts w:ascii="Arial" w:eastAsia="Times New Roman" w:hAnsi="Arial" w:cs="Arial"/>
          <w:sz w:val="24"/>
          <w:szCs w:val="24"/>
          <w:lang w:eastAsia="sr-Latn-CS"/>
        </w:rPr>
        <w:t xml:space="preserve"> „Народном универзитету“ се обезбеђују услови за рад синдиката, у складу са законом и колективним уговором, а неотуђиво је право радника да буде члан синдиката и нико му то право не може ускратити, односно оспорити. </w:t>
      </w:r>
    </w:p>
    <w:p w:rsidR="00534DD2" w:rsidRDefault="00534DD2" w:rsidP="00534DD2">
      <w:pPr>
        <w:tabs>
          <w:tab w:val="left" w:pos="4320"/>
        </w:tabs>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 xml:space="preserve">Управни одбор и директор Установе остварују сарадњу са </w:t>
      </w:r>
      <w:r w:rsidR="00A5721D" w:rsidRPr="00BD430E">
        <w:rPr>
          <w:rFonts w:ascii="Arial" w:eastAsia="Times New Roman" w:hAnsi="Arial" w:cs="Arial"/>
          <w:sz w:val="24"/>
          <w:szCs w:val="24"/>
          <w:lang w:eastAsia="sr-Latn-CS"/>
        </w:rPr>
        <w:t>о</w:t>
      </w:r>
      <w:r w:rsidRPr="00BD430E">
        <w:rPr>
          <w:rFonts w:ascii="Arial" w:eastAsia="Times New Roman" w:hAnsi="Arial" w:cs="Arial"/>
          <w:sz w:val="24"/>
          <w:szCs w:val="24"/>
          <w:lang w:eastAsia="sr-Latn-CS"/>
        </w:rPr>
        <w:t xml:space="preserve">рганизацијом синдиката </w:t>
      </w:r>
      <w:r w:rsidR="00A5721D" w:rsidRPr="00BD430E">
        <w:rPr>
          <w:rFonts w:ascii="Arial" w:eastAsia="Times New Roman" w:hAnsi="Arial" w:cs="Arial"/>
          <w:sz w:val="24"/>
          <w:szCs w:val="24"/>
          <w:lang w:eastAsia="sr-Latn-CS"/>
        </w:rPr>
        <w:t>у</w:t>
      </w:r>
      <w:r w:rsidRPr="00BD430E">
        <w:rPr>
          <w:rFonts w:ascii="Arial" w:eastAsia="Times New Roman" w:hAnsi="Arial" w:cs="Arial"/>
          <w:sz w:val="24"/>
          <w:szCs w:val="24"/>
          <w:lang w:eastAsia="sr-Latn-CS"/>
        </w:rPr>
        <w:t>станове и другим организацијама у оквиру њихових програма и дужни су да им обезбеде услове за</w:t>
      </w:r>
      <w:r w:rsidR="00A5721D" w:rsidRPr="00BD430E">
        <w:rPr>
          <w:rFonts w:ascii="Arial" w:eastAsia="Times New Roman" w:hAnsi="Arial" w:cs="Arial"/>
          <w:sz w:val="24"/>
          <w:szCs w:val="24"/>
          <w:lang w:eastAsia="sr-Latn-CS"/>
        </w:rPr>
        <w:t xml:space="preserve"> рад у складу са општим актима у</w:t>
      </w:r>
      <w:r w:rsidRPr="00BD430E">
        <w:rPr>
          <w:rFonts w:ascii="Arial" w:eastAsia="Times New Roman" w:hAnsi="Arial" w:cs="Arial"/>
          <w:sz w:val="24"/>
          <w:szCs w:val="24"/>
          <w:lang w:eastAsia="sr-Latn-CS"/>
        </w:rPr>
        <w:t>станове  и законским прописима.</w:t>
      </w:r>
    </w:p>
    <w:p w:rsidR="00AC77E5" w:rsidRDefault="00AC77E5" w:rsidP="00AC77E5">
      <w:pPr>
        <w:tabs>
          <w:tab w:val="left" w:pos="4320"/>
        </w:tabs>
        <w:spacing w:line="240" w:lineRule="auto"/>
        <w:jc w:val="both"/>
        <w:rPr>
          <w:rFonts w:ascii="Arial" w:eastAsia="Times New Roman" w:hAnsi="Arial" w:cs="Arial"/>
          <w:sz w:val="24"/>
          <w:szCs w:val="24"/>
          <w:lang w:eastAsia="sr-Latn-CS"/>
        </w:rPr>
      </w:pPr>
    </w:p>
    <w:p w:rsidR="00AC77E5" w:rsidRPr="00BD430E" w:rsidRDefault="00AC77E5" w:rsidP="00AC77E5">
      <w:pPr>
        <w:spacing w:after="0" w:line="240" w:lineRule="auto"/>
        <w:ind w:left="454" w:hanging="454"/>
        <w:jc w:val="both"/>
        <w:rPr>
          <w:rFonts w:ascii="Arial" w:hAnsi="Arial" w:cs="Arial"/>
          <w:b/>
          <w:sz w:val="28"/>
          <w:szCs w:val="28"/>
        </w:rPr>
      </w:pPr>
      <w:r>
        <w:rPr>
          <w:rFonts w:ascii="Arial" w:hAnsi="Arial" w:cs="Arial"/>
          <w:b/>
          <w:sz w:val="28"/>
          <w:szCs w:val="28"/>
        </w:rPr>
        <w:t>XIIОПШТИ АКТИ</w:t>
      </w:r>
    </w:p>
    <w:p w:rsidR="00AC77E5" w:rsidRPr="00BD430E" w:rsidRDefault="00AC77E5" w:rsidP="00534DD2">
      <w:pPr>
        <w:tabs>
          <w:tab w:val="left" w:pos="4320"/>
        </w:tabs>
        <w:spacing w:line="240" w:lineRule="auto"/>
        <w:ind w:firstLine="720"/>
        <w:jc w:val="both"/>
        <w:rPr>
          <w:rFonts w:ascii="Arial" w:eastAsia="Times New Roman" w:hAnsi="Arial" w:cs="Arial"/>
          <w:sz w:val="24"/>
          <w:szCs w:val="24"/>
          <w:lang w:eastAsia="sr-Latn-CS"/>
        </w:rPr>
      </w:pPr>
    </w:p>
    <w:p w:rsidR="00C61659" w:rsidRPr="00BD430E" w:rsidRDefault="00357350" w:rsidP="00C61659">
      <w:pPr>
        <w:tabs>
          <w:tab w:val="left" w:pos="4320"/>
        </w:tabs>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6</w:t>
      </w:r>
      <w:r w:rsidR="00C61659" w:rsidRPr="00BD430E">
        <w:rPr>
          <w:rFonts w:ascii="Arial" w:eastAsia="Times New Roman" w:hAnsi="Arial" w:cs="Arial"/>
          <w:sz w:val="24"/>
          <w:szCs w:val="24"/>
          <w:lang w:eastAsia="sr-Latn-CS"/>
        </w:rPr>
        <w:t>.</w:t>
      </w:r>
    </w:p>
    <w:p w:rsidR="00C61659" w:rsidRPr="00BD430E" w:rsidRDefault="00C61659" w:rsidP="00C61659">
      <w:pPr>
        <w:tabs>
          <w:tab w:val="left" w:pos="0"/>
        </w:tabs>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005D2DD3" w:rsidRPr="00BD430E">
        <w:rPr>
          <w:rFonts w:ascii="Arial" w:eastAsia="Times New Roman" w:hAnsi="Arial" w:cs="Arial"/>
          <w:sz w:val="24"/>
          <w:szCs w:val="24"/>
          <w:lang w:eastAsia="sr-Latn-CS"/>
        </w:rPr>
        <w:t>„Народни универзитет“, у складу са законом доноси:</w:t>
      </w:r>
    </w:p>
    <w:p w:rsidR="005D2DD3" w:rsidRPr="00BD430E" w:rsidRDefault="005D2DD3" w:rsidP="00F46BBC">
      <w:pPr>
        <w:pStyle w:val="ListParagraph"/>
        <w:numPr>
          <w:ilvl w:val="0"/>
          <w:numId w:val="1"/>
        </w:numPr>
        <w:tabs>
          <w:tab w:val="left" w:pos="0"/>
        </w:tabs>
        <w:spacing w:line="240" w:lineRule="auto"/>
        <w:ind w:left="714" w:hanging="357"/>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Појединачни колективни уговор,</w:t>
      </w:r>
      <w:r w:rsidR="00993706">
        <w:rPr>
          <w:rFonts w:ascii="Arial" w:eastAsia="Times New Roman" w:hAnsi="Arial" w:cs="Arial"/>
          <w:sz w:val="24"/>
          <w:szCs w:val="24"/>
          <w:lang w:eastAsia="sr-Latn-CS"/>
        </w:rPr>
        <w:t xml:space="preserve"> односно П</w:t>
      </w:r>
      <w:r w:rsidR="004F380F" w:rsidRPr="00BD430E">
        <w:rPr>
          <w:rFonts w:ascii="Arial" w:eastAsia="Times New Roman" w:hAnsi="Arial" w:cs="Arial"/>
          <w:sz w:val="24"/>
          <w:szCs w:val="24"/>
          <w:lang w:eastAsia="sr-Latn-CS"/>
        </w:rPr>
        <w:t>равилник о раду,</w:t>
      </w:r>
    </w:p>
    <w:p w:rsidR="005D2DD3" w:rsidRPr="00BD430E" w:rsidRDefault="005D2DD3" w:rsidP="005D2DD3">
      <w:pPr>
        <w:pStyle w:val="ListParagraph"/>
        <w:numPr>
          <w:ilvl w:val="0"/>
          <w:numId w:val="1"/>
        </w:numPr>
        <w:tabs>
          <w:tab w:val="left" w:pos="0"/>
        </w:tabs>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Правилник о организацији рада и систематизацији послова и задатака,</w:t>
      </w:r>
    </w:p>
    <w:p w:rsidR="005D2DD3" w:rsidRPr="00BD430E" w:rsidRDefault="004F380F" w:rsidP="00AC77E5">
      <w:pPr>
        <w:pStyle w:val="ListParagraph"/>
        <w:numPr>
          <w:ilvl w:val="0"/>
          <w:numId w:val="1"/>
        </w:numPr>
        <w:tabs>
          <w:tab w:val="left" w:pos="0"/>
        </w:tabs>
        <w:spacing w:line="240" w:lineRule="auto"/>
        <w:ind w:left="714" w:hanging="357"/>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Правилник о финансијском пословању и начину пословања и вођења књиговодства,</w:t>
      </w:r>
    </w:p>
    <w:p w:rsidR="004F380F" w:rsidRPr="00BD430E" w:rsidRDefault="004F380F" w:rsidP="005D2DD3">
      <w:pPr>
        <w:pStyle w:val="ListParagraph"/>
        <w:numPr>
          <w:ilvl w:val="0"/>
          <w:numId w:val="1"/>
        </w:numPr>
        <w:tabs>
          <w:tab w:val="left" w:pos="0"/>
        </w:tabs>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 xml:space="preserve">Акт о процени ризика, </w:t>
      </w:r>
    </w:p>
    <w:p w:rsidR="004F380F" w:rsidRDefault="004F380F" w:rsidP="005D2DD3">
      <w:pPr>
        <w:pStyle w:val="ListParagraph"/>
        <w:numPr>
          <w:ilvl w:val="0"/>
          <w:numId w:val="1"/>
        </w:numPr>
        <w:tabs>
          <w:tab w:val="left" w:pos="0"/>
        </w:tabs>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 xml:space="preserve">Пословнике о раду Управног и Надзорног одбора, </w:t>
      </w:r>
    </w:p>
    <w:p w:rsidR="00100CF0" w:rsidRDefault="00100CF0" w:rsidP="005D2DD3">
      <w:pPr>
        <w:pStyle w:val="ListParagraph"/>
        <w:numPr>
          <w:ilvl w:val="0"/>
          <w:numId w:val="1"/>
        </w:numPr>
        <w:tabs>
          <w:tab w:val="left" w:pos="0"/>
        </w:tabs>
        <w:spacing w:line="240" w:lineRule="auto"/>
        <w:jc w:val="both"/>
        <w:rPr>
          <w:rFonts w:ascii="Arial" w:eastAsia="Times New Roman" w:hAnsi="Arial" w:cs="Arial"/>
          <w:sz w:val="24"/>
          <w:szCs w:val="24"/>
          <w:lang w:eastAsia="sr-Latn-CS"/>
        </w:rPr>
      </w:pPr>
      <w:r>
        <w:rPr>
          <w:rFonts w:ascii="Arial" w:eastAsia="Times New Roman" w:hAnsi="Arial" w:cs="Arial"/>
          <w:sz w:val="24"/>
          <w:szCs w:val="24"/>
          <w:lang w:eastAsia="sr-Latn-CS"/>
        </w:rPr>
        <w:t xml:space="preserve">Правилник о норми часова непосредног рада са полазницима наставника и остварењу годишњег Плана и програма рада са финансијским планом на </w:t>
      </w:r>
      <w:r w:rsidR="003A1DB9">
        <w:rPr>
          <w:rFonts w:ascii="Arial" w:eastAsia="Times New Roman" w:hAnsi="Arial" w:cs="Arial"/>
          <w:sz w:val="24"/>
          <w:szCs w:val="24"/>
          <w:lang w:eastAsia="sr-Latn-CS"/>
        </w:rPr>
        <w:t>„</w:t>
      </w:r>
      <w:r>
        <w:rPr>
          <w:rFonts w:ascii="Arial" w:eastAsia="Times New Roman" w:hAnsi="Arial" w:cs="Arial"/>
          <w:sz w:val="24"/>
          <w:szCs w:val="24"/>
          <w:lang w:eastAsia="sr-Latn-CS"/>
        </w:rPr>
        <w:t>Народном унуверзитету</w:t>
      </w:r>
      <w:r w:rsidR="003A1DB9">
        <w:rPr>
          <w:rFonts w:ascii="Arial" w:eastAsia="Times New Roman" w:hAnsi="Arial" w:cs="Arial"/>
          <w:sz w:val="24"/>
          <w:szCs w:val="24"/>
          <w:lang w:eastAsia="sr-Latn-CS"/>
        </w:rPr>
        <w:t>“</w:t>
      </w:r>
      <w:r>
        <w:rPr>
          <w:rFonts w:ascii="Arial" w:eastAsia="Times New Roman" w:hAnsi="Arial" w:cs="Arial"/>
          <w:sz w:val="24"/>
          <w:szCs w:val="24"/>
          <w:lang w:eastAsia="sr-Latn-CS"/>
        </w:rPr>
        <w:t xml:space="preserve"> Ниш</w:t>
      </w:r>
      <w:r w:rsidR="0096468F">
        <w:rPr>
          <w:rFonts w:ascii="Arial" w:eastAsia="Times New Roman" w:hAnsi="Arial" w:cs="Arial"/>
          <w:sz w:val="24"/>
          <w:szCs w:val="24"/>
          <w:lang w:eastAsia="sr-Latn-CS"/>
        </w:rPr>
        <w:t>,</w:t>
      </w:r>
    </w:p>
    <w:p w:rsidR="0096468F" w:rsidRPr="00BD430E" w:rsidRDefault="0096468F" w:rsidP="005D2DD3">
      <w:pPr>
        <w:pStyle w:val="ListParagraph"/>
        <w:numPr>
          <w:ilvl w:val="0"/>
          <w:numId w:val="1"/>
        </w:numPr>
        <w:tabs>
          <w:tab w:val="left" w:pos="0"/>
        </w:tabs>
        <w:spacing w:line="240" w:lineRule="auto"/>
        <w:jc w:val="both"/>
        <w:rPr>
          <w:rFonts w:ascii="Arial" w:eastAsia="Times New Roman" w:hAnsi="Arial" w:cs="Arial"/>
          <w:sz w:val="24"/>
          <w:szCs w:val="24"/>
          <w:lang w:eastAsia="sr-Latn-CS"/>
        </w:rPr>
      </w:pPr>
      <w:r>
        <w:rPr>
          <w:rFonts w:ascii="Arial" w:eastAsia="Times New Roman" w:hAnsi="Arial" w:cs="Arial"/>
          <w:sz w:val="24"/>
          <w:szCs w:val="24"/>
          <w:lang w:eastAsia="sr-Latn-CS"/>
        </w:rPr>
        <w:t>Правилник о поступању унутрашњег узбуњивања,</w:t>
      </w:r>
    </w:p>
    <w:p w:rsidR="004F380F" w:rsidRPr="00BD430E" w:rsidRDefault="004F380F" w:rsidP="005D2DD3">
      <w:pPr>
        <w:pStyle w:val="ListParagraph"/>
        <w:numPr>
          <w:ilvl w:val="0"/>
          <w:numId w:val="1"/>
        </w:numPr>
        <w:tabs>
          <w:tab w:val="left" w:pos="0"/>
        </w:tabs>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lastRenderedPageBreak/>
        <w:t>Друге опште акте</w:t>
      </w:r>
    </w:p>
    <w:p w:rsidR="004F380F" w:rsidRPr="00BD430E" w:rsidRDefault="004F380F" w:rsidP="004F380F">
      <w:pPr>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Општи акти објављују се на огласној табли „Народног универзитета“ и ступају на снагу у року од 8 дана од дана њиховог објављивања.</w:t>
      </w:r>
    </w:p>
    <w:p w:rsidR="004F380F" w:rsidRPr="00BD430E" w:rsidRDefault="004F380F" w:rsidP="004F380F">
      <w:pPr>
        <w:tabs>
          <w:tab w:val="num" w:pos="1002"/>
        </w:tabs>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У случајевима када за то постоје оправдани разлози који се утврђују приликом доношења општих аката, општи акти могу да ступе на снагу и раније односно пре истека рока од 8 дана од дана њиховог објављивања.</w:t>
      </w:r>
    </w:p>
    <w:p w:rsidR="00F2605D" w:rsidRPr="00BD430E" w:rsidRDefault="00EF2597" w:rsidP="00F2605D">
      <w:pPr>
        <w:tabs>
          <w:tab w:val="num" w:pos="1002"/>
        </w:tabs>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Општи акти не могу бити у супротности са Статутом.</w:t>
      </w:r>
    </w:p>
    <w:p w:rsidR="00EF2597" w:rsidRPr="00BD430E" w:rsidRDefault="00357350" w:rsidP="00EF2597">
      <w:pPr>
        <w:tabs>
          <w:tab w:val="num" w:pos="0"/>
        </w:tabs>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7</w:t>
      </w:r>
      <w:r w:rsidR="00EF2597" w:rsidRPr="00BD430E">
        <w:rPr>
          <w:rFonts w:ascii="Arial" w:eastAsia="Times New Roman" w:hAnsi="Arial" w:cs="Arial"/>
          <w:sz w:val="24"/>
          <w:szCs w:val="24"/>
          <w:lang w:eastAsia="sr-Latn-CS"/>
        </w:rPr>
        <w:t>.</w:t>
      </w:r>
    </w:p>
    <w:p w:rsidR="00EF2597" w:rsidRDefault="00E4683F" w:rsidP="00EF2597">
      <w:pPr>
        <w:tabs>
          <w:tab w:val="num" w:pos="1002"/>
        </w:tabs>
        <w:spacing w:line="240" w:lineRule="auto"/>
        <w:ind w:firstLine="720"/>
        <w:jc w:val="both"/>
        <w:rPr>
          <w:rFonts w:ascii="Arial" w:eastAsia="Times New Roman" w:hAnsi="Arial" w:cs="Arial"/>
          <w:spacing w:val="-4"/>
          <w:sz w:val="24"/>
          <w:szCs w:val="24"/>
          <w:lang w:eastAsia="sr-Latn-CS"/>
        </w:rPr>
      </w:pPr>
      <w:r>
        <w:rPr>
          <w:rFonts w:ascii="Arial" w:eastAsia="Times New Roman" w:hAnsi="Arial" w:cs="Arial"/>
          <w:spacing w:val="-4"/>
          <w:sz w:val="24"/>
          <w:szCs w:val="24"/>
          <w:lang w:eastAsia="sr-Latn-CS"/>
        </w:rPr>
        <w:t>Директор „Народног универзитета“</w:t>
      </w:r>
      <w:r w:rsidR="00EF2597" w:rsidRPr="00BD430E">
        <w:rPr>
          <w:rFonts w:ascii="Arial" w:eastAsia="Times New Roman" w:hAnsi="Arial" w:cs="Arial"/>
          <w:spacing w:val="-4"/>
          <w:sz w:val="24"/>
          <w:szCs w:val="24"/>
          <w:lang w:eastAsia="sr-Latn-CS"/>
        </w:rPr>
        <w:t xml:space="preserve"> одговоран је за законито и благовремено доношење поједи</w:t>
      </w:r>
      <w:r w:rsidR="00EF2597" w:rsidRPr="00BD430E">
        <w:rPr>
          <w:rFonts w:ascii="Arial" w:eastAsia="Times New Roman" w:hAnsi="Arial" w:cs="Arial"/>
          <w:spacing w:val="-4"/>
          <w:sz w:val="24"/>
          <w:szCs w:val="24"/>
          <w:lang w:eastAsia="sr-Latn-CS"/>
        </w:rPr>
        <w:softHyphen/>
        <w:t>на</w:t>
      </w:r>
      <w:r w:rsidR="00EF2597" w:rsidRPr="00BD430E">
        <w:rPr>
          <w:rFonts w:ascii="Arial" w:eastAsia="Times New Roman" w:hAnsi="Arial" w:cs="Arial"/>
          <w:spacing w:val="-4"/>
          <w:sz w:val="24"/>
          <w:szCs w:val="24"/>
          <w:lang w:eastAsia="sr-Latn-CS"/>
        </w:rPr>
        <w:softHyphen/>
        <w:t>чних и општих аката из његове надлежности и за њихово спровођење у складу са зако</w:t>
      </w:r>
      <w:r w:rsidR="00EF2597" w:rsidRPr="00BD430E">
        <w:rPr>
          <w:rFonts w:ascii="Arial" w:eastAsia="Times New Roman" w:hAnsi="Arial" w:cs="Arial"/>
          <w:spacing w:val="-4"/>
          <w:sz w:val="24"/>
          <w:szCs w:val="24"/>
          <w:lang w:eastAsia="sr-Latn-CS"/>
        </w:rPr>
        <w:softHyphen/>
        <w:t>ном, а Управни одбор за благовремено доношење и усклађивање свих општих аката из његове надлежности у складу са зако</w:t>
      </w:r>
      <w:r w:rsidR="00EF2597" w:rsidRPr="00BD430E">
        <w:rPr>
          <w:rFonts w:ascii="Arial" w:eastAsia="Times New Roman" w:hAnsi="Arial" w:cs="Arial"/>
          <w:spacing w:val="-4"/>
          <w:sz w:val="24"/>
          <w:szCs w:val="24"/>
          <w:lang w:eastAsia="sr-Latn-CS"/>
        </w:rPr>
        <w:softHyphen/>
        <w:t>ном.</w:t>
      </w:r>
    </w:p>
    <w:p w:rsidR="00AC77E5" w:rsidRDefault="00AC77E5" w:rsidP="00EF2597">
      <w:pPr>
        <w:tabs>
          <w:tab w:val="num" w:pos="1002"/>
        </w:tabs>
        <w:spacing w:line="240" w:lineRule="auto"/>
        <w:ind w:firstLine="720"/>
        <w:jc w:val="both"/>
        <w:rPr>
          <w:rFonts w:ascii="Arial" w:eastAsia="Times New Roman" w:hAnsi="Arial" w:cs="Arial"/>
          <w:spacing w:val="-4"/>
          <w:sz w:val="24"/>
          <w:szCs w:val="24"/>
          <w:lang w:eastAsia="sr-Latn-CS"/>
        </w:rPr>
      </w:pPr>
    </w:p>
    <w:p w:rsidR="00AC77E5" w:rsidRPr="00BD430E" w:rsidRDefault="00AC77E5" w:rsidP="00AC77E5">
      <w:pPr>
        <w:spacing w:after="0" w:line="240" w:lineRule="auto"/>
        <w:ind w:left="454" w:hanging="454"/>
        <w:jc w:val="both"/>
        <w:rPr>
          <w:rFonts w:ascii="Arial" w:hAnsi="Arial" w:cs="Arial"/>
          <w:b/>
          <w:sz w:val="28"/>
          <w:szCs w:val="28"/>
        </w:rPr>
      </w:pPr>
      <w:r>
        <w:rPr>
          <w:rFonts w:ascii="Arial" w:hAnsi="Arial" w:cs="Arial"/>
          <w:b/>
          <w:sz w:val="28"/>
          <w:szCs w:val="28"/>
        </w:rPr>
        <w:t>XIIIПРЕЛАЗНЕ И ЗАВРШНЕ ОДРЕДБЕ</w:t>
      </w:r>
    </w:p>
    <w:p w:rsidR="00AC77E5" w:rsidRPr="00BD430E" w:rsidRDefault="00AC77E5" w:rsidP="00AC77E5">
      <w:pPr>
        <w:tabs>
          <w:tab w:val="num" w:pos="1002"/>
        </w:tabs>
        <w:spacing w:line="240" w:lineRule="auto"/>
        <w:jc w:val="both"/>
        <w:rPr>
          <w:rFonts w:ascii="Arial" w:eastAsia="Times New Roman" w:hAnsi="Arial" w:cs="Arial"/>
          <w:spacing w:val="-4"/>
          <w:sz w:val="24"/>
          <w:szCs w:val="24"/>
          <w:lang w:eastAsia="sr-Latn-CS"/>
        </w:rPr>
      </w:pPr>
    </w:p>
    <w:p w:rsidR="00EF2597" w:rsidRPr="00BD430E" w:rsidRDefault="00357350" w:rsidP="00EF2597">
      <w:pPr>
        <w:tabs>
          <w:tab w:val="num" w:pos="0"/>
        </w:tabs>
        <w:spacing w:line="240" w:lineRule="auto"/>
        <w:jc w:val="center"/>
        <w:rPr>
          <w:rFonts w:ascii="Arial" w:eastAsia="Times New Roman" w:hAnsi="Arial" w:cs="Arial"/>
          <w:spacing w:val="-4"/>
          <w:sz w:val="24"/>
          <w:szCs w:val="24"/>
          <w:lang w:eastAsia="sr-Latn-CS"/>
        </w:rPr>
      </w:pPr>
      <w:r>
        <w:rPr>
          <w:rFonts w:ascii="Arial" w:eastAsia="Times New Roman" w:hAnsi="Arial" w:cs="Arial"/>
          <w:spacing w:val="-4"/>
          <w:sz w:val="24"/>
          <w:szCs w:val="24"/>
          <w:lang w:eastAsia="sr-Latn-CS"/>
        </w:rPr>
        <w:t>Члан 5</w:t>
      </w:r>
      <w:r w:rsidR="002D1886">
        <w:rPr>
          <w:rFonts w:ascii="Arial" w:eastAsia="Times New Roman" w:hAnsi="Arial" w:cs="Arial"/>
          <w:spacing w:val="-4"/>
          <w:sz w:val="24"/>
          <w:szCs w:val="24"/>
          <w:lang w:eastAsia="sr-Latn-CS"/>
        </w:rPr>
        <w:t>8</w:t>
      </w:r>
      <w:r w:rsidR="00EF2597" w:rsidRPr="00BD430E">
        <w:rPr>
          <w:rFonts w:ascii="Arial" w:eastAsia="Times New Roman" w:hAnsi="Arial" w:cs="Arial"/>
          <w:spacing w:val="-4"/>
          <w:sz w:val="24"/>
          <w:szCs w:val="24"/>
          <w:lang w:eastAsia="sr-Latn-CS"/>
        </w:rPr>
        <w:t>.</w:t>
      </w:r>
    </w:p>
    <w:p w:rsidR="00EF2597" w:rsidRPr="00BD430E" w:rsidRDefault="00EF2597" w:rsidP="00EF2597">
      <w:pPr>
        <w:tabs>
          <w:tab w:val="left" w:pos="0"/>
        </w:tabs>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Ступањем на снагу овог Статута престаје да важи Статут У</w:t>
      </w:r>
      <w:r w:rsidR="000510D6">
        <w:rPr>
          <w:rFonts w:ascii="Arial" w:eastAsia="Times New Roman" w:hAnsi="Arial" w:cs="Arial"/>
          <w:sz w:val="24"/>
          <w:szCs w:val="24"/>
          <w:lang w:eastAsia="sr-Latn-CS"/>
        </w:rPr>
        <w:t>станове број</w:t>
      </w:r>
      <w:r w:rsidRPr="00BD430E">
        <w:rPr>
          <w:rFonts w:ascii="Arial" w:eastAsia="Times New Roman" w:hAnsi="Arial" w:cs="Arial"/>
          <w:sz w:val="24"/>
          <w:szCs w:val="24"/>
          <w:lang w:eastAsia="sr-Latn-CS"/>
        </w:rPr>
        <w:t xml:space="preserve"> 01-</w:t>
      </w:r>
      <w:r w:rsidRPr="000510D6">
        <w:rPr>
          <w:rFonts w:ascii="Arial" w:eastAsia="Times New Roman" w:hAnsi="Arial" w:cs="Arial"/>
          <w:color w:val="000000" w:themeColor="text1"/>
          <w:sz w:val="24"/>
          <w:szCs w:val="24"/>
          <w:lang w:eastAsia="sr-Latn-CS"/>
        </w:rPr>
        <w:t>141/1 од 26.01.2004</w:t>
      </w:r>
      <w:r w:rsidR="000510D6" w:rsidRPr="000510D6">
        <w:rPr>
          <w:rFonts w:ascii="Arial" w:eastAsia="Times New Roman" w:hAnsi="Arial" w:cs="Arial"/>
          <w:color w:val="000000" w:themeColor="text1"/>
          <w:sz w:val="24"/>
          <w:szCs w:val="24"/>
          <w:lang w:eastAsia="sr-Latn-CS"/>
        </w:rPr>
        <w:t xml:space="preserve">. </w:t>
      </w:r>
      <w:r w:rsidR="000510D6">
        <w:rPr>
          <w:rFonts w:ascii="Arial" w:eastAsia="Times New Roman" w:hAnsi="Arial" w:cs="Arial"/>
          <w:color w:val="000000" w:themeColor="text1"/>
          <w:sz w:val="24"/>
          <w:szCs w:val="24"/>
          <w:lang w:eastAsia="sr-Latn-CS"/>
        </w:rPr>
        <w:t>године,</w:t>
      </w:r>
      <w:r w:rsidR="009C7E62">
        <w:rPr>
          <w:rFonts w:ascii="Arial" w:eastAsia="Times New Roman" w:hAnsi="Arial" w:cs="Arial"/>
          <w:color w:val="000000" w:themeColor="text1"/>
          <w:sz w:val="24"/>
          <w:szCs w:val="24"/>
          <w:lang w:eastAsia="sr-Latn-CS"/>
        </w:rPr>
        <w:t xml:space="preserve"> Статут о измени Статута 01-405/1 од 29.04.2004. године, </w:t>
      </w:r>
      <w:r w:rsidRPr="000510D6">
        <w:rPr>
          <w:rFonts w:ascii="Arial" w:eastAsia="Times New Roman" w:hAnsi="Arial" w:cs="Arial"/>
          <w:color w:val="000000" w:themeColor="text1"/>
          <w:sz w:val="24"/>
          <w:szCs w:val="24"/>
          <w:lang w:eastAsia="sr-Latn-CS"/>
        </w:rPr>
        <w:t xml:space="preserve">Статут о </w:t>
      </w:r>
      <w:r w:rsidR="000510D6" w:rsidRPr="000510D6">
        <w:rPr>
          <w:rFonts w:ascii="Arial" w:eastAsia="Times New Roman" w:hAnsi="Arial" w:cs="Arial"/>
          <w:color w:val="000000" w:themeColor="text1"/>
          <w:sz w:val="24"/>
          <w:szCs w:val="24"/>
          <w:lang w:eastAsia="sr-Latn-CS"/>
        </w:rPr>
        <w:t xml:space="preserve">допуни </w:t>
      </w:r>
      <w:r w:rsidRPr="000510D6">
        <w:rPr>
          <w:rFonts w:ascii="Arial" w:eastAsia="Times New Roman" w:hAnsi="Arial" w:cs="Arial"/>
          <w:color w:val="000000" w:themeColor="text1"/>
          <w:sz w:val="24"/>
          <w:szCs w:val="24"/>
          <w:lang w:eastAsia="sr-Latn-CS"/>
        </w:rPr>
        <w:t xml:space="preserve">Статута број </w:t>
      </w:r>
      <w:r w:rsidR="000510D6" w:rsidRPr="000510D6">
        <w:rPr>
          <w:rFonts w:ascii="Arial" w:eastAsia="Times New Roman" w:hAnsi="Arial" w:cs="Arial"/>
          <w:color w:val="000000" w:themeColor="text1"/>
          <w:sz w:val="24"/>
          <w:szCs w:val="24"/>
          <w:lang w:eastAsia="sr-Latn-CS"/>
        </w:rPr>
        <w:t>01-1657/1</w:t>
      </w:r>
      <w:r w:rsidRPr="000510D6">
        <w:rPr>
          <w:rFonts w:ascii="Arial" w:eastAsia="Times New Roman" w:hAnsi="Arial" w:cs="Arial"/>
          <w:color w:val="000000" w:themeColor="text1"/>
          <w:sz w:val="24"/>
          <w:szCs w:val="24"/>
          <w:lang w:eastAsia="sr-Latn-CS"/>
        </w:rPr>
        <w:t xml:space="preserve"> од </w:t>
      </w:r>
      <w:r w:rsidR="00901827">
        <w:rPr>
          <w:rFonts w:ascii="Arial" w:eastAsia="Times New Roman" w:hAnsi="Arial" w:cs="Arial"/>
          <w:color w:val="000000" w:themeColor="text1"/>
          <w:sz w:val="24"/>
          <w:szCs w:val="24"/>
          <w:lang w:eastAsia="sr-Latn-CS"/>
        </w:rPr>
        <w:t>15.10.</w:t>
      </w:r>
      <w:r w:rsidR="000510D6" w:rsidRPr="000510D6">
        <w:rPr>
          <w:rFonts w:ascii="Arial" w:eastAsia="Times New Roman" w:hAnsi="Arial" w:cs="Arial"/>
          <w:color w:val="000000" w:themeColor="text1"/>
          <w:sz w:val="24"/>
          <w:szCs w:val="24"/>
          <w:lang w:eastAsia="sr-Latn-CS"/>
        </w:rPr>
        <w:t>2009. и Статут о измена</w:t>
      </w:r>
      <w:r w:rsidR="00901827">
        <w:rPr>
          <w:rFonts w:ascii="Arial" w:eastAsia="Times New Roman" w:hAnsi="Arial" w:cs="Arial"/>
          <w:color w:val="000000" w:themeColor="text1"/>
          <w:sz w:val="24"/>
          <w:szCs w:val="24"/>
          <w:lang w:eastAsia="sr-Latn-CS"/>
        </w:rPr>
        <w:t>ма Статута број 01-215/1 од 27.01.</w:t>
      </w:r>
      <w:r w:rsidR="000510D6" w:rsidRPr="000510D6">
        <w:rPr>
          <w:rFonts w:ascii="Arial" w:eastAsia="Times New Roman" w:hAnsi="Arial" w:cs="Arial"/>
          <w:color w:val="000000" w:themeColor="text1"/>
          <w:sz w:val="24"/>
          <w:szCs w:val="24"/>
          <w:lang w:eastAsia="sr-Latn-CS"/>
        </w:rPr>
        <w:t xml:space="preserve">2011. </w:t>
      </w:r>
      <w:r w:rsidRPr="000510D6">
        <w:rPr>
          <w:rFonts w:ascii="Arial" w:eastAsia="Times New Roman" w:hAnsi="Arial" w:cs="Arial"/>
          <w:color w:val="000000" w:themeColor="text1"/>
          <w:sz w:val="24"/>
          <w:szCs w:val="24"/>
          <w:lang w:eastAsia="sr-Latn-CS"/>
        </w:rPr>
        <w:t>и одредбе општих аката</w:t>
      </w:r>
      <w:r w:rsidRPr="00BD430E">
        <w:rPr>
          <w:rFonts w:ascii="Arial" w:eastAsia="Times New Roman" w:hAnsi="Arial" w:cs="Arial"/>
          <w:sz w:val="24"/>
          <w:szCs w:val="24"/>
          <w:lang w:eastAsia="sr-Latn-CS"/>
        </w:rPr>
        <w:t xml:space="preserve"> Установе  које су у супротности са истим.</w:t>
      </w:r>
    </w:p>
    <w:p w:rsidR="00D8466E" w:rsidRPr="00BD430E" w:rsidRDefault="00357350" w:rsidP="00D8466E">
      <w:pPr>
        <w:tabs>
          <w:tab w:val="left" w:pos="0"/>
        </w:tabs>
        <w:spacing w:line="240" w:lineRule="auto"/>
        <w:jc w:val="center"/>
        <w:rPr>
          <w:rFonts w:ascii="Arial" w:eastAsia="Times New Roman" w:hAnsi="Arial" w:cs="Arial"/>
          <w:sz w:val="24"/>
          <w:szCs w:val="24"/>
          <w:lang w:eastAsia="sr-Latn-CS"/>
        </w:rPr>
      </w:pPr>
      <w:r>
        <w:rPr>
          <w:rFonts w:ascii="Arial" w:eastAsia="Times New Roman" w:hAnsi="Arial" w:cs="Arial"/>
          <w:sz w:val="24"/>
          <w:szCs w:val="24"/>
          <w:lang w:eastAsia="sr-Latn-CS"/>
        </w:rPr>
        <w:t>Члан 5</w:t>
      </w:r>
      <w:r w:rsidR="002D1886">
        <w:rPr>
          <w:rFonts w:ascii="Arial" w:eastAsia="Times New Roman" w:hAnsi="Arial" w:cs="Arial"/>
          <w:sz w:val="24"/>
          <w:szCs w:val="24"/>
          <w:lang w:eastAsia="sr-Latn-CS"/>
        </w:rPr>
        <w:t>9</w:t>
      </w:r>
      <w:r w:rsidR="00D8466E" w:rsidRPr="00BD430E">
        <w:rPr>
          <w:rFonts w:ascii="Arial" w:eastAsia="Times New Roman" w:hAnsi="Arial" w:cs="Arial"/>
          <w:sz w:val="24"/>
          <w:szCs w:val="24"/>
          <w:lang w:eastAsia="sr-Latn-CS"/>
        </w:rPr>
        <w:t>.</w:t>
      </w:r>
    </w:p>
    <w:p w:rsidR="00D8466E" w:rsidRPr="00BD430E" w:rsidRDefault="00D8466E" w:rsidP="00D8466E">
      <w:pPr>
        <w:spacing w:line="240" w:lineRule="auto"/>
        <w:ind w:firstLine="720"/>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Овај Статут ступа на снагу осмог дана од дана објављивања на огласној табли Установе, а по добијању сагласности Скупштине Града Ниша.</w:t>
      </w:r>
    </w:p>
    <w:p w:rsidR="00D8466E" w:rsidRPr="00BD430E" w:rsidRDefault="00D8466E" w:rsidP="00D8466E">
      <w:pPr>
        <w:spacing w:line="240" w:lineRule="auto"/>
        <w:ind w:firstLine="720"/>
        <w:jc w:val="both"/>
        <w:rPr>
          <w:rFonts w:ascii="Arial" w:eastAsia="Times New Roman" w:hAnsi="Arial" w:cs="Arial"/>
          <w:sz w:val="24"/>
          <w:szCs w:val="24"/>
          <w:lang w:eastAsia="sr-Latn-CS"/>
        </w:rPr>
      </w:pPr>
    </w:p>
    <w:p w:rsidR="00D8466E" w:rsidRPr="00BD430E" w:rsidRDefault="00D8466E" w:rsidP="00D8466E">
      <w:pPr>
        <w:spacing w:line="240" w:lineRule="auto"/>
        <w:jc w:val="both"/>
        <w:rPr>
          <w:rFonts w:ascii="Arial" w:eastAsia="Times New Roman" w:hAnsi="Arial" w:cs="Arial"/>
          <w:sz w:val="24"/>
          <w:szCs w:val="24"/>
          <w:lang w:eastAsia="sr-Latn-CS"/>
        </w:rPr>
      </w:pPr>
    </w:p>
    <w:p w:rsidR="00D8466E" w:rsidRPr="00BD430E" w:rsidRDefault="00D8466E" w:rsidP="00D8466E">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t>Председник</w:t>
      </w:r>
    </w:p>
    <w:p w:rsidR="00D8466E" w:rsidRPr="00BD430E" w:rsidRDefault="00D8466E" w:rsidP="00D8466E">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t xml:space="preserve">      Управног одбора</w:t>
      </w:r>
    </w:p>
    <w:p w:rsidR="00D8466E" w:rsidRPr="00BD430E" w:rsidRDefault="00D8466E" w:rsidP="00D8466E">
      <w:pPr>
        <w:spacing w:line="240" w:lineRule="auto"/>
        <w:jc w:val="both"/>
        <w:rPr>
          <w:rFonts w:ascii="Arial" w:eastAsia="Times New Roman" w:hAnsi="Arial" w:cs="Arial"/>
          <w:sz w:val="24"/>
          <w:szCs w:val="24"/>
          <w:lang w:eastAsia="sr-Latn-CS"/>
        </w:rPr>
      </w:pPr>
    </w:p>
    <w:p w:rsidR="00D8466E" w:rsidRPr="00BD430E" w:rsidRDefault="00CC5AFE" w:rsidP="00D8466E">
      <w:pPr>
        <w:spacing w:line="240" w:lineRule="auto"/>
        <w:jc w:val="both"/>
        <w:rPr>
          <w:rFonts w:ascii="Arial" w:eastAsia="Times New Roman" w:hAnsi="Arial" w:cs="Arial"/>
          <w:sz w:val="24"/>
          <w:szCs w:val="24"/>
          <w:lang w:eastAsia="sr-Latn-CS"/>
        </w:rPr>
      </w:pPr>
      <w:r>
        <w:rPr>
          <w:rFonts w:ascii="Arial" w:eastAsia="Times New Roman" w:hAnsi="Arial" w:cs="Arial"/>
          <w:sz w:val="24"/>
          <w:szCs w:val="24"/>
          <w:lang w:eastAsia="sr-Latn-CS"/>
        </w:rPr>
        <w:tab/>
      </w:r>
      <w:r>
        <w:rPr>
          <w:rFonts w:ascii="Arial" w:eastAsia="Times New Roman" w:hAnsi="Arial" w:cs="Arial"/>
          <w:sz w:val="24"/>
          <w:szCs w:val="24"/>
          <w:lang w:eastAsia="sr-Latn-CS"/>
        </w:rPr>
        <w:tab/>
      </w:r>
      <w:r>
        <w:rPr>
          <w:rFonts w:ascii="Arial" w:eastAsia="Times New Roman" w:hAnsi="Arial" w:cs="Arial"/>
          <w:sz w:val="24"/>
          <w:szCs w:val="24"/>
          <w:lang w:eastAsia="sr-Latn-CS"/>
        </w:rPr>
        <w:tab/>
      </w:r>
      <w:r>
        <w:rPr>
          <w:rFonts w:ascii="Arial" w:eastAsia="Times New Roman" w:hAnsi="Arial" w:cs="Arial"/>
          <w:sz w:val="24"/>
          <w:szCs w:val="24"/>
          <w:lang w:eastAsia="sr-Latn-CS"/>
        </w:rPr>
        <w:tab/>
      </w:r>
      <w:r w:rsidR="00D8466E" w:rsidRPr="00BD430E">
        <w:rPr>
          <w:rFonts w:ascii="Arial" w:eastAsia="Times New Roman" w:hAnsi="Arial" w:cs="Arial"/>
          <w:sz w:val="24"/>
          <w:szCs w:val="24"/>
          <w:lang w:eastAsia="sr-Latn-CS"/>
        </w:rPr>
        <w:tab/>
      </w:r>
      <w:r w:rsidRPr="00CC5AFE">
        <w:rPr>
          <w:rFonts w:ascii="Arial" w:eastAsia="Times New Roman" w:hAnsi="Arial" w:cs="Arial"/>
          <w:sz w:val="24"/>
          <w:szCs w:val="24"/>
          <w:lang w:eastAsia="sr-Latn-CS"/>
        </w:rPr>
        <w:t>M.П.</w:t>
      </w:r>
      <w:r>
        <w:rPr>
          <w:rFonts w:ascii="Arial" w:eastAsia="Times New Roman" w:hAnsi="Arial" w:cs="Arial"/>
          <w:sz w:val="24"/>
          <w:szCs w:val="24"/>
          <w:lang w:eastAsia="sr-Latn-CS"/>
        </w:rPr>
        <w:tab/>
      </w:r>
      <w:bookmarkStart w:id="0" w:name="_GoBack"/>
      <w:bookmarkEnd w:id="0"/>
      <w:r w:rsidR="00D8466E" w:rsidRPr="00BD430E">
        <w:rPr>
          <w:rFonts w:ascii="Arial" w:eastAsia="Times New Roman" w:hAnsi="Arial" w:cs="Arial"/>
          <w:sz w:val="24"/>
          <w:szCs w:val="24"/>
          <w:lang w:eastAsia="sr-Latn-CS"/>
        </w:rPr>
        <w:t>____________________</w:t>
      </w:r>
    </w:p>
    <w:p w:rsidR="00D8466E" w:rsidRPr="00BD430E" w:rsidRDefault="00D8466E" w:rsidP="00D8466E">
      <w:pPr>
        <w:spacing w:line="240" w:lineRule="auto"/>
        <w:jc w:val="both"/>
        <w:rPr>
          <w:rFonts w:ascii="Arial" w:eastAsia="Times New Roman" w:hAnsi="Arial" w:cs="Arial"/>
          <w:sz w:val="24"/>
          <w:szCs w:val="24"/>
          <w:lang w:eastAsia="sr-Latn-CS"/>
        </w:rPr>
      </w:pP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Pr="00BD430E">
        <w:rPr>
          <w:rFonts w:ascii="Arial" w:eastAsia="Times New Roman" w:hAnsi="Arial" w:cs="Arial"/>
          <w:sz w:val="24"/>
          <w:szCs w:val="24"/>
          <w:lang w:eastAsia="sr-Latn-CS"/>
        </w:rPr>
        <w:tab/>
      </w:r>
      <w:r w:rsidR="00D76A64" w:rsidRPr="00BD430E">
        <w:rPr>
          <w:rFonts w:ascii="Arial" w:eastAsia="Times New Roman" w:hAnsi="Arial" w:cs="Arial"/>
          <w:sz w:val="24"/>
          <w:szCs w:val="24"/>
          <w:lang w:eastAsia="sr-Latn-CS"/>
        </w:rPr>
        <w:t xml:space="preserve">      Саша Миљковић</w:t>
      </w:r>
    </w:p>
    <w:p w:rsidR="00D8466E" w:rsidRPr="00BD430E" w:rsidRDefault="00D8466E" w:rsidP="00D8466E">
      <w:pPr>
        <w:tabs>
          <w:tab w:val="left" w:pos="0"/>
        </w:tabs>
        <w:spacing w:line="240" w:lineRule="auto"/>
        <w:jc w:val="both"/>
        <w:rPr>
          <w:rFonts w:ascii="Arial" w:eastAsia="Times New Roman" w:hAnsi="Arial" w:cs="Arial"/>
          <w:sz w:val="24"/>
          <w:szCs w:val="24"/>
          <w:lang w:eastAsia="sr-Latn-CS"/>
        </w:rPr>
      </w:pPr>
    </w:p>
    <w:p w:rsidR="00EF2597" w:rsidRPr="00BD430E" w:rsidRDefault="00EF2597" w:rsidP="00EF2597">
      <w:pPr>
        <w:tabs>
          <w:tab w:val="num" w:pos="0"/>
        </w:tabs>
        <w:spacing w:line="240" w:lineRule="auto"/>
        <w:jc w:val="both"/>
        <w:rPr>
          <w:rFonts w:ascii="Arial" w:eastAsia="Times New Roman" w:hAnsi="Arial" w:cs="Arial"/>
          <w:spacing w:val="-4"/>
          <w:sz w:val="24"/>
          <w:szCs w:val="24"/>
          <w:lang w:eastAsia="sr-Latn-CS"/>
        </w:rPr>
      </w:pPr>
    </w:p>
    <w:p w:rsidR="00DD4F11" w:rsidRPr="00BD430E" w:rsidRDefault="00DD4F11" w:rsidP="00175301">
      <w:pPr>
        <w:spacing w:line="240" w:lineRule="auto"/>
        <w:jc w:val="both"/>
        <w:rPr>
          <w:rFonts w:ascii="Arial" w:hAnsi="Arial" w:cs="Arial"/>
          <w:sz w:val="24"/>
          <w:szCs w:val="24"/>
        </w:rPr>
      </w:pPr>
    </w:p>
    <w:p w:rsidR="00BA1153" w:rsidRPr="00BD430E" w:rsidRDefault="00BA1153" w:rsidP="00175301">
      <w:pPr>
        <w:spacing w:line="240" w:lineRule="auto"/>
        <w:jc w:val="both"/>
        <w:rPr>
          <w:rFonts w:ascii="Arial" w:hAnsi="Arial" w:cs="Arial"/>
          <w:sz w:val="24"/>
          <w:szCs w:val="24"/>
        </w:rPr>
      </w:pPr>
    </w:p>
    <w:p w:rsidR="00BA1153" w:rsidRPr="00BD430E" w:rsidRDefault="00BA1153" w:rsidP="00175301">
      <w:pPr>
        <w:spacing w:line="240" w:lineRule="auto"/>
        <w:jc w:val="both"/>
        <w:rPr>
          <w:rFonts w:ascii="Arial" w:hAnsi="Arial" w:cs="Arial"/>
          <w:sz w:val="24"/>
          <w:szCs w:val="24"/>
        </w:rPr>
      </w:pPr>
    </w:p>
    <w:p w:rsidR="00BA1153" w:rsidRPr="00BD430E" w:rsidRDefault="00BA1153" w:rsidP="00175301">
      <w:pPr>
        <w:spacing w:line="240" w:lineRule="auto"/>
        <w:jc w:val="both"/>
        <w:rPr>
          <w:rFonts w:ascii="Arial" w:hAnsi="Arial" w:cs="Arial"/>
          <w:sz w:val="24"/>
          <w:szCs w:val="24"/>
        </w:rPr>
      </w:pPr>
    </w:p>
    <w:p w:rsidR="00BA1153" w:rsidRPr="00BD430E" w:rsidRDefault="00BA1153" w:rsidP="00175301">
      <w:pPr>
        <w:spacing w:line="240" w:lineRule="auto"/>
        <w:jc w:val="both"/>
        <w:rPr>
          <w:rFonts w:ascii="Arial" w:hAnsi="Arial" w:cs="Arial"/>
          <w:sz w:val="24"/>
          <w:szCs w:val="24"/>
        </w:rPr>
      </w:pPr>
    </w:p>
    <w:p w:rsidR="00BA1153" w:rsidRPr="00BD430E" w:rsidRDefault="00BA1153" w:rsidP="00175301">
      <w:pPr>
        <w:spacing w:line="240" w:lineRule="auto"/>
        <w:jc w:val="both"/>
        <w:rPr>
          <w:rFonts w:ascii="Arial" w:hAnsi="Arial" w:cs="Arial"/>
          <w:sz w:val="24"/>
          <w:szCs w:val="24"/>
        </w:rPr>
      </w:pPr>
    </w:p>
    <w:p w:rsidR="00BA1153" w:rsidRPr="00BD430E" w:rsidRDefault="00BA1153" w:rsidP="00175301">
      <w:pPr>
        <w:spacing w:line="240" w:lineRule="auto"/>
        <w:jc w:val="both"/>
        <w:rPr>
          <w:rFonts w:ascii="Arial" w:hAnsi="Arial" w:cs="Arial"/>
          <w:sz w:val="24"/>
          <w:szCs w:val="24"/>
        </w:rPr>
      </w:pPr>
    </w:p>
    <w:p w:rsidR="00C666CA" w:rsidRPr="00BD430E" w:rsidRDefault="00C666CA" w:rsidP="00BA1153">
      <w:pPr>
        <w:spacing w:line="240" w:lineRule="auto"/>
        <w:jc w:val="both"/>
        <w:rPr>
          <w:rFonts w:ascii="Arial" w:hAnsi="Arial" w:cs="Arial"/>
          <w:sz w:val="24"/>
          <w:szCs w:val="24"/>
        </w:rPr>
      </w:pPr>
    </w:p>
    <w:sectPr w:rsidR="00C666CA" w:rsidRPr="00BD430E" w:rsidSect="0041487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188" w:rsidRDefault="00D51188" w:rsidP="00AE6071">
      <w:pPr>
        <w:spacing w:after="0" w:line="240" w:lineRule="auto"/>
      </w:pPr>
      <w:r>
        <w:separator/>
      </w:r>
    </w:p>
  </w:endnote>
  <w:endnote w:type="continuationSeparator" w:id="1">
    <w:p w:rsidR="00D51188" w:rsidRDefault="00D51188" w:rsidP="00AE6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77" w:rsidRDefault="00414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044338"/>
      <w:docPartObj>
        <w:docPartGallery w:val="Page Numbers (Bottom of Page)"/>
        <w:docPartUnique/>
      </w:docPartObj>
    </w:sdtPr>
    <w:sdtEndPr>
      <w:rPr>
        <w:noProof/>
      </w:rPr>
    </w:sdtEndPr>
    <w:sdtContent>
      <w:p w:rsidR="00414877" w:rsidRDefault="00705192">
        <w:pPr>
          <w:pStyle w:val="Footer"/>
          <w:jc w:val="center"/>
        </w:pPr>
      </w:p>
    </w:sdtContent>
  </w:sdt>
  <w:p w:rsidR="00B00E8F" w:rsidRDefault="00B00E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77" w:rsidRDefault="004148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77" w:rsidRDefault="00705192">
    <w:pPr>
      <w:pStyle w:val="Footer"/>
      <w:jc w:val="center"/>
    </w:pPr>
    <w:r>
      <w:fldChar w:fldCharType="begin"/>
    </w:r>
    <w:r w:rsidR="00414877">
      <w:instrText xml:space="preserve"> PAGE   \* MERGEFORMAT </w:instrText>
    </w:r>
    <w:r>
      <w:fldChar w:fldCharType="separate"/>
    </w:r>
    <w:r w:rsidR="00C9776A">
      <w:rPr>
        <w:noProof/>
      </w:rPr>
      <w:t>17</w:t>
    </w:r>
    <w:r>
      <w:rPr>
        <w:noProof/>
      </w:rPr>
      <w:fldChar w:fldCharType="end"/>
    </w:r>
    <w:r>
      <w:rPr>
        <w:noProof/>
      </w:rPr>
    </w:r>
  </w:p>
  <w:p w:rsidR="00414877" w:rsidRDefault="00414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188" w:rsidRDefault="00D51188" w:rsidP="00AE6071">
      <w:pPr>
        <w:spacing w:after="0" w:line="240" w:lineRule="auto"/>
      </w:pPr>
      <w:r>
        <w:separator/>
      </w:r>
    </w:p>
  </w:footnote>
  <w:footnote w:type="continuationSeparator" w:id="1">
    <w:p w:rsidR="00D51188" w:rsidRDefault="00D51188" w:rsidP="00AE6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77" w:rsidRDefault="004148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77" w:rsidRDefault="004148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877" w:rsidRDefault="004148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18B1"/>
    <w:multiLevelType w:val="hybridMultilevel"/>
    <w:tmpl w:val="E180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62699"/>
    <w:multiLevelType w:val="hybridMultilevel"/>
    <w:tmpl w:val="E91C7E12"/>
    <w:lvl w:ilvl="0" w:tplc="DA44EF98">
      <w:start w:val="1"/>
      <w:numFmt w:val="bullet"/>
      <w:lvlText w:val="–"/>
      <w:lvlJc w:val="left"/>
      <w:pPr>
        <w:tabs>
          <w:tab w:val="num" w:pos="851"/>
        </w:tabs>
        <w:ind w:left="851" w:hanging="284"/>
      </w:pPr>
      <w:rPr>
        <w:rFonts w:ascii="Times New Roman" w:hAnsi="Times New Roman"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4466356"/>
    <w:multiLevelType w:val="hybridMultilevel"/>
    <w:tmpl w:val="5B5C4A28"/>
    <w:lvl w:ilvl="0" w:tplc="DA44EF98">
      <w:start w:val="1"/>
      <w:numFmt w:val="bullet"/>
      <w:lvlText w:val="–"/>
      <w:lvlJc w:val="left"/>
      <w:pPr>
        <w:tabs>
          <w:tab w:val="num" w:pos="851"/>
        </w:tabs>
        <w:ind w:left="851" w:hanging="284"/>
      </w:pPr>
      <w:rPr>
        <w:rFonts w:ascii="Times New Roman" w:hAnsi="Times New Roman"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B28106D"/>
    <w:multiLevelType w:val="hybridMultilevel"/>
    <w:tmpl w:val="9D4601EA"/>
    <w:lvl w:ilvl="0" w:tplc="CEDC6992">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4D4B00AC"/>
    <w:multiLevelType w:val="hybridMultilevel"/>
    <w:tmpl w:val="75DAD1B8"/>
    <w:lvl w:ilvl="0" w:tplc="CEDC69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2349C"/>
    <w:multiLevelType w:val="hybridMultilevel"/>
    <w:tmpl w:val="611CE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90612"/>
    <w:multiLevelType w:val="hybridMultilevel"/>
    <w:tmpl w:val="316A03B0"/>
    <w:lvl w:ilvl="0" w:tplc="45122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1C811CD"/>
    <w:multiLevelType w:val="hybridMultilevel"/>
    <w:tmpl w:val="EAD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7"/>
  </w:num>
  <w:num w:numId="5">
    <w:abstractNumId w:val="5"/>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AF2482"/>
    <w:rsid w:val="0003521C"/>
    <w:rsid w:val="000353A0"/>
    <w:rsid w:val="000510D6"/>
    <w:rsid w:val="0005230B"/>
    <w:rsid w:val="000749F6"/>
    <w:rsid w:val="00091185"/>
    <w:rsid w:val="00094EC8"/>
    <w:rsid w:val="00095548"/>
    <w:rsid w:val="000C01A8"/>
    <w:rsid w:val="000C100A"/>
    <w:rsid w:val="000C65B5"/>
    <w:rsid w:val="00100CF0"/>
    <w:rsid w:val="00111904"/>
    <w:rsid w:val="00115C97"/>
    <w:rsid w:val="0014264E"/>
    <w:rsid w:val="00142F01"/>
    <w:rsid w:val="0015799D"/>
    <w:rsid w:val="00175301"/>
    <w:rsid w:val="001B052E"/>
    <w:rsid w:val="001B7983"/>
    <w:rsid w:val="001C2862"/>
    <w:rsid w:val="001D2F01"/>
    <w:rsid w:val="001D5A2B"/>
    <w:rsid w:val="001F32AE"/>
    <w:rsid w:val="002030FC"/>
    <w:rsid w:val="00234764"/>
    <w:rsid w:val="00240F07"/>
    <w:rsid w:val="002535CF"/>
    <w:rsid w:val="0025534A"/>
    <w:rsid w:val="00256155"/>
    <w:rsid w:val="002711A4"/>
    <w:rsid w:val="0027663D"/>
    <w:rsid w:val="00285D01"/>
    <w:rsid w:val="002D1886"/>
    <w:rsid w:val="002F12C3"/>
    <w:rsid w:val="00324D10"/>
    <w:rsid w:val="003276BC"/>
    <w:rsid w:val="00351FFC"/>
    <w:rsid w:val="0035547B"/>
    <w:rsid w:val="00357350"/>
    <w:rsid w:val="003679DA"/>
    <w:rsid w:val="003817F8"/>
    <w:rsid w:val="00384F87"/>
    <w:rsid w:val="00385869"/>
    <w:rsid w:val="003A1DB9"/>
    <w:rsid w:val="003C434F"/>
    <w:rsid w:val="003E6B42"/>
    <w:rsid w:val="003F1A2D"/>
    <w:rsid w:val="003F4F76"/>
    <w:rsid w:val="00414877"/>
    <w:rsid w:val="004263B2"/>
    <w:rsid w:val="004327F4"/>
    <w:rsid w:val="00477B26"/>
    <w:rsid w:val="00490BFC"/>
    <w:rsid w:val="004A1970"/>
    <w:rsid w:val="004C1FD7"/>
    <w:rsid w:val="004C6B09"/>
    <w:rsid w:val="004F186C"/>
    <w:rsid w:val="004F380F"/>
    <w:rsid w:val="004F7D78"/>
    <w:rsid w:val="00534DD2"/>
    <w:rsid w:val="00537B95"/>
    <w:rsid w:val="00554BF6"/>
    <w:rsid w:val="00562E93"/>
    <w:rsid w:val="00592795"/>
    <w:rsid w:val="005B3885"/>
    <w:rsid w:val="005C3313"/>
    <w:rsid w:val="005D0C85"/>
    <w:rsid w:val="005D2DD3"/>
    <w:rsid w:val="005E3082"/>
    <w:rsid w:val="006518A5"/>
    <w:rsid w:val="00656905"/>
    <w:rsid w:val="00680830"/>
    <w:rsid w:val="006812CA"/>
    <w:rsid w:val="0068509F"/>
    <w:rsid w:val="006A6FA1"/>
    <w:rsid w:val="006B7CA8"/>
    <w:rsid w:val="006D0B18"/>
    <w:rsid w:val="006D1FEE"/>
    <w:rsid w:val="006D379B"/>
    <w:rsid w:val="0070085B"/>
    <w:rsid w:val="00705192"/>
    <w:rsid w:val="00713028"/>
    <w:rsid w:val="007135AA"/>
    <w:rsid w:val="00716E88"/>
    <w:rsid w:val="00717DE2"/>
    <w:rsid w:val="00730639"/>
    <w:rsid w:val="007538BE"/>
    <w:rsid w:val="00755DF4"/>
    <w:rsid w:val="00756A00"/>
    <w:rsid w:val="00765025"/>
    <w:rsid w:val="00795B8C"/>
    <w:rsid w:val="0079712C"/>
    <w:rsid w:val="007A1402"/>
    <w:rsid w:val="007A3373"/>
    <w:rsid w:val="007A6F84"/>
    <w:rsid w:val="007D4281"/>
    <w:rsid w:val="007E2784"/>
    <w:rsid w:val="00881E60"/>
    <w:rsid w:val="00895ED9"/>
    <w:rsid w:val="008A763C"/>
    <w:rsid w:val="008B34B9"/>
    <w:rsid w:val="008B50E7"/>
    <w:rsid w:val="008C20D3"/>
    <w:rsid w:val="00901827"/>
    <w:rsid w:val="00903485"/>
    <w:rsid w:val="00950615"/>
    <w:rsid w:val="00962F7B"/>
    <w:rsid w:val="0096468F"/>
    <w:rsid w:val="00970287"/>
    <w:rsid w:val="00984102"/>
    <w:rsid w:val="00993706"/>
    <w:rsid w:val="009A7F5C"/>
    <w:rsid w:val="009C7E62"/>
    <w:rsid w:val="009F4F9D"/>
    <w:rsid w:val="00A12666"/>
    <w:rsid w:val="00A350A5"/>
    <w:rsid w:val="00A5721D"/>
    <w:rsid w:val="00A60D9A"/>
    <w:rsid w:val="00A930D4"/>
    <w:rsid w:val="00AC3CDC"/>
    <w:rsid w:val="00AC77E5"/>
    <w:rsid w:val="00AD6DDA"/>
    <w:rsid w:val="00AE01EA"/>
    <w:rsid w:val="00AE07AC"/>
    <w:rsid w:val="00AE6071"/>
    <w:rsid w:val="00AF2482"/>
    <w:rsid w:val="00B00E8F"/>
    <w:rsid w:val="00B227C9"/>
    <w:rsid w:val="00B338A0"/>
    <w:rsid w:val="00B62CB9"/>
    <w:rsid w:val="00B65284"/>
    <w:rsid w:val="00B9052C"/>
    <w:rsid w:val="00BA1153"/>
    <w:rsid w:val="00BC25EE"/>
    <w:rsid w:val="00BC7F61"/>
    <w:rsid w:val="00BD0DE0"/>
    <w:rsid w:val="00BD430E"/>
    <w:rsid w:val="00BD7C44"/>
    <w:rsid w:val="00BE7F1D"/>
    <w:rsid w:val="00BF6F83"/>
    <w:rsid w:val="00C01F2E"/>
    <w:rsid w:val="00C3486E"/>
    <w:rsid w:val="00C61659"/>
    <w:rsid w:val="00C666CA"/>
    <w:rsid w:val="00C717A8"/>
    <w:rsid w:val="00C770F6"/>
    <w:rsid w:val="00C85E28"/>
    <w:rsid w:val="00C9776A"/>
    <w:rsid w:val="00CB099D"/>
    <w:rsid w:val="00CC5AFE"/>
    <w:rsid w:val="00CD0016"/>
    <w:rsid w:val="00CF03A6"/>
    <w:rsid w:val="00CF1100"/>
    <w:rsid w:val="00D44C89"/>
    <w:rsid w:val="00D51188"/>
    <w:rsid w:val="00D63C53"/>
    <w:rsid w:val="00D730D2"/>
    <w:rsid w:val="00D76A64"/>
    <w:rsid w:val="00D773B1"/>
    <w:rsid w:val="00D8466E"/>
    <w:rsid w:val="00D87F99"/>
    <w:rsid w:val="00D962E9"/>
    <w:rsid w:val="00DA024C"/>
    <w:rsid w:val="00DB0163"/>
    <w:rsid w:val="00DD30C1"/>
    <w:rsid w:val="00DD4F11"/>
    <w:rsid w:val="00DE0830"/>
    <w:rsid w:val="00DE62E1"/>
    <w:rsid w:val="00E1402D"/>
    <w:rsid w:val="00E4683F"/>
    <w:rsid w:val="00E66CD0"/>
    <w:rsid w:val="00E73281"/>
    <w:rsid w:val="00E85F98"/>
    <w:rsid w:val="00EA20FF"/>
    <w:rsid w:val="00EF2597"/>
    <w:rsid w:val="00F2605D"/>
    <w:rsid w:val="00F46BBC"/>
    <w:rsid w:val="00F47E54"/>
    <w:rsid w:val="00F51ED9"/>
    <w:rsid w:val="00F52D8A"/>
    <w:rsid w:val="00F87B08"/>
    <w:rsid w:val="00F94E30"/>
    <w:rsid w:val="00FB13AB"/>
    <w:rsid w:val="00FB2575"/>
    <w:rsid w:val="00FC203F"/>
    <w:rsid w:val="00FC61D5"/>
    <w:rsid w:val="00FF6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47B"/>
    <w:pPr>
      <w:ind w:left="720"/>
      <w:contextualSpacing/>
    </w:pPr>
  </w:style>
  <w:style w:type="paragraph" w:styleId="Header">
    <w:name w:val="header"/>
    <w:basedOn w:val="Normal"/>
    <w:link w:val="HeaderChar"/>
    <w:uiPriority w:val="99"/>
    <w:unhideWhenUsed/>
    <w:rsid w:val="00AE60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AE6071"/>
  </w:style>
  <w:style w:type="paragraph" w:styleId="Footer">
    <w:name w:val="footer"/>
    <w:basedOn w:val="Normal"/>
    <w:link w:val="FooterChar"/>
    <w:uiPriority w:val="99"/>
    <w:unhideWhenUsed/>
    <w:rsid w:val="00AE60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6071"/>
  </w:style>
  <w:style w:type="paragraph" w:styleId="BalloonText">
    <w:name w:val="Balloon Text"/>
    <w:basedOn w:val="Normal"/>
    <w:link w:val="BalloonTextChar"/>
    <w:uiPriority w:val="99"/>
    <w:semiHidden/>
    <w:unhideWhenUsed/>
    <w:rsid w:val="00FB1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7600886">
      <w:bodyDiv w:val="1"/>
      <w:marLeft w:val="0"/>
      <w:marRight w:val="0"/>
      <w:marTop w:val="0"/>
      <w:marBottom w:val="0"/>
      <w:divBdr>
        <w:top w:val="none" w:sz="0" w:space="0" w:color="auto"/>
        <w:left w:val="none" w:sz="0" w:space="0" w:color="auto"/>
        <w:bottom w:val="none" w:sz="0" w:space="0" w:color="auto"/>
        <w:right w:val="none" w:sz="0" w:space="0" w:color="auto"/>
      </w:divBdr>
      <w:divsChild>
        <w:div w:id="71129297">
          <w:marLeft w:val="0"/>
          <w:marRight w:val="0"/>
          <w:marTop w:val="0"/>
          <w:marBottom w:val="0"/>
          <w:divBdr>
            <w:top w:val="none" w:sz="0" w:space="0" w:color="auto"/>
            <w:left w:val="none" w:sz="0" w:space="0" w:color="auto"/>
            <w:bottom w:val="none" w:sz="0" w:space="0" w:color="auto"/>
            <w:right w:val="none" w:sz="0" w:space="0" w:color="auto"/>
          </w:divBdr>
        </w:div>
        <w:div w:id="1781870270">
          <w:marLeft w:val="0"/>
          <w:marRight w:val="0"/>
          <w:marTop w:val="0"/>
          <w:marBottom w:val="0"/>
          <w:divBdr>
            <w:top w:val="none" w:sz="0" w:space="0" w:color="auto"/>
            <w:left w:val="none" w:sz="0" w:space="0" w:color="auto"/>
            <w:bottom w:val="none" w:sz="0" w:space="0" w:color="auto"/>
            <w:right w:val="none" w:sz="0" w:space="0" w:color="auto"/>
          </w:divBdr>
        </w:div>
        <w:div w:id="1111315229">
          <w:marLeft w:val="0"/>
          <w:marRight w:val="0"/>
          <w:marTop w:val="0"/>
          <w:marBottom w:val="0"/>
          <w:divBdr>
            <w:top w:val="none" w:sz="0" w:space="0" w:color="auto"/>
            <w:left w:val="none" w:sz="0" w:space="0" w:color="auto"/>
            <w:bottom w:val="none" w:sz="0" w:space="0" w:color="auto"/>
            <w:right w:val="none" w:sz="0" w:space="0" w:color="auto"/>
          </w:divBdr>
        </w:div>
        <w:div w:id="635262633">
          <w:marLeft w:val="0"/>
          <w:marRight w:val="0"/>
          <w:marTop w:val="0"/>
          <w:marBottom w:val="0"/>
          <w:divBdr>
            <w:top w:val="none" w:sz="0" w:space="0" w:color="auto"/>
            <w:left w:val="none" w:sz="0" w:space="0" w:color="auto"/>
            <w:bottom w:val="none" w:sz="0" w:space="0" w:color="auto"/>
            <w:right w:val="none" w:sz="0" w:space="0" w:color="auto"/>
          </w:divBdr>
        </w:div>
        <w:div w:id="694308014">
          <w:marLeft w:val="0"/>
          <w:marRight w:val="0"/>
          <w:marTop w:val="0"/>
          <w:marBottom w:val="0"/>
          <w:divBdr>
            <w:top w:val="none" w:sz="0" w:space="0" w:color="auto"/>
            <w:left w:val="none" w:sz="0" w:space="0" w:color="auto"/>
            <w:bottom w:val="none" w:sz="0" w:space="0" w:color="auto"/>
            <w:right w:val="none" w:sz="0" w:space="0" w:color="auto"/>
          </w:divBdr>
        </w:div>
        <w:div w:id="1559364993">
          <w:marLeft w:val="0"/>
          <w:marRight w:val="0"/>
          <w:marTop w:val="0"/>
          <w:marBottom w:val="0"/>
          <w:divBdr>
            <w:top w:val="none" w:sz="0" w:space="0" w:color="auto"/>
            <w:left w:val="none" w:sz="0" w:space="0" w:color="auto"/>
            <w:bottom w:val="none" w:sz="0" w:space="0" w:color="auto"/>
            <w:right w:val="none" w:sz="0" w:space="0" w:color="auto"/>
          </w:divBdr>
        </w:div>
        <w:div w:id="634482406">
          <w:marLeft w:val="0"/>
          <w:marRight w:val="0"/>
          <w:marTop w:val="0"/>
          <w:marBottom w:val="0"/>
          <w:divBdr>
            <w:top w:val="none" w:sz="0" w:space="0" w:color="auto"/>
            <w:left w:val="none" w:sz="0" w:space="0" w:color="auto"/>
            <w:bottom w:val="none" w:sz="0" w:space="0" w:color="auto"/>
            <w:right w:val="none" w:sz="0" w:space="0" w:color="auto"/>
          </w:divBdr>
        </w:div>
        <w:div w:id="518277026">
          <w:marLeft w:val="0"/>
          <w:marRight w:val="0"/>
          <w:marTop w:val="0"/>
          <w:marBottom w:val="0"/>
          <w:divBdr>
            <w:top w:val="none" w:sz="0" w:space="0" w:color="auto"/>
            <w:left w:val="none" w:sz="0" w:space="0" w:color="auto"/>
            <w:bottom w:val="none" w:sz="0" w:space="0" w:color="auto"/>
            <w:right w:val="none" w:sz="0" w:space="0" w:color="auto"/>
          </w:divBdr>
        </w:div>
        <w:div w:id="631861841">
          <w:marLeft w:val="0"/>
          <w:marRight w:val="0"/>
          <w:marTop w:val="0"/>
          <w:marBottom w:val="0"/>
          <w:divBdr>
            <w:top w:val="none" w:sz="0" w:space="0" w:color="auto"/>
            <w:left w:val="none" w:sz="0" w:space="0" w:color="auto"/>
            <w:bottom w:val="none" w:sz="0" w:space="0" w:color="auto"/>
            <w:right w:val="none" w:sz="0" w:space="0" w:color="auto"/>
          </w:divBdr>
        </w:div>
        <w:div w:id="765419200">
          <w:marLeft w:val="0"/>
          <w:marRight w:val="0"/>
          <w:marTop w:val="0"/>
          <w:marBottom w:val="0"/>
          <w:divBdr>
            <w:top w:val="none" w:sz="0" w:space="0" w:color="auto"/>
            <w:left w:val="none" w:sz="0" w:space="0" w:color="auto"/>
            <w:bottom w:val="none" w:sz="0" w:space="0" w:color="auto"/>
            <w:right w:val="none" w:sz="0" w:space="0" w:color="auto"/>
          </w:divBdr>
        </w:div>
        <w:div w:id="481312096">
          <w:marLeft w:val="0"/>
          <w:marRight w:val="0"/>
          <w:marTop w:val="0"/>
          <w:marBottom w:val="0"/>
          <w:divBdr>
            <w:top w:val="none" w:sz="0" w:space="0" w:color="auto"/>
            <w:left w:val="none" w:sz="0" w:space="0" w:color="auto"/>
            <w:bottom w:val="none" w:sz="0" w:space="0" w:color="auto"/>
            <w:right w:val="none" w:sz="0" w:space="0" w:color="auto"/>
          </w:divBdr>
        </w:div>
        <w:div w:id="961228335">
          <w:marLeft w:val="0"/>
          <w:marRight w:val="0"/>
          <w:marTop w:val="0"/>
          <w:marBottom w:val="0"/>
          <w:divBdr>
            <w:top w:val="none" w:sz="0" w:space="0" w:color="auto"/>
            <w:left w:val="none" w:sz="0" w:space="0" w:color="auto"/>
            <w:bottom w:val="none" w:sz="0" w:space="0" w:color="auto"/>
            <w:right w:val="none" w:sz="0" w:space="0" w:color="auto"/>
          </w:divBdr>
        </w:div>
        <w:div w:id="1467237635">
          <w:marLeft w:val="0"/>
          <w:marRight w:val="0"/>
          <w:marTop w:val="0"/>
          <w:marBottom w:val="0"/>
          <w:divBdr>
            <w:top w:val="none" w:sz="0" w:space="0" w:color="auto"/>
            <w:left w:val="none" w:sz="0" w:space="0" w:color="auto"/>
            <w:bottom w:val="none" w:sz="0" w:space="0" w:color="auto"/>
            <w:right w:val="none" w:sz="0" w:space="0" w:color="auto"/>
          </w:divBdr>
        </w:div>
        <w:div w:id="529996937">
          <w:marLeft w:val="0"/>
          <w:marRight w:val="0"/>
          <w:marTop w:val="0"/>
          <w:marBottom w:val="0"/>
          <w:divBdr>
            <w:top w:val="none" w:sz="0" w:space="0" w:color="auto"/>
            <w:left w:val="none" w:sz="0" w:space="0" w:color="auto"/>
            <w:bottom w:val="none" w:sz="0" w:space="0" w:color="auto"/>
            <w:right w:val="none" w:sz="0" w:space="0" w:color="auto"/>
          </w:divBdr>
        </w:div>
        <w:div w:id="1107038051">
          <w:marLeft w:val="0"/>
          <w:marRight w:val="0"/>
          <w:marTop w:val="0"/>
          <w:marBottom w:val="0"/>
          <w:divBdr>
            <w:top w:val="none" w:sz="0" w:space="0" w:color="auto"/>
            <w:left w:val="none" w:sz="0" w:space="0" w:color="auto"/>
            <w:bottom w:val="none" w:sz="0" w:space="0" w:color="auto"/>
            <w:right w:val="none" w:sz="0" w:space="0" w:color="auto"/>
          </w:divBdr>
        </w:div>
        <w:div w:id="1657418997">
          <w:marLeft w:val="0"/>
          <w:marRight w:val="0"/>
          <w:marTop w:val="0"/>
          <w:marBottom w:val="0"/>
          <w:divBdr>
            <w:top w:val="none" w:sz="0" w:space="0" w:color="auto"/>
            <w:left w:val="none" w:sz="0" w:space="0" w:color="auto"/>
            <w:bottom w:val="none" w:sz="0" w:space="0" w:color="auto"/>
            <w:right w:val="none" w:sz="0" w:space="0" w:color="auto"/>
          </w:divBdr>
        </w:div>
        <w:div w:id="1111122202">
          <w:marLeft w:val="0"/>
          <w:marRight w:val="0"/>
          <w:marTop w:val="0"/>
          <w:marBottom w:val="0"/>
          <w:divBdr>
            <w:top w:val="none" w:sz="0" w:space="0" w:color="auto"/>
            <w:left w:val="none" w:sz="0" w:space="0" w:color="auto"/>
            <w:bottom w:val="none" w:sz="0" w:space="0" w:color="auto"/>
            <w:right w:val="none" w:sz="0" w:space="0" w:color="auto"/>
          </w:divBdr>
        </w:div>
        <w:div w:id="1239287183">
          <w:marLeft w:val="0"/>
          <w:marRight w:val="0"/>
          <w:marTop w:val="0"/>
          <w:marBottom w:val="0"/>
          <w:divBdr>
            <w:top w:val="none" w:sz="0" w:space="0" w:color="auto"/>
            <w:left w:val="none" w:sz="0" w:space="0" w:color="auto"/>
            <w:bottom w:val="none" w:sz="0" w:space="0" w:color="auto"/>
            <w:right w:val="none" w:sz="0" w:space="0" w:color="auto"/>
          </w:divBdr>
        </w:div>
        <w:div w:id="1369836414">
          <w:marLeft w:val="0"/>
          <w:marRight w:val="0"/>
          <w:marTop w:val="0"/>
          <w:marBottom w:val="0"/>
          <w:divBdr>
            <w:top w:val="none" w:sz="0" w:space="0" w:color="auto"/>
            <w:left w:val="none" w:sz="0" w:space="0" w:color="auto"/>
            <w:bottom w:val="none" w:sz="0" w:space="0" w:color="auto"/>
            <w:right w:val="none" w:sz="0" w:space="0" w:color="auto"/>
          </w:divBdr>
        </w:div>
        <w:div w:id="1971204212">
          <w:marLeft w:val="0"/>
          <w:marRight w:val="0"/>
          <w:marTop w:val="0"/>
          <w:marBottom w:val="0"/>
          <w:divBdr>
            <w:top w:val="none" w:sz="0" w:space="0" w:color="auto"/>
            <w:left w:val="none" w:sz="0" w:space="0" w:color="auto"/>
            <w:bottom w:val="none" w:sz="0" w:space="0" w:color="auto"/>
            <w:right w:val="none" w:sz="0" w:space="0" w:color="auto"/>
          </w:divBdr>
        </w:div>
        <w:div w:id="1541283663">
          <w:marLeft w:val="0"/>
          <w:marRight w:val="0"/>
          <w:marTop w:val="0"/>
          <w:marBottom w:val="0"/>
          <w:divBdr>
            <w:top w:val="none" w:sz="0" w:space="0" w:color="auto"/>
            <w:left w:val="none" w:sz="0" w:space="0" w:color="auto"/>
            <w:bottom w:val="none" w:sz="0" w:space="0" w:color="auto"/>
            <w:right w:val="none" w:sz="0" w:space="0" w:color="auto"/>
          </w:divBdr>
        </w:div>
        <w:div w:id="1023433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3A55B-1D42-4A66-9D36-7B2BE7A2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Narodni</cp:lastModifiedBy>
  <cp:revision>2</cp:revision>
  <cp:lastPrinted>2018-04-25T12:09:00Z</cp:lastPrinted>
  <dcterms:created xsi:type="dcterms:W3CDTF">2018-05-22T10:28:00Z</dcterms:created>
  <dcterms:modified xsi:type="dcterms:W3CDTF">2018-05-22T10:28:00Z</dcterms:modified>
</cp:coreProperties>
</file>