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42" w:rsidRPr="00A15542" w:rsidRDefault="00A15542" w:rsidP="00526276">
      <w:pPr>
        <w:jc w:val="both"/>
        <w:rPr>
          <w:rFonts w:ascii="Arial" w:hAnsi="Arial" w:cs="Arial"/>
          <w:lang w:val="sr-Latn-RS"/>
        </w:rPr>
      </w:pPr>
      <w:bookmarkStart w:id="0" w:name="_GoBack"/>
    </w:p>
    <w:p w:rsidR="007B6B52" w:rsidRPr="00C94674" w:rsidRDefault="00526276" w:rsidP="007B6B52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="007B6B52" w:rsidRPr="00C94674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7B6B52" w:rsidRPr="00C94674">
        <w:rPr>
          <w:rFonts w:ascii="Arial" w:hAnsi="Arial" w:cs="Arial"/>
          <w:lang w:val="sr-Cyrl-RS"/>
        </w:rPr>
        <w:t xml:space="preserve"> и 143/16</w:t>
      </w:r>
      <w:r w:rsidR="007B6B52" w:rsidRPr="00C94674">
        <w:rPr>
          <w:rFonts w:ascii="Arial" w:hAnsi="Arial" w:cs="Arial"/>
        </w:rPr>
        <w:t>),</w:t>
      </w:r>
    </w:p>
    <w:p w:rsidR="007B6B52" w:rsidRPr="00C94674" w:rsidRDefault="007B6B52" w:rsidP="007B6B52">
      <w:pPr>
        <w:jc w:val="both"/>
        <w:rPr>
          <w:rFonts w:ascii="Arial" w:hAnsi="Arial" w:cs="Arial"/>
        </w:rPr>
      </w:pPr>
      <w:r w:rsidRPr="00C94674">
        <w:rPr>
          <w:rFonts w:ascii="Arial" w:hAnsi="Arial" w:cs="Arial"/>
        </w:rPr>
        <w:tab/>
        <w:t>Скупштина Града Ниша на седници одржаној ___________    201</w:t>
      </w:r>
      <w:r w:rsidR="00277741">
        <w:rPr>
          <w:rFonts w:ascii="Arial" w:hAnsi="Arial" w:cs="Arial"/>
        </w:rPr>
        <w:t>8</w:t>
      </w:r>
      <w:r w:rsidRPr="00C94674">
        <w:rPr>
          <w:rFonts w:ascii="Arial" w:hAnsi="Arial" w:cs="Arial"/>
        </w:rPr>
        <w:t>. године донела је</w:t>
      </w:r>
    </w:p>
    <w:p w:rsidR="007B6B52" w:rsidRPr="00C94674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7B6B52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401D4" w:rsidRPr="005401D4" w:rsidRDefault="00526276" w:rsidP="005401D4">
      <w:pPr>
        <w:spacing w:line="276" w:lineRule="auto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225581" w:rsidRPr="00225581">
        <w:rPr>
          <w:rFonts w:ascii="Arial" w:hAnsi="Arial" w:cs="Arial"/>
        </w:rPr>
        <w:t>Извештај о раду</w:t>
      </w:r>
      <w:r w:rsidR="00225581" w:rsidRPr="00225581">
        <w:rPr>
          <w:rFonts w:ascii="Arial" w:hAnsi="Arial" w:cs="Arial"/>
          <w:lang w:val="sr-Cyrl-RS"/>
        </w:rPr>
        <w:t xml:space="preserve"> и пословању</w:t>
      </w:r>
      <w:r w:rsidR="00225581" w:rsidRPr="00225581">
        <w:rPr>
          <w:rFonts w:ascii="Arial" w:hAnsi="Arial" w:cs="Arial"/>
        </w:rPr>
        <w:t xml:space="preserve"> </w:t>
      </w:r>
      <w:r w:rsidR="00225581" w:rsidRPr="00225581">
        <w:rPr>
          <w:rFonts w:ascii="Arial" w:hAnsi="Arial" w:cs="Arial"/>
          <w:lang w:val="sr-Cyrl-RS"/>
        </w:rPr>
        <w:t>Установе Нишки културни центар за 201</w:t>
      </w:r>
      <w:r w:rsidR="00277741">
        <w:rPr>
          <w:rFonts w:ascii="Arial" w:hAnsi="Arial" w:cs="Arial"/>
          <w:lang w:val="sr-Latn-RS"/>
        </w:rPr>
        <w:t>7</w:t>
      </w:r>
      <w:r w:rsidR="00225581" w:rsidRPr="00225581">
        <w:rPr>
          <w:rFonts w:ascii="Arial" w:hAnsi="Arial" w:cs="Arial"/>
          <w:lang w:val="sr-Cyrl-RS"/>
        </w:rPr>
        <w:t>. годину</w:t>
      </w:r>
      <w:r w:rsidR="00225581" w:rsidRPr="00225581">
        <w:rPr>
          <w:rFonts w:ascii="Arial" w:hAnsi="Arial" w:cs="Arial"/>
          <w:lang w:val="sr-Latn-RS"/>
        </w:rPr>
        <w:t xml:space="preserve">, </w:t>
      </w:r>
      <w:r w:rsidR="00277741" w:rsidRPr="00277741">
        <w:rPr>
          <w:rFonts w:ascii="Arial" w:hAnsi="Arial" w:cs="Arial"/>
        </w:rPr>
        <w:tab/>
        <w:t>број  368 од  22.03.2018. године ,</w:t>
      </w:r>
      <w:r w:rsidR="00A15542" w:rsidRPr="00A15542">
        <w:rPr>
          <w:rFonts w:ascii="Arial" w:hAnsi="Arial" w:cs="Arial"/>
        </w:rPr>
        <w:t xml:space="preserve">  који је  Одлуком број </w:t>
      </w:r>
      <w:r w:rsidR="00277741">
        <w:rPr>
          <w:rFonts w:ascii="Arial" w:hAnsi="Arial" w:cs="Arial"/>
          <w:lang w:val="sr-Latn-RS"/>
        </w:rPr>
        <w:t>373</w:t>
      </w:r>
      <w:r w:rsidR="008F0C09">
        <w:rPr>
          <w:rFonts w:ascii="Arial" w:hAnsi="Arial" w:cs="Arial"/>
          <w:lang w:val="sr-Cyrl-RS"/>
        </w:rPr>
        <w:t xml:space="preserve"> </w:t>
      </w:r>
      <w:r w:rsidR="00A15542" w:rsidRPr="00A15542">
        <w:rPr>
          <w:rFonts w:ascii="Arial" w:hAnsi="Arial" w:cs="Arial"/>
          <w:lang w:val="sr-Cyrl-CS"/>
        </w:rPr>
        <w:t xml:space="preserve">од </w:t>
      </w:r>
      <w:r w:rsidR="00277741">
        <w:rPr>
          <w:rFonts w:ascii="Arial" w:hAnsi="Arial" w:cs="Arial"/>
          <w:lang w:val="sr-Latn-RS"/>
        </w:rPr>
        <w:t>22</w:t>
      </w:r>
      <w:r w:rsidR="00225581" w:rsidRPr="00225581">
        <w:rPr>
          <w:rFonts w:ascii="Arial" w:hAnsi="Arial" w:cs="Arial"/>
          <w:lang w:val="sr-Latn-RS"/>
        </w:rPr>
        <w:t>.</w:t>
      </w:r>
      <w:r w:rsidR="00225581" w:rsidRPr="00225581">
        <w:rPr>
          <w:rFonts w:ascii="Arial" w:hAnsi="Arial" w:cs="Arial"/>
          <w:lang w:val="sr-Cyrl-CS"/>
        </w:rPr>
        <w:t>0</w:t>
      </w:r>
      <w:r w:rsidR="00225581" w:rsidRPr="00225581">
        <w:rPr>
          <w:rFonts w:ascii="Arial" w:hAnsi="Arial" w:cs="Arial"/>
          <w:lang w:val="sr-Latn-RS"/>
        </w:rPr>
        <w:t>3</w:t>
      </w:r>
      <w:r w:rsidR="00225581" w:rsidRPr="00225581">
        <w:rPr>
          <w:rFonts w:ascii="Arial" w:hAnsi="Arial" w:cs="Arial"/>
          <w:lang w:val="sr-Cyrl-CS"/>
        </w:rPr>
        <w:t>.201</w:t>
      </w:r>
      <w:r w:rsidR="00277741">
        <w:rPr>
          <w:rFonts w:ascii="Arial" w:hAnsi="Arial" w:cs="Arial"/>
          <w:lang w:val="sr-Latn-RS"/>
        </w:rPr>
        <w:t>8</w:t>
      </w:r>
      <w:r w:rsidR="00225581" w:rsidRPr="00225581">
        <w:rPr>
          <w:rFonts w:ascii="Arial" w:hAnsi="Arial" w:cs="Arial"/>
        </w:rPr>
        <w:t>.</w:t>
      </w:r>
      <w:r w:rsidR="008F0C09">
        <w:rPr>
          <w:rFonts w:ascii="Arial" w:hAnsi="Arial" w:cs="Arial"/>
          <w:lang w:val="sr-Cyrl-RS"/>
        </w:rPr>
        <w:t xml:space="preserve"> </w:t>
      </w:r>
      <w:r w:rsidR="00225581" w:rsidRPr="00225581">
        <w:rPr>
          <w:rFonts w:ascii="Arial" w:hAnsi="Arial" w:cs="Arial"/>
        </w:rPr>
        <w:t>године</w:t>
      </w:r>
      <w:r w:rsidR="00A15542" w:rsidRPr="00A15542">
        <w:rPr>
          <w:rFonts w:ascii="Arial" w:hAnsi="Arial" w:cs="Arial"/>
          <w:lang w:val="sr-Cyrl-RS"/>
        </w:rPr>
        <w:t>,</w:t>
      </w:r>
      <w:r w:rsidR="00A15542" w:rsidRPr="00A15542">
        <w:rPr>
          <w:rFonts w:ascii="Arial" w:hAnsi="Arial" w:cs="Arial"/>
        </w:rPr>
        <w:t xml:space="preserve"> </w:t>
      </w:r>
      <w:r w:rsidR="00A15542" w:rsidRPr="00A15542">
        <w:rPr>
          <w:rFonts w:ascii="Arial" w:hAnsi="Arial" w:cs="Arial"/>
          <w:lang w:val="sr-Cyrl-RS"/>
        </w:rPr>
        <w:t>усвојио</w:t>
      </w:r>
      <w:r w:rsidR="00A15542" w:rsidRPr="00A15542">
        <w:rPr>
          <w:rFonts w:ascii="Arial" w:hAnsi="Arial" w:cs="Arial"/>
        </w:rPr>
        <w:t xml:space="preserve"> Управни одбор Установе</w:t>
      </w:r>
      <w:r w:rsidR="007117D1" w:rsidRPr="007117D1">
        <w:rPr>
          <w:rFonts w:ascii="Arial" w:hAnsi="Arial" w:cs="Arial"/>
        </w:rPr>
        <w:t>.</w:t>
      </w:r>
    </w:p>
    <w:p w:rsidR="00BD6C3E" w:rsidRPr="00BD6C3E" w:rsidRDefault="00BD6C3E" w:rsidP="00BD6C3E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225581" w:rsidRPr="00225581" w:rsidRDefault="00526276" w:rsidP="00225581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5401D4">
        <w:rPr>
          <w:rFonts w:ascii="Arial" w:hAnsi="Arial" w:cs="Arial"/>
          <w:lang w:val="sr-Cyrl-RS"/>
        </w:rPr>
        <w:t>Установи</w:t>
      </w:r>
      <w:r w:rsidR="005401D4" w:rsidRPr="005401D4">
        <w:rPr>
          <w:rFonts w:ascii="Arial" w:hAnsi="Arial" w:cs="Arial"/>
          <w:lang w:val="sr-Cyrl-RS"/>
        </w:rPr>
        <w:t xml:space="preserve"> Нишки културни центар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</w:t>
      </w:r>
      <w:r w:rsidR="00225581" w:rsidRPr="00225581">
        <w:rPr>
          <w:rFonts w:ascii="Arial" w:hAnsi="Arial" w:cs="Arial"/>
          <w:lang w:val="sr-Cyrl-RS"/>
        </w:rPr>
        <w:t>Градској управи града Ниша -</w:t>
      </w:r>
      <w:r w:rsidR="00225581" w:rsidRPr="00225581">
        <w:rPr>
          <w:rFonts w:ascii="Arial" w:hAnsi="Arial" w:cs="Arial"/>
        </w:rPr>
        <w:t xml:space="preserve"> </w:t>
      </w:r>
      <w:r w:rsidR="00225581" w:rsidRPr="00225581">
        <w:rPr>
          <w:rFonts w:ascii="Arial" w:hAnsi="Arial" w:cs="Arial"/>
          <w:lang w:val="sr-Cyrl-RS"/>
        </w:rPr>
        <w:t>Секретаријату за културу и информисање</w:t>
      </w:r>
      <w:r w:rsidR="00225581" w:rsidRPr="00225581">
        <w:rPr>
          <w:rFonts w:ascii="Arial" w:hAnsi="Arial" w:cs="Arial"/>
        </w:rPr>
        <w:t xml:space="preserve"> </w:t>
      </w:r>
      <w:r w:rsidR="00225581" w:rsidRPr="00225581">
        <w:rPr>
          <w:rFonts w:ascii="Arial" w:hAnsi="Arial" w:cs="Arial"/>
          <w:lang w:val="sr-Cyrl-RS"/>
        </w:rPr>
        <w:t>и Секретаријату за</w:t>
      </w:r>
      <w:r w:rsidR="00225581" w:rsidRPr="00225581">
        <w:rPr>
          <w:rFonts w:ascii="Arial" w:hAnsi="Arial" w:cs="Arial"/>
        </w:rPr>
        <w:t xml:space="preserve"> финансије</w:t>
      </w:r>
      <w:r w:rsidR="00225581" w:rsidRPr="00225581">
        <w:rPr>
          <w:rFonts w:ascii="Arial" w:hAnsi="Arial" w:cs="Arial"/>
          <w:lang w:val="sr-Cyrl-RS"/>
        </w:rPr>
        <w:t>.</w:t>
      </w:r>
    </w:p>
    <w:p w:rsidR="00526276" w:rsidRPr="00434D75" w:rsidRDefault="00526276" w:rsidP="00225581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7B6B52" w:rsidRDefault="007B6B52" w:rsidP="007B6B52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7B6B52" w:rsidRPr="00434D75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7B6B52" w:rsidRDefault="007B6B52" w:rsidP="007B6B52">
      <w:pPr>
        <w:jc w:val="both"/>
        <w:rPr>
          <w:rFonts w:ascii="Arial" w:hAnsi="Arial" w:cs="Arial"/>
          <w:lang w:val="sr-Cyrl-RS"/>
        </w:rPr>
      </w:pPr>
    </w:p>
    <w:p w:rsidR="007B6B52" w:rsidRPr="00F27DB7" w:rsidRDefault="007B6B52" w:rsidP="007B6B52">
      <w:pPr>
        <w:jc w:val="both"/>
        <w:rPr>
          <w:rFonts w:ascii="Arial" w:hAnsi="Arial" w:cs="Arial"/>
          <w:lang w:val="sr-Cyrl-RS"/>
        </w:rPr>
      </w:pPr>
    </w:p>
    <w:p w:rsidR="007B6B52" w:rsidRPr="00434D75" w:rsidRDefault="007B6B52" w:rsidP="007B6B52">
      <w:pPr>
        <w:jc w:val="both"/>
        <w:rPr>
          <w:rFonts w:ascii="Arial" w:hAnsi="Arial" w:cs="Arial"/>
        </w:rPr>
      </w:pPr>
    </w:p>
    <w:p w:rsidR="007B6B52" w:rsidRPr="00434D75" w:rsidRDefault="007B6B52" w:rsidP="007B6B52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7B6B52" w:rsidRDefault="007B6B52" w:rsidP="007B6B52">
      <w:pPr>
        <w:rPr>
          <w:rFonts w:ascii="Arial" w:hAnsi="Arial" w:cs="Arial"/>
          <w:b/>
        </w:rPr>
      </w:pPr>
    </w:p>
    <w:p w:rsidR="007B6B52" w:rsidRPr="00434D75" w:rsidRDefault="007B6B52" w:rsidP="007B6B52">
      <w:pPr>
        <w:rPr>
          <w:rFonts w:ascii="Arial" w:hAnsi="Arial" w:cs="Arial"/>
          <w:b/>
        </w:rPr>
      </w:pPr>
    </w:p>
    <w:p w:rsidR="007B6B52" w:rsidRPr="00434D75" w:rsidRDefault="007B6B52" w:rsidP="007B6B52">
      <w:pPr>
        <w:jc w:val="center"/>
        <w:rPr>
          <w:rFonts w:ascii="Arial" w:hAnsi="Arial" w:cs="Arial"/>
          <w:b/>
        </w:rPr>
      </w:pPr>
    </w:p>
    <w:p w:rsidR="007B6B52" w:rsidRPr="00C94674" w:rsidRDefault="007B6B52" w:rsidP="007B6B52">
      <w:pPr>
        <w:jc w:val="center"/>
        <w:rPr>
          <w:rFonts w:ascii="Arial" w:hAnsi="Arial" w:cs="Arial"/>
          <w:b/>
          <w:lang w:val="sr-Cyrl-CS"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</w:t>
      </w:r>
      <w:r w:rsidRPr="00C94674">
        <w:rPr>
          <w:rFonts w:ascii="Arial" w:hAnsi="Arial" w:cs="Arial"/>
          <w:b/>
          <w:lang w:val="sr-Cyrl-CS"/>
        </w:rPr>
        <w:t>Председник</w:t>
      </w:r>
    </w:p>
    <w:p w:rsidR="007B6B52" w:rsidRPr="00C94674" w:rsidRDefault="007B6B52" w:rsidP="007B6B52">
      <w:pPr>
        <w:jc w:val="center"/>
        <w:rPr>
          <w:rFonts w:ascii="Arial" w:hAnsi="Arial" w:cs="Arial"/>
          <w:b/>
          <w:lang w:val="sr-Cyrl-CS"/>
        </w:rPr>
      </w:pPr>
    </w:p>
    <w:p w:rsidR="007B6B52" w:rsidRPr="00C94674" w:rsidRDefault="007B6B52" w:rsidP="007B6B52">
      <w:pPr>
        <w:jc w:val="center"/>
        <w:rPr>
          <w:rFonts w:ascii="Arial" w:hAnsi="Arial" w:cs="Arial"/>
          <w:b/>
          <w:lang w:val="sr-Cyrl-CS"/>
        </w:rPr>
      </w:pP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  <w:t xml:space="preserve">                </w:t>
      </w:r>
      <w:r w:rsidRPr="00C94674">
        <w:rPr>
          <w:rFonts w:ascii="Arial" w:hAnsi="Arial" w:cs="Arial"/>
          <w:b/>
          <w:lang w:val="sr-Cyrl-RS"/>
        </w:rPr>
        <w:t>Мр Раде Рајковић</w:t>
      </w:r>
      <w:r w:rsidRPr="00C94674">
        <w:rPr>
          <w:rFonts w:ascii="Arial" w:hAnsi="Arial" w:cs="Arial"/>
          <w:b/>
          <w:lang w:val="sr-Cyrl-CS"/>
        </w:rPr>
        <w:t xml:space="preserve">          </w:t>
      </w:r>
    </w:p>
    <w:p w:rsidR="007B6B52" w:rsidRPr="00C94674" w:rsidRDefault="007B6B52" w:rsidP="007B6B52">
      <w:pPr>
        <w:jc w:val="center"/>
        <w:rPr>
          <w:rFonts w:ascii="Arial" w:hAnsi="Arial" w:cs="Arial"/>
          <w:b/>
        </w:rPr>
      </w:pPr>
    </w:p>
    <w:p w:rsidR="007B6B52" w:rsidRPr="00434D75" w:rsidRDefault="007B6B52" w:rsidP="007B6B52">
      <w:pPr>
        <w:jc w:val="center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A5719A" w:rsidRDefault="00A5719A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01C05" w:rsidRPr="00A5719A" w:rsidRDefault="00E01C05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F879E7" w:rsidRDefault="00F879E7" w:rsidP="00871C61">
      <w:pPr>
        <w:jc w:val="center"/>
        <w:rPr>
          <w:rFonts w:ascii="Arial" w:hAnsi="Arial" w:cs="Arial"/>
          <w:b/>
          <w:bCs/>
          <w:i/>
        </w:rPr>
      </w:pPr>
    </w:p>
    <w:p w:rsidR="007B6B52" w:rsidRPr="007B6B52" w:rsidRDefault="007B6B52" w:rsidP="007B6B52">
      <w:pPr>
        <w:jc w:val="center"/>
        <w:rPr>
          <w:rFonts w:ascii="Arial" w:hAnsi="Arial" w:cs="Arial"/>
          <w:b/>
          <w:bCs/>
          <w:i/>
        </w:rPr>
      </w:pPr>
      <w:r w:rsidRPr="007B6B52">
        <w:rPr>
          <w:rFonts w:ascii="Arial" w:hAnsi="Arial" w:cs="Arial"/>
          <w:b/>
          <w:bCs/>
          <w:i/>
        </w:rPr>
        <w:t>О б р а з л о ж е њ е</w:t>
      </w:r>
    </w:p>
    <w:p w:rsidR="007B6B52" w:rsidRPr="007B6B52" w:rsidRDefault="007B6B52" w:rsidP="007B6B52">
      <w:pPr>
        <w:jc w:val="both"/>
        <w:rPr>
          <w:rFonts w:ascii="Arial" w:hAnsi="Arial" w:cs="Arial"/>
          <w:b/>
          <w:bCs/>
        </w:rPr>
      </w:pPr>
    </w:p>
    <w:p w:rsidR="007B6B52" w:rsidRPr="007B6B52" w:rsidRDefault="007B6B52" w:rsidP="007B6B52">
      <w:pPr>
        <w:jc w:val="both"/>
        <w:rPr>
          <w:rFonts w:ascii="Arial" w:hAnsi="Arial" w:cs="Arial"/>
          <w:b/>
          <w:bCs/>
        </w:rPr>
      </w:pPr>
    </w:p>
    <w:p w:rsidR="00277741" w:rsidRDefault="007B6B52" w:rsidP="00277741">
      <w:pPr>
        <w:jc w:val="both"/>
        <w:rPr>
          <w:rFonts w:ascii="Arial" w:hAnsi="Arial" w:cs="Arial"/>
          <w:bCs/>
        </w:rPr>
      </w:pPr>
      <w:r w:rsidRPr="007B6B52">
        <w:rPr>
          <w:rFonts w:ascii="Arial" w:hAnsi="Arial" w:cs="Arial"/>
          <w:b/>
          <w:bCs/>
        </w:rPr>
        <w:tab/>
      </w:r>
      <w:r w:rsidRPr="007B6B52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оснивач.</w:t>
      </w:r>
    </w:p>
    <w:p w:rsidR="007B6B52" w:rsidRPr="00277741" w:rsidRDefault="00526276" w:rsidP="00277741">
      <w:pPr>
        <w:ind w:firstLine="720"/>
        <w:jc w:val="both"/>
        <w:rPr>
          <w:rFonts w:ascii="Arial" w:hAnsi="Arial" w:cs="Arial"/>
          <w:lang w:val="sr-Cyrl-CS"/>
        </w:rPr>
      </w:pPr>
      <w:r w:rsidRPr="00277741">
        <w:rPr>
          <w:rFonts w:ascii="Arial" w:hAnsi="Arial" w:cs="Arial"/>
        </w:rPr>
        <w:t xml:space="preserve"> </w:t>
      </w:r>
      <w:r w:rsidR="00412D04" w:rsidRPr="00277741">
        <w:rPr>
          <w:rFonts w:ascii="Arial" w:hAnsi="Arial" w:cs="Arial"/>
          <w:lang w:val="sr-Cyrl-CS"/>
        </w:rPr>
        <w:t xml:space="preserve">Управни одбор </w:t>
      </w:r>
      <w:r w:rsidR="00621347" w:rsidRPr="00277741">
        <w:rPr>
          <w:rFonts w:ascii="Arial" w:hAnsi="Arial" w:cs="Arial"/>
          <w:lang w:val="sr-Cyrl-RS"/>
        </w:rPr>
        <w:t>Установе</w:t>
      </w:r>
      <w:r w:rsidR="00A15542" w:rsidRPr="00277741">
        <w:rPr>
          <w:rFonts w:ascii="Arial" w:hAnsi="Arial" w:cs="Arial"/>
          <w:lang w:val="sr-Latn-RS"/>
        </w:rPr>
        <w:t xml:space="preserve"> </w:t>
      </w:r>
      <w:r w:rsidR="00A15542" w:rsidRPr="00277741">
        <w:rPr>
          <w:rFonts w:ascii="Arial" w:hAnsi="Arial" w:cs="Arial"/>
          <w:lang w:val="sr-Cyrl-RS"/>
        </w:rPr>
        <w:t>Нишки културни центар</w:t>
      </w:r>
      <w:r w:rsidR="00412D04" w:rsidRPr="00277741">
        <w:rPr>
          <w:rFonts w:ascii="Arial" w:hAnsi="Arial" w:cs="Arial"/>
          <w:lang w:val="sr-Cyrl-CS"/>
        </w:rPr>
        <w:t xml:space="preserve">, </w:t>
      </w:r>
      <w:r w:rsidR="00A15542" w:rsidRPr="00277741">
        <w:rPr>
          <w:rFonts w:ascii="Arial" w:hAnsi="Arial" w:cs="Arial"/>
          <w:lang w:val="sr-Cyrl-RS"/>
        </w:rPr>
        <w:t>на својој седници</w:t>
      </w:r>
      <w:r w:rsidR="00A15542" w:rsidRPr="00277741">
        <w:rPr>
          <w:rFonts w:ascii="Arial" w:hAnsi="Arial" w:cs="Arial"/>
          <w:lang w:val="sr-Cyrl-CS"/>
        </w:rPr>
        <w:t xml:space="preserve"> одржаној </w:t>
      </w:r>
      <w:r w:rsidR="00277741" w:rsidRPr="00277741">
        <w:rPr>
          <w:rFonts w:ascii="Arial" w:hAnsi="Arial" w:cs="Arial"/>
          <w:lang w:val="sr-Latn-RS"/>
        </w:rPr>
        <w:t>22.03.2018</w:t>
      </w:r>
      <w:r w:rsidR="00277741" w:rsidRPr="00277741">
        <w:rPr>
          <w:rFonts w:ascii="Arial" w:hAnsi="Arial" w:cs="Arial"/>
          <w:lang w:val="sr-Cyrl-CS"/>
        </w:rPr>
        <w:t>.</w:t>
      </w:r>
      <w:r w:rsidR="00277741" w:rsidRPr="00277741">
        <w:rPr>
          <w:rFonts w:ascii="Arial" w:hAnsi="Arial" w:cs="Arial"/>
          <w:lang w:val="sr-Cyrl-RS"/>
        </w:rPr>
        <w:t xml:space="preserve"> </w:t>
      </w:r>
      <w:r w:rsidR="00277741" w:rsidRPr="00277741">
        <w:rPr>
          <w:rFonts w:ascii="Arial" w:hAnsi="Arial" w:cs="Arial"/>
        </w:rPr>
        <w:t xml:space="preserve">године </w:t>
      </w:r>
      <w:r w:rsidR="00A15542" w:rsidRPr="00277741">
        <w:rPr>
          <w:rFonts w:ascii="Arial" w:hAnsi="Arial" w:cs="Arial"/>
          <w:lang w:val="sr-Cyrl-RS"/>
        </w:rPr>
        <w:t>,</w:t>
      </w:r>
      <w:r w:rsidR="00621347" w:rsidRPr="00277741">
        <w:rPr>
          <w:rFonts w:ascii="Arial" w:hAnsi="Arial" w:cs="Arial"/>
        </w:rPr>
        <w:t xml:space="preserve"> </w:t>
      </w:r>
      <w:r w:rsidR="00621347" w:rsidRPr="00277741">
        <w:rPr>
          <w:rFonts w:ascii="Arial" w:hAnsi="Arial" w:cs="Arial"/>
          <w:lang w:val="sr-Cyrl-RS"/>
        </w:rPr>
        <w:t xml:space="preserve">усвојио је </w:t>
      </w:r>
      <w:r w:rsidR="00A15542" w:rsidRPr="00277741">
        <w:rPr>
          <w:rFonts w:ascii="Arial" w:hAnsi="Arial" w:cs="Arial"/>
        </w:rPr>
        <w:t>Извештај о раду</w:t>
      </w:r>
      <w:r w:rsidR="00A15542" w:rsidRPr="00277741">
        <w:rPr>
          <w:rFonts w:ascii="Arial" w:hAnsi="Arial" w:cs="Arial"/>
          <w:lang w:val="sr-Cyrl-RS"/>
        </w:rPr>
        <w:t xml:space="preserve"> и пословању</w:t>
      </w:r>
      <w:r w:rsidR="00A15542" w:rsidRPr="00277741">
        <w:rPr>
          <w:rFonts w:ascii="Arial" w:hAnsi="Arial" w:cs="Arial"/>
        </w:rPr>
        <w:t xml:space="preserve"> </w:t>
      </w:r>
      <w:r w:rsidR="00A15542" w:rsidRPr="00277741">
        <w:rPr>
          <w:rFonts w:ascii="Arial" w:hAnsi="Arial" w:cs="Arial"/>
          <w:lang w:val="sr-Cyrl-RS"/>
        </w:rPr>
        <w:t>Установе Нишки културни центар за 201</w:t>
      </w:r>
      <w:r w:rsidR="00277741">
        <w:rPr>
          <w:rFonts w:ascii="Arial" w:hAnsi="Arial" w:cs="Arial"/>
          <w:lang w:val="sr-Latn-RS"/>
        </w:rPr>
        <w:t>7</w:t>
      </w:r>
      <w:r w:rsidR="00A15542" w:rsidRPr="00277741">
        <w:rPr>
          <w:rFonts w:ascii="Arial" w:hAnsi="Arial" w:cs="Arial"/>
          <w:lang w:val="sr-Cyrl-RS"/>
        </w:rPr>
        <w:t>. годину</w:t>
      </w:r>
      <w:r w:rsidR="00A15542" w:rsidRPr="00277741">
        <w:rPr>
          <w:rFonts w:ascii="Arial" w:hAnsi="Arial" w:cs="Arial"/>
          <w:lang w:val="sr-Latn-RS"/>
        </w:rPr>
        <w:t xml:space="preserve">, </w:t>
      </w:r>
      <w:r w:rsidR="00277741" w:rsidRPr="00277741">
        <w:rPr>
          <w:rFonts w:ascii="Arial" w:hAnsi="Arial" w:cs="Arial"/>
        </w:rPr>
        <w:t>број  368 од  22.03.2018. године,</w:t>
      </w:r>
      <w:r w:rsidR="00CE69F7" w:rsidRPr="00277741">
        <w:rPr>
          <w:rFonts w:ascii="Arial" w:hAnsi="Arial" w:cs="Arial"/>
          <w:lang w:val="sr-Cyrl-RS"/>
        </w:rPr>
        <w:t xml:space="preserve"> Одлуком број </w:t>
      </w:r>
      <w:r w:rsidR="009B24D0">
        <w:rPr>
          <w:rFonts w:ascii="Arial" w:hAnsi="Arial" w:cs="Arial"/>
          <w:lang w:val="sr-Latn-RS"/>
        </w:rPr>
        <w:t>373</w:t>
      </w:r>
      <w:r w:rsidR="007117D1" w:rsidRPr="00277741">
        <w:rPr>
          <w:rFonts w:ascii="Arial" w:hAnsi="Arial" w:cs="Arial"/>
        </w:rPr>
        <w:t xml:space="preserve"> </w:t>
      </w:r>
      <w:r w:rsidR="00621347" w:rsidRPr="00277741">
        <w:rPr>
          <w:rFonts w:ascii="Arial" w:hAnsi="Arial" w:cs="Arial"/>
        </w:rPr>
        <w:t xml:space="preserve"> </w:t>
      </w:r>
      <w:r w:rsidR="00621347" w:rsidRPr="00277741">
        <w:rPr>
          <w:rFonts w:ascii="Arial" w:hAnsi="Arial" w:cs="Arial"/>
          <w:lang w:val="sr-Cyrl-RS"/>
        </w:rPr>
        <w:t xml:space="preserve">и  </w:t>
      </w:r>
      <w:r w:rsidR="00621347" w:rsidRPr="00277741">
        <w:rPr>
          <w:rFonts w:ascii="Arial" w:hAnsi="Arial" w:cs="Arial"/>
        </w:rPr>
        <w:t xml:space="preserve">доставио </w:t>
      </w:r>
      <w:r w:rsidR="007B6B52" w:rsidRPr="00277741">
        <w:rPr>
          <w:rFonts w:ascii="Arial" w:hAnsi="Arial" w:cs="Arial"/>
          <w:lang w:val="sr-Cyrl-RS"/>
        </w:rPr>
        <w:t xml:space="preserve">га Секретаријату за културу и информисање на даље поступање. </w:t>
      </w:r>
      <w:r w:rsidR="007B6B52" w:rsidRPr="00277741">
        <w:rPr>
          <w:rFonts w:ascii="Arial" w:hAnsi="Arial" w:cs="Arial"/>
        </w:rPr>
        <w:t>.</w:t>
      </w:r>
    </w:p>
    <w:p w:rsidR="00B615F1" w:rsidRPr="00C3224F" w:rsidRDefault="00B615F1" w:rsidP="00B615F1">
      <w:pPr>
        <w:spacing w:line="276" w:lineRule="auto"/>
        <w:ind w:firstLine="720"/>
        <w:jc w:val="both"/>
        <w:rPr>
          <w:rFonts w:ascii="Arial" w:hAnsi="Arial" w:cs="Arial"/>
          <w:bCs/>
          <w:lang w:val="sr-Cyrl-CS"/>
        </w:rPr>
      </w:pPr>
      <w:r w:rsidRPr="00C3224F">
        <w:rPr>
          <w:rFonts w:ascii="Arial" w:hAnsi="Arial" w:cs="Arial"/>
          <w:bCs/>
          <w:lang w:val="sr-Cyrl-CS"/>
        </w:rPr>
        <w:t>Током 201</w:t>
      </w:r>
      <w:r w:rsidR="00C3224F">
        <w:rPr>
          <w:rFonts w:ascii="Arial" w:hAnsi="Arial" w:cs="Arial"/>
          <w:bCs/>
          <w:lang w:val="sr-Latn-RS"/>
        </w:rPr>
        <w:t>7</w:t>
      </w:r>
      <w:r w:rsidRPr="00C3224F">
        <w:rPr>
          <w:rFonts w:ascii="Arial" w:hAnsi="Arial" w:cs="Arial"/>
          <w:bCs/>
          <w:lang w:val="sr-Cyrl-CS"/>
        </w:rPr>
        <w:t xml:space="preserve">. године Нишки културни центар је организовао </w:t>
      </w:r>
      <w:r w:rsidR="00C3224F">
        <w:rPr>
          <w:rFonts w:ascii="Arial" w:hAnsi="Arial" w:cs="Arial"/>
          <w:bCs/>
          <w:lang w:val="sr-Cyrl-RS"/>
        </w:rPr>
        <w:t>велики број</w:t>
      </w:r>
      <w:r w:rsidRPr="009B24D0">
        <w:rPr>
          <w:rFonts w:ascii="Arial" w:hAnsi="Arial" w:cs="Arial"/>
          <w:bCs/>
          <w:color w:val="FF0000"/>
          <w:lang w:val="sr-Cyrl-CS"/>
        </w:rPr>
        <w:t xml:space="preserve"> </w:t>
      </w:r>
      <w:r w:rsidRPr="00C3224F">
        <w:rPr>
          <w:rFonts w:ascii="Arial" w:hAnsi="Arial" w:cs="Arial"/>
          <w:bCs/>
          <w:lang w:val="sr-Cyrl-CS"/>
        </w:rPr>
        <w:t xml:space="preserve">појединачних, концепцијски разноврсних програма који прате актуелности из књижевног, музичког, филмског, ликовног, драмског и образовног живота града, региона, државе и шире. Програми су реализовани пред бројном публиком, како у сопственим просторима тако и на многим другим местима у </w:t>
      </w:r>
      <w:r w:rsidR="00DC04E5" w:rsidRPr="00C3224F">
        <w:rPr>
          <w:rFonts w:ascii="Arial" w:hAnsi="Arial" w:cs="Arial"/>
          <w:bCs/>
          <w:lang w:val="sr-Cyrl-CS"/>
        </w:rPr>
        <w:t>Нишу</w:t>
      </w:r>
      <w:r w:rsidRPr="00C3224F">
        <w:rPr>
          <w:rFonts w:ascii="Arial" w:hAnsi="Arial" w:cs="Arial"/>
          <w:bCs/>
          <w:lang w:val="sr-Cyrl-CS"/>
        </w:rPr>
        <w:t xml:space="preserve"> и у другим градовима Србије. Међу учесницима су се налазила најпознатија имена из свих домена делатности Установе и млади неафирмисани ствараоци из нишке и многих других средина.</w:t>
      </w:r>
    </w:p>
    <w:p w:rsidR="00B615F1" w:rsidRPr="00C3224F" w:rsidRDefault="00B615F1" w:rsidP="00B615F1">
      <w:pPr>
        <w:spacing w:line="276" w:lineRule="auto"/>
        <w:ind w:firstLine="720"/>
        <w:jc w:val="both"/>
        <w:rPr>
          <w:rFonts w:ascii="Arial" w:hAnsi="Arial" w:cs="Arial"/>
          <w:bCs/>
          <w:lang w:val="sr-Cyrl-RS"/>
        </w:rPr>
      </w:pPr>
      <w:r w:rsidRPr="00C3224F">
        <w:rPr>
          <w:rFonts w:ascii="Arial" w:hAnsi="Arial" w:cs="Arial"/>
          <w:bCs/>
          <w:lang w:val="sr-Cyrl-CS"/>
        </w:rPr>
        <w:t>Са великим успехом Установа Нишки културни центар је током 201</w:t>
      </w:r>
      <w:r w:rsidR="00C3224F">
        <w:rPr>
          <w:rFonts w:ascii="Arial" w:hAnsi="Arial" w:cs="Arial"/>
          <w:bCs/>
          <w:lang w:val="sr-Cyrl-CS"/>
        </w:rPr>
        <w:t>7</w:t>
      </w:r>
      <w:r w:rsidRPr="00C3224F">
        <w:rPr>
          <w:rFonts w:ascii="Arial" w:hAnsi="Arial" w:cs="Arial"/>
          <w:bCs/>
          <w:lang w:val="sr-Cyrl-CS"/>
        </w:rPr>
        <w:t>. године била организатор и реализатор традиционалних градских манифестација (Дани Светог Цара Константина и Царице Јелене, Филмски сусрети, Нисомниа, Књижевна колонија (у њеном склопу и књижевна награда „</w:t>
      </w:r>
      <w:r w:rsidRPr="00C3224F">
        <w:rPr>
          <w:rFonts w:ascii="Arial" w:hAnsi="Arial" w:cs="Arial"/>
          <w:bCs/>
        </w:rPr>
        <w:t>Ramonda serbica</w:t>
      </w:r>
      <w:r w:rsidRPr="00C3224F">
        <w:rPr>
          <w:rFonts w:ascii="Arial" w:hAnsi="Arial" w:cs="Arial"/>
          <w:bCs/>
          <w:lang w:val="sr-Cyrl-CS"/>
        </w:rPr>
        <w:t>“</w:t>
      </w:r>
      <w:r w:rsidRPr="00C3224F">
        <w:rPr>
          <w:rFonts w:ascii="Arial" w:hAnsi="Arial" w:cs="Arial"/>
          <w:bCs/>
        </w:rPr>
        <w:t>)</w:t>
      </w:r>
      <w:r w:rsidRPr="00C3224F">
        <w:rPr>
          <w:rFonts w:ascii="Arial" w:hAnsi="Arial" w:cs="Arial"/>
          <w:bCs/>
          <w:lang w:val="sr-Cyrl-CS"/>
        </w:rPr>
        <w:t>,  НИМУС, Књижевна награда „Бранко Миљковић“, Књижевна награда „Стеван Сремац“, Књижевна награда „Душан Радовић“),  за које се подносе посебни извештаји.</w:t>
      </w:r>
      <w:r w:rsidR="00A27299">
        <w:rPr>
          <w:rFonts w:ascii="Arial" w:hAnsi="Arial" w:cs="Arial"/>
          <w:bCs/>
          <w:lang w:val="sr-Cyrl-CS"/>
        </w:rPr>
        <w:t xml:space="preserve"> </w:t>
      </w:r>
      <w:r w:rsidR="00C3224F">
        <w:rPr>
          <w:rFonts w:ascii="Arial" w:hAnsi="Arial" w:cs="Arial"/>
          <w:bCs/>
          <w:lang w:val="sr-Cyrl-CS"/>
        </w:rPr>
        <w:t>Значајни резултати постигнути су у издаваштву, у оквиру пројекта Сабрана дела Бранка Миљковића објављен је  други том (Песме</w:t>
      </w:r>
      <w:r w:rsidR="00C3224F">
        <w:rPr>
          <w:rFonts w:ascii="Arial" w:hAnsi="Arial" w:cs="Arial"/>
          <w:bCs/>
          <w:lang w:val="sr-Latn-RS"/>
        </w:rPr>
        <w:t xml:space="preserve"> II)</w:t>
      </w:r>
      <w:r w:rsidR="00C3224F">
        <w:rPr>
          <w:rFonts w:ascii="Arial" w:hAnsi="Arial" w:cs="Arial"/>
          <w:bCs/>
          <w:lang w:val="sr-Cyrl-RS"/>
        </w:rPr>
        <w:t>, припремљен за штампу трећи</w:t>
      </w:r>
      <w:r w:rsidR="00A27299">
        <w:rPr>
          <w:rFonts w:ascii="Arial" w:hAnsi="Arial" w:cs="Arial"/>
          <w:bCs/>
          <w:lang w:val="sr-Cyrl-RS"/>
        </w:rPr>
        <w:t>(Есеји и критика) и започете завршне припреме за четврти и пети том (Преводи и препеви и Документи).</w:t>
      </w:r>
    </w:p>
    <w:p w:rsidR="00526276" w:rsidRPr="007F3219" w:rsidRDefault="00526276" w:rsidP="00225581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621347" w:rsidRPr="00621347">
        <w:rPr>
          <w:rFonts w:ascii="Arial" w:hAnsi="Arial" w:cs="Arial"/>
        </w:rPr>
        <w:t>Извештај о раду</w:t>
      </w:r>
      <w:r w:rsidR="00621347" w:rsidRPr="00621347">
        <w:rPr>
          <w:rFonts w:ascii="Arial" w:hAnsi="Arial" w:cs="Arial"/>
          <w:lang w:val="sr-Cyrl-RS"/>
        </w:rPr>
        <w:t xml:space="preserve"> и пословању</w:t>
      </w:r>
      <w:r w:rsidR="00621347" w:rsidRPr="00621347">
        <w:rPr>
          <w:rFonts w:ascii="Arial" w:hAnsi="Arial" w:cs="Arial"/>
        </w:rPr>
        <w:t xml:space="preserve"> </w:t>
      </w:r>
      <w:r w:rsidR="00621347" w:rsidRPr="00621347">
        <w:rPr>
          <w:rFonts w:ascii="Arial" w:hAnsi="Arial" w:cs="Arial"/>
          <w:lang w:val="sr-Cyrl-RS"/>
        </w:rPr>
        <w:t>Устано</w:t>
      </w:r>
      <w:r w:rsidR="000D3338">
        <w:rPr>
          <w:rFonts w:ascii="Arial" w:hAnsi="Arial" w:cs="Arial"/>
          <w:lang w:val="sr-Cyrl-RS"/>
        </w:rPr>
        <w:t>ве Нишки културни центар за 201</w:t>
      </w:r>
      <w:r w:rsidR="009B24D0">
        <w:rPr>
          <w:rFonts w:ascii="Arial" w:hAnsi="Arial" w:cs="Arial"/>
          <w:lang w:val="sr-Latn-RS"/>
        </w:rPr>
        <w:t>7</w:t>
      </w:r>
      <w:r w:rsidR="00621347" w:rsidRPr="00621347">
        <w:rPr>
          <w:rFonts w:ascii="Arial" w:hAnsi="Arial" w:cs="Arial"/>
          <w:lang w:val="sr-Cyrl-RS"/>
        </w:rPr>
        <w:t>. годину</w:t>
      </w:r>
      <w:r w:rsidR="00621347" w:rsidRPr="00621347">
        <w:rPr>
          <w:rFonts w:ascii="Arial" w:hAnsi="Arial" w:cs="Arial"/>
          <w:lang w:val="sr-Latn-RS"/>
        </w:rPr>
        <w:t xml:space="preserve">, </w:t>
      </w:r>
      <w:r w:rsidR="00225581" w:rsidRPr="00225581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</w:t>
      </w:r>
      <w:r w:rsidR="00225581" w:rsidRPr="00225581">
        <w:rPr>
          <w:rFonts w:ascii="Arial" w:hAnsi="Arial" w:cs="Arial"/>
          <w:lang w:val="sr-Cyrl-RS"/>
        </w:rPr>
        <w:t>Секретаријат за културу и информисање</w:t>
      </w:r>
      <w:r w:rsidR="00225581" w:rsidRPr="00225581">
        <w:rPr>
          <w:rFonts w:ascii="Arial" w:hAnsi="Arial" w:cs="Arial"/>
        </w:rPr>
        <w:t xml:space="preserve"> предлаже доношење Решења као у диспозитиву.</w:t>
      </w:r>
      <w:r w:rsidR="00225581" w:rsidRPr="00225581">
        <w:rPr>
          <w:rFonts w:ascii="Arial" w:hAnsi="Arial" w:cs="Arial"/>
          <w:b/>
        </w:rPr>
        <w:tab/>
      </w:r>
    </w:p>
    <w:p w:rsidR="00A5719A" w:rsidRDefault="00A5719A" w:rsidP="00A5719A">
      <w:pPr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DC04E5" w:rsidRDefault="00DC04E5" w:rsidP="00A5719A">
      <w:pPr>
        <w:rPr>
          <w:rFonts w:ascii="Arial" w:hAnsi="Arial" w:cs="Arial"/>
          <w:b/>
          <w:color w:val="FF0000"/>
          <w:lang w:val="sr-Cyrl-RS"/>
        </w:rPr>
      </w:pPr>
    </w:p>
    <w:p w:rsidR="00DC04E5" w:rsidRDefault="00DC04E5" w:rsidP="00A5719A">
      <w:pPr>
        <w:rPr>
          <w:rFonts w:ascii="Arial" w:hAnsi="Arial" w:cs="Arial"/>
          <w:b/>
          <w:color w:val="FF0000"/>
          <w:lang w:val="sr-Cyrl-RS"/>
        </w:rPr>
      </w:pPr>
    </w:p>
    <w:p w:rsidR="00DC04E5" w:rsidRDefault="00DC04E5" w:rsidP="00A5719A">
      <w:pPr>
        <w:rPr>
          <w:rFonts w:ascii="Arial" w:hAnsi="Arial" w:cs="Arial"/>
          <w:b/>
          <w:color w:val="FF0000"/>
          <w:lang w:val="sr-Cyrl-RS"/>
        </w:rPr>
      </w:pPr>
    </w:p>
    <w:p w:rsidR="007B6B52" w:rsidRPr="007B6B52" w:rsidRDefault="00A5719A" w:rsidP="007B6B52">
      <w:pPr>
        <w:rPr>
          <w:rFonts w:ascii="Arial" w:hAnsi="Arial" w:cs="Arial"/>
          <w:bCs/>
          <w:lang w:val="sr-Cyrl-CS"/>
        </w:rPr>
      </w:pPr>
      <w:r w:rsidRPr="000D3338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  <w:r w:rsidR="000D3338" w:rsidRPr="000D3338">
        <w:rPr>
          <w:rFonts w:ascii="Arial" w:hAnsi="Arial" w:cs="Arial"/>
          <w:lang w:val="sr-Cyrl-RS"/>
        </w:rPr>
        <w:t xml:space="preserve">                </w:t>
      </w:r>
      <w:r w:rsidR="007B6B52" w:rsidRPr="007B6B52">
        <w:rPr>
          <w:rFonts w:ascii="Arial" w:hAnsi="Arial" w:cs="Arial"/>
          <w:b/>
          <w:bCs/>
          <w:lang w:val="sr-Cyrl-RS"/>
        </w:rPr>
        <w:t>СЕКРЕТАР</w:t>
      </w:r>
    </w:p>
    <w:p w:rsidR="007B6B52" w:rsidRPr="007B6B52" w:rsidRDefault="007B6B52" w:rsidP="007B6B52">
      <w:pPr>
        <w:rPr>
          <w:rFonts w:ascii="Arial" w:hAnsi="Arial" w:cs="Arial"/>
          <w:bCs/>
          <w:lang w:val="sr-Cyrl-CS"/>
        </w:rPr>
      </w:pPr>
    </w:p>
    <w:p w:rsidR="007B6B52" w:rsidRPr="007B6B52" w:rsidRDefault="007B6B52" w:rsidP="007B6B52">
      <w:pPr>
        <w:rPr>
          <w:rFonts w:ascii="Arial" w:hAnsi="Arial" w:cs="Arial"/>
          <w:bCs/>
          <w:lang w:val="sr-Latn-RS"/>
        </w:rPr>
      </w:pPr>
      <w:r w:rsidRPr="007B6B52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7B6B52" w:rsidRPr="007B6B52" w:rsidRDefault="007B6B52" w:rsidP="007B6B52">
      <w:pPr>
        <w:rPr>
          <w:rFonts w:ascii="Arial" w:hAnsi="Arial" w:cs="Arial"/>
          <w:bCs/>
          <w:lang w:val="sr-Cyrl-RS"/>
        </w:rPr>
      </w:pPr>
      <w:r w:rsidRPr="007B6B52">
        <w:rPr>
          <w:rFonts w:ascii="Arial" w:hAnsi="Arial" w:cs="Arial"/>
          <w:bCs/>
          <w:lang w:val="sr-Latn-RS"/>
        </w:rPr>
        <w:t xml:space="preserve">                                                                                   </w:t>
      </w:r>
    </w:p>
    <w:p w:rsidR="007B6B52" w:rsidRPr="007B6B52" w:rsidRDefault="007B6B52" w:rsidP="007B6B52">
      <w:pPr>
        <w:jc w:val="center"/>
        <w:rPr>
          <w:rFonts w:ascii="Arial" w:hAnsi="Arial" w:cs="Arial"/>
          <w:bCs/>
        </w:rPr>
      </w:pPr>
      <w:r w:rsidRPr="007B6B52">
        <w:rPr>
          <w:rFonts w:ascii="Arial" w:hAnsi="Arial" w:cs="Arial"/>
          <w:bCs/>
          <w:lang w:val="sr-Cyrl-RS"/>
        </w:rPr>
        <w:t xml:space="preserve">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                               </w:t>
      </w:r>
      <w:r w:rsidRPr="007B6B52">
        <w:rPr>
          <w:rFonts w:ascii="Arial" w:hAnsi="Arial" w:cs="Arial"/>
          <w:bCs/>
          <w:lang w:val="sr-Cyrl-RS"/>
        </w:rPr>
        <w:t xml:space="preserve">        </w:t>
      </w:r>
      <w:r w:rsidRPr="007B6B52">
        <w:rPr>
          <w:rFonts w:ascii="Arial" w:hAnsi="Arial" w:cs="Arial"/>
          <w:bCs/>
          <w:lang w:val="sr-Cyrl-CS"/>
        </w:rPr>
        <w:t>Небојша Стевановић</w:t>
      </w:r>
    </w:p>
    <w:bookmarkEnd w:id="0"/>
    <w:p w:rsidR="00526276" w:rsidRPr="00E9103D" w:rsidRDefault="00526276" w:rsidP="007B6B52">
      <w:pPr>
        <w:rPr>
          <w:rFonts w:ascii="Arial" w:hAnsi="Arial" w:cs="Arial"/>
          <w:color w:val="FF0000"/>
          <w:lang w:val="sr-Cyrl-RS"/>
        </w:rPr>
      </w:pPr>
    </w:p>
    <w:sectPr w:rsidR="00526276" w:rsidRPr="00E9103D" w:rsidSect="00E01C05">
      <w:pgSz w:w="12240" w:h="15840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B0C1B"/>
    <w:multiLevelType w:val="hybridMultilevel"/>
    <w:tmpl w:val="80AA7466"/>
    <w:lvl w:ilvl="0" w:tplc="221627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0"/>
  </w:num>
  <w:num w:numId="5">
    <w:abstractNumId w:val="22"/>
  </w:num>
  <w:num w:numId="6">
    <w:abstractNumId w:val="10"/>
  </w:num>
  <w:num w:numId="7">
    <w:abstractNumId w:val="23"/>
  </w:num>
  <w:num w:numId="8">
    <w:abstractNumId w:val="2"/>
  </w:num>
  <w:num w:numId="9">
    <w:abstractNumId w:val="9"/>
  </w:num>
  <w:num w:numId="10">
    <w:abstractNumId w:val="11"/>
  </w:num>
  <w:num w:numId="11">
    <w:abstractNumId w:val="18"/>
  </w:num>
  <w:num w:numId="12">
    <w:abstractNumId w:val="16"/>
  </w:num>
  <w:num w:numId="13">
    <w:abstractNumId w:val="5"/>
  </w:num>
  <w:num w:numId="14">
    <w:abstractNumId w:val="27"/>
  </w:num>
  <w:num w:numId="15">
    <w:abstractNumId w:val="13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4"/>
  </w:num>
  <w:num w:numId="25">
    <w:abstractNumId w:val="26"/>
  </w:num>
  <w:num w:numId="26">
    <w:abstractNumId w:val="8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D3338"/>
    <w:rsid w:val="0011329D"/>
    <w:rsid w:val="00136351"/>
    <w:rsid w:val="00144824"/>
    <w:rsid w:val="001D169F"/>
    <w:rsid w:val="00216A75"/>
    <w:rsid w:val="00225581"/>
    <w:rsid w:val="00256062"/>
    <w:rsid w:val="00277741"/>
    <w:rsid w:val="00285D59"/>
    <w:rsid w:val="0029186A"/>
    <w:rsid w:val="002C21FE"/>
    <w:rsid w:val="00314AF9"/>
    <w:rsid w:val="003366FA"/>
    <w:rsid w:val="00345DED"/>
    <w:rsid w:val="00387619"/>
    <w:rsid w:val="00412D04"/>
    <w:rsid w:val="00434D75"/>
    <w:rsid w:val="00443410"/>
    <w:rsid w:val="00461B31"/>
    <w:rsid w:val="004E624E"/>
    <w:rsid w:val="00526276"/>
    <w:rsid w:val="005401D4"/>
    <w:rsid w:val="00555DBE"/>
    <w:rsid w:val="00621347"/>
    <w:rsid w:val="0065193B"/>
    <w:rsid w:val="006D10DD"/>
    <w:rsid w:val="007117D1"/>
    <w:rsid w:val="007A78E5"/>
    <w:rsid w:val="007B6B52"/>
    <w:rsid w:val="007F1070"/>
    <w:rsid w:val="007F3219"/>
    <w:rsid w:val="007F5483"/>
    <w:rsid w:val="0083579F"/>
    <w:rsid w:val="0085098C"/>
    <w:rsid w:val="008701F6"/>
    <w:rsid w:val="00871C61"/>
    <w:rsid w:val="0087547C"/>
    <w:rsid w:val="008F0C09"/>
    <w:rsid w:val="008F33B6"/>
    <w:rsid w:val="0094740F"/>
    <w:rsid w:val="009A5571"/>
    <w:rsid w:val="009B24D0"/>
    <w:rsid w:val="009F33C4"/>
    <w:rsid w:val="00A15542"/>
    <w:rsid w:val="00A27299"/>
    <w:rsid w:val="00A44C3D"/>
    <w:rsid w:val="00A5719A"/>
    <w:rsid w:val="00AA76FE"/>
    <w:rsid w:val="00AF7287"/>
    <w:rsid w:val="00B17091"/>
    <w:rsid w:val="00B615F1"/>
    <w:rsid w:val="00BC1C02"/>
    <w:rsid w:val="00BD6C3E"/>
    <w:rsid w:val="00C3224F"/>
    <w:rsid w:val="00C75CFC"/>
    <w:rsid w:val="00CC4787"/>
    <w:rsid w:val="00CE69F7"/>
    <w:rsid w:val="00D040A2"/>
    <w:rsid w:val="00DB415F"/>
    <w:rsid w:val="00DC04E5"/>
    <w:rsid w:val="00E01C05"/>
    <w:rsid w:val="00E9103D"/>
    <w:rsid w:val="00ED7264"/>
    <w:rsid w:val="00F879E7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11</cp:revision>
  <cp:lastPrinted>2015-02-02T11:56:00Z</cp:lastPrinted>
  <dcterms:created xsi:type="dcterms:W3CDTF">2017-04-04T13:13:00Z</dcterms:created>
  <dcterms:modified xsi:type="dcterms:W3CDTF">2018-04-03T08:54:00Z</dcterms:modified>
</cp:coreProperties>
</file>