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1F" w:rsidRDefault="00C8031F" w:rsidP="001906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основу члана </w:t>
      </w:r>
      <w:r>
        <w:rPr>
          <w:rFonts w:ascii="Arial" w:hAnsi="Arial" w:cs="Arial"/>
          <w:lang w:val="sr-Cyrl-RS"/>
        </w:rPr>
        <w:t>5.</w:t>
      </w:r>
      <w:r>
        <w:rPr>
          <w:rFonts w:ascii="Arial" w:hAnsi="Arial" w:cs="Arial"/>
        </w:rPr>
        <w:t xml:space="preserve"> Закона о јавним предузећима (''Службени гласник РС'', број 1</w:t>
      </w:r>
      <w:r>
        <w:rPr>
          <w:rFonts w:ascii="Arial" w:hAnsi="Arial" w:cs="Arial"/>
          <w:lang w:val="sr-Cyrl-RS"/>
        </w:rPr>
        <w:t>5</w:t>
      </w:r>
      <w:r>
        <w:rPr>
          <w:rFonts w:ascii="Arial" w:hAnsi="Arial" w:cs="Arial"/>
        </w:rPr>
        <w:t>/201</w:t>
      </w:r>
      <w:r>
        <w:rPr>
          <w:rFonts w:ascii="Arial" w:hAnsi="Arial" w:cs="Arial"/>
          <w:lang w:val="sr-Cyrl-RS"/>
        </w:rPr>
        <w:t>6</w:t>
      </w:r>
      <w:r>
        <w:rPr>
          <w:rFonts w:ascii="Arial" w:hAnsi="Arial" w:cs="Arial"/>
        </w:rPr>
        <w:t>) и члана 37</w:t>
      </w:r>
      <w:r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Статута Града Ниша (''Службени лист Града Ниша", број 88/2008</w:t>
      </w:r>
      <w:r>
        <w:rPr>
          <w:rFonts w:ascii="Arial" w:hAnsi="Arial" w:cs="Arial"/>
          <w:lang w:val="sr-Cyrl-RS"/>
        </w:rPr>
        <w:t xml:space="preserve"> и 143/16</w:t>
      </w:r>
      <w:r>
        <w:rPr>
          <w:rFonts w:ascii="Arial" w:hAnsi="Arial" w:cs="Arial"/>
        </w:rPr>
        <w:t>),</w:t>
      </w:r>
    </w:p>
    <w:p w:rsidR="00C8031F" w:rsidRDefault="00C8031F" w:rsidP="001906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Скупштина Града Ниша на седници од </w:t>
      </w:r>
      <w:r w:rsidR="00190663">
        <w:rPr>
          <w:rFonts w:ascii="Arial" w:hAnsi="Arial" w:cs="Arial"/>
          <w:lang w:val="sr-Latn-RS"/>
        </w:rPr>
        <w:t>________________</w:t>
      </w:r>
      <w:r w:rsidR="00190663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 xml:space="preserve"> 201</w:t>
      </w:r>
      <w:r w:rsidR="00D8316E">
        <w:rPr>
          <w:rFonts w:ascii="Arial" w:hAnsi="Arial" w:cs="Arial"/>
          <w:lang w:val="sr-Cyrl-RS"/>
        </w:rPr>
        <w:t>8</w:t>
      </w:r>
      <w:r>
        <w:rPr>
          <w:rFonts w:ascii="Arial" w:hAnsi="Arial" w:cs="Arial"/>
        </w:rPr>
        <w:t>. године, донела је</w:t>
      </w:r>
    </w:p>
    <w:p w:rsidR="00C8031F" w:rsidRDefault="00C8031F" w:rsidP="0019066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C8031F" w:rsidRPr="005C21C9" w:rsidRDefault="005C21C9" w:rsidP="00C8031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5C21C9">
        <w:rPr>
          <w:rFonts w:ascii="Arial" w:hAnsi="Arial" w:cs="Arial"/>
          <w:bCs/>
        </w:rPr>
        <w:t>ОД</w:t>
      </w:r>
      <w:r w:rsidR="00C8031F" w:rsidRPr="005C21C9">
        <w:rPr>
          <w:rFonts w:ascii="Arial" w:hAnsi="Arial" w:cs="Arial"/>
          <w:bCs/>
        </w:rPr>
        <w:t>Л</w:t>
      </w:r>
      <w:r w:rsidRPr="005C21C9">
        <w:rPr>
          <w:rFonts w:ascii="Arial" w:hAnsi="Arial" w:cs="Arial"/>
          <w:bCs/>
        </w:rPr>
        <w:t>УК</w:t>
      </w:r>
      <w:r w:rsidR="00C8031F" w:rsidRPr="005C21C9">
        <w:rPr>
          <w:rFonts w:ascii="Arial" w:hAnsi="Arial" w:cs="Arial"/>
          <w:bCs/>
        </w:rPr>
        <w:t>У</w:t>
      </w:r>
    </w:p>
    <w:p w:rsidR="00C8031F" w:rsidRPr="005C21C9" w:rsidRDefault="00777469" w:rsidP="00C8031F">
      <w:pPr>
        <w:autoSpaceDE w:val="0"/>
        <w:autoSpaceDN w:val="0"/>
        <w:adjustRightInd w:val="0"/>
        <w:jc w:val="center"/>
        <w:rPr>
          <w:rFonts w:ascii="Arial" w:hAnsi="Arial" w:cs="Arial"/>
          <w:lang w:val="sr-Latn-RS"/>
        </w:rPr>
      </w:pPr>
      <w:r w:rsidRPr="005C21C9">
        <w:rPr>
          <w:rFonts w:ascii="Arial" w:hAnsi="Arial" w:cs="Arial"/>
          <w:bCs/>
        </w:rPr>
        <w:t>О</w:t>
      </w:r>
      <w:r w:rsidR="005C21C9" w:rsidRPr="005C21C9">
        <w:rPr>
          <w:rFonts w:ascii="Arial" w:hAnsi="Arial" w:cs="Arial"/>
          <w:bCs/>
          <w:lang w:val="sr-Latn-RS"/>
        </w:rPr>
        <w:t xml:space="preserve"> </w:t>
      </w:r>
      <w:r w:rsidRPr="005C21C9">
        <w:rPr>
          <w:rFonts w:ascii="Arial" w:hAnsi="Arial" w:cs="Arial"/>
          <w:bCs/>
        </w:rPr>
        <w:t xml:space="preserve"> </w:t>
      </w:r>
      <w:r w:rsidRPr="005C21C9">
        <w:rPr>
          <w:rFonts w:ascii="Arial" w:hAnsi="Arial" w:cs="Arial"/>
          <w:bCs/>
          <w:lang w:val="sr-Cyrl-RS"/>
        </w:rPr>
        <w:t>ДОПУНИ</w:t>
      </w:r>
      <w:r w:rsidR="005C21C9" w:rsidRPr="005C21C9">
        <w:rPr>
          <w:rFonts w:ascii="Arial" w:hAnsi="Arial" w:cs="Arial"/>
          <w:bCs/>
          <w:lang w:val="sr-Latn-RS"/>
        </w:rPr>
        <w:t xml:space="preserve">  </w:t>
      </w:r>
      <w:r w:rsidR="005C21C9" w:rsidRPr="005C21C9">
        <w:rPr>
          <w:rFonts w:ascii="Arial" w:hAnsi="Arial" w:cs="Arial"/>
        </w:rPr>
        <w:t>ОДЛУК</w:t>
      </w:r>
      <w:r w:rsidR="00C8031F" w:rsidRPr="005C21C9">
        <w:rPr>
          <w:rFonts w:ascii="Arial" w:hAnsi="Arial" w:cs="Arial"/>
          <w:lang w:val="sr-Latn-RS"/>
        </w:rPr>
        <w:t>E</w:t>
      </w:r>
    </w:p>
    <w:p w:rsidR="00C8031F" w:rsidRPr="005C21C9" w:rsidRDefault="00C8031F" w:rsidP="00C8031F">
      <w:pPr>
        <w:shd w:val="clear" w:color="auto" w:fill="FFFFFF"/>
        <w:jc w:val="center"/>
        <w:rPr>
          <w:rFonts w:ascii="Arial" w:hAnsi="Arial" w:cs="Arial"/>
          <w:bCs/>
        </w:rPr>
      </w:pPr>
      <w:r w:rsidRPr="005C21C9">
        <w:rPr>
          <w:rFonts w:ascii="Arial" w:hAnsi="Arial" w:cs="Arial"/>
          <w:bCs/>
        </w:rPr>
        <w:t>о усклађивању пословања Јавног предузећа за стамбене услуге ''Нишстан'' Ниш</w:t>
      </w:r>
    </w:p>
    <w:p w:rsidR="00C8031F" w:rsidRPr="005C21C9" w:rsidRDefault="00C8031F" w:rsidP="00C8031F">
      <w:pPr>
        <w:shd w:val="clear" w:color="auto" w:fill="FFFFFF"/>
        <w:jc w:val="center"/>
        <w:rPr>
          <w:rFonts w:ascii="Arial" w:hAnsi="Arial" w:cs="Arial"/>
          <w:bCs/>
          <w:lang w:val="sr-Cyrl-RS"/>
        </w:rPr>
      </w:pPr>
      <w:r w:rsidRPr="005C21C9">
        <w:rPr>
          <w:rFonts w:ascii="Arial" w:hAnsi="Arial" w:cs="Arial"/>
          <w:bCs/>
        </w:rPr>
        <w:t>са Законом о јавним предузећима</w:t>
      </w:r>
    </w:p>
    <w:p w:rsidR="00C8031F" w:rsidRPr="005C21C9" w:rsidRDefault="00C8031F" w:rsidP="00C8031F">
      <w:pPr>
        <w:shd w:val="clear" w:color="auto" w:fill="FFFFFF"/>
        <w:jc w:val="center"/>
        <w:rPr>
          <w:rFonts w:ascii="Arial" w:hAnsi="Arial" w:cs="Arial"/>
          <w:bCs/>
          <w:lang w:val="sr-Cyrl-RS"/>
        </w:rPr>
      </w:pPr>
    </w:p>
    <w:p w:rsidR="00C8031F" w:rsidRDefault="00C8031F" w:rsidP="00C8031F">
      <w:pPr>
        <w:autoSpaceDE w:val="0"/>
        <w:autoSpaceDN w:val="0"/>
        <w:adjustRightInd w:val="0"/>
        <w:rPr>
          <w:rFonts w:ascii="Arial" w:hAnsi="Arial" w:cs="Arial"/>
          <w:b/>
          <w:bCs/>
          <w:lang w:val="sr-Cyrl-RS"/>
        </w:rPr>
      </w:pPr>
    </w:p>
    <w:p w:rsidR="00C8031F" w:rsidRPr="005C21C9" w:rsidRDefault="00C8031F" w:rsidP="00C8031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5C21C9">
        <w:rPr>
          <w:rFonts w:ascii="Arial" w:hAnsi="Arial" w:cs="Arial"/>
          <w:bCs/>
        </w:rPr>
        <w:t>Члан 1.</w:t>
      </w:r>
    </w:p>
    <w:p w:rsidR="00C8031F" w:rsidRDefault="00C8031F" w:rsidP="00C8031F">
      <w:pPr>
        <w:autoSpaceDE w:val="0"/>
        <w:autoSpaceDN w:val="0"/>
        <w:adjustRightInd w:val="0"/>
        <w:jc w:val="center"/>
        <w:rPr>
          <w:rFonts w:ascii="Arial" w:hAnsi="Arial" w:cs="Arial"/>
          <w:noProof/>
          <w:u w:val="single"/>
        </w:rPr>
      </w:pPr>
    </w:p>
    <w:p w:rsidR="00C8031F" w:rsidRDefault="00C8031F" w:rsidP="00C803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Одлуци о усклађивању пословања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Јавног предузећа за стамбене услуге „Нишстан“ Ниш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са Законом о јавним предузећима </w:t>
      </w:r>
      <w:r w:rsidR="00D8316E">
        <w:rPr>
          <w:rFonts w:ascii="Arial" w:hAnsi="Arial" w:cs="Arial"/>
          <w:lang w:val="sr-Cyrl-RS"/>
        </w:rPr>
        <w:t>(„Службени лист Града НИша“ бр. 135/16 и 39/2017)</w:t>
      </w:r>
      <w:r>
        <w:rPr>
          <w:rFonts w:ascii="Arial" w:hAnsi="Arial" w:cs="Arial"/>
          <w:lang w:val="sr-Cyrl-RS"/>
        </w:rPr>
        <w:t xml:space="preserve"> </w:t>
      </w:r>
      <w:r w:rsidR="00935045">
        <w:rPr>
          <w:rFonts w:ascii="Arial" w:hAnsi="Arial" w:cs="Arial"/>
          <w:lang w:val="sr-Latn-CS"/>
        </w:rPr>
        <w:t>у члану 2</w:t>
      </w:r>
      <w:r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Latn-CS"/>
        </w:rPr>
        <w:t xml:space="preserve"> </w:t>
      </w:r>
      <w:r w:rsidR="00524AA6">
        <w:rPr>
          <w:rFonts w:ascii="Arial" w:hAnsi="Arial" w:cs="Arial"/>
          <w:lang w:val="sr-Cyrl-RS"/>
        </w:rPr>
        <w:t xml:space="preserve"> став</w:t>
      </w:r>
      <w:r>
        <w:rPr>
          <w:rFonts w:ascii="Arial" w:hAnsi="Arial" w:cs="Arial"/>
          <w:lang w:val="sr-Cyrl-RS"/>
        </w:rPr>
        <w:t xml:space="preserve">  1.</w:t>
      </w:r>
      <w:r>
        <w:rPr>
          <w:rFonts w:ascii="Arial" w:hAnsi="Arial" w:cs="Arial"/>
          <w:lang w:val="sr-Latn-CS"/>
        </w:rPr>
        <w:t xml:space="preserve"> </w:t>
      </w:r>
      <w:r w:rsidR="00D8316E">
        <w:rPr>
          <w:rFonts w:ascii="Arial" w:hAnsi="Arial" w:cs="Arial"/>
          <w:lang w:val="sr-Cyrl-RS"/>
        </w:rPr>
        <w:t>после алинеје 3. додаје се алинеја 4. која</w:t>
      </w:r>
      <w:r>
        <w:rPr>
          <w:rFonts w:ascii="Arial" w:hAnsi="Arial" w:cs="Arial"/>
          <w:lang w:val="sr-Latn-CS"/>
        </w:rPr>
        <w:t xml:space="preserve"> гласи:</w:t>
      </w:r>
    </w:p>
    <w:p w:rsidR="00C8031F" w:rsidRDefault="00C8031F" w:rsidP="00C803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'' </w:t>
      </w:r>
      <w:r w:rsidR="00D8316E">
        <w:rPr>
          <w:rFonts w:ascii="Arial" w:hAnsi="Arial" w:cs="Arial"/>
          <w:lang w:val="sr-Cyrl-RS"/>
        </w:rPr>
        <w:t>–</w:t>
      </w:r>
      <w:r>
        <w:rPr>
          <w:rFonts w:ascii="Arial" w:hAnsi="Arial" w:cs="Arial"/>
          <w:lang w:val="sr-Cyrl-RS"/>
        </w:rPr>
        <w:t xml:space="preserve"> </w:t>
      </w:r>
      <w:r w:rsidR="00D8316E">
        <w:rPr>
          <w:rFonts w:ascii="Arial" w:hAnsi="Arial" w:cs="Arial"/>
          <w:lang w:val="ru-RU"/>
        </w:rPr>
        <w:t>послови чије је обављање Скупштина Града поверила овом предузећу, а који се односе на одржавање зграда</w:t>
      </w:r>
      <w:r w:rsidR="005F1C85">
        <w:rPr>
          <w:rFonts w:ascii="Arial" w:hAnsi="Arial" w:cs="Arial"/>
          <w:lang w:val="ru-RU"/>
        </w:rPr>
        <w:t xml:space="preserve">, </w:t>
      </w:r>
      <w:r w:rsidR="00D427EC">
        <w:rPr>
          <w:rFonts w:ascii="Arial" w:hAnsi="Arial" w:cs="Arial"/>
          <w:lang w:val="ru-RU"/>
        </w:rPr>
        <w:t>односно предузимање мера на од</w:t>
      </w:r>
      <w:r w:rsidR="00721829">
        <w:rPr>
          <w:rFonts w:ascii="Arial" w:hAnsi="Arial" w:cs="Arial"/>
          <w:lang w:val="ru-RU"/>
        </w:rPr>
        <w:t>ржавању зграда</w:t>
      </w:r>
      <w:r w:rsidR="00D427EC">
        <w:rPr>
          <w:rFonts w:ascii="Arial" w:hAnsi="Arial" w:cs="Arial"/>
          <w:lang w:val="ru-RU"/>
        </w:rPr>
        <w:t xml:space="preserve"> на терет стамбене заједнице</w:t>
      </w:r>
      <w:r w:rsidR="00A45B47" w:rsidRPr="00A45B47">
        <w:rPr>
          <w:rFonts w:ascii="Arial" w:hAnsi="Arial" w:cs="Arial"/>
          <w:lang w:val="ru-RU"/>
        </w:rPr>
        <w:t xml:space="preserve"> </w:t>
      </w:r>
      <w:r w:rsidR="00A45B47">
        <w:rPr>
          <w:rFonts w:ascii="Arial" w:hAnsi="Arial" w:cs="Arial"/>
          <w:lang w:val="ru-RU"/>
        </w:rPr>
        <w:t>на територији Града Ниша</w:t>
      </w:r>
      <w:r w:rsidR="00D8316E">
        <w:rPr>
          <w:rFonts w:ascii="Arial" w:hAnsi="Arial" w:cs="Arial"/>
          <w:lang w:val="ru-RU"/>
        </w:rPr>
        <w:t>, у случају када скупштина стамбене заједнице, правно лице или предузетник коме је поверено одржавање зграде, као и власници или корисници самосталних делова зграде не организују одржавање у складу са Законом, односно не изведу радове на одржавању, због чега могу да настану штетне последице по живот или здравље људи, животну средину или имовину веће вредности</w:t>
      </w:r>
      <w:r w:rsidR="00D427EC">
        <w:rPr>
          <w:rFonts w:ascii="Arial" w:hAnsi="Arial" w:cs="Arial"/>
          <w:lang w:val="ru-RU"/>
        </w:rPr>
        <w:t>.</w:t>
      </w:r>
      <w:r>
        <w:rPr>
          <w:rFonts w:ascii="Arial" w:hAnsi="Arial" w:cs="Arial"/>
          <w:lang w:val="sr-Cyrl-RS"/>
        </w:rPr>
        <w:t>''</w:t>
      </w:r>
    </w:p>
    <w:p w:rsidR="00C8031F" w:rsidRDefault="00C8031F" w:rsidP="00C8031F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C8031F" w:rsidRPr="005C21C9" w:rsidRDefault="00C8031F" w:rsidP="00C8031F">
      <w:pPr>
        <w:autoSpaceDE w:val="0"/>
        <w:autoSpaceDN w:val="0"/>
        <w:adjustRightInd w:val="0"/>
        <w:jc w:val="center"/>
        <w:rPr>
          <w:rFonts w:ascii="Arial" w:hAnsi="Arial" w:cs="Arial"/>
          <w:lang w:val="sr-Latn-RS"/>
        </w:rPr>
      </w:pPr>
      <w:r w:rsidRPr="005C21C9">
        <w:rPr>
          <w:rFonts w:ascii="Arial" w:hAnsi="Arial" w:cs="Arial"/>
          <w:lang w:val="sr-Cyrl-RS"/>
        </w:rPr>
        <w:t>Члан 2.</w:t>
      </w:r>
    </w:p>
    <w:p w:rsidR="00C8031F" w:rsidRDefault="00C8031F" w:rsidP="00C8031F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</w:p>
    <w:p w:rsidR="00C8031F" w:rsidRDefault="00C8031F" w:rsidP="00C803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>Ова одлука ступа на снагу осмог дана од дана објављивања у "Службеном листу Града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Ниша".</w:t>
      </w:r>
    </w:p>
    <w:p w:rsidR="00C23734" w:rsidRDefault="00C23734" w:rsidP="00C23734">
      <w:pPr>
        <w:autoSpaceDE w:val="0"/>
        <w:autoSpaceDN w:val="0"/>
        <w:adjustRightInd w:val="0"/>
        <w:rPr>
          <w:rFonts w:ascii="Arial" w:hAnsi="Arial" w:cs="Arial"/>
          <w:lang w:val="sr-Latn-RS"/>
        </w:rPr>
      </w:pPr>
    </w:p>
    <w:p w:rsidR="007B4EC9" w:rsidRPr="007B4EC9" w:rsidRDefault="007B4EC9" w:rsidP="00C23734">
      <w:pPr>
        <w:autoSpaceDE w:val="0"/>
        <w:autoSpaceDN w:val="0"/>
        <w:adjustRightInd w:val="0"/>
        <w:rPr>
          <w:rFonts w:ascii="Arial" w:hAnsi="Arial" w:cs="Arial"/>
          <w:lang w:val="sr-Latn-RS"/>
        </w:rPr>
      </w:pPr>
      <w:bookmarkStart w:id="0" w:name="_GoBack"/>
      <w:bookmarkEnd w:id="0"/>
    </w:p>
    <w:p w:rsidR="00C83EE7" w:rsidRPr="005C21C9" w:rsidRDefault="00C83EE7" w:rsidP="00190663">
      <w:pPr>
        <w:pStyle w:val="NormalWeb"/>
        <w:spacing w:before="0" w:beforeAutospacing="0" w:after="0"/>
        <w:rPr>
          <w:rFonts w:ascii="Arial" w:hAnsi="Arial" w:cs="Arial"/>
          <w:lang w:val="sr-Cyrl-RS"/>
        </w:rPr>
      </w:pPr>
      <w:r w:rsidRPr="005C21C9">
        <w:rPr>
          <w:rFonts w:ascii="Arial" w:hAnsi="Arial" w:cs="Arial"/>
          <w:bCs/>
          <w:color w:val="000000"/>
          <w:lang w:val="ru-RU"/>
        </w:rPr>
        <w:t>Број: _____________/201</w:t>
      </w:r>
      <w:r w:rsidRPr="005C21C9">
        <w:rPr>
          <w:rFonts w:ascii="Arial" w:hAnsi="Arial" w:cs="Arial"/>
          <w:bCs/>
          <w:color w:val="000000"/>
          <w:lang w:val="sr-Cyrl-RS"/>
        </w:rPr>
        <w:t>8.</w:t>
      </w:r>
    </w:p>
    <w:p w:rsidR="00C83EE7" w:rsidRPr="005C21C9" w:rsidRDefault="00C83EE7" w:rsidP="00C83EE7">
      <w:pPr>
        <w:pStyle w:val="NormalWeb"/>
        <w:spacing w:before="0" w:beforeAutospacing="0" w:after="0"/>
        <w:rPr>
          <w:rFonts w:ascii="Arial" w:hAnsi="Arial" w:cs="Arial"/>
          <w:lang w:val="ru-RU"/>
        </w:rPr>
      </w:pPr>
    </w:p>
    <w:p w:rsidR="00C83EE7" w:rsidRPr="005C21C9" w:rsidRDefault="00C83EE7" w:rsidP="00190663">
      <w:pPr>
        <w:pStyle w:val="NormalWeb"/>
        <w:spacing w:before="0" w:beforeAutospacing="0" w:after="0"/>
        <w:rPr>
          <w:rFonts w:ascii="Arial" w:hAnsi="Arial" w:cs="Arial"/>
          <w:bCs/>
          <w:color w:val="000000"/>
          <w:lang w:val="sr-Latn-RS"/>
        </w:rPr>
      </w:pPr>
      <w:r w:rsidRPr="005C21C9">
        <w:rPr>
          <w:rFonts w:ascii="Arial" w:hAnsi="Arial" w:cs="Arial"/>
          <w:bCs/>
          <w:color w:val="000000"/>
          <w:lang w:val="ru-RU"/>
        </w:rPr>
        <w:t>У Нишу, __________ 201</w:t>
      </w:r>
      <w:r w:rsidRPr="005C21C9">
        <w:rPr>
          <w:rFonts w:ascii="Arial" w:hAnsi="Arial" w:cs="Arial"/>
          <w:bCs/>
          <w:color w:val="000000"/>
          <w:lang w:val="sr-Cyrl-RS"/>
        </w:rPr>
        <w:t>8</w:t>
      </w:r>
      <w:r w:rsidR="00E9365E" w:rsidRPr="005C21C9">
        <w:rPr>
          <w:rFonts w:ascii="Arial" w:hAnsi="Arial" w:cs="Arial"/>
          <w:bCs/>
          <w:color w:val="000000"/>
          <w:lang w:val="ru-RU"/>
        </w:rPr>
        <w:t xml:space="preserve">. </w:t>
      </w:r>
      <w:r w:rsidR="00E9365E" w:rsidRPr="005C21C9">
        <w:rPr>
          <w:rFonts w:ascii="Arial" w:hAnsi="Arial" w:cs="Arial"/>
          <w:bCs/>
          <w:color w:val="000000"/>
          <w:lang w:val="sr-Cyrl-RS"/>
        </w:rPr>
        <w:t>г</w:t>
      </w:r>
      <w:r w:rsidRPr="005C21C9">
        <w:rPr>
          <w:rFonts w:ascii="Arial" w:hAnsi="Arial" w:cs="Arial"/>
          <w:bCs/>
          <w:color w:val="000000"/>
          <w:lang w:val="ru-RU"/>
        </w:rPr>
        <w:t>одине</w:t>
      </w:r>
    </w:p>
    <w:p w:rsidR="00C83EE7" w:rsidRDefault="00C83EE7" w:rsidP="00C83EE7">
      <w:pPr>
        <w:pStyle w:val="NormalWeb"/>
        <w:spacing w:before="0" w:beforeAutospacing="0" w:after="0"/>
        <w:ind w:firstLine="720"/>
        <w:rPr>
          <w:rFonts w:ascii="Arial" w:hAnsi="Arial" w:cs="Arial"/>
          <w:b/>
          <w:bCs/>
          <w:color w:val="000000"/>
          <w:lang w:val="sr-Latn-RS"/>
        </w:rPr>
      </w:pPr>
    </w:p>
    <w:p w:rsidR="00C8031F" w:rsidRDefault="00C8031F" w:rsidP="00C8031F">
      <w:pPr>
        <w:autoSpaceDE w:val="0"/>
        <w:autoSpaceDN w:val="0"/>
        <w:adjustRightInd w:val="0"/>
        <w:rPr>
          <w:rFonts w:ascii="Arial" w:hAnsi="Arial" w:cs="Arial"/>
          <w:b/>
          <w:bCs/>
          <w:lang w:val="sr-Cyrl-RS"/>
        </w:rPr>
      </w:pPr>
    </w:p>
    <w:p w:rsidR="00C8031F" w:rsidRDefault="00C8031F" w:rsidP="00C8031F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5C21C9">
        <w:rPr>
          <w:rFonts w:ascii="Arial" w:hAnsi="Arial" w:cs="Arial"/>
          <w:bCs/>
        </w:rPr>
        <w:t>СКУПШТИНА ГРАДА НИША</w:t>
      </w:r>
    </w:p>
    <w:p w:rsidR="00C8031F" w:rsidRPr="00C23734" w:rsidRDefault="00C8031F" w:rsidP="00C23734">
      <w:pPr>
        <w:autoSpaceDE w:val="0"/>
        <w:autoSpaceDN w:val="0"/>
        <w:adjustRightInd w:val="0"/>
        <w:rPr>
          <w:rFonts w:ascii="Arial" w:hAnsi="Arial" w:cs="Arial"/>
          <w:bCs/>
          <w:lang w:val="sr-Cyrl-RS"/>
        </w:rPr>
      </w:pPr>
    </w:p>
    <w:p w:rsidR="00C8031F" w:rsidRPr="005C21C9" w:rsidRDefault="00C8031F" w:rsidP="00C8031F">
      <w:pPr>
        <w:autoSpaceDE w:val="0"/>
        <w:autoSpaceDN w:val="0"/>
        <w:adjustRightInd w:val="0"/>
        <w:ind w:left="5664" w:firstLine="708"/>
        <w:jc w:val="center"/>
        <w:rPr>
          <w:rFonts w:ascii="Arial" w:hAnsi="Arial" w:cs="Arial"/>
          <w:bCs/>
        </w:rPr>
      </w:pPr>
      <w:r w:rsidRPr="005C21C9">
        <w:rPr>
          <w:rFonts w:ascii="Arial" w:hAnsi="Arial" w:cs="Arial"/>
          <w:bCs/>
        </w:rPr>
        <w:t xml:space="preserve">   Председник</w:t>
      </w:r>
    </w:p>
    <w:p w:rsidR="00C17CF9" w:rsidRPr="005C21C9" w:rsidRDefault="00190663" w:rsidP="00190663">
      <w:pPr>
        <w:autoSpaceDE w:val="0"/>
        <w:autoSpaceDN w:val="0"/>
        <w:adjustRightInd w:val="0"/>
        <w:rPr>
          <w:rFonts w:ascii="Arial" w:hAnsi="Arial" w:cs="Arial"/>
          <w:lang w:val="sr-Latn-RS"/>
        </w:rPr>
      </w:pPr>
      <w:r w:rsidRPr="005C21C9">
        <w:rPr>
          <w:rFonts w:ascii="Arial" w:hAnsi="Arial" w:cs="Arial"/>
          <w:bCs/>
          <w:lang w:val="sr-Latn-RS"/>
        </w:rPr>
        <w:t xml:space="preserve">    </w:t>
      </w:r>
      <w:r w:rsidR="00157110" w:rsidRPr="005C21C9">
        <w:rPr>
          <w:rFonts w:ascii="Arial" w:hAnsi="Arial" w:cs="Arial"/>
          <w:bCs/>
          <w:lang w:val="sr-Cyrl-RS"/>
        </w:rPr>
        <w:t xml:space="preserve">                                                                                            </w:t>
      </w:r>
      <w:r w:rsidRPr="005C21C9">
        <w:rPr>
          <w:rFonts w:ascii="Arial" w:hAnsi="Arial" w:cs="Arial"/>
          <w:bCs/>
          <w:lang w:val="sr-Latn-RS"/>
        </w:rPr>
        <w:t xml:space="preserve">    </w:t>
      </w:r>
      <w:r w:rsidR="00157110" w:rsidRPr="005C21C9">
        <w:rPr>
          <w:rFonts w:ascii="Arial" w:hAnsi="Arial" w:cs="Arial"/>
          <w:bCs/>
          <w:lang w:val="sr-Cyrl-RS"/>
        </w:rPr>
        <w:t xml:space="preserve">    </w:t>
      </w:r>
      <w:r w:rsidR="00C8031F" w:rsidRPr="005C21C9">
        <w:rPr>
          <w:rFonts w:ascii="Arial" w:hAnsi="Arial" w:cs="Arial"/>
          <w:bCs/>
        </w:rPr>
        <w:t>Мр Раде Рајковић</w:t>
      </w:r>
    </w:p>
    <w:sectPr w:rsidR="00C17CF9" w:rsidRPr="005C21C9" w:rsidSect="00190663">
      <w:pgSz w:w="12240" w:h="15840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468"/>
    <w:rsid w:val="00157110"/>
    <w:rsid w:val="00190663"/>
    <w:rsid w:val="002F7468"/>
    <w:rsid w:val="00524AA6"/>
    <w:rsid w:val="005C21C9"/>
    <w:rsid w:val="005F1C85"/>
    <w:rsid w:val="00721829"/>
    <w:rsid w:val="00777469"/>
    <w:rsid w:val="007B4EC9"/>
    <w:rsid w:val="00935045"/>
    <w:rsid w:val="00A45B47"/>
    <w:rsid w:val="00C17CF9"/>
    <w:rsid w:val="00C23734"/>
    <w:rsid w:val="00C8031F"/>
    <w:rsid w:val="00C83EE7"/>
    <w:rsid w:val="00D427EC"/>
    <w:rsid w:val="00D8316E"/>
    <w:rsid w:val="00E9365E"/>
    <w:rsid w:val="00F4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03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83EE7"/>
    <w:pPr>
      <w:spacing w:before="100" w:beforeAutospacing="1" w:after="119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03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83EE7"/>
    <w:pPr>
      <w:spacing w:before="100" w:beforeAutospacing="1" w:after="119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Marina Jovanović</cp:lastModifiedBy>
  <cp:revision>22</cp:revision>
  <cp:lastPrinted>2018-03-06T11:55:00Z</cp:lastPrinted>
  <dcterms:created xsi:type="dcterms:W3CDTF">2018-02-08T07:52:00Z</dcterms:created>
  <dcterms:modified xsi:type="dcterms:W3CDTF">2018-03-14T10:46:00Z</dcterms:modified>
</cp:coreProperties>
</file>