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E65" w:rsidRPr="00484453" w:rsidRDefault="002C7E65" w:rsidP="002C7E65">
      <w:pPr>
        <w:pStyle w:val="Header"/>
        <w:tabs>
          <w:tab w:val="clear" w:pos="4320"/>
          <w:tab w:val="clear" w:pos="8640"/>
          <w:tab w:val="left" w:pos="1815"/>
          <w:tab w:val="left" w:pos="2355"/>
        </w:tabs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32385</wp:posOffset>
            </wp:positionV>
            <wp:extent cx="810260" cy="1029335"/>
            <wp:effectExtent l="19050" t="19050" r="27940" b="184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1029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4453">
        <w:rPr>
          <w:rFonts w:ascii="Arial" w:hAnsi="Arial" w:cs="Arial"/>
        </w:rPr>
        <w:t xml:space="preserve"> </w:t>
      </w:r>
    </w:p>
    <w:p w:rsidR="002C7E65" w:rsidRPr="00484453" w:rsidRDefault="002C7E65" w:rsidP="002C7E65">
      <w:pPr>
        <w:pStyle w:val="Header"/>
        <w:tabs>
          <w:tab w:val="clear" w:pos="4320"/>
          <w:tab w:val="clear" w:pos="8640"/>
          <w:tab w:val="left" w:pos="1815"/>
          <w:tab w:val="left" w:pos="2355"/>
        </w:tabs>
        <w:rPr>
          <w:rFonts w:ascii="Arial" w:hAnsi="Arial" w:cs="Arial"/>
        </w:rPr>
      </w:pPr>
    </w:p>
    <w:p w:rsidR="002C7E65" w:rsidRPr="00484453" w:rsidRDefault="002C7E65" w:rsidP="002C7E65">
      <w:pPr>
        <w:pStyle w:val="Header"/>
        <w:tabs>
          <w:tab w:val="clear" w:pos="4320"/>
          <w:tab w:val="clear" w:pos="8640"/>
          <w:tab w:val="left" w:pos="-2835"/>
        </w:tabs>
        <w:ind w:left="1418"/>
        <w:rPr>
          <w:rFonts w:ascii="Arial" w:hAnsi="Arial" w:cs="Arial"/>
        </w:rPr>
      </w:pPr>
      <w:proofErr w:type="spellStart"/>
      <w:r w:rsidRPr="00484453">
        <w:rPr>
          <w:rFonts w:ascii="Arial" w:hAnsi="Arial" w:cs="Arial"/>
        </w:rPr>
        <w:t>Република</w:t>
      </w:r>
      <w:proofErr w:type="spellEnd"/>
      <w:r w:rsidRPr="00484453">
        <w:rPr>
          <w:rFonts w:ascii="Arial" w:hAnsi="Arial" w:cs="Arial"/>
        </w:rPr>
        <w:t xml:space="preserve"> </w:t>
      </w:r>
      <w:proofErr w:type="spellStart"/>
      <w:r w:rsidRPr="00484453">
        <w:rPr>
          <w:rFonts w:ascii="Arial" w:hAnsi="Arial" w:cs="Arial"/>
        </w:rPr>
        <w:t>Србија</w:t>
      </w:r>
      <w:proofErr w:type="spellEnd"/>
    </w:p>
    <w:p w:rsidR="002C7E65" w:rsidRPr="00484453" w:rsidRDefault="002C7E65" w:rsidP="002C7E65">
      <w:pPr>
        <w:pStyle w:val="Header"/>
        <w:tabs>
          <w:tab w:val="clear" w:pos="4320"/>
          <w:tab w:val="clear" w:pos="8640"/>
          <w:tab w:val="left" w:pos="-2835"/>
        </w:tabs>
        <w:ind w:left="1418"/>
        <w:rPr>
          <w:rFonts w:ascii="Arial" w:hAnsi="Arial" w:cs="Arial"/>
        </w:rPr>
      </w:pPr>
      <w:proofErr w:type="spellStart"/>
      <w:r w:rsidRPr="00484453">
        <w:rPr>
          <w:rFonts w:ascii="Arial" w:hAnsi="Arial" w:cs="Arial"/>
        </w:rPr>
        <w:t>Град</w:t>
      </w:r>
      <w:proofErr w:type="spellEnd"/>
      <w:r w:rsidRPr="00484453">
        <w:rPr>
          <w:rFonts w:ascii="Arial" w:hAnsi="Arial" w:cs="Arial"/>
        </w:rPr>
        <w:t xml:space="preserve"> </w:t>
      </w:r>
      <w:proofErr w:type="spellStart"/>
      <w:r w:rsidRPr="00484453">
        <w:rPr>
          <w:rFonts w:ascii="Arial" w:hAnsi="Arial" w:cs="Arial"/>
        </w:rPr>
        <w:t>Ниш</w:t>
      </w:r>
      <w:proofErr w:type="spellEnd"/>
    </w:p>
    <w:p w:rsidR="002C7E65" w:rsidRPr="00484453" w:rsidRDefault="002C7E65" w:rsidP="002C7E65">
      <w:pPr>
        <w:pStyle w:val="Header"/>
        <w:tabs>
          <w:tab w:val="clear" w:pos="4320"/>
          <w:tab w:val="clear" w:pos="8640"/>
          <w:tab w:val="left" w:pos="-2835"/>
        </w:tabs>
        <w:ind w:left="1418"/>
        <w:rPr>
          <w:rFonts w:ascii="Arial" w:hAnsi="Arial" w:cs="Arial"/>
          <w:lang w:val="sr-Cyrl-RS"/>
        </w:rPr>
      </w:pPr>
      <w:r w:rsidRPr="00484453">
        <w:rPr>
          <w:rFonts w:ascii="Arial" w:hAnsi="Arial" w:cs="Arial"/>
          <w:lang w:val="sr-Cyrl-RS"/>
        </w:rPr>
        <w:t>ГРАДСКО ВЕЋЕ</w:t>
      </w:r>
    </w:p>
    <w:p w:rsidR="002C7E65" w:rsidRPr="00484453" w:rsidRDefault="002C7E65" w:rsidP="002C7E65">
      <w:pPr>
        <w:pStyle w:val="Header"/>
        <w:tabs>
          <w:tab w:val="clear" w:pos="4320"/>
          <w:tab w:val="clear" w:pos="8640"/>
          <w:tab w:val="left" w:pos="-2835"/>
        </w:tabs>
        <w:ind w:left="1418"/>
        <w:rPr>
          <w:rFonts w:ascii="Arial" w:hAnsi="Arial" w:cs="Arial"/>
        </w:rPr>
      </w:pPr>
    </w:p>
    <w:p w:rsidR="002C7E65" w:rsidRPr="00484453" w:rsidRDefault="002C7E65" w:rsidP="002C7E65">
      <w:pPr>
        <w:pStyle w:val="Heading1"/>
        <w:numPr>
          <w:ilvl w:val="0"/>
          <w:numId w:val="0"/>
        </w:numPr>
        <w:rPr>
          <w:rFonts w:ascii="Arial" w:hAnsi="Arial" w:cs="Arial"/>
          <w:b w:val="0"/>
        </w:rPr>
      </w:pPr>
      <w:r w:rsidRPr="00484453">
        <w:rPr>
          <w:rFonts w:ascii="Arial" w:hAnsi="Arial" w:cs="Arial"/>
          <w:b w:val="0"/>
        </w:rPr>
        <w:t>________________________________________________________________________</w:t>
      </w:r>
    </w:p>
    <w:p w:rsidR="002C7E65" w:rsidRPr="00484453" w:rsidRDefault="002C7E65" w:rsidP="002C7E65">
      <w:pPr>
        <w:tabs>
          <w:tab w:val="left" w:pos="0"/>
        </w:tabs>
        <w:jc w:val="both"/>
        <w:rPr>
          <w:rFonts w:ascii="Arial" w:hAnsi="Arial" w:cs="Arial"/>
          <w:lang w:val="sr-Cyrl-CS"/>
        </w:rPr>
      </w:pPr>
      <w:r w:rsidRPr="00484453">
        <w:rPr>
          <w:rFonts w:ascii="Arial" w:hAnsi="Arial" w:cs="Arial"/>
          <w:lang w:val="sr-Cyrl-CS"/>
        </w:rPr>
        <w:t xml:space="preserve">Број: </w:t>
      </w:r>
      <w:r w:rsidR="001039A7">
        <w:rPr>
          <w:rFonts w:ascii="Arial" w:hAnsi="Arial" w:cs="Arial"/>
          <w:lang w:val="sr-Latn-RS"/>
        </w:rPr>
        <w:t>807</w:t>
      </w:r>
      <w:bookmarkStart w:id="0" w:name="_GoBack"/>
      <w:bookmarkEnd w:id="0"/>
      <w:r w:rsidR="0070129C">
        <w:rPr>
          <w:rFonts w:ascii="Arial" w:hAnsi="Arial" w:cs="Arial"/>
          <w:lang w:val="sr-Cyrl-CS"/>
        </w:rPr>
        <w:t>/2018</w:t>
      </w:r>
      <w:r>
        <w:rPr>
          <w:rFonts w:ascii="Arial" w:hAnsi="Arial" w:cs="Arial"/>
          <w:lang w:val="sr-Cyrl-CS"/>
        </w:rPr>
        <w:t>-03</w:t>
      </w:r>
      <w:r w:rsidRPr="00484453">
        <w:rPr>
          <w:rFonts w:ascii="Arial" w:hAnsi="Arial" w:cs="Arial"/>
          <w:lang w:val="sr-Cyrl-CS"/>
        </w:rPr>
        <w:tab/>
      </w:r>
      <w:r w:rsidRPr="00484453">
        <w:rPr>
          <w:rFonts w:ascii="Arial" w:hAnsi="Arial" w:cs="Arial"/>
          <w:lang w:val="sr-Cyrl-CS"/>
        </w:rPr>
        <w:tab/>
      </w:r>
      <w:r w:rsidRPr="00484453">
        <w:rPr>
          <w:rFonts w:ascii="Arial" w:hAnsi="Arial" w:cs="Arial"/>
          <w:lang w:val="sr-Cyrl-CS"/>
        </w:rPr>
        <w:tab/>
      </w:r>
    </w:p>
    <w:p w:rsidR="002C7E65" w:rsidRPr="00484453" w:rsidRDefault="002C7E65" w:rsidP="002C7E65">
      <w:pPr>
        <w:jc w:val="both"/>
        <w:rPr>
          <w:rFonts w:ascii="Arial" w:hAnsi="Arial" w:cs="Arial"/>
          <w:lang w:val="sr-Cyrl-CS"/>
        </w:rPr>
      </w:pPr>
      <w:r w:rsidRPr="00484453">
        <w:rPr>
          <w:rFonts w:ascii="Arial" w:hAnsi="Arial" w:cs="Arial"/>
          <w:lang w:val="sr-Cyrl-CS"/>
        </w:rPr>
        <w:t>Датум:</w:t>
      </w:r>
      <w:r w:rsidR="00BE05CF">
        <w:rPr>
          <w:rFonts w:ascii="Arial" w:hAnsi="Arial" w:cs="Arial"/>
          <w:lang w:val="sr-Cyrl-CS"/>
        </w:rPr>
        <w:t xml:space="preserve"> </w:t>
      </w:r>
      <w:r w:rsidR="001039A7">
        <w:rPr>
          <w:rFonts w:ascii="Arial" w:hAnsi="Arial" w:cs="Arial"/>
          <w:lang w:val="sr-Latn-RS"/>
        </w:rPr>
        <w:t>29.06</w:t>
      </w:r>
      <w:r w:rsidR="00BE05CF">
        <w:rPr>
          <w:rFonts w:ascii="Arial" w:hAnsi="Arial" w:cs="Arial"/>
          <w:lang w:val="sr-Cyrl-CS"/>
        </w:rPr>
        <w:t>.2018</w:t>
      </w:r>
      <w:r>
        <w:rPr>
          <w:rFonts w:ascii="Arial" w:hAnsi="Arial" w:cs="Arial"/>
          <w:lang w:val="sr-Cyrl-CS"/>
        </w:rPr>
        <w:t>. године</w:t>
      </w:r>
    </w:p>
    <w:p w:rsidR="002C7E65" w:rsidRPr="00484453" w:rsidRDefault="002C7E65" w:rsidP="002C7E65">
      <w:pPr>
        <w:jc w:val="both"/>
        <w:rPr>
          <w:rFonts w:ascii="Arial" w:hAnsi="Arial" w:cs="Arial"/>
          <w:lang w:val="sr-Cyrl-CS"/>
        </w:rPr>
      </w:pPr>
    </w:p>
    <w:p w:rsidR="002C7E65" w:rsidRPr="00484453" w:rsidRDefault="002C7E65" w:rsidP="002C7E65">
      <w:pPr>
        <w:jc w:val="center"/>
        <w:rPr>
          <w:rFonts w:ascii="Arial" w:hAnsi="Arial" w:cs="Arial"/>
          <w:b/>
          <w:lang w:val="sr-Cyrl-RS"/>
        </w:rPr>
      </w:pPr>
      <w:r w:rsidRPr="00484453">
        <w:rPr>
          <w:rFonts w:ascii="Arial" w:hAnsi="Arial" w:cs="Arial"/>
          <w:b/>
          <w:lang w:val="sr-Cyrl-RS"/>
        </w:rPr>
        <w:t>СКУПШТИНА ГРАДА НИША</w:t>
      </w:r>
    </w:p>
    <w:p w:rsidR="002C7E65" w:rsidRPr="00484453" w:rsidRDefault="002C7E65" w:rsidP="002C7E65">
      <w:pPr>
        <w:jc w:val="center"/>
        <w:rPr>
          <w:rFonts w:ascii="Arial" w:hAnsi="Arial" w:cs="Arial"/>
          <w:b/>
          <w:lang w:val="sr-Cyrl-RS"/>
        </w:rPr>
      </w:pPr>
      <w:r w:rsidRPr="00484453">
        <w:rPr>
          <w:rFonts w:ascii="Arial" w:hAnsi="Arial" w:cs="Arial"/>
          <w:b/>
          <w:lang w:val="sr-Cyrl-RS"/>
        </w:rPr>
        <w:t>-председнику мр Радету Рајковићу-</w:t>
      </w:r>
    </w:p>
    <w:p w:rsidR="002C7E65" w:rsidRPr="00484453" w:rsidRDefault="002C7E65" w:rsidP="002C7E65">
      <w:pPr>
        <w:jc w:val="center"/>
        <w:rPr>
          <w:rFonts w:ascii="Arial" w:hAnsi="Arial" w:cs="Arial"/>
          <w:b/>
          <w:lang w:val="sr-Cyrl-RS"/>
        </w:rPr>
      </w:pPr>
    </w:p>
    <w:p w:rsidR="002C7E65" w:rsidRPr="00484453" w:rsidRDefault="002C7E65" w:rsidP="002C7E65">
      <w:pPr>
        <w:jc w:val="both"/>
        <w:rPr>
          <w:rFonts w:ascii="Arial" w:hAnsi="Arial" w:cs="Arial"/>
          <w:lang w:val="sr-Latn-RS"/>
        </w:rPr>
      </w:pPr>
      <w:r w:rsidRPr="00484453">
        <w:rPr>
          <w:rFonts w:ascii="Arial" w:hAnsi="Arial" w:cs="Arial"/>
          <w:lang w:val="sr-Cyrl-RS"/>
        </w:rPr>
        <w:t xml:space="preserve">Предмет: Предлог за </w:t>
      </w:r>
      <w:r w:rsidR="00BE05CF">
        <w:rPr>
          <w:rFonts w:ascii="Arial" w:hAnsi="Arial" w:cs="Arial"/>
          <w:lang w:val="sr-Cyrl-RS"/>
        </w:rPr>
        <w:t>допуну дневног</w:t>
      </w:r>
      <w:r w:rsidR="00137455">
        <w:rPr>
          <w:rFonts w:ascii="Arial" w:hAnsi="Arial" w:cs="Arial"/>
          <w:lang w:val="sr-Cyrl-RS"/>
        </w:rPr>
        <w:t xml:space="preserve"> ред</w:t>
      </w:r>
      <w:r w:rsidR="00BE05CF">
        <w:rPr>
          <w:rFonts w:ascii="Arial" w:hAnsi="Arial" w:cs="Arial"/>
          <w:lang w:val="sr-Cyrl-RS"/>
        </w:rPr>
        <w:t>а</w:t>
      </w:r>
    </w:p>
    <w:p w:rsidR="002C7E65" w:rsidRPr="00484453" w:rsidRDefault="002C7E65" w:rsidP="002C7E65">
      <w:pPr>
        <w:ind w:left="5529"/>
        <w:jc w:val="center"/>
        <w:rPr>
          <w:rFonts w:ascii="Arial" w:hAnsi="Arial" w:cs="Arial"/>
          <w:b/>
          <w:lang w:val="sr-Cyrl-RS"/>
        </w:rPr>
      </w:pPr>
    </w:p>
    <w:p w:rsidR="002C7E65" w:rsidRDefault="002C7E65" w:rsidP="002C7E65">
      <w:pPr>
        <w:ind w:firstLine="720"/>
        <w:jc w:val="both"/>
        <w:rPr>
          <w:rFonts w:ascii="Arial" w:hAnsi="Arial" w:cs="Arial"/>
          <w:lang w:val="sr-Cyrl-RS"/>
        </w:rPr>
      </w:pPr>
      <w:r w:rsidRPr="00484453">
        <w:rPr>
          <w:rFonts w:ascii="Arial" w:hAnsi="Arial" w:cs="Arial"/>
          <w:lang w:val="sr-Cyrl-RS"/>
        </w:rPr>
        <w:t xml:space="preserve">У складу са овлашћењем прописаним </w:t>
      </w:r>
      <w:r w:rsidR="00BE05CF">
        <w:rPr>
          <w:rFonts w:ascii="Arial" w:hAnsi="Arial" w:cs="Arial"/>
          <w:lang w:val="sr-Cyrl-RS"/>
        </w:rPr>
        <w:t>чланом 77</w:t>
      </w:r>
      <w:r w:rsidR="00201E4A">
        <w:rPr>
          <w:rFonts w:ascii="Arial" w:hAnsi="Arial" w:cs="Arial"/>
          <w:lang w:val="sr-Cyrl-RS"/>
        </w:rPr>
        <w:t xml:space="preserve">. </w:t>
      </w:r>
      <w:r w:rsidRPr="00484453">
        <w:rPr>
          <w:rFonts w:ascii="Arial" w:hAnsi="Arial" w:cs="Arial"/>
          <w:lang w:val="sr-Cyrl-RS"/>
        </w:rPr>
        <w:t>Пословника Скупштине града Ниша (</w:t>
      </w:r>
      <w:r w:rsidRPr="00484453">
        <w:rPr>
          <w:rFonts w:ascii="Arial" w:hAnsi="Arial" w:cs="Arial"/>
          <w:lang w:val="sr-Latn-RS"/>
        </w:rPr>
        <w:t>„</w:t>
      </w:r>
      <w:r w:rsidRPr="00484453">
        <w:rPr>
          <w:rFonts w:ascii="Arial" w:hAnsi="Arial" w:cs="Arial"/>
          <w:lang w:val="sr-Cyrl-RS"/>
        </w:rPr>
        <w:t>Службени лист града Ниша</w:t>
      </w:r>
      <w:r w:rsidRPr="00484453">
        <w:rPr>
          <w:rFonts w:ascii="Arial" w:hAnsi="Arial" w:cs="Arial"/>
          <w:lang w:val="sr-Latn-RS"/>
        </w:rPr>
        <w:t>“</w:t>
      </w:r>
      <w:r w:rsidRPr="00484453">
        <w:rPr>
          <w:rFonts w:ascii="Arial" w:hAnsi="Arial" w:cs="Arial"/>
          <w:lang w:val="sr-Cyrl-RS"/>
        </w:rPr>
        <w:t xml:space="preserve">, број 6/2017 – пречишћен текст), Градско веће града Ниша упућује предлог да </w:t>
      </w:r>
      <w:r w:rsidR="00BE05CF">
        <w:rPr>
          <w:rFonts w:ascii="Arial" w:hAnsi="Arial" w:cs="Arial"/>
          <w:lang w:val="sr-Cyrl-RS"/>
        </w:rPr>
        <w:t>се предложени дневни ред за седницу Скупштине града</w:t>
      </w:r>
      <w:r w:rsidR="00940816">
        <w:rPr>
          <w:rFonts w:ascii="Arial" w:hAnsi="Arial" w:cs="Arial"/>
          <w:lang w:val="sr-Cyrl-RS"/>
        </w:rPr>
        <w:t>,</w:t>
      </w:r>
      <w:r w:rsidR="00BE05CF">
        <w:rPr>
          <w:rFonts w:ascii="Arial" w:hAnsi="Arial" w:cs="Arial"/>
          <w:lang w:val="sr-Cyrl-RS"/>
        </w:rPr>
        <w:t xml:space="preserve"> </w:t>
      </w:r>
      <w:r w:rsidR="00940816">
        <w:rPr>
          <w:rFonts w:ascii="Arial" w:hAnsi="Arial" w:cs="Arial"/>
          <w:lang w:val="sr-Cyrl-RS"/>
        </w:rPr>
        <w:t xml:space="preserve">заказану за </w:t>
      </w:r>
      <w:r w:rsidR="000030D8">
        <w:rPr>
          <w:rFonts w:ascii="Arial" w:hAnsi="Arial" w:cs="Arial"/>
          <w:lang w:val="sr-Latn-RS"/>
        </w:rPr>
        <w:t>03.07</w:t>
      </w:r>
      <w:r w:rsidR="00940816">
        <w:rPr>
          <w:rFonts w:ascii="Arial" w:hAnsi="Arial" w:cs="Arial"/>
          <w:lang w:val="sr-Cyrl-RS"/>
        </w:rPr>
        <w:t xml:space="preserve">.2018.године, </w:t>
      </w:r>
      <w:r w:rsidR="00BE05CF">
        <w:rPr>
          <w:rFonts w:ascii="Arial" w:hAnsi="Arial" w:cs="Arial"/>
          <w:lang w:val="sr-Cyrl-RS"/>
        </w:rPr>
        <w:t>допуни следећим тачкама:</w:t>
      </w:r>
    </w:p>
    <w:p w:rsidR="00940816" w:rsidRPr="00484453" w:rsidRDefault="00940816" w:rsidP="002C7E65">
      <w:pPr>
        <w:ind w:firstLine="720"/>
        <w:jc w:val="both"/>
        <w:rPr>
          <w:rFonts w:ascii="Arial" w:hAnsi="Arial" w:cs="Arial"/>
          <w:lang w:val="sr-Cyrl-RS"/>
        </w:rPr>
      </w:pPr>
    </w:p>
    <w:p w:rsidR="000030D8" w:rsidRPr="00B935CB" w:rsidRDefault="000030D8" w:rsidP="000030D8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>Предлог одлуке о отпису потраживања доспелих на дан 31.12.2015. године по основу неизмирених локалних јавних прихода Града Ниша Акционарског друштва „Индустрија обуће“ Београд</w:t>
      </w:r>
    </w:p>
    <w:p w:rsidR="000030D8" w:rsidRPr="00D43534" w:rsidRDefault="000030D8" w:rsidP="000030D8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val="sr-Cyrl-RS"/>
        </w:rPr>
      </w:pPr>
      <w:r w:rsidRPr="00D43534">
        <w:rPr>
          <w:rFonts w:ascii="Arial" w:hAnsi="Arial" w:cs="Arial"/>
          <w:bCs/>
          <w:lang w:val="sr-Cyrl-RS"/>
        </w:rPr>
        <w:t xml:space="preserve">Предлог одлуке о одређивању лица надлежног за оверу обрачуна средстава за исплату зарада запослених у јавним предузећима и друштвима капитала чији је оснивач </w:t>
      </w:r>
      <w:r>
        <w:rPr>
          <w:rFonts w:ascii="Arial" w:hAnsi="Arial" w:cs="Arial"/>
          <w:bCs/>
          <w:lang w:val="sr-Cyrl-RS"/>
        </w:rPr>
        <w:t>Г</w:t>
      </w:r>
      <w:r w:rsidRPr="00D43534">
        <w:rPr>
          <w:rFonts w:ascii="Arial" w:hAnsi="Arial" w:cs="Arial"/>
          <w:bCs/>
          <w:lang w:val="sr-Cyrl-RS"/>
        </w:rPr>
        <w:t xml:space="preserve">рад </w:t>
      </w:r>
      <w:r>
        <w:rPr>
          <w:rFonts w:ascii="Arial" w:hAnsi="Arial" w:cs="Arial"/>
          <w:bCs/>
          <w:lang w:val="sr-Cyrl-RS"/>
        </w:rPr>
        <w:t>Н</w:t>
      </w:r>
      <w:r w:rsidRPr="00D43534">
        <w:rPr>
          <w:rFonts w:ascii="Arial" w:hAnsi="Arial" w:cs="Arial"/>
          <w:bCs/>
          <w:lang w:val="sr-Cyrl-RS"/>
        </w:rPr>
        <w:t>иш, као и начину овере обрачуна</w:t>
      </w:r>
    </w:p>
    <w:p w:rsidR="000030D8" w:rsidRDefault="000030D8" w:rsidP="00BF230B">
      <w:pPr>
        <w:suppressAutoHyphens w:val="0"/>
        <w:ind w:firstLine="720"/>
        <w:jc w:val="both"/>
        <w:rPr>
          <w:rFonts w:ascii="Arial" w:hAnsi="Arial" w:cs="Arial"/>
          <w:lang w:val="sr-Latn-RS"/>
        </w:rPr>
      </w:pPr>
    </w:p>
    <w:p w:rsidR="00BF230B" w:rsidRDefault="00BF230B" w:rsidP="00BF230B">
      <w:pPr>
        <w:suppressAutoHyphens w:val="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</w:t>
      </w:r>
      <w:r w:rsidRPr="00484453">
        <w:rPr>
          <w:rFonts w:ascii="Arial" w:hAnsi="Arial" w:cs="Arial"/>
          <w:lang w:val="sr-Cyrl-RS"/>
        </w:rPr>
        <w:t>редлог</w:t>
      </w:r>
      <w:r>
        <w:rPr>
          <w:rFonts w:ascii="Arial" w:hAnsi="Arial" w:cs="Arial"/>
          <w:lang w:val="sr-Cyrl-RS"/>
        </w:rPr>
        <w:t>е наведених ака</w:t>
      </w:r>
      <w:r w:rsidRPr="00484453">
        <w:rPr>
          <w:rFonts w:ascii="Arial" w:hAnsi="Arial" w:cs="Arial"/>
          <w:lang w:val="sr-Cyrl-RS"/>
        </w:rPr>
        <w:t xml:space="preserve">та, Градско веће је утврдило на седници Већа одржаној дана </w:t>
      </w:r>
      <w:r w:rsidR="000030D8">
        <w:rPr>
          <w:rFonts w:ascii="Arial" w:hAnsi="Arial" w:cs="Arial"/>
          <w:lang w:val="sr-Latn-RS"/>
        </w:rPr>
        <w:t>29.06</w:t>
      </w:r>
      <w:r>
        <w:rPr>
          <w:rFonts w:ascii="Arial" w:hAnsi="Arial" w:cs="Arial"/>
          <w:lang w:val="sr-Cyrl-RS"/>
        </w:rPr>
        <w:t>.2018</w:t>
      </w:r>
      <w:r w:rsidRPr="00484453">
        <w:rPr>
          <w:rFonts w:ascii="Arial" w:hAnsi="Arial" w:cs="Arial"/>
          <w:lang w:val="sr-Cyrl-RS"/>
        </w:rPr>
        <w:t>. године.</w:t>
      </w:r>
    </w:p>
    <w:p w:rsidR="00F71F43" w:rsidRDefault="00F71F43" w:rsidP="00BF230B">
      <w:pPr>
        <w:suppressAutoHyphens w:val="0"/>
        <w:ind w:firstLine="720"/>
        <w:jc w:val="both"/>
        <w:rPr>
          <w:rFonts w:ascii="Arial" w:hAnsi="Arial" w:cs="Arial"/>
          <w:lang w:val="sr-Cyrl-RS"/>
        </w:rPr>
      </w:pPr>
    </w:p>
    <w:p w:rsidR="000030D8" w:rsidRDefault="000030D8" w:rsidP="000030D8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Предлог одлуке о отпису потраживања доспелих на дан 31.12.2015. године по основу неизмирених локалних јавних прихода Града Ниша Акционарског друштва „Индустрија обуће“ Београд утврђен је на основу </w:t>
      </w:r>
      <w:r w:rsidRPr="000030D8">
        <w:rPr>
          <w:rFonts w:ascii="Arial" w:hAnsi="Arial" w:cs="Arial"/>
          <w:bCs/>
          <w:lang w:val="sr-Cyrl-RS"/>
        </w:rPr>
        <w:t>препорук</w:t>
      </w:r>
      <w:r>
        <w:rPr>
          <w:rFonts w:ascii="Arial" w:hAnsi="Arial" w:cs="Arial"/>
          <w:bCs/>
          <w:lang w:val="sr-Cyrl-RS"/>
        </w:rPr>
        <w:t>е</w:t>
      </w:r>
      <w:r w:rsidRPr="000030D8">
        <w:rPr>
          <w:rFonts w:ascii="Arial" w:hAnsi="Arial" w:cs="Arial"/>
          <w:bCs/>
          <w:lang w:val="sr-Cyrl-RS"/>
        </w:rPr>
        <w:t xml:space="preserve"> Владе РС дат</w:t>
      </w:r>
      <w:r>
        <w:rPr>
          <w:rFonts w:ascii="Arial" w:hAnsi="Arial" w:cs="Arial"/>
          <w:bCs/>
          <w:lang w:val="sr-Cyrl-RS"/>
        </w:rPr>
        <w:t>е</w:t>
      </w:r>
      <w:r w:rsidRPr="000030D8">
        <w:rPr>
          <w:rFonts w:ascii="Arial" w:hAnsi="Arial" w:cs="Arial"/>
          <w:bCs/>
          <w:lang w:val="sr-Cyrl-RS"/>
        </w:rPr>
        <w:t xml:space="preserve"> Закључком 05 бр.023-5096/2015 </w:t>
      </w:r>
      <w:r>
        <w:rPr>
          <w:rFonts w:ascii="Arial" w:hAnsi="Arial" w:cs="Arial"/>
          <w:bCs/>
          <w:lang w:val="sr-Cyrl-RS"/>
        </w:rPr>
        <w:t xml:space="preserve">и Закључком 05 бр.023-8329/2015. Наведеним закључцима </w:t>
      </w:r>
      <w:r w:rsidRPr="000030D8">
        <w:rPr>
          <w:rFonts w:ascii="Arial" w:hAnsi="Arial" w:cs="Arial"/>
          <w:bCs/>
          <w:lang w:val="sr-Cyrl-RS"/>
        </w:rPr>
        <w:t>Влада Републике Србије је</w:t>
      </w:r>
      <w:r>
        <w:rPr>
          <w:rFonts w:ascii="Arial" w:hAnsi="Arial" w:cs="Arial"/>
          <w:bCs/>
          <w:lang w:val="sr-Cyrl-RS"/>
        </w:rPr>
        <w:t xml:space="preserve"> </w:t>
      </w:r>
      <w:r w:rsidRPr="000030D8">
        <w:rPr>
          <w:rFonts w:ascii="Arial" w:hAnsi="Arial" w:cs="Arial"/>
          <w:bCs/>
          <w:lang w:val="sr-Cyrl-RS"/>
        </w:rPr>
        <w:t xml:space="preserve">наложила државним повериоцима да донесу одлуку о отпису потраживања према </w:t>
      </w:r>
      <w:r>
        <w:rPr>
          <w:rFonts w:ascii="Arial" w:hAnsi="Arial" w:cs="Arial"/>
          <w:bCs/>
          <w:lang w:val="sr-Cyrl-RS"/>
        </w:rPr>
        <w:t>с</w:t>
      </w:r>
      <w:r w:rsidRPr="000030D8">
        <w:rPr>
          <w:rFonts w:ascii="Arial" w:hAnsi="Arial" w:cs="Arial"/>
          <w:bCs/>
          <w:lang w:val="sr-Cyrl-RS"/>
        </w:rPr>
        <w:t>убјекту приватизације</w:t>
      </w:r>
      <w:r>
        <w:rPr>
          <w:rFonts w:ascii="Arial" w:hAnsi="Arial" w:cs="Arial"/>
          <w:bCs/>
          <w:lang w:val="sr-Cyrl-RS"/>
        </w:rPr>
        <w:t xml:space="preserve"> - Акционарском друштву „Индустрија обуће“ Београд. У складу са наведеним, предлаже се Скупштини Града Ниша да донесе предметну одлуку.</w:t>
      </w:r>
    </w:p>
    <w:p w:rsidR="0073119D" w:rsidRPr="00B935CB" w:rsidRDefault="000030D8" w:rsidP="0073119D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sr-Cyrl-RS"/>
        </w:rPr>
      </w:pPr>
      <w:r>
        <w:rPr>
          <w:rFonts w:ascii="Arial" w:hAnsi="Arial" w:cs="Arial"/>
          <w:bCs/>
          <w:lang w:val="sr-Cyrl-RS"/>
        </w:rPr>
        <w:t xml:space="preserve">Разлог за доношење </w:t>
      </w:r>
      <w:r w:rsidRPr="00D43534">
        <w:rPr>
          <w:rFonts w:ascii="Arial" w:hAnsi="Arial" w:cs="Arial"/>
          <w:bCs/>
          <w:lang w:val="sr-Cyrl-RS"/>
        </w:rPr>
        <w:t xml:space="preserve">одлуке о одређивању лица надлежног за оверу обрачуна средстава за исплату зарада запослених у јавним предузећима и друштвима капитала чији је оснивач </w:t>
      </w:r>
      <w:r>
        <w:rPr>
          <w:rFonts w:ascii="Arial" w:hAnsi="Arial" w:cs="Arial"/>
          <w:bCs/>
          <w:lang w:val="sr-Cyrl-RS"/>
        </w:rPr>
        <w:t>Г</w:t>
      </w:r>
      <w:r w:rsidRPr="00D43534">
        <w:rPr>
          <w:rFonts w:ascii="Arial" w:hAnsi="Arial" w:cs="Arial"/>
          <w:bCs/>
          <w:lang w:val="sr-Cyrl-RS"/>
        </w:rPr>
        <w:t xml:space="preserve">рад </w:t>
      </w:r>
      <w:r>
        <w:rPr>
          <w:rFonts w:ascii="Arial" w:hAnsi="Arial" w:cs="Arial"/>
          <w:bCs/>
          <w:lang w:val="sr-Cyrl-RS"/>
        </w:rPr>
        <w:t>Н</w:t>
      </w:r>
      <w:r w:rsidRPr="00D43534">
        <w:rPr>
          <w:rFonts w:ascii="Arial" w:hAnsi="Arial" w:cs="Arial"/>
          <w:bCs/>
          <w:lang w:val="sr-Cyrl-RS"/>
        </w:rPr>
        <w:t>иш, као и начину овере обрачуна</w:t>
      </w:r>
      <w:r>
        <w:rPr>
          <w:rFonts w:ascii="Arial" w:hAnsi="Arial" w:cs="Arial"/>
          <w:bCs/>
          <w:lang w:val="sr-Cyrl-RS"/>
        </w:rPr>
        <w:t xml:space="preserve">, је </w:t>
      </w:r>
      <w:r w:rsidR="0073119D" w:rsidRPr="000030D8">
        <w:rPr>
          <w:rFonts w:ascii="Arial" w:hAnsi="Arial" w:cs="Arial"/>
          <w:bCs/>
          <w:lang w:val="sr-Cyrl-RS"/>
        </w:rPr>
        <w:t>у одређивању лица надлежног за оверу обрачунатих средстава за исплату зар</w:t>
      </w:r>
      <w:r w:rsidR="0073119D">
        <w:rPr>
          <w:rFonts w:ascii="Arial" w:hAnsi="Arial" w:cs="Arial"/>
          <w:bCs/>
          <w:lang w:val="sr-Cyrl-RS"/>
        </w:rPr>
        <w:t>ада запослених, на Обрасцу ЗИП-1, с обзиром на то да п</w:t>
      </w:r>
      <w:r w:rsidRPr="000030D8">
        <w:rPr>
          <w:rFonts w:ascii="Arial" w:hAnsi="Arial" w:cs="Arial"/>
          <w:bCs/>
          <w:lang w:val="sr-Cyrl-RS"/>
        </w:rPr>
        <w:t xml:space="preserve">редузеће не може извршити исплату зарада пре овере Обрасца ЗИП-1. </w:t>
      </w:r>
      <w:r w:rsidR="0073119D" w:rsidRPr="000030D8">
        <w:rPr>
          <w:rFonts w:ascii="Arial" w:hAnsi="Arial" w:cs="Arial"/>
          <w:bCs/>
          <w:lang w:val="sr-Cyrl-RS"/>
        </w:rPr>
        <w:t>Ефекти доношења предложене Одлуке су повећање степена контроле исплате зарада и запошљавања у јавним предузећима.</w:t>
      </w:r>
    </w:p>
    <w:p w:rsidR="00BF230B" w:rsidRPr="00BF230B" w:rsidRDefault="00BF230B" w:rsidP="00BF230B">
      <w:pPr>
        <w:suppressAutoHyphens w:val="0"/>
        <w:ind w:firstLine="720"/>
        <w:jc w:val="both"/>
        <w:rPr>
          <w:rFonts w:ascii="Arial" w:hAnsi="Arial" w:cs="Arial"/>
          <w:lang w:val="sr-Cyrl-RS"/>
        </w:rPr>
      </w:pPr>
      <w:r w:rsidRPr="00BF230B">
        <w:rPr>
          <w:rFonts w:ascii="Arial" w:hAnsi="Arial" w:cs="Arial"/>
          <w:lang w:val="sr-Cyrl-RS"/>
        </w:rPr>
        <w:t xml:space="preserve">На основу </w:t>
      </w:r>
      <w:r w:rsidR="00F71F43">
        <w:rPr>
          <w:rFonts w:ascii="Arial" w:hAnsi="Arial" w:cs="Arial"/>
          <w:lang w:val="sr-Cyrl-RS"/>
        </w:rPr>
        <w:t xml:space="preserve">свега </w:t>
      </w:r>
      <w:r w:rsidRPr="00BF230B">
        <w:rPr>
          <w:rFonts w:ascii="Arial" w:hAnsi="Arial" w:cs="Arial"/>
          <w:lang w:val="sr-Cyrl-RS"/>
        </w:rPr>
        <w:t xml:space="preserve">наведеног, предлаже се допуна дневног реда </w:t>
      </w:r>
      <w:r w:rsidRPr="00BF230B">
        <w:rPr>
          <w:rFonts w:ascii="Arial" w:hAnsi="Arial" w:cs="Arial"/>
          <w:lang w:val="sr-Latn-RS"/>
        </w:rPr>
        <w:t xml:space="preserve"> </w:t>
      </w:r>
      <w:r w:rsidRPr="00BF230B">
        <w:rPr>
          <w:rFonts w:ascii="Arial" w:hAnsi="Arial" w:cs="Arial"/>
          <w:lang w:val="sr-Cyrl-RS"/>
        </w:rPr>
        <w:t xml:space="preserve">седнице Скупштине града Ниша, заказане за </w:t>
      </w:r>
      <w:r w:rsidR="000030D8">
        <w:rPr>
          <w:rFonts w:ascii="Arial" w:hAnsi="Arial" w:cs="Arial"/>
          <w:lang w:val="sr-Cyrl-RS"/>
        </w:rPr>
        <w:t>уторак</w:t>
      </w:r>
      <w:r w:rsidRPr="00BF230B">
        <w:rPr>
          <w:rFonts w:ascii="Arial" w:hAnsi="Arial" w:cs="Arial"/>
          <w:lang w:val="sr-Cyrl-RS"/>
        </w:rPr>
        <w:t xml:space="preserve">, </w:t>
      </w:r>
      <w:r w:rsidR="000030D8">
        <w:rPr>
          <w:rFonts w:ascii="Arial" w:hAnsi="Arial" w:cs="Arial"/>
          <w:lang w:val="sr-Cyrl-RS"/>
        </w:rPr>
        <w:t>03.07</w:t>
      </w:r>
      <w:r w:rsidR="00F71F43">
        <w:rPr>
          <w:rFonts w:ascii="Arial" w:hAnsi="Arial" w:cs="Arial"/>
          <w:lang w:val="sr-Cyrl-RS"/>
        </w:rPr>
        <w:t>.2018</w:t>
      </w:r>
      <w:r w:rsidRPr="00BF230B">
        <w:rPr>
          <w:rFonts w:ascii="Arial" w:hAnsi="Arial" w:cs="Arial"/>
          <w:lang w:val="sr-Cyrl-RS"/>
        </w:rPr>
        <w:t xml:space="preserve">. године. </w:t>
      </w:r>
    </w:p>
    <w:p w:rsidR="00BE05CF" w:rsidRPr="00484453" w:rsidRDefault="00201E4A" w:rsidP="000030D8">
      <w:pPr>
        <w:pStyle w:val="NoSpacing"/>
        <w:tabs>
          <w:tab w:val="left" w:pos="0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</w:p>
    <w:p w:rsidR="000030D8" w:rsidRDefault="000030D8" w:rsidP="000030D8">
      <w:pPr>
        <w:ind w:left="4395"/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ПРЕДСЕДАВАЈУЋИ</w:t>
      </w:r>
    </w:p>
    <w:p w:rsidR="000030D8" w:rsidRDefault="000030D8" w:rsidP="000030D8">
      <w:pPr>
        <w:ind w:left="4395"/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ЗАМЕНИК ГРАДОНАЧЕЛНИКА</w:t>
      </w:r>
    </w:p>
    <w:p w:rsidR="000030D8" w:rsidRDefault="000030D8" w:rsidP="000030D8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0030D8" w:rsidRDefault="000030D8" w:rsidP="000030D8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105759" w:rsidRDefault="000030D8" w:rsidP="0073119D">
      <w:pPr>
        <w:ind w:left="4395"/>
        <w:jc w:val="center"/>
      </w:pPr>
      <w:r>
        <w:rPr>
          <w:rFonts w:ascii="Arial" w:hAnsi="Arial"/>
          <w:b/>
          <w:lang w:val="sr-Cyrl-CS" w:eastAsia="sr-Cyrl-CS"/>
        </w:rPr>
        <w:t xml:space="preserve">Проф. др </w:t>
      </w:r>
      <w:r w:rsidR="0073119D">
        <w:rPr>
          <w:rFonts w:ascii="Arial" w:hAnsi="Arial"/>
          <w:b/>
          <w:lang w:val="sr-Cyrl-CS" w:eastAsia="sr-Cyrl-CS"/>
        </w:rPr>
        <w:t>Милош Банђур</w:t>
      </w:r>
    </w:p>
    <w:sectPr w:rsidR="00105759" w:rsidSect="0073119D">
      <w:headerReference w:type="default" r:id="rId10"/>
      <w:footnotePr>
        <w:pos w:val="beneathText"/>
      </w:footnotePr>
      <w:pgSz w:w="11905" w:h="16837" w:code="9"/>
      <w:pgMar w:top="851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770" w:rsidRDefault="00410770">
      <w:r>
        <w:separator/>
      </w:r>
    </w:p>
  </w:endnote>
  <w:endnote w:type="continuationSeparator" w:id="0">
    <w:p w:rsidR="00410770" w:rsidRDefault="0041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770" w:rsidRDefault="00410770">
      <w:r>
        <w:separator/>
      </w:r>
    </w:p>
  </w:footnote>
  <w:footnote w:type="continuationSeparator" w:id="0">
    <w:p w:rsidR="00410770" w:rsidRDefault="004107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EDD" w:rsidRDefault="00D01BD6">
    <w:pPr>
      <w:pStyle w:val="Header"/>
      <w:tabs>
        <w:tab w:val="clear" w:pos="4320"/>
        <w:tab w:val="clear" w:pos="8640"/>
        <w:tab w:val="left" w:pos="1815"/>
        <w:tab w:val="left" w:pos="2355"/>
      </w:tabs>
      <w:spacing w:line="360" w:lineRule="auto"/>
      <w:rPr>
        <w:sz w:val="28"/>
        <w:szCs w:val="28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45027A"/>
    <w:multiLevelType w:val="hybridMultilevel"/>
    <w:tmpl w:val="C1708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4735C"/>
    <w:multiLevelType w:val="hybridMultilevel"/>
    <w:tmpl w:val="4B9CF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D56F4"/>
    <w:multiLevelType w:val="hybridMultilevel"/>
    <w:tmpl w:val="3E6C4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E1310"/>
    <w:multiLevelType w:val="hybridMultilevel"/>
    <w:tmpl w:val="64627402"/>
    <w:lvl w:ilvl="0" w:tplc="0616E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096C7D"/>
    <w:multiLevelType w:val="hybridMultilevel"/>
    <w:tmpl w:val="55E84160"/>
    <w:lvl w:ilvl="0" w:tplc="A0489CA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65"/>
    <w:rsid w:val="000030D8"/>
    <w:rsid w:val="00064AAB"/>
    <w:rsid w:val="001039A7"/>
    <w:rsid w:val="00105759"/>
    <w:rsid w:val="00137455"/>
    <w:rsid w:val="00183056"/>
    <w:rsid w:val="001A2F61"/>
    <w:rsid w:val="001E6FCD"/>
    <w:rsid w:val="00201E4A"/>
    <w:rsid w:val="002978B2"/>
    <w:rsid w:val="002C7E65"/>
    <w:rsid w:val="00410770"/>
    <w:rsid w:val="0052542E"/>
    <w:rsid w:val="0070129C"/>
    <w:rsid w:val="00722EF4"/>
    <w:rsid w:val="0073119D"/>
    <w:rsid w:val="0093681F"/>
    <w:rsid w:val="00940816"/>
    <w:rsid w:val="009F5A95"/>
    <w:rsid w:val="00A5012B"/>
    <w:rsid w:val="00A957C1"/>
    <w:rsid w:val="00AA376E"/>
    <w:rsid w:val="00BE05CF"/>
    <w:rsid w:val="00BF230B"/>
    <w:rsid w:val="00D01BD6"/>
    <w:rsid w:val="00DD1FA8"/>
    <w:rsid w:val="00F07BCB"/>
    <w:rsid w:val="00F7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E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2C7E65"/>
    <w:pPr>
      <w:keepNext/>
      <w:numPr>
        <w:numId w:val="1"/>
      </w:numPr>
      <w:jc w:val="both"/>
      <w:outlineLvl w:val="0"/>
    </w:pPr>
    <w:rPr>
      <w:rFonts w:ascii="CTimesRoman" w:hAnsi="CTimes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E65"/>
    <w:rPr>
      <w:rFonts w:ascii="CTimesRoman" w:eastAsia="Times New Roman" w:hAnsi="CTimesRoman" w:cs="Times New Roman"/>
      <w:b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rsid w:val="002C7E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C7E6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064AAB"/>
    <w:pPr>
      <w:ind w:left="720"/>
      <w:contextualSpacing/>
    </w:pPr>
  </w:style>
  <w:style w:type="paragraph" w:styleId="NoSpacing">
    <w:name w:val="No Spacing"/>
    <w:uiPriority w:val="1"/>
    <w:qFormat/>
    <w:rsid w:val="00201E4A"/>
    <w:pPr>
      <w:spacing w:after="0" w:line="240" w:lineRule="auto"/>
    </w:pPr>
  </w:style>
  <w:style w:type="paragraph" w:styleId="NormalWeb">
    <w:name w:val="Normal (Web)"/>
    <w:basedOn w:val="Normal"/>
    <w:rsid w:val="001E6FCD"/>
    <w:pPr>
      <w:suppressAutoHyphens w:val="0"/>
      <w:spacing w:before="280" w:after="119"/>
    </w:pPr>
    <w:rPr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E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2C7E65"/>
    <w:pPr>
      <w:keepNext/>
      <w:numPr>
        <w:numId w:val="1"/>
      </w:numPr>
      <w:jc w:val="both"/>
      <w:outlineLvl w:val="0"/>
    </w:pPr>
    <w:rPr>
      <w:rFonts w:ascii="CTimesRoman" w:hAnsi="CTimes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E65"/>
    <w:rPr>
      <w:rFonts w:ascii="CTimesRoman" w:eastAsia="Times New Roman" w:hAnsi="CTimesRoman" w:cs="Times New Roman"/>
      <w:b/>
      <w:sz w:val="24"/>
      <w:szCs w:val="24"/>
      <w:lang w:val="en-GB" w:eastAsia="ar-SA"/>
    </w:rPr>
  </w:style>
  <w:style w:type="paragraph" w:styleId="Header">
    <w:name w:val="header"/>
    <w:basedOn w:val="Normal"/>
    <w:link w:val="HeaderChar"/>
    <w:rsid w:val="002C7E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C7E65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064AAB"/>
    <w:pPr>
      <w:ind w:left="720"/>
      <w:contextualSpacing/>
    </w:pPr>
  </w:style>
  <w:style w:type="paragraph" w:styleId="NoSpacing">
    <w:name w:val="No Spacing"/>
    <w:uiPriority w:val="1"/>
    <w:qFormat/>
    <w:rsid w:val="00201E4A"/>
    <w:pPr>
      <w:spacing w:after="0" w:line="240" w:lineRule="auto"/>
    </w:pPr>
  </w:style>
  <w:style w:type="paragraph" w:styleId="NormalWeb">
    <w:name w:val="Normal (Web)"/>
    <w:basedOn w:val="Normal"/>
    <w:rsid w:val="001E6FCD"/>
    <w:pPr>
      <w:suppressAutoHyphens w:val="0"/>
      <w:spacing w:before="280" w:after="119"/>
    </w:pPr>
    <w:rPr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91975-E654-4377-99D3-D13F54275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Milan Zlatanović</cp:lastModifiedBy>
  <cp:revision>8</cp:revision>
  <cp:lastPrinted>2018-06-29T07:10:00Z</cp:lastPrinted>
  <dcterms:created xsi:type="dcterms:W3CDTF">2018-03-01T12:00:00Z</dcterms:created>
  <dcterms:modified xsi:type="dcterms:W3CDTF">2018-06-29T08:10:00Z</dcterms:modified>
</cp:coreProperties>
</file>