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49" w:rsidRPr="00721234" w:rsidRDefault="00295449" w:rsidP="00721234">
      <w:pPr>
        <w:ind w:firstLine="851"/>
        <w:jc w:val="both"/>
        <w:rPr>
          <w:rFonts w:ascii="Arial" w:hAnsi="Arial"/>
          <w:b/>
          <w:sz w:val="28"/>
          <w:szCs w:val="28"/>
          <w:lang w:val="sr-Cyrl-RS"/>
        </w:rPr>
      </w:pPr>
    </w:p>
    <w:p w:rsidR="00295449" w:rsidRPr="001245AC" w:rsidRDefault="00295449" w:rsidP="001245AC">
      <w:pPr>
        <w:ind w:firstLine="851"/>
        <w:jc w:val="center"/>
        <w:rPr>
          <w:rFonts w:ascii="Times New Roman" w:hAnsi="Times New Roman" w:cs="Times New Roman"/>
          <w:b/>
        </w:rPr>
      </w:pPr>
      <w:r w:rsidRPr="00721234">
        <w:rPr>
          <w:rFonts w:ascii="Times New Roman" w:hAnsi="Times New Roman" w:cs="Times New Roman"/>
          <w:b/>
          <w:lang w:val="sr-Cyrl-CS"/>
        </w:rPr>
        <w:t>ОБРАЗЛОЖЕЊЕ</w:t>
      </w:r>
    </w:p>
    <w:p w:rsidR="001245AC" w:rsidRPr="001245AC" w:rsidRDefault="001245AC" w:rsidP="00721234">
      <w:pPr>
        <w:ind w:firstLine="851"/>
        <w:jc w:val="both"/>
        <w:rPr>
          <w:rFonts w:ascii="Times New Roman" w:hAnsi="Times New Roman" w:cs="Times New Roman"/>
          <w:b/>
        </w:rPr>
      </w:pPr>
    </w:p>
    <w:p w:rsidR="00295449" w:rsidRPr="00721234" w:rsidRDefault="00295449" w:rsidP="00721234">
      <w:pPr>
        <w:ind w:firstLine="851"/>
        <w:jc w:val="both"/>
        <w:rPr>
          <w:rFonts w:ascii="Times New Roman" w:hAnsi="Times New Roman" w:cs="Times New Roman"/>
          <w:lang w:val="sr-Cyrl-RS"/>
        </w:rPr>
      </w:pPr>
      <w:r w:rsidRPr="00721234">
        <w:rPr>
          <w:rFonts w:ascii="Times New Roman" w:hAnsi="Times New Roman" w:cs="Times New Roman"/>
          <w:b/>
          <w:lang w:val="sr-Cyrl-CS"/>
        </w:rPr>
        <w:tab/>
      </w:r>
      <w:r w:rsidRPr="00721234">
        <w:rPr>
          <w:rFonts w:ascii="Times New Roman" w:hAnsi="Times New Roman" w:cs="Times New Roman"/>
          <w:lang w:val="sr-Cyrl-CS"/>
        </w:rPr>
        <w:t xml:space="preserve">На основу чл. </w:t>
      </w:r>
      <w:r w:rsidRPr="00721234">
        <w:rPr>
          <w:rFonts w:ascii="Times New Roman" w:hAnsi="Times New Roman" w:cs="Times New Roman"/>
          <w:lang w:val="sr-Latn-RS"/>
        </w:rPr>
        <w:t>44</w:t>
      </w:r>
      <w:r w:rsidRPr="00721234">
        <w:rPr>
          <w:rFonts w:ascii="Times New Roman" w:hAnsi="Times New Roman" w:cs="Times New Roman"/>
          <w:lang w:val="sr-Cyrl-CS"/>
        </w:rPr>
        <w:t xml:space="preserve"> Статута ЈП "Нишстан" у Нишу, Надзорни одбор П</w:t>
      </w:r>
      <w:r w:rsidR="00603FBE" w:rsidRPr="00721234">
        <w:rPr>
          <w:rFonts w:ascii="Times New Roman" w:hAnsi="Times New Roman" w:cs="Times New Roman"/>
          <w:lang w:val="sr-Cyrl-CS"/>
        </w:rPr>
        <w:t>редузећа  Одлуком број 01-1148/</w:t>
      </w:r>
      <w:r w:rsidR="00603FBE" w:rsidRPr="00721234">
        <w:rPr>
          <w:rFonts w:ascii="Times New Roman" w:hAnsi="Times New Roman" w:cs="Times New Roman"/>
          <w:lang w:val="sr-Latn-RS"/>
        </w:rPr>
        <w:t>3</w:t>
      </w:r>
      <w:r w:rsidRPr="00721234">
        <w:rPr>
          <w:rFonts w:ascii="Times New Roman" w:hAnsi="Times New Roman" w:cs="Times New Roman"/>
          <w:lang w:val="sr-Cyrl-CS"/>
        </w:rPr>
        <w:t xml:space="preserve"> од 03.03.2017. године донео је</w:t>
      </w:r>
      <w:r w:rsidR="00603FBE" w:rsidRPr="00721234">
        <w:rPr>
          <w:rFonts w:ascii="Times New Roman" w:hAnsi="Times New Roman" w:cs="Times New Roman"/>
          <w:lang w:val="sr-Cyrl-RS"/>
        </w:rPr>
        <w:t xml:space="preserve"> Дугорочни</w:t>
      </w:r>
      <w:r w:rsidRPr="00721234">
        <w:rPr>
          <w:rFonts w:ascii="Times New Roman" w:hAnsi="Times New Roman" w:cs="Times New Roman"/>
          <w:lang w:val="sr-Cyrl-RS"/>
        </w:rPr>
        <w:t xml:space="preserve"> план пословне стратегије и развоја ЈП </w:t>
      </w:r>
      <w:r w:rsidRPr="00721234">
        <w:rPr>
          <w:rFonts w:ascii="Times New Roman" w:hAnsi="Times New Roman" w:cs="Times New Roman"/>
          <w:lang w:val="sr-Latn-RS"/>
        </w:rPr>
        <w:t>"Нишстан" Ниш за</w:t>
      </w:r>
      <w:r w:rsidRPr="00721234">
        <w:rPr>
          <w:rFonts w:ascii="Times New Roman" w:hAnsi="Times New Roman" w:cs="Times New Roman"/>
          <w:lang w:val="sr-Cyrl-RS"/>
        </w:rPr>
        <w:t xml:space="preserve"> период од </w:t>
      </w:r>
      <w:r w:rsidRPr="00721234">
        <w:rPr>
          <w:rFonts w:ascii="Times New Roman" w:hAnsi="Times New Roman" w:cs="Times New Roman"/>
          <w:lang w:val="sr-Latn-RS"/>
        </w:rPr>
        <w:t xml:space="preserve"> 201</w:t>
      </w:r>
      <w:r w:rsidRPr="00721234">
        <w:rPr>
          <w:rFonts w:ascii="Times New Roman" w:hAnsi="Times New Roman" w:cs="Times New Roman"/>
          <w:lang w:val="sr-Cyrl-RS"/>
        </w:rPr>
        <w:t>7</w:t>
      </w:r>
      <w:r w:rsidRPr="00721234">
        <w:rPr>
          <w:rFonts w:ascii="Times New Roman" w:hAnsi="Times New Roman" w:cs="Times New Roman"/>
          <w:lang w:val="sr-Latn-RS"/>
        </w:rPr>
        <w:t xml:space="preserve">. </w:t>
      </w:r>
      <w:r w:rsidRPr="00721234">
        <w:rPr>
          <w:rFonts w:ascii="Times New Roman" w:hAnsi="Times New Roman" w:cs="Times New Roman"/>
          <w:lang w:val="sr-Cyrl-RS"/>
        </w:rPr>
        <w:t>г</w:t>
      </w:r>
      <w:r w:rsidRPr="00721234">
        <w:rPr>
          <w:rFonts w:ascii="Times New Roman" w:hAnsi="Times New Roman" w:cs="Times New Roman"/>
          <w:lang w:val="sr-Latn-RS"/>
        </w:rPr>
        <w:t>один</w:t>
      </w:r>
      <w:r w:rsidR="00603FBE" w:rsidRPr="00721234">
        <w:rPr>
          <w:rFonts w:ascii="Times New Roman" w:hAnsi="Times New Roman" w:cs="Times New Roman"/>
          <w:lang w:val="sr-Cyrl-RS"/>
        </w:rPr>
        <w:t>е до 2027</w:t>
      </w:r>
      <w:r w:rsidRPr="00721234">
        <w:rPr>
          <w:rFonts w:ascii="Times New Roman" w:hAnsi="Times New Roman" w:cs="Times New Roman"/>
          <w:lang w:val="sr-Latn-RS"/>
        </w:rPr>
        <w:t xml:space="preserve">. </w:t>
      </w:r>
      <w:r w:rsidR="00603FBE" w:rsidRPr="00721234">
        <w:rPr>
          <w:rFonts w:ascii="Times New Roman" w:hAnsi="Times New Roman" w:cs="Times New Roman"/>
          <w:lang w:val="sr-Cyrl-RS"/>
        </w:rPr>
        <w:t>године број 01-1158</w:t>
      </w:r>
      <w:r w:rsidRPr="00721234">
        <w:rPr>
          <w:rFonts w:ascii="Times New Roman" w:hAnsi="Times New Roman" w:cs="Times New Roman"/>
          <w:lang w:val="sr-Cyrl-RS"/>
        </w:rPr>
        <w:t xml:space="preserve"> од 03.03.2017. године</w:t>
      </w:r>
      <w:r w:rsidRPr="00721234">
        <w:rPr>
          <w:rFonts w:ascii="Times New Roman" w:hAnsi="Times New Roman" w:cs="Times New Roman"/>
          <w:lang w:val="sr-Cyrl-CS"/>
        </w:rPr>
        <w:t xml:space="preserve"> и доставио га оснивачу, ради давања сагласности.</w:t>
      </w:r>
    </w:p>
    <w:p w:rsidR="00295449" w:rsidRPr="00721234" w:rsidRDefault="00295449" w:rsidP="00721234">
      <w:pPr>
        <w:ind w:firstLine="851"/>
        <w:jc w:val="both"/>
        <w:rPr>
          <w:rFonts w:ascii="Times New Roman" w:hAnsi="Times New Roman" w:cs="Times New Roman"/>
          <w:lang w:val="sr-Cyrl-CS"/>
        </w:rPr>
      </w:pPr>
      <w:r w:rsidRPr="00721234">
        <w:rPr>
          <w:rFonts w:ascii="Times New Roman" w:hAnsi="Times New Roman" w:cs="Times New Roman"/>
          <w:lang w:val="sr-Cyrl-CS"/>
        </w:rPr>
        <w:t>Одлуком о усклађивању пословања ЈП за стамбене услуге ''Нишстан'' Ниш са Законом о јавним предузећима (Службени лист Града Ниша'' број 135/2016)</w:t>
      </w:r>
      <w:r w:rsidRPr="00721234">
        <w:rPr>
          <w:rFonts w:ascii="Arial" w:hAnsi="Arial" w:cs="Arial"/>
          <w:lang w:val="sr-Cyrl-CS"/>
        </w:rPr>
        <w:t xml:space="preserve"> </w:t>
      </w:r>
      <w:r w:rsidRPr="00721234">
        <w:rPr>
          <w:rFonts w:ascii="Times New Roman" w:hAnsi="Times New Roman" w:cs="Times New Roman"/>
          <w:lang w:val="sr-Cyrl-CS"/>
        </w:rPr>
        <w:t>утврђене су делатности које Предузеће обавља</w:t>
      </w:r>
      <w:r w:rsidR="00603FBE" w:rsidRPr="00721234">
        <w:rPr>
          <w:rFonts w:ascii="Times New Roman" w:hAnsi="Times New Roman" w:cs="Times New Roman"/>
          <w:lang w:val="sr-Cyrl-CS"/>
        </w:rPr>
        <w:t xml:space="preserve">. </w:t>
      </w:r>
    </w:p>
    <w:p w:rsidR="00603FBE" w:rsidRPr="00721234" w:rsidRDefault="00603FBE" w:rsidP="00721234">
      <w:pPr>
        <w:ind w:firstLine="851"/>
        <w:jc w:val="both"/>
        <w:rPr>
          <w:rFonts w:ascii="Times New Roman" w:hAnsi="Times New Roman" w:cs="Times New Roman"/>
          <w:lang w:val="sr-Cyrl-CS"/>
        </w:rPr>
      </w:pPr>
      <w:r w:rsidRPr="00721234">
        <w:rPr>
          <w:rFonts w:ascii="Times New Roman" w:hAnsi="Times New Roman" w:cs="Times New Roman"/>
          <w:lang w:val="sr-Cyrl-CS"/>
        </w:rPr>
        <w:t>Стратешки оквир за развој</w:t>
      </w:r>
      <w:r w:rsidR="00295449" w:rsidRPr="00721234">
        <w:rPr>
          <w:rFonts w:ascii="Times New Roman" w:hAnsi="Times New Roman" w:cs="Times New Roman"/>
          <w:lang w:val="sr-Cyrl-CS"/>
        </w:rPr>
        <w:t xml:space="preserve"> ЈП „Нишстан„</w:t>
      </w:r>
      <w:r w:rsidRPr="00721234">
        <w:rPr>
          <w:rFonts w:ascii="Times New Roman" w:hAnsi="Times New Roman" w:cs="Times New Roman"/>
          <w:lang w:val="sr-Cyrl-CS"/>
        </w:rPr>
        <w:t xml:space="preserve"> у наредном дугорочном периоду је повећање конкурентности предузећа на тржишту одржавања објеката, што ће бити спроведено смањењем расхода и контролом трошкова, повећавањем прихода</w:t>
      </w:r>
      <w:r w:rsidR="00734D38" w:rsidRPr="00721234">
        <w:rPr>
          <w:rFonts w:ascii="Times New Roman" w:hAnsi="Times New Roman" w:cs="Times New Roman"/>
          <w:lang w:val="sr-Cyrl-CS"/>
        </w:rPr>
        <w:t xml:space="preserve"> креирањем нових услуга и повећањем броја корисника и смањењем времена потребног за пружање услуга корисницима.</w:t>
      </w:r>
    </w:p>
    <w:p w:rsidR="00734D38" w:rsidRPr="00721234" w:rsidRDefault="00734D38" w:rsidP="00721234">
      <w:pPr>
        <w:ind w:firstLine="851"/>
        <w:jc w:val="both"/>
        <w:rPr>
          <w:rFonts w:ascii="Times New Roman" w:hAnsi="Times New Roman" w:cs="Times New Roman"/>
          <w:lang w:val="sr-Cyrl-CS"/>
        </w:rPr>
      </w:pPr>
      <w:r w:rsidRPr="00721234">
        <w:rPr>
          <w:rFonts w:ascii="Times New Roman" w:hAnsi="Times New Roman" w:cs="Times New Roman"/>
          <w:lang w:val="sr-Cyrl-CS"/>
        </w:rPr>
        <w:t>Дугорочни циљеви Предузећа су повећање и унапређење основне делатности, повећање броја услуга према трећим лицима, повећање обима инвестиционих радова, окончање поступака у вези локације у ул. Марка Орешковића, повећање техничке опремљености и тд.</w:t>
      </w:r>
    </w:p>
    <w:p w:rsidR="00734D38" w:rsidRPr="00721234" w:rsidRDefault="00734D38" w:rsidP="00721234">
      <w:pPr>
        <w:ind w:firstLine="851"/>
        <w:jc w:val="both"/>
        <w:rPr>
          <w:rFonts w:ascii="Times New Roman" w:hAnsi="Times New Roman" w:cs="Times New Roman"/>
          <w:lang w:val="sr-Cyrl-CS"/>
        </w:rPr>
      </w:pPr>
      <w:r w:rsidRPr="00721234">
        <w:rPr>
          <w:rFonts w:ascii="Times New Roman" w:hAnsi="Times New Roman" w:cs="Times New Roman"/>
          <w:lang w:val="sr-Cyrl-CS"/>
        </w:rPr>
        <w:t>Процена физичког обима активности базира се на оствареним резултатима из предходних година на реализацији</w:t>
      </w:r>
    </w:p>
    <w:p w:rsidR="00E17C3F" w:rsidRPr="00721234" w:rsidRDefault="00E17C3F" w:rsidP="00721234">
      <w:pPr>
        <w:ind w:firstLine="851"/>
        <w:jc w:val="both"/>
        <w:rPr>
          <w:rFonts w:ascii="Times New Roman" w:hAnsi="Times New Roman" w:cs="Times New Roman"/>
          <w:lang w:val="sr-Cyrl-CS"/>
        </w:rPr>
      </w:pPr>
      <w:r w:rsidRPr="00721234">
        <w:rPr>
          <w:rFonts w:ascii="Times New Roman" w:hAnsi="Times New Roman" w:cs="Times New Roman"/>
          <w:lang w:val="sr-Cyrl-CS"/>
        </w:rPr>
        <w:t>- Програма хитних интервенција;</w:t>
      </w:r>
    </w:p>
    <w:p w:rsidR="001245AC" w:rsidRDefault="00E17C3F" w:rsidP="001245AC">
      <w:pPr>
        <w:ind w:firstLine="851"/>
        <w:jc w:val="both"/>
        <w:rPr>
          <w:rFonts w:ascii="Times New Roman" w:hAnsi="Times New Roman" w:cs="Times New Roman"/>
        </w:rPr>
      </w:pPr>
      <w:r w:rsidRPr="00721234">
        <w:rPr>
          <w:rFonts w:ascii="Times New Roman" w:hAnsi="Times New Roman" w:cs="Times New Roman"/>
          <w:lang w:val="sr-Cyrl-CS"/>
        </w:rPr>
        <w:t>- Програма текућег одржавања;</w:t>
      </w:r>
    </w:p>
    <w:p w:rsidR="00E17C3F" w:rsidRPr="00721234" w:rsidRDefault="00E17C3F" w:rsidP="001245AC">
      <w:pPr>
        <w:ind w:firstLine="851"/>
        <w:jc w:val="both"/>
        <w:rPr>
          <w:rFonts w:ascii="Times New Roman" w:hAnsi="Times New Roman" w:cs="Times New Roman"/>
          <w:lang w:val="sr-Cyrl-CS"/>
        </w:rPr>
      </w:pPr>
      <w:r w:rsidRPr="00721234">
        <w:rPr>
          <w:rFonts w:ascii="Times New Roman" w:hAnsi="Times New Roman" w:cs="Times New Roman"/>
          <w:lang w:val="sr-Cyrl-CS"/>
        </w:rPr>
        <w:t>- Програма инвестиционог одржавања према скупштинама станара и</w:t>
      </w:r>
    </w:p>
    <w:p w:rsidR="00E17C3F" w:rsidRPr="00721234" w:rsidRDefault="00E17C3F" w:rsidP="00721234">
      <w:pPr>
        <w:ind w:firstLine="851"/>
        <w:jc w:val="both"/>
        <w:rPr>
          <w:rFonts w:ascii="Times New Roman" w:hAnsi="Times New Roman" w:cs="Times New Roman"/>
          <w:lang w:val="sr-Cyrl-CS"/>
        </w:rPr>
      </w:pPr>
      <w:r w:rsidRPr="00721234">
        <w:rPr>
          <w:rFonts w:ascii="Times New Roman" w:hAnsi="Times New Roman" w:cs="Times New Roman"/>
          <w:lang w:val="sr-Cyrl-CS"/>
        </w:rPr>
        <w:t>- Програма инвестиционог одржавања према трећим лицима.</w:t>
      </w:r>
    </w:p>
    <w:p w:rsidR="00603FBE" w:rsidRPr="00721234" w:rsidRDefault="00723F12" w:rsidP="00721234">
      <w:pPr>
        <w:ind w:firstLine="851"/>
        <w:jc w:val="both"/>
        <w:rPr>
          <w:rFonts w:ascii="Times New Roman" w:hAnsi="Times New Roman" w:cs="Times New Roman"/>
          <w:lang w:val="sr-Cyrl-CS"/>
        </w:rPr>
      </w:pPr>
      <w:r w:rsidRPr="00721234">
        <w:rPr>
          <w:rFonts w:ascii="Times New Roman" w:hAnsi="Times New Roman" w:cs="Times New Roman"/>
          <w:lang w:val="sr-Cyrl-CS"/>
        </w:rPr>
        <w:t>ЈП „Нишстан“ планира континуирано остваривање позитивног финансијског резултата, који се за 2017. годину планира у износу од 2.044.276 динара. Планирани пораст финансијског резултата у средњорочном периоду износи 4.150.000 динара, док се дугорочно очекује остварење већег финансијског резултата који се за 2027. годину  планира у износу од 7.345.000 динара.</w:t>
      </w:r>
    </w:p>
    <w:p w:rsidR="00295449" w:rsidRPr="00721234" w:rsidRDefault="00723F12" w:rsidP="00721234">
      <w:pPr>
        <w:ind w:firstLine="851"/>
        <w:jc w:val="both"/>
        <w:rPr>
          <w:rFonts w:ascii="Times New Roman" w:hAnsi="Times New Roman" w:cs="Times New Roman"/>
          <w:lang w:val="sr-Cyrl-CS"/>
        </w:rPr>
      </w:pPr>
      <w:r w:rsidRPr="00721234">
        <w:rPr>
          <w:rFonts w:ascii="Times New Roman" w:hAnsi="Times New Roman" w:cs="Times New Roman"/>
          <w:lang w:val="sr-Cyrl-CS"/>
        </w:rPr>
        <w:t>До краја дуг</w:t>
      </w:r>
      <w:r w:rsidR="00295449" w:rsidRPr="00721234">
        <w:rPr>
          <w:rFonts w:ascii="Times New Roman" w:hAnsi="Times New Roman" w:cs="Times New Roman"/>
          <w:lang w:val="sr-Cyrl-CS"/>
        </w:rPr>
        <w:t>орочног планског периода у односу на планираних 165 радника у 2017. години, број запослених би максимално требал</w:t>
      </w:r>
      <w:r w:rsidRPr="00721234">
        <w:rPr>
          <w:rFonts w:ascii="Times New Roman" w:hAnsi="Times New Roman" w:cs="Times New Roman"/>
          <w:lang w:val="sr-Cyrl-CS"/>
        </w:rPr>
        <w:t>о да износи 175 радника у 2027</w:t>
      </w:r>
      <w:r w:rsidR="00295449" w:rsidRPr="00721234">
        <w:rPr>
          <w:rFonts w:ascii="Times New Roman" w:hAnsi="Times New Roman" w:cs="Times New Roman"/>
          <w:lang w:val="sr-Cyrl-CS"/>
        </w:rPr>
        <w:t xml:space="preserve">. години, што би представљао оптималан број запослених. Не предвиђа се повећање броја административних радника, већ би се све активности везане на доквалификацију и преквалификацију радника односиле на повећање броја непосредних извршилаца. </w:t>
      </w:r>
    </w:p>
    <w:p w:rsidR="008024E0" w:rsidRPr="00721234" w:rsidRDefault="00295449" w:rsidP="00721234">
      <w:pPr>
        <w:ind w:firstLine="851"/>
        <w:jc w:val="both"/>
        <w:rPr>
          <w:rFonts w:ascii="Times New Roman" w:hAnsi="Times New Roman" w:cs="Times New Roman"/>
        </w:rPr>
      </w:pPr>
      <w:r w:rsidRPr="00721234">
        <w:rPr>
          <w:rFonts w:ascii="Times New Roman" w:hAnsi="Times New Roman" w:cs="Times New Roman"/>
          <w:lang w:val="sr-Cyrl-CS"/>
        </w:rPr>
        <w:t xml:space="preserve">Планира се смањење трошкова и контрола торшкова  што је веома битно за реализацију програмских задатака. Ради одржавања конкурентности на тржишту предвиђа се улагање у информационе технологије, набавка савремених алата, машина, као и теретних и специјалних возила. Такође се планира улагање у рекламе што је, поред непосредног контакта са корисницима услуга,  од кључног значаја за повећање броја  зграда које би Предузеће одржавало. </w:t>
      </w:r>
    </w:p>
    <w:p w:rsidR="001245AC" w:rsidRPr="001245AC" w:rsidRDefault="00295449" w:rsidP="001245AC">
      <w:pPr>
        <w:ind w:firstLine="851"/>
        <w:jc w:val="both"/>
        <w:rPr>
          <w:rFonts w:ascii="Times New Roman" w:hAnsi="Times New Roman" w:cs="Times New Roman"/>
        </w:rPr>
      </w:pPr>
      <w:r w:rsidRPr="00721234">
        <w:rPr>
          <w:rFonts w:ascii="Times New Roman" w:hAnsi="Times New Roman" w:cs="Times New Roman"/>
          <w:lang w:val="sr-Cyrl-CS"/>
        </w:rPr>
        <w:t>Имајући у виду да је</w:t>
      </w:r>
      <w:r w:rsidR="00723F12" w:rsidRPr="00721234">
        <w:rPr>
          <w:rFonts w:ascii="Times New Roman" w:hAnsi="Times New Roman" w:cs="Times New Roman"/>
          <w:lang w:val="sr-Cyrl-RS"/>
        </w:rPr>
        <w:t xml:space="preserve"> Дуг</w:t>
      </w:r>
      <w:r w:rsidRPr="00721234">
        <w:rPr>
          <w:rFonts w:ascii="Times New Roman" w:hAnsi="Times New Roman" w:cs="Times New Roman"/>
          <w:lang w:val="sr-Cyrl-RS"/>
        </w:rPr>
        <w:t xml:space="preserve">орочни план пословне стратегије и развоја ЈП </w:t>
      </w:r>
      <w:r w:rsidRPr="00721234">
        <w:rPr>
          <w:rFonts w:ascii="Times New Roman" w:hAnsi="Times New Roman" w:cs="Times New Roman"/>
          <w:lang w:val="sr-Latn-RS"/>
        </w:rPr>
        <w:t>"Нишстан" Ниш за</w:t>
      </w:r>
      <w:r w:rsidRPr="00721234">
        <w:rPr>
          <w:rFonts w:ascii="Times New Roman" w:hAnsi="Times New Roman" w:cs="Times New Roman"/>
          <w:lang w:val="sr-Cyrl-RS"/>
        </w:rPr>
        <w:t xml:space="preserve"> период од </w:t>
      </w:r>
      <w:r w:rsidRPr="00721234">
        <w:rPr>
          <w:rFonts w:ascii="Times New Roman" w:hAnsi="Times New Roman" w:cs="Times New Roman"/>
          <w:lang w:val="sr-Latn-RS"/>
        </w:rPr>
        <w:t xml:space="preserve"> 201</w:t>
      </w:r>
      <w:r w:rsidRPr="00721234">
        <w:rPr>
          <w:rFonts w:ascii="Times New Roman" w:hAnsi="Times New Roman" w:cs="Times New Roman"/>
          <w:lang w:val="sr-Cyrl-RS"/>
        </w:rPr>
        <w:t>7</w:t>
      </w:r>
      <w:r w:rsidRPr="00721234">
        <w:rPr>
          <w:rFonts w:ascii="Times New Roman" w:hAnsi="Times New Roman" w:cs="Times New Roman"/>
          <w:lang w:val="sr-Latn-RS"/>
        </w:rPr>
        <w:t xml:space="preserve">. </w:t>
      </w:r>
      <w:r w:rsidRPr="00721234">
        <w:rPr>
          <w:rFonts w:ascii="Times New Roman" w:hAnsi="Times New Roman" w:cs="Times New Roman"/>
          <w:lang w:val="sr-Cyrl-RS"/>
        </w:rPr>
        <w:t>г</w:t>
      </w:r>
      <w:r w:rsidRPr="00721234">
        <w:rPr>
          <w:rFonts w:ascii="Times New Roman" w:hAnsi="Times New Roman" w:cs="Times New Roman"/>
          <w:lang w:val="sr-Latn-RS"/>
        </w:rPr>
        <w:t>один</w:t>
      </w:r>
      <w:r w:rsidR="00723F12" w:rsidRPr="00721234">
        <w:rPr>
          <w:rFonts w:ascii="Times New Roman" w:hAnsi="Times New Roman" w:cs="Times New Roman"/>
          <w:lang w:val="sr-Cyrl-RS"/>
        </w:rPr>
        <w:t>е до 2027</w:t>
      </w:r>
      <w:r w:rsidRPr="00721234">
        <w:rPr>
          <w:rFonts w:ascii="Times New Roman" w:hAnsi="Times New Roman" w:cs="Times New Roman"/>
          <w:lang w:val="sr-Latn-RS"/>
        </w:rPr>
        <w:t xml:space="preserve">. </w:t>
      </w:r>
      <w:r w:rsidRPr="00721234">
        <w:rPr>
          <w:rFonts w:ascii="Times New Roman" w:hAnsi="Times New Roman" w:cs="Times New Roman"/>
          <w:lang w:val="sr-Cyrl-RS"/>
        </w:rPr>
        <w:t>године</w:t>
      </w:r>
      <w:r w:rsidR="002914C6" w:rsidRPr="00721234">
        <w:rPr>
          <w:rFonts w:ascii="Times New Roman" w:hAnsi="Times New Roman" w:cs="Times New Roman"/>
          <w:lang w:val="sr-Cyrl-CS"/>
        </w:rPr>
        <w:t xml:space="preserve"> </w:t>
      </w:r>
      <w:r w:rsidRPr="00721234">
        <w:rPr>
          <w:rFonts w:ascii="Times New Roman" w:hAnsi="Times New Roman" w:cs="Times New Roman"/>
          <w:lang w:val="sr-Cyrl-CS"/>
        </w:rPr>
        <w:t xml:space="preserve"> сачињен у складу са важећим законским прописима, циљевима садржаним у оснивачком акту јавног предузећа и пратећом нормативом, Секретаријат за имовинско – правне послове предлаже доношење решења као у диспозитиву.</w:t>
      </w:r>
      <w:r w:rsidR="002914C6" w:rsidRPr="00721234">
        <w:rPr>
          <w:rFonts w:ascii="Times New Roman" w:hAnsi="Times New Roman" w:cs="Times New Roman"/>
          <w:lang w:val="sr-Cyrl-CS"/>
        </w:rPr>
        <w:t xml:space="preserve">    </w:t>
      </w:r>
      <w:bookmarkStart w:id="0" w:name="_GoBack"/>
      <w:bookmarkEnd w:id="0"/>
    </w:p>
    <w:p w:rsidR="00295449" w:rsidRPr="00721234" w:rsidRDefault="00295449" w:rsidP="00721234">
      <w:pPr>
        <w:ind w:firstLine="851"/>
        <w:jc w:val="both"/>
        <w:rPr>
          <w:rFonts w:ascii="Times New Roman" w:hAnsi="Times New Roman" w:cs="Times New Roman"/>
          <w:b/>
          <w:lang w:val="sr-Cyrl-RS"/>
        </w:rPr>
      </w:pPr>
      <w:r w:rsidRPr="00721234">
        <w:rPr>
          <w:rFonts w:ascii="Times New Roman" w:hAnsi="Times New Roman" w:cs="Times New Roman"/>
          <w:b/>
          <w:lang w:val="sr-Cyrl-CS"/>
        </w:rPr>
        <w:tab/>
      </w:r>
      <w:r w:rsidRPr="00721234">
        <w:rPr>
          <w:rFonts w:ascii="Times New Roman" w:hAnsi="Times New Roman" w:cs="Times New Roman"/>
          <w:b/>
          <w:lang w:val="sr-Cyrl-CS"/>
        </w:rPr>
        <w:tab/>
      </w:r>
      <w:r w:rsidRPr="00721234">
        <w:rPr>
          <w:rFonts w:ascii="Times New Roman" w:hAnsi="Times New Roman" w:cs="Times New Roman"/>
          <w:b/>
          <w:lang w:val="sr-Cyrl-RS"/>
        </w:rPr>
        <w:t xml:space="preserve">                                             </w:t>
      </w:r>
      <w:r w:rsidR="008024E0" w:rsidRPr="00721234">
        <w:rPr>
          <w:rFonts w:ascii="Times New Roman" w:hAnsi="Times New Roman" w:cs="Times New Roman"/>
          <w:b/>
          <w:lang w:val="sr-Cyrl-RS"/>
        </w:rPr>
        <w:t xml:space="preserve">  </w:t>
      </w:r>
      <w:r w:rsidR="00721234" w:rsidRPr="00721234">
        <w:rPr>
          <w:rFonts w:ascii="Times New Roman" w:hAnsi="Times New Roman" w:cs="Times New Roman"/>
          <w:b/>
          <w:lang w:val="sr-Cyrl-RS"/>
        </w:rPr>
        <w:t xml:space="preserve"> </w:t>
      </w:r>
      <w:r w:rsidR="002914C6" w:rsidRPr="00721234">
        <w:rPr>
          <w:rFonts w:ascii="Times New Roman" w:hAnsi="Times New Roman" w:cs="Times New Roman"/>
          <w:b/>
          <w:lang w:val="sr-Cyrl-RS"/>
        </w:rPr>
        <w:t xml:space="preserve"> </w:t>
      </w:r>
      <w:r w:rsidRPr="00721234">
        <w:rPr>
          <w:rFonts w:ascii="Times New Roman" w:hAnsi="Times New Roman" w:cs="Times New Roman"/>
          <w:b/>
          <w:lang w:val="sr-Cyrl-RS"/>
        </w:rPr>
        <w:t xml:space="preserve"> СЕКРЕТАР</w:t>
      </w:r>
    </w:p>
    <w:p w:rsidR="008024E0" w:rsidRPr="00721234" w:rsidRDefault="00295449" w:rsidP="00721234">
      <w:pPr>
        <w:ind w:firstLine="851"/>
        <w:jc w:val="both"/>
        <w:rPr>
          <w:rFonts w:ascii="Times New Roman" w:hAnsi="Times New Roman" w:cs="Times New Roman"/>
          <w:lang w:val="sr-Cyrl-CS"/>
        </w:rPr>
      </w:pPr>
      <w:r w:rsidRPr="00721234">
        <w:rPr>
          <w:rFonts w:ascii="Times New Roman" w:hAnsi="Times New Roman" w:cs="Times New Roman"/>
          <w:b/>
          <w:lang w:val="sr-Cyrl-RS"/>
        </w:rPr>
        <w:t xml:space="preserve">           </w:t>
      </w:r>
      <w:r w:rsidR="00721234" w:rsidRPr="00721234">
        <w:rPr>
          <w:rFonts w:ascii="Times New Roman" w:hAnsi="Times New Roman" w:cs="Times New Roman"/>
          <w:b/>
          <w:lang w:val="sr-Cyrl-RS"/>
        </w:rPr>
        <w:t xml:space="preserve">             </w:t>
      </w:r>
      <w:r w:rsidR="008024E0" w:rsidRPr="00721234">
        <w:rPr>
          <w:rFonts w:ascii="Times New Roman" w:hAnsi="Times New Roman" w:cs="Times New Roman"/>
          <w:b/>
          <w:lang w:val="sr-Cyrl-RS"/>
        </w:rPr>
        <w:t xml:space="preserve"> </w:t>
      </w:r>
      <w:r w:rsidR="001245AC">
        <w:rPr>
          <w:rFonts w:ascii="Times New Roman" w:hAnsi="Times New Roman" w:cs="Times New Roman"/>
          <w:b/>
        </w:rPr>
        <w:t xml:space="preserve">            </w:t>
      </w:r>
      <w:r w:rsidR="008024E0" w:rsidRPr="00721234">
        <w:rPr>
          <w:rFonts w:ascii="Times New Roman" w:hAnsi="Times New Roman" w:cs="Times New Roman"/>
          <w:b/>
          <w:lang w:val="sr-Cyrl-RS"/>
        </w:rPr>
        <w:t xml:space="preserve">  </w:t>
      </w:r>
      <w:r w:rsidRPr="00721234">
        <w:rPr>
          <w:rFonts w:ascii="Times New Roman" w:hAnsi="Times New Roman" w:cs="Times New Roman"/>
          <w:b/>
          <w:lang w:val="sr-Cyrl-RS"/>
        </w:rPr>
        <w:t xml:space="preserve">  Секретаријата за имовинско-правне послове</w:t>
      </w:r>
      <w:r w:rsidR="008024E0" w:rsidRPr="00721234">
        <w:rPr>
          <w:rFonts w:ascii="Times New Roman" w:hAnsi="Times New Roman" w:cs="Times New Roman"/>
          <w:lang w:val="sr-Cyrl-RS"/>
        </w:rPr>
        <w:t xml:space="preserve"> </w:t>
      </w:r>
    </w:p>
    <w:p w:rsidR="002914C6" w:rsidRPr="00721234" w:rsidRDefault="002914C6" w:rsidP="00721234">
      <w:pPr>
        <w:ind w:firstLine="851"/>
        <w:jc w:val="both"/>
        <w:rPr>
          <w:rFonts w:ascii="Times New Roman" w:hAnsi="Times New Roman" w:cs="Times New Roman"/>
          <w:lang w:val="sr-Cyrl-CS"/>
        </w:rPr>
      </w:pPr>
    </w:p>
    <w:p w:rsidR="00295449" w:rsidRPr="00721234" w:rsidRDefault="008024E0" w:rsidP="001245AC">
      <w:pPr>
        <w:ind w:left="-284" w:firstLine="1135"/>
        <w:jc w:val="both"/>
        <w:rPr>
          <w:rFonts w:ascii="Times New Roman" w:hAnsi="Times New Roman" w:cs="Times New Roman"/>
          <w:b/>
          <w:lang w:val="sr-Cyrl-RS"/>
        </w:rPr>
      </w:pPr>
      <w:r w:rsidRPr="00721234">
        <w:rPr>
          <w:rFonts w:ascii="Times New Roman" w:hAnsi="Times New Roman" w:cs="Times New Roman"/>
        </w:rPr>
        <w:t xml:space="preserve">     </w:t>
      </w:r>
      <w:r w:rsidR="00721234" w:rsidRPr="00721234">
        <w:rPr>
          <w:rFonts w:ascii="Times New Roman" w:hAnsi="Times New Roman" w:cs="Times New Roman"/>
        </w:rPr>
        <w:t xml:space="preserve">                          </w:t>
      </w:r>
      <w:r w:rsidR="001245AC">
        <w:rPr>
          <w:rFonts w:ascii="Times New Roman" w:hAnsi="Times New Roman" w:cs="Times New Roman"/>
        </w:rPr>
        <w:t xml:space="preserve">            </w:t>
      </w:r>
      <w:r w:rsidR="00721234" w:rsidRPr="00721234">
        <w:rPr>
          <w:rFonts w:ascii="Times New Roman" w:hAnsi="Times New Roman" w:cs="Times New Roman"/>
        </w:rPr>
        <w:t xml:space="preserve">  </w:t>
      </w:r>
      <w:r w:rsidRPr="00721234">
        <w:rPr>
          <w:rFonts w:ascii="Times New Roman" w:hAnsi="Times New Roman" w:cs="Times New Roman"/>
        </w:rPr>
        <w:t xml:space="preserve"> </w:t>
      </w:r>
      <w:r w:rsidR="00295449" w:rsidRPr="00721234">
        <w:rPr>
          <w:rFonts w:ascii="Times New Roman" w:hAnsi="Times New Roman" w:cs="Times New Roman"/>
          <w:b/>
          <w:lang w:val="sr-Cyrl-RS"/>
        </w:rPr>
        <w:t>Анђелија Стаменковић, дипл. правник</w:t>
      </w:r>
    </w:p>
    <w:p w:rsidR="00721234" w:rsidRPr="00721234" w:rsidRDefault="00721234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lang w:val="sr-Cyrl-RS"/>
        </w:rPr>
      </w:pPr>
    </w:p>
    <w:sectPr w:rsidR="00721234" w:rsidRPr="00721234" w:rsidSect="001245AC">
      <w:pgSz w:w="12240" w:h="15840" w:code="1"/>
      <w:pgMar w:top="426" w:right="1608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E4"/>
    <w:rsid w:val="001245AC"/>
    <w:rsid w:val="00243AB0"/>
    <w:rsid w:val="002914C6"/>
    <w:rsid w:val="00295449"/>
    <w:rsid w:val="00603FBE"/>
    <w:rsid w:val="00721234"/>
    <w:rsid w:val="00723F12"/>
    <w:rsid w:val="00734D38"/>
    <w:rsid w:val="007503E4"/>
    <w:rsid w:val="008024E0"/>
    <w:rsid w:val="00E17C3F"/>
    <w:rsid w:val="00E33D84"/>
    <w:rsid w:val="00E5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49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49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11</cp:revision>
  <cp:lastPrinted>2017-03-16T11:10:00Z</cp:lastPrinted>
  <dcterms:created xsi:type="dcterms:W3CDTF">2017-03-14T07:32:00Z</dcterms:created>
  <dcterms:modified xsi:type="dcterms:W3CDTF">2017-03-16T11:12:00Z</dcterms:modified>
</cp:coreProperties>
</file>