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01" w:rsidRPr="00C36B3C" w:rsidRDefault="00C14701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36B3C">
        <w:rPr>
          <w:rFonts w:ascii="Times New Roman" w:eastAsia="Times New Roman" w:hAnsi="Times New Roman" w:cs="Times New Roman"/>
          <w:b/>
          <w:sz w:val="16"/>
          <w:szCs w:val="16"/>
          <w:lang w:val="sr-Cyrl-CS"/>
        </w:rPr>
        <w:t xml:space="preserve">ОДЛУКА О </w:t>
      </w:r>
      <w:r w:rsidR="00233E7B" w:rsidRPr="00C36B3C">
        <w:rPr>
          <w:rFonts w:ascii="Times New Roman" w:eastAsia="Times New Roman" w:hAnsi="Times New Roman" w:cs="Times New Roman"/>
          <w:b/>
          <w:sz w:val="16"/>
          <w:szCs w:val="16"/>
          <w:lang w:val="sr-Latn-RS"/>
        </w:rPr>
        <w:t>МАКСИМАЛНОМ БРОЈУ ЗАПОСЛЕНИХ НА НЕОДРЕЂЕНО ВРЕМЕ У СИСТЕМУ ЈАВНОГ СЕКТОРА ГРАДА НИША ЗА 2017. ГОДИНУ</w:t>
      </w:r>
    </w:p>
    <w:p w:rsidR="00C14701" w:rsidRPr="00C36B3C" w:rsidRDefault="00C14701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>(„Службен</w:t>
      </w:r>
      <w:r w:rsidR="00DA5911"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>и лист Града Ниша“, број</w:t>
      </w:r>
      <w:r w:rsidR="00C520D5"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r w:rsidR="00233E7B" w:rsidRPr="00C36B3C">
        <w:rPr>
          <w:rFonts w:ascii="Times New Roman" w:hAnsi="Times New Roman" w:cs="Times New Roman"/>
          <w:sz w:val="16"/>
          <w:szCs w:val="16"/>
          <w:lang w:val="ru-RU"/>
        </w:rPr>
        <w:t>106</w:t>
      </w:r>
      <w:r w:rsidR="00F856A2" w:rsidRPr="00C36B3C">
        <w:rPr>
          <w:rFonts w:ascii="Times New Roman" w:hAnsi="Times New Roman" w:cs="Times New Roman"/>
          <w:sz w:val="16"/>
          <w:szCs w:val="16"/>
        </w:rPr>
        <w:t>/2017</w:t>
      </w:r>
      <w:r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>)</w:t>
      </w:r>
    </w:p>
    <w:p w:rsidR="006B3AC2" w:rsidRPr="00C36B3C" w:rsidRDefault="006B3AC2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1A6FEB" w:rsidRPr="00C36B3C" w:rsidRDefault="00BC45D5" w:rsidP="00233E7B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>преглед тачке која</w:t>
      </w:r>
      <w:r w:rsidR="00C14701"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се </w:t>
      </w:r>
      <w:r w:rsidR="00233E7B" w:rsidRPr="00C36B3C">
        <w:rPr>
          <w:rFonts w:ascii="Times New Roman" w:eastAsia="Times New Roman" w:hAnsi="Times New Roman" w:cs="Times New Roman"/>
          <w:sz w:val="16"/>
          <w:szCs w:val="16"/>
        </w:rPr>
        <w:t>мења</w:t>
      </w:r>
      <w:r w:rsidR="00C14701" w:rsidRPr="00C36B3C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 -</w:t>
      </w:r>
    </w:p>
    <w:p w:rsidR="00DA5911" w:rsidRPr="00C36B3C" w:rsidRDefault="00DA5911" w:rsidP="00DA5911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en-US"/>
        </w:rPr>
      </w:pPr>
    </w:p>
    <w:p w:rsidR="00BC45D5" w:rsidRPr="00C36B3C" w:rsidRDefault="00BC45D5" w:rsidP="00BC45D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2.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Максималан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број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запослених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неодређено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време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, у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систему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јавног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сектора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Града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Ниша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за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2017. </w:t>
      </w:r>
      <w:proofErr w:type="spellStart"/>
      <w:proofErr w:type="gram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годину</w:t>
      </w:r>
      <w:proofErr w:type="spellEnd"/>
      <w:proofErr w:type="gram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организационим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облицима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6B3C">
        <w:rPr>
          <w:rFonts w:ascii="Times New Roman" w:hAnsi="Times New Roman" w:cs="Times New Roman"/>
          <w:sz w:val="16"/>
          <w:szCs w:val="16"/>
          <w:lang w:val="en-US"/>
        </w:rPr>
        <w:t>је</w:t>
      </w:r>
      <w:proofErr w:type="spellEnd"/>
      <w:r w:rsidRPr="00C36B3C">
        <w:rPr>
          <w:rFonts w:ascii="Times New Roman" w:hAnsi="Times New Roman" w:cs="Times New Roman"/>
          <w:sz w:val="16"/>
          <w:szCs w:val="16"/>
          <w:lang w:val="en-US"/>
        </w:rPr>
        <w:t>:</w:t>
      </w:r>
    </w:p>
    <w:p w:rsidR="00BC45D5" w:rsidRPr="00C36B3C" w:rsidRDefault="00BC45D5" w:rsidP="00BC45D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BC45D5" w:rsidRPr="00C36B3C" w:rsidRDefault="00BC45D5" w:rsidP="00BC45D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36B3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tbl>
      <w:tblPr>
        <w:tblW w:w="0" w:type="auto"/>
        <w:jc w:val="center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3436"/>
        <w:gridCol w:w="824"/>
      </w:tblGrid>
      <w:tr w:rsidR="00BC45D5" w:rsidRPr="00E90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Р.бр</w:t>
            </w:r>
            <w:proofErr w:type="spellEnd"/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ПО ОГРАНИЗАЦИОНИМ ОБЛИЦИМА ЗА 2017. ГОДИНУ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proofErr w:type="spellStart"/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укупно</w:t>
            </w:r>
            <w:proofErr w:type="spellEnd"/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5585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36B3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Заштитник грађана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</w:t>
            </w:r>
          </w:p>
        </w:tc>
        <w:bookmarkStart w:id="0" w:name="_GoBack"/>
        <w:bookmarkEnd w:id="0"/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Правобранилаштво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17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Буџетска инспекција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BC45D5" w:rsidRPr="00E90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Служба за интерну ревизију органа и служби Града Ниша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управа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750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Служба за послове Скупштине града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28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Служба за послове Градоначелника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Служба за послове Градског већа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22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9.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Канцеларија за локални економски развој и пројекте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38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Центар за дневни боравак деце, омладине и одраслих лица ментално ометених у развоју „Мара" -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Предшколска установа „Пчелица"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Установа дечији Центар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Народни музеј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Народна библиотека „Стеван Сремац"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57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Народно позориште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Позориште лутака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Нишки симфонијски оркестар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Галерија савремене ликовне уметности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19.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Установа Нишки културни центар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Историјски архив Ниш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Завод за заштиту споменика културе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Установа за физичку културу Спортски центар „Чаир"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125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Туристичка организација 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Сигурна кућа за жене и децу жртве породичног насиља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12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ЈП Дирекција за изградњу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30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ЈП „Градска стамбена агенција"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ЈП Завод за урбанизам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67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29.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ЈКП Дирекција за јавни превоз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141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ЈП „Аеродром Ниш"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ЈП „Нишстан"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32.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ЈКП „Горица"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129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33.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ЈКП „Паркинг -сервис"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18</w:t>
            </w: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34.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ЈКП „Тржница"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35.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ЈКП „Медиана"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  <w:t>951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ЈКП „Наиссус"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ЈКП „Градска топлана"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ЈКП „Обједињена наплата"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39.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Установа „Дивљана"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општина Медијана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општина Нишка Бања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општина Црвени Крст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општина Палилула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  <w:tr w:rsidR="00BC45D5" w:rsidRPr="00C3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44.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Градска општина Пантелеј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5" w:rsidRPr="00C36B3C" w:rsidRDefault="00BC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6B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36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9B4385" w:rsidRPr="00C36B3C" w:rsidRDefault="009B4385" w:rsidP="009B438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9B4385" w:rsidRPr="00C3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C35"/>
    <w:multiLevelType w:val="hybridMultilevel"/>
    <w:tmpl w:val="34CE4016"/>
    <w:lvl w:ilvl="0" w:tplc="A6905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C"/>
    <w:rsid w:val="00084F03"/>
    <w:rsid w:val="000D2B7A"/>
    <w:rsid w:val="000E1277"/>
    <w:rsid w:val="001A6FEB"/>
    <w:rsid w:val="00233E7B"/>
    <w:rsid w:val="003D622B"/>
    <w:rsid w:val="003E2700"/>
    <w:rsid w:val="004F7451"/>
    <w:rsid w:val="00524563"/>
    <w:rsid w:val="006B3AC2"/>
    <w:rsid w:val="00864ADF"/>
    <w:rsid w:val="008E22C7"/>
    <w:rsid w:val="008F6E84"/>
    <w:rsid w:val="009B4385"/>
    <w:rsid w:val="00A3211D"/>
    <w:rsid w:val="00A52C1A"/>
    <w:rsid w:val="00BC45D5"/>
    <w:rsid w:val="00C14701"/>
    <w:rsid w:val="00C216AD"/>
    <w:rsid w:val="00C36B3C"/>
    <w:rsid w:val="00C520D5"/>
    <w:rsid w:val="00DA5911"/>
    <w:rsid w:val="00DF1375"/>
    <w:rsid w:val="00DF747D"/>
    <w:rsid w:val="00E611CC"/>
    <w:rsid w:val="00E90D88"/>
    <w:rsid w:val="00EE0F11"/>
    <w:rsid w:val="00F554CB"/>
    <w:rsid w:val="00F856A2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  <w:style w:type="paragraph" w:styleId="ListParagraph">
    <w:name w:val="List Paragraph"/>
    <w:basedOn w:val="Normal"/>
    <w:uiPriority w:val="34"/>
    <w:qFormat/>
    <w:rsid w:val="00233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  <w:style w:type="paragraph" w:styleId="ListParagraph">
    <w:name w:val="List Paragraph"/>
    <w:basedOn w:val="Normal"/>
    <w:uiPriority w:val="34"/>
    <w:qFormat/>
    <w:rsid w:val="0023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11</cp:revision>
  <cp:lastPrinted>2018-02-21T08:03:00Z</cp:lastPrinted>
  <dcterms:created xsi:type="dcterms:W3CDTF">2017-11-17T08:59:00Z</dcterms:created>
  <dcterms:modified xsi:type="dcterms:W3CDTF">2018-02-21T08:03:00Z</dcterms:modified>
</cp:coreProperties>
</file>