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AE" w:rsidRPr="00F7028D" w:rsidRDefault="008B3FAE" w:rsidP="008B3FA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F7028D"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8B3FAE" w:rsidRPr="00F7028D" w:rsidRDefault="008B3FAE" w:rsidP="008B3FA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B3FAE" w:rsidRPr="00F7028D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44. 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Статута </w:t>
      </w:r>
      <w:r w:rsidRPr="00F7028D">
        <w:rPr>
          <w:rFonts w:ascii="Times New Roman" w:hAnsi="Times New Roman" w:cs="Times New Roman"/>
          <w:sz w:val="28"/>
          <w:szCs w:val="28"/>
          <w:lang w:val="sr-Cyrl-CS"/>
        </w:rPr>
        <w:t>ЈП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6E1C39"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E1C39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са изменама Статута 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Pr="00F7028D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 w:rsidRPr="00F7028D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>редузећа је  Одлук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ом број 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6E1C39" w:rsidRPr="00F7028D">
        <w:rPr>
          <w:rFonts w:ascii="Times New Roman" w:hAnsi="Times New Roman" w:cs="Times New Roman"/>
          <w:sz w:val="28"/>
          <w:szCs w:val="28"/>
          <w:lang w:val="sr-Cyrl-CS"/>
        </w:rPr>
        <w:t>8212/2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од </w:t>
      </w:r>
      <w:r w:rsidR="006E1C39" w:rsidRPr="00F7028D">
        <w:rPr>
          <w:rFonts w:ascii="Times New Roman" w:hAnsi="Times New Roman" w:cs="Times New Roman"/>
          <w:sz w:val="28"/>
          <w:szCs w:val="28"/>
          <w:lang w:val="sr-Cyrl-RS"/>
        </w:rPr>
        <w:t>18</w:t>
      </w:r>
      <w:r w:rsidR="004D6380" w:rsidRPr="00F7028D">
        <w:rPr>
          <w:rFonts w:ascii="Times New Roman" w:hAnsi="Times New Roman" w:cs="Times New Roman"/>
          <w:sz w:val="28"/>
          <w:szCs w:val="28"/>
          <w:lang w:val="sr-Cyrl-RS"/>
        </w:rPr>
        <w:t>.12.2016</w:t>
      </w:r>
      <w:r w:rsidRPr="00F7028D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 године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5E29" w:rsidRPr="00F7028D">
        <w:rPr>
          <w:rFonts w:ascii="Times New Roman" w:hAnsi="Times New Roman" w:cs="Times New Roman"/>
          <w:sz w:val="28"/>
          <w:szCs w:val="28"/>
          <w:lang w:val="sr-Cyrl-RS"/>
        </w:rPr>
        <w:t>донео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 пословања 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6E1C39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за 2018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. годину.</w:t>
      </w:r>
    </w:p>
    <w:p w:rsidR="008B3FAE" w:rsidRPr="00F7028D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Планирни</w:t>
      </w:r>
      <w:r w:rsidR="00AD30A3">
        <w:rPr>
          <w:rFonts w:ascii="Times New Roman" w:hAnsi="Times New Roman" w:cs="Times New Roman"/>
          <w:sz w:val="28"/>
          <w:szCs w:val="28"/>
          <w:lang w:val="sr-Cyrl-RS"/>
        </w:rPr>
        <w:t xml:space="preserve"> физички обим активности за 2018</w:t>
      </w:r>
      <w:bookmarkStart w:id="0" w:name="_GoBack"/>
      <w:bookmarkEnd w:id="0"/>
      <w:r w:rsidRPr="00F7028D">
        <w:rPr>
          <w:rFonts w:ascii="Times New Roman" w:hAnsi="Times New Roman" w:cs="Times New Roman"/>
          <w:sz w:val="28"/>
          <w:szCs w:val="28"/>
          <w:lang w:val="sr-Cyrl-RS"/>
        </w:rPr>
        <w:t>. годину је базиран на оствареним резултатима из предходне године и на процени обима активности за наредни период и остварује се кроз следеће Програме:</w:t>
      </w:r>
    </w:p>
    <w:p w:rsidR="008B3FAE" w:rsidRPr="00F7028D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</w:rPr>
        <w:t xml:space="preserve">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1.Програм хитних интервенција;</w:t>
      </w:r>
    </w:p>
    <w:p w:rsidR="008B3FAE" w:rsidRPr="00F7028D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</w:rPr>
        <w:t xml:space="preserve">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2. Програм текућег одржавања;</w:t>
      </w:r>
    </w:p>
    <w:p w:rsidR="008B3FAE" w:rsidRPr="00F7028D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7028D">
        <w:rPr>
          <w:rFonts w:ascii="Times New Roman" w:hAnsi="Times New Roman" w:cs="Times New Roman"/>
          <w:sz w:val="28"/>
          <w:szCs w:val="28"/>
        </w:rPr>
        <w:t xml:space="preserve">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3.Програм инвестиционог одржавања  према скупштинама станара </w:t>
      </w:r>
    </w:p>
    <w:p w:rsidR="008B3FAE" w:rsidRPr="00F7028D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</w:rPr>
        <w:t xml:space="preserve">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4. Програм инвестиционог одржавања према трећим лицима и</w:t>
      </w:r>
    </w:p>
    <w:p w:rsidR="008B3FAE" w:rsidRPr="00F7028D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</w:rPr>
        <w:t xml:space="preserve">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5. Посебни програми из буџета Града Ниша.</w:t>
      </w:r>
    </w:p>
    <w:p w:rsidR="008B3FAE" w:rsidRPr="00F7028D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Укупно 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>планирани приходи до краја  2018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требало би да износе 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>217.770.500</w:t>
      </w:r>
      <w:r w:rsidR="003C3858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док би планирани расходи у истом периоду  требало да износе 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>216.951.584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тако да се очекује остварена добит у износу од 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>818.916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 Одлуку о расподели добити доноси Надзорни одбор предузећа, у корист повећања капитала Предузећа, после издвајања свих законом прописаних давања из добити, уз сагласност оснивача.</w:t>
      </w:r>
    </w:p>
    <w:p w:rsidR="008B3FAE" w:rsidRPr="00F7028D" w:rsidRDefault="003C2D66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RS"/>
        </w:rPr>
        <w:t>Планирано је да н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>а крају 2017</w:t>
      </w:r>
      <w:r w:rsidR="008B3FAE" w:rsidRPr="00F7028D">
        <w:rPr>
          <w:rFonts w:ascii="Times New Roman" w:hAnsi="Times New Roman" w:cs="Times New Roman"/>
          <w:sz w:val="28"/>
          <w:szCs w:val="28"/>
          <w:lang w:val="sr-Cyrl-RS"/>
        </w:rPr>
        <w:t>. године укупан број запос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лених  буде</w:t>
      </w:r>
      <w:r w:rsidR="00C50C68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>167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радник</w:t>
      </w:r>
      <w:r w:rsidR="00AD30A3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, од чега</w:t>
      </w:r>
      <w:r w:rsidR="00C50C68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1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>49</w:t>
      </w:r>
      <w:r w:rsidR="008B3FAE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зап</w:t>
      </w:r>
      <w:r w:rsidR="00C50C68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ослених на неодређено време и 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>18</w:t>
      </w:r>
      <w:r w:rsidR="008B3FAE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запослених на одређено време.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3FAE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>У 2018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. години се </w:t>
      </w:r>
      <w:r w:rsidR="008B3FAE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планира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да до краја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број запослених буде 166 радника и то 151</w:t>
      </w:r>
      <w:r w:rsidR="00AD30A3">
        <w:rPr>
          <w:rFonts w:ascii="Times New Roman" w:hAnsi="Times New Roman" w:cs="Times New Roman"/>
          <w:sz w:val="28"/>
          <w:szCs w:val="28"/>
          <w:lang w:val="sr-Cyrl-RS"/>
        </w:rPr>
        <w:t xml:space="preserve"> радник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запо</w:t>
      </w:r>
      <w:r w:rsidR="00AD30A3">
        <w:rPr>
          <w:rFonts w:ascii="Times New Roman" w:hAnsi="Times New Roman" w:cs="Times New Roman"/>
          <w:sz w:val="28"/>
          <w:szCs w:val="28"/>
          <w:lang w:val="sr-Cyrl-RS"/>
        </w:rPr>
        <w:t>слен</w:t>
      </w:r>
      <w:r w:rsidR="00AD30A3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1211B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на неодређено време и 15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радника запослених на одређено време.  Остале</w:t>
      </w:r>
      <w:r w:rsidR="008B3FAE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промене везане за запослене односиће се на смањење броја запослених због одласка у пензију и пријем радника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на основу потреба у процесу рада.</w:t>
      </w:r>
      <w:r w:rsidR="008B3FAE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DA79E1" w:rsidRPr="00F7028D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RS"/>
        </w:rPr>
        <w:t>Укупна издвајања на име бруто 1  зараде</w:t>
      </w:r>
      <w:r w:rsidR="003C3858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у 2018.години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C3858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износи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101.513.892,00 динара, док је за пословодство укупн</w:t>
      </w:r>
      <w:r w:rsidR="003C2D66" w:rsidRPr="00F7028D">
        <w:rPr>
          <w:rFonts w:ascii="Times New Roman" w:hAnsi="Times New Roman" w:cs="Times New Roman"/>
          <w:sz w:val="28"/>
          <w:szCs w:val="28"/>
          <w:lang w:val="sr-Cyrl-RS"/>
        </w:rPr>
        <w:t>о планирана зарада у износу од 1.74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0.000 динара. Планира се да на основу планских показатеља просечна зарада ( бруто 1) </w:t>
      </w:r>
      <w:r w:rsidR="003C3858" w:rsidRPr="00F7028D">
        <w:rPr>
          <w:rFonts w:ascii="Times New Roman" w:hAnsi="Times New Roman" w:cs="Times New Roman"/>
          <w:sz w:val="28"/>
          <w:szCs w:val="28"/>
          <w:lang w:val="sr-Cyrl-RS"/>
        </w:rPr>
        <w:t>у 2018</w:t>
      </w:r>
      <w:r w:rsidR="00DA79E1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износи </w:t>
      </w:r>
      <w:r w:rsidR="003C3858" w:rsidRPr="00F7028D">
        <w:rPr>
          <w:rFonts w:ascii="Times New Roman" w:hAnsi="Times New Roman" w:cs="Times New Roman"/>
          <w:sz w:val="28"/>
          <w:szCs w:val="28"/>
          <w:lang w:val="sr-Cyrl-RS"/>
        </w:rPr>
        <w:t>50.835,00</w:t>
      </w:r>
      <w:r w:rsidR="00DA79E1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просечна зарада ( бруто 2) 60.</w:t>
      </w:r>
      <w:r w:rsidR="003C3858" w:rsidRPr="00F7028D">
        <w:rPr>
          <w:rFonts w:ascii="Times New Roman" w:hAnsi="Times New Roman" w:cs="Times New Roman"/>
          <w:sz w:val="28"/>
          <w:szCs w:val="28"/>
          <w:lang w:val="sr-Cyrl-RS"/>
        </w:rPr>
        <w:t>183</w:t>
      </w:r>
      <w:r w:rsidR="00DA79E1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,00 динара, док би просечна  нето зарада износила </w:t>
      </w:r>
      <w:r w:rsidR="003C3858" w:rsidRPr="00F7028D">
        <w:rPr>
          <w:rFonts w:ascii="Times New Roman" w:hAnsi="Times New Roman" w:cs="Times New Roman"/>
          <w:sz w:val="28"/>
          <w:szCs w:val="28"/>
          <w:lang w:val="sr-Cyrl-RS"/>
        </w:rPr>
        <w:t>36.944,00</w:t>
      </w:r>
      <w:r w:rsidR="00DA79E1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</w:p>
    <w:p w:rsidR="008B3FAE" w:rsidRPr="00F7028D" w:rsidRDefault="003C3858" w:rsidP="003C385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8B3FAE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Накнада члановима Надзорног одбора је пла</w:t>
      </w:r>
      <w:r w:rsidR="00DA79E1" w:rsidRPr="00F7028D">
        <w:rPr>
          <w:rFonts w:ascii="Times New Roman" w:hAnsi="Times New Roman" w:cs="Times New Roman"/>
          <w:sz w:val="28"/>
          <w:szCs w:val="28"/>
          <w:lang w:val="sr-Cyrl-RS"/>
        </w:rPr>
        <w:t>нирана у бруто износу од 949.356</w:t>
      </w:r>
      <w:r w:rsidR="008B3FAE" w:rsidRPr="00F7028D">
        <w:rPr>
          <w:rFonts w:ascii="Times New Roman" w:hAnsi="Times New Roman" w:cs="Times New Roman"/>
          <w:sz w:val="28"/>
          <w:szCs w:val="28"/>
          <w:lang w:val="sr-Cyrl-RS"/>
        </w:rPr>
        <w:t>,00 динара, а исплата ће се вршити у скаду са одлуком оснивача.</w:t>
      </w:r>
    </w:p>
    <w:p w:rsidR="003C3858" w:rsidRPr="00B63EB9" w:rsidRDefault="003C3858" w:rsidP="003C385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Тренутна задуженост 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се односи на коришћење дозвољених минуса по текућим рачунима код банака, у укупном износу од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Pr="00F7028D">
        <w:rPr>
          <w:rFonts w:ascii="Times New Roman" w:hAnsi="Times New Roman" w:cs="Times New Roman"/>
          <w:sz w:val="28"/>
          <w:szCs w:val="28"/>
          <w:lang w:val="sr-Cyrl-CS"/>
        </w:rPr>
        <w:t>.000.000,00 динара, који се корист</w:t>
      </w:r>
      <w:r w:rsidR="00B63EB9">
        <w:rPr>
          <w:rFonts w:ascii="Times New Roman" w:hAnsi="Times New Roman" w:cs="Times New Roman"/>
          <w:sz w:val="28"/>
          <w:szCs w:val="28"/>
          <w:lang w:val="sr-Cyrl-CS"/>
        </w:rPr>
        <w:t>е и отплаћују сукцесивно</w:t>
      </w:r>
      <w:r w:rsidR="00B63EB9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63EB9">
        <w:rPr>
          <w:rFonts w:ascii="Times New Roman" w:hAnsi="Times New Roman" w:cs="Times New Roman"/>
          <w:sz w:val="28"/>
          <w:szCs w:val="28"/>
          <w:lang w:val="sr-Cyrl-RS"/>
        </w:rPr>
        <w:t>Имајући у виду постојаће услове пословања, планирана задуженост у 2018. години се неће повећавати.</w:t>
      </w:r>
    </w:p>
    <w:p w:rsidR="003C3858" w:rsidRPr="00F7028D" w:rsidRDefault="003C3858" w:rsidP="003C385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Планом јавних набавк</w:t>
      </w:r>
      <w:r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="00AD30A3">
        <w:rPr>
          <w:rFonts w:ascii="Times New Roman" w:hAnsi="Times New Roman" w:cs="Times New Roman"/>
          <w:sz w:val="28"/>
          <w:szCs w:val="28"/>
          <w:lang w:val="sr-Cyrl-RS"/>
        </w:rPr>
        <w:t xml:space="preserve"> за 201</w:t>
      </w:r>
      <w:r w:rsidR="00AD30A3">
        <w:rPr>
          <w:rFonts w:ascii="Times New Roman" w:hAnsi="Times New Roman" w:cs="Times New Roman"/>
          <w:sz w:val="28"/>
          <w:szCs w:val="28"/>
          <w:lang w:val="sr-Latn-RS"/>
        </w:rPr>
        <w:t>8</w:t>
      </w:r>
      <w:r w:rsidR="00AD30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D30A3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годину </w:t>
      </w:r>
      <w:r w:rsidRPr="00F7028D">
        <w:rPr>
          <w:rFonts w:ascii="Times New Roman" w:hAnsi="Times New Roman" w:cs="Times New Roman"/>
          <w:sz w:val="28"/>
          <w:szCs w:val="28"/>
        </w:rPr>
        <w:t xml:space="preserve">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планиране су набавке које ће се спровести ради обављања делатности предузећа. Набавка основних средстава је лимитирана финансијским могућностима предузећа</w:t>
      </w:r>
      <w:r w:rsidRPr="00F7028D">
        <w:rPr>
          <w:rFonts w:ascii="Times New Roman" w:hAnsi="Times New Roman" w:cs="Times New Roman"/>
          <w:sz w:val="28"/>
          <w:szCs w:val="28"/>
        </w:rPr>
        <w:t>,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уз уважавање приоритетних потреба.</w:t>
      </w:r>
    </w:p>
    <w:p w:rsidR="003C3858" w:rsidRPr="00F7028D" w:rsidRDefault="001046A6" w:rsidP="001046A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 w:rsidR="00B63EB9">
        <w:rPr>
          <w:rFonts w:ascii="Times New Roman" w:hAnsi="Times New Roman" w:cs="Times New Roman"/>
          <w:sz w:val="28"/>
          <w:szCs w:val="28"/>
          <w:lang w:val="sr-Cyrl-CS"/>
        </w:rPr>
        <w:t xml:space="preserve"> ЈП''Нишстан'' </w:t>
      </w:r>
      <w:r w:rsidR="001072B2"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у 2018.годину не планира  капитална улагања и </w:t>
      </w:r>
      <w:r w:rsidR="0064745F" w:rsidRPr="00F7028D">
        <w:rPr>
          <w:rFonts w:ascii="Times New Roman" w:hAnsi="Times New Roman" w:cs="Times New Roman"/>
          <w:sz w:val="28"/>
          <w:szCs w:val="28"/>
          <w:lang w:val="sr-Cyrl-CS"/>
        </w:rPr>
        <w:t>инвестиције</w:t>
      </w:r>
      <w:r w:rsidR="001072B2" w:rsidRPr="00F7028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B63E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072B2"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На започетим инвестицијама које се </w:t>
      </w:r>
      <w:r w:rsidR="0064745F" w:rsidRPr="00F7028D">
        <w:rPr>
          <w:rFonts w:ascii="Times New Roman" w:hAnsi="Times New Roman" w:cs="Times New Roman"/>
          <w:sz w:val="28"/>
          <w:szCs w:val="28"/>
          <w:lang w:val="sr-Cyrl-CS"/>
        </w:rPr>
        <w:t>односе на пословно –стамбени објекат</w:t>
      </w:r>
      <w:r w:rsidR="00B63E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4745F" w:rsidRPr="00F7028D">
        <w:rPr>
          <w:rFonts w:ascii="Times New Roman" w:hAnsi="Times New Roman" w:cs="Times New Roman"/>
          <w:sz w:val="28"/>
          <w:szCs w:val="28"/>
          <w:lang w:val="sr-Latn-RS"/>
        </w:rPr>
        <w:t>„</w:t>
      </w:r>
      <w:r w:rsidR="0064745F" w:rsidRPr="00F7028D">
        <w:rPr>
          <w:rFonts w:ascii="Times New Roman" w:hAnsi="Times New Roman" w:cs="Times New Roman"/>
          <w:sz w:val="28"/>
          <w:szCs w:val="28"/>
          <w:lang w:val="sr-Cyrl-CS"/>
        </w:rPr>
        <w:t>Александрија</w:t>
      </w:r>
      <w:r w:rsidR="0064745F" w:rsidRPr="00F7028D"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="0064745F"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="0064745F" w:rsidRPr="00F7028D">
        <w:rPr>
          <w:rFonts w:ascii="Times New Roman" w:hAnsi="Times New Roman" w:cs="Times New Roman"/>
          <w:sz w:val="28"/>
          <w:szCs w:val="28"/>
          <w:lang w:val="sr-Cyrl-RS"/>
        </w:rPr>
        <w:t>на локацијама у ул. Марка Орешковића нису планирана улагања у 2018. години.</w:t>
      </w:r>
    </w:p>
    <w:p w:rsidR="003C3858" w:rsidRPr="00F7028D" w:rsidRDefault="001046A6" w:rsidP="001046A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        Секрет</w:t>
      </w:r>
      <w:r w:rsidR="00AD30A3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AD30A3">
        <w:rPr>
          <w:rFonts w:ascii="Times New Roman" w:hAnsi="Times New Roman" w:cs="Times New Roman"/>
          <w:sz w:val="28"/>
          <w:szCs w:val="28"/>
          <w:lang w:val="sr-Cyrl-RS"/>
        </w:rPr>
        <w:t>р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ијат за финансије је разматрајући Програм пословања 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за 2018. годину </w:t>
      </w:r>
      <w:r w:rsidR="00AD30A3">
        <w:rPr>
          <w:rFonts w:ascii="Times New Roman" w:hAnsi="Times New Roman" w:cs="Times New Roman"/>
          <w:sz w:val="28"/>
          <w:szCs w:val="28"/>
          <w:lang w:val="sr-Cyrl-RS"/>
        </w:rPr>
        <w:t>дао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мишљење број :</w:t>
      </w:r>
      <w:r w:rsidR="008F0C79">
        <w:rPr>
          <w:rFonts w:ascii="Times New Roman" w:hAnsi="Times New Roman" w:cs="Times New Roman"/>
          <w:sz w:val="28"/>
          <w:szCs w:val="28"/>
          <w:lang w:val="sr-Latn-RS"/>
        </w:rPr>
        <w:t xml:space="preserve">11-2610/2017 </w:t>
      </w:r>
      <w:r w:rsidR="008F0C79">
        <w:rPr>
          <w:rFonts w:ascii="Times New Roman" w:hAnsi="Times New Roman" w:cs="Times New Roman"/>
          <w:sz w:val="28"/>
          <w:szCs w:val="28"/>
          <w:lang w:val="sr-Cyrl-RS"/>
        </w:rPr>
        <w:t xml:space="preserve">од </w:t>
      </w:r>
      <w:r w:rsidR="008F0C79">
        <w:rPr>
          <w:rFonts w:ascii="Times New Roman" w:hAnsi="Times New Roman" w:cs="Times New Roman"/>
          <w:sz w:val="28"/>
          <w:szCs w:val="28"/>
          <w:lang w:val="sr-Latn-RS"/>
        </w:rPr>
        <w:t xml:space="preserve"> 21.12.2017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8F0C79">
        <w:rPr>
          <w:rFonts w:ascii="Times New Roman" w:hAnsi="Times New Roman" w:cs="Times New Roman"/>
          <w:sz w:val="28"/>
          <w:szCs w:val="28"/>
          <w:lang w:val="sr-Cyrl-RS"/>
        </w:rPr>
        <w:t>године.</w:t>
      </w:r>
    </w:p>
    <w:p w:rsidR="003C3858" w:rsidRPr="00F7028D" w:rsidRDefault="001046A6" w:rsidP="00F7028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У складу са </w:t>
      </w:r>
      <w:r w:rsidR="00B63EB9">
        <w:rPr>
          <w:rFonts w:ascii="Times New Roman" w:hAnsi="Times New Roman" w:cs="Times New Roman"/>
          <w:sz w:val="28"/>
          <w:szCs w:val="28"/>
          <w:lang w:val="sr-Latn-RS"/>
        </w:rPr>
        <w:t>Статут</w:t>
      </w:r>
      <w:r w:rsidR="00B63EB9">
        <w:rPr>
          <w:rFonts w:ascii="Times New Roman" w:hAnsi="Times New Roman" w:cs="Times New Roman"/>
          <w:sz w:val="28"/>
          <w:szCs w:val="28"/>
          <w:lang w:val="sr-Cyrl-RS"/>
        </w:rPr>
        <w:t xml:space="preserve">ом </w:t>
      </w:r>
      <w:r w:rsidR="00B63EB9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 Града Ниша ("Службени лист Града Ниша", број 88/08 </w:t>
      </w:r>
      <w:r w:rsidR="00B63EB9" w:rsidRPr="0019214A">
        <w:rPr>
          <w:rFonts w:ascii="Times New Roman" w:hAnsi="Times New Roman" w:cs="Times New Roman"/>
          <w:sz w:val="28"/>
          <w:szCs w:val="28"/>
          <w:lang w:val="sr-Cyrl-RS"/>
        </w:rPr>
        <w:t>и 143/16</w:t>
      </w:r>
      <w:r w:rsidR="00B63EB9" w:rsidRPr="0019214A">
        <w:rPr>
          <w:rFonts w:ascii="Times New Roman" w:hAnsi="Times New Roman" w:cs="Times New Roman"/>
          <w:sz w:val="28"/>
          <w:szCs w:val="28"/>
          <w:lang w:val="sr-Latn-RS"/>
        </w:rPr>
        <w:t xml:space="preserve">) 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затражено је и предходно мишљење </w:t>
      </w:r>
      <w:r w:rsidR="00AD30A3">
        <w:rPr>
          <w:rFonts w:ascii="Times New Roman" w:hAnsi="Times New Roman" w:cs="Times New Roman"/>
          <w:sz w:val="28"/>
          <w:szCs w:val="28"/>
          <w:lang w:val="sr-Cyrl-RS"/>
        </w:rPr>
        <w:t xml:space="preserve">ГО 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на Програм пословања </w:t>
      </w:r>
      <w:r w:rsidR="00F7028D" w:rsidRPr="00F7028D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="00F7028D" w:rsidRPr="00F7028D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F7028D"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F7028D"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за 2018. годину.</w:t>
      </w:r>
    </w:p>
    <w:p w:rsidR="00F7028D" w:rsidRPr="00F7028D" w:rsidRDefault="00F7028D" w:rsidP="00F7028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Имајући у виду да је Програм пословања 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F7028D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Pr="00F7028D">
        <w:rPr>
          <w:rFonts w:ascii="Times New Roman" w:hAnsi="Times New Roman" w:cs="Times New Roman"/>
          <w:sz w:val="28"/>
          <w:szCs w:val="28"/>
          <w:lang w:val="sr-Cyrl-RS"/>
        </w:rPr>
        <w:t xml:space="preserve"> за 2018.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F7028D" w:rsidRDefault="00F7028D" w:rsidP="00F702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00C56" w:rsidRPr="00F7028D" w:rsidRDefault="00400C56" w:rsidP="00F702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C3858" w:rsidRDefault="00400C56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Шеф Одсека:</w:t>
      </w:r>
    </w:p>
    <w:p w:rsidR="00400C56" w:rsidRDefault="00400C56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00C56" w:rsidRPr="00400C56" w:rsidRDefault="00400C56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Помоћник секретара:</w:t>
      </w:r>
    </w:p>
    <w:p w:rsidR="003C3858" w:rsidRPr="00F7028D" w:rsidRDefault="003C3858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C3858" w:rsidRPr="00F7028D" w:rsidRDefault="003C3858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B3FAE" w:rsidRPr="00F7028D" w:rsidRDefault="008B3FAE" w:rsidP="008B3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28D" w:rsidRPr="00F7028D" w:rsidRDefault="00F7028D" w:rsidP="00F7028D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                 СЕКРЕТАР</w:t>
      </w:r>
    </w:p>
    <w:p w:rsidR="00F7028D" w:rsidRPr="00F7028D" w:rsidRDefault="00F7028D" w:rsidP="00F7028D">
      <w:pPr>
        <w:tabs>
          <w:tab w:val="left" w:pos="5715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702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7028D">
        <w:rPr>
          <w:rFonts w:ascii="Times New Roman" w:hAnsi="Times New Roman" w:cs="Times New Roman"/>
          <w:sz w:val="28"/>
          <w:szCs w:val="28"/>
          <w:lang w:val="sr-Cyrl-CS"/>
        </w:rPr>
        <w:t xml:space="preserve"> Анђелија Стаменковић, дипл. правник </w:t>
      </w:r>
    </w:p>
    <w:p w:rsidR="00F7028D" w:rsidRPr="00F7028D" w:rsidRDefault="00F7028D" w:rsidP="00F7028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2B3724" w:rsidRPr="00F7028D" w:rsidRDefault="002B3724" w:rsidP="00F7028D">
      <w:pPr>
        <w:jc w:val="both"/>
        <w:rPr>
          <w:sz w:val="28"/>
          <w:szCs w:val="28"/>
        </w:rPr>
      </w:pPr>
    </w:p>
    <w:sectPr w:rsidR="002B3724" w:rsidRPr="00F702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1046A6"/>
    <w:rsid w:val="001072B2"/>
    <w:rsid w:val="002B3724"/>
    <w:rsid w:val="003C2D66"/>
    <w:rsid w:val="003C3858"/>
    <w:rsid w:val="00400C56"/>
    <w:rsid w:val="00452B15"/>
    <w:rsid w:val="004D6380"/>
    <w:rsid w:val="005A461E"/>
    <w:rsid w:val="005E0D95"/>
    <w:rsid w:val="0064745F"/>
    <w:rsid w:val="006650F0"/>
    <w:rsid w:val="00686B03"/>
    <w:rsid w:val="006E1C39"/>
    <w:rsid w:val="008B3FAE"/>
    <w:rsid w:val="008F0C79"/>
    <w:rsid w:val="009112E9"/>
    <w:rsid w:val="0091211B"/>
    <w:rsid w:val="00AD30A3"/>
    <w:rsid w:val="00B63EB9"/>
    <w:rsid w:val="00C15E29"/>
    <w:rsid w:val="00C50C68"/>
    <w:rsid w:val="00D20A71"/>
    <w:rsid w:val="00DA79E1"/>
    <w:rsid w:val="00E8545E"/>
    <w:rsid w:val="00EE7B1B"/>
    <w:rsid w:val="00F145CB"/>
    <w:rsid w:val="00F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17</cp:revision>
  <cp:lastPrinted>2017-12-21T09:25:00Z</cp:lastPrinted>
  <dcterms:created xsi:type="dcterms:W3CDTF">2016-12-20T07:39:00Z</dcterms:created>
  <dcterms:modified xsi:type="dcterms:W3CDTF">2017-12-21T09:29:00Z</dcterms:modified>
</cp:coreProperties>
</file>