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AA" w:rsidRDefault="00654784" w:rsidP="00C76C5C">
      <w:pPr>
        <w:ind w:firstLine="708"/>
        <w:jc w:val="both"/>
        <w:rPr>
          <w:rFonts w:ascii="Times New Roman" w:hAnsi="Times New Roman" w:cs="Times New Roman"/>
          <w:sz w:val="24"/>
          <w:szCs w:val="24"/>
          <w:lang w:val="sr-Cyrl-RS"/>
        </w:rPr>
      </w:pPr>
      <w:r w:rsidRPr="00654784">
        <w:rPr>
          <w:rFonts w:ascii="Times New Roman" w:hAnsi="Times New Roman" w:cs="Times New Roman"/>
          <w:sz w:val="24"/>
          <w:szCs w:val="24"/>
          <w:lang w:val="sr-Cyrl-RS"/>
        </w:rPr>
        <w:t>На основу</w:t>
      </w:r>
      <w:r w:rsidR="004A2A26">
        <w:rPr>
          <w:rFonts w:ascii="Times New Roman" w:hAnsi="Times New Roman" w:cs="Times New Roman"/>
          <w:sz w:val="24"/>
          <w:szCs w:val="24"/>
          <w:lang w:val="sr-Cyrl-RS"/>
        </w:rPr>
        <w:t xml:space="preserve"> члана</w:t>
      </w:r>
      <w:r w:rsidRPr="00654784">
        <w:rPr>
          <w:rFonts w:ascii="Times New Roman" w:hAnsi="Times New Roman" w:cs="Times New Roman"/>
          <w:sz w:val="24"/>
          <w:szCs w:val="24"/>
          <w:lang w:val="sr-Cyrl-RS"/>
        </w:rPr>
        <w:t xml:space="preserve"> </w:t>
      </w:r>
      <w:r w:rsidR="008614AA">
        <w:rPr>
          <w:rFonts w:ascii="Times New Roman" w:hAnsi="Times New Roman" w:cs="Times New Roman"/>
          <w:sz w:val="24"/>
          <w:szCs w:val="24"/>
          <w:lang w:val="sr-Cyrl-RS"/>
        </w:rPr>
        <w:t>77. Закона о приватизацији, („Службени гласник РС“, бр.83/2017, 46/2015 и 20/2016), члана 2а. и члана 67.став 4.тачка 3.Закона о пореском поступку и пореској администрацији („Службени гласник РС“, бр.80/2002...108/2016), Закључка Владе Републике Србије 05 бр.023-8375/2017 од 31.08.2017.</w:t>
      </w:r>
      <w:r w:rsidR="000A37FB">
        <w:rPr>
          <w:rFonts w:ascii="Times New Roman" w:hAnsi="Times New Roman" w:cs="Times New Roman"/>
          <w:sz w:val="24"/>
          <w:szCs w:val="24"/>
          <w:lang w:val="sr-Cyrl-RS"/>
        </w:rPr>
        <w:t xml:space="preserve"> </w:t>
      </w:r>
      <w:r w:rsidR="00391C66">
        <w:rPr>
          <w:rFonts w:ascii="Times New Roman" w:hAnsi="Times New Roman" w:cs="Times New Roman"/>
          <w:sz w:val="24"/>
          <w:szCs w:val="24"/>
          <w:lang w:val="sr-Cyrl-RS"/>
        </w:rPr>
        <w:t xml:space="preserve">године и члана 37. Статута Града Ниша („Службени лист Града Ниша“, бр.88/200/ и 143/2016), Скупштина Града  </w:t>
      </w:r>
      <w:r w:rsidR="008C26BC">
        <w:rPr>
          <w:rFonts w:ascii="Times New Roman" w:hAnsi="Times New Roman" w:cs="Times New Roman"/>
          <w:sz w:val="24"/>
          <w:szCs w:val="24"/>
          <w:lang w:val="sr-Cyrl-RS"/>
        </w:rPr>
        <w:t>Н</w:t>
      </w:r>
      <w:r w:rsidR="00391C66">
        <w:rPr>
          <w:rFonts w:ascii="Times New Roman" w:hAnsi="Times New Roman" w:cs="Times New Roman"/>
          <w:sz w:val="24"/>
          <w:szCs w:val="24"/>
          <w:lang w:val="sr-Cyrl-RS"/>
        </w:rPr>
        <w:t>иша на седници одржаној ________2017.године,</w:t>
      </w:r>
      <w:r w:rsidR="001873E1">
        <w:rPr>
          <w:rFonts w:ascii="Times New Roman" w:hAnsi="Times New Roman" w:cs="Times New Roman"/>
          <w:sz w:val="24"/>
          <w:szCs w:val="24"/>
          <w:lang w:val="sr-Cyrl-RS"/>
        </w:rPr>
        <w:t xml:space="preserve"> </w:t>
      </w:r>
      <w:r w:rsidR="00391C66">
        <w:rPr>
          <w:rFonts w:ascii="Times New Roman" w:hAnsi="Times New Roman" w:cs="Times New Roman"/>
          <w:sz w:val="24"/>
          <w:szCs w:val="24"/>
          <w:lang w:val="sr-Cyrl-RS"/>
        </w:rPr>
        <w:t xml:space="preserve"> донела је</w:t>
      </w:r>
    </w:p>
    <w:p w:rsidR="001873E1" w:rsidRDefault="001873E1">
      <w:pPr>
        <w:rPr>
          <w:rFonts w:ascii="Times New Roman" w:hAnsi="Times New Roman" w:cs="Times New Roman"/>
          <w:sz w:val="24"/>
          <w:szCs w:val="24"/>
          <w:lang w:val="sr-Cyrl-RS"/>
        </w:rPr>
      </w:pPr>
    </w:p>
    <w:p w:rsidR="001873E1" w:rsidRDefault="00033F97" w:rsidP="00E13BBD">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РЕШЕЊЕ</w:t>
      </w:r>
    </w:p>
    <w:p w:rsidR="00391C66" w:rsidRDefault="00391C66" w:rsidP="00E13BBD">
      <w:pPr>
        <w:jc w:val="center"/>
        <w:rPr>
          <w:rFonts w:ascii="Times New Roman" w:hAnsi="Times New Roman" w:cs="Times New Roman"/>
          <w:b/>
          <w:sz w:val="24"/>
          <w:szCs w:val="24"/>
          <w:lang w:val="sr-Cyrl-RS"/>
        </w:rPr>
      </w:pPr>
      <w:r w:rsidRPr="00391C66">
        <w:rPr>
          <w:rFonts w:ascii="Times New Roman" w:hAnsi="Times New Roman" w:cs="Times New Roman"/>
          <w:b/>
          <w:sz w:val="24"/>
          <w:szCs w:val="24"/>
          <w:lang w:val="sr-Cyrl-RS"/>
        </w:rPr>
        <w:t>О ДАВАЊУ САГЛАСНОСТИ</w:t>
      </w:r>
    </w:p>
    <w:p w:rsidR="001873E1" w:rsidRDefault="005A784B" w:rsidP="00E13BBD">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н</w:t>
      </w:r>
      <w:r w:rsidR="001873E1">
        <w:rPr>
          <w:rFonts w:ascii="Times New Roman" w:hAnsi="Times New Roman" w:cs="Times New Roman"/>
          <w:b/>
          <w:sz w:val="24"/>
          <w:szCs w:val="24"/>
          <w:lang w:val="sr-Cyrl-RS"/>
        </w:rPr>
        <w:t>а конверзију потраживања Град</w:t>
      </w:r>
      <w:r w:rsidR="00E334B3">
        <w:rPr>
          <w:rFonts w:ascii="Times New Roman" w:hAnsi="Times New Roman" w:cs="Times New Roman"/>
          <w:b/>
          <w:sz w:val="24"/>
          <w:szCs w:val="24"/>
          <w:lang w:val="sr-Cyrl-RS"/>
        </w:rPr>
        <w:t>а</w:t>
      </w:r>
      <w:r w:rsidR="001873E1">
        <w:rPr>
          <w:rFonts w:ascii="Times New Roman" w:hAnsi="Times New Roman" w:cs="Times New Roman"/>
          <w:b/>
          <w:sz w:val="24"/>
          <w:szCs w:val="24"/>
          <w:lang w:val="sr-Cyrl-RS"/>
        </w:rPr>
        <w:t xml:space="preserve"> Ниша на име уступљених јавних прихода</w:t>
      </w:r>
    </w:p>
    <w:p w:rsidR="001873E1" w:rsidRDefault="001873E1" w:rsidP="00E13BBD">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према привредном друштву „</w:t>
      </w:r>
      <w:r w:rsidR="00F6505E">
        <w:rPr>
          <w:rFonts w:ascii="Times New Roman" w:hAnsi="Times New Roman" w:cs="Times New Roman"/>
          <w:b/>
          <w:sz w:val="24"/>
          <w:szCs w:val="24"/>
        </w:rPr>
        <w:t>Trayal korporacija</w:t>
      </w:r>
      <w:r>
        <w:rPr>
          <w:rFonts w:ascii="Times New Roman" w:hAnsi="Times New Roman" w:cs="Times New Roman"/>
          <w:b/>
          <w:sz w:val="24"/>
          <w:szCs w:val="24"/>
          <w:lang w:val="sr-Cyrl-RS"/>
        </w:rPr>
        <w:t>“ а.д. из Крушевца</w:t>
      </w:r>
    </w:p>
    <w:p w:rsidR="00033F97" w:rsidRDefault="001873E1" w:rsidP="00E13BBD">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 трајни улог Града Ниша у капиталу Друштва</w:t>
      </w:r>
    </w:p>
    <w:p w:rsidR="00286CF0" w:rsidRDefault="00286CF0" w:rsidP="00E13BBD">
      <w:pPr>
        <w:spacing w:after="0"/>
        <w:jc w:val="both"/>
        <w:rPr>
          <w:rFonts w:ascii="Times New Roman" w:hAnsi="Times New Roman" w:cs="Times New Roman"/>
          <w:b/>
          <w:sz w:val="24"/>
          <w:szCs w:val="24"/>
        </w:rPr>
      </w:pPr>
    </w:p>
    <w:p w:rsidR="00286CF0" w:rsidRDefault="00286CF0" w:rsidP="00E13BBD">
      <w:pPr>
        <w:spacing w:after="0"/>
        <w:jc w:val="both"/>
        <w:rPr>
          <w:rFonts w:ascii="Times New Roman" w:hAnsi="Times New Roman" w:cs="Times New Roman"/>
          <w:b/>
          <w:sz w:val="24"/>
          <w:szCs w:val="24"/>
          <w:lang w:val="sr-Cyrl-RS"/>
        </w:rPr>
      </w:pPr>
    </w:p>
    <w:p w:rsidR="00F6505E" w:rsidRPr="00E13BBD" w:rsidRDefault="00F6505E" w:rsidP="00E13BBD">
      <w:pPr>
        <w:pStyle w:val="ListParagraph"/>
        <w:numPr>
          <w:ilvl w:val="0"/>
          <w:numId w:val="1"/>
        </w:numPr>
        <w:spacing w:after="0"/>
        <w:ind w:left="284" w:firstLine="76"/>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ПРИХВАТА СЕ </w:t>
      </w:r>
      <w:r>
        <w:rPr>
          <w:rFonts w:ascii="Times New Roman" w:hAnsi="Times New Roman" w:cs="Times New Roman"/>
          <w:sz w:val="24"/>
          <w:szCs w:val="24"/>
          <w:lang w:val="sr-Cyrl-RS"/>
        </w:rPr>
        <w:t>Препорука Владе Републике Србије дата Закључком</w:t>
      </w:r>
      <w:r w:rsidR="005D082E">
        <w:rPr>
          <w:rFonts w:ascii="Times New Roman" w:hAnsi="Times New Roman" w:cs="Times New Roman"/>
          <w:sz w:val="24"/>
          <w:szCs w:val="24"/>
        </w:rPr>
        <w:t xml:space="preserve"> </w:t>
      </w:r>
      <w:r w:rsidR="005D082E">
        <w:rPr>
          <w:rFonts w:ascii="Times New Roman" w:hAnsi="Times New Roman" w:cs="Times New Roman"/>
          <w:sz w:val="24"/>
          <w:szCs w:val="24"/>
          <w:lang w:val="sr-Cyrl-RS"/>
        </w:rPr>
        <w:t>05 бр.023-8267/2017 од 11.10.2016.године</w:t>
      </w:r>
      <w:r w:rsidR="005D082E">
        <w:rPr>
          <w:rFonts w:ascii="Times New Roman" w:hAnsi="Times New Roman" w:cs="Times New Roman"/>
          <w:sz w:val="24"/>
          <w:szCs w:val="24"/>
        </w:rPr>
        <w:t xml:space="preserve"> </w:t>
      </w:r>
      <w:r w:rsidR="005D082E">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бр.023-8375/2017 од 31.08.2017.године, и даје сагласност да се у поступку усвајања Унапред припремљеног плана реорганизације (У даљем тексту: УППР), субјекта приватизације „</w:t>
      </w:r>
      <w:r>
        <w:rPr>
          <w:rFonts w:ascii="Times New Roman" w:hAnsi="Times New Roman" w:cs="Times New Roman"/>
          <w:sz w:val="24"/>
          <w:szCs w:val="24"/>
        </w:rPr>
        <w:t xml:space="preserve">Trayal korporacija“ </w:t>
      </w:r>
      <w:r>
        <w:rPr>
          <w:rFonts w:ascii="Times New Roman" w:hAnsi="Times New Roman" w:cs="Times New Roman"/>
          <w:sz w:val="24"/>
          <w:szCs w:val="24"/>
          <w:lang w:val="sr-Cyrl-RS"/>
        </w:rPr>
        <w:t xml:space="preserve"> а.д. Крушевац (у даљем тексту: Друштво), потраживања Града према Друштву по основу уступљених</w:t>
      </w:r>
      <w:r w:rsidR="00E13BBD">
        <w:rPr>
          <w:rFonts w:ascii="Times New Roman" w:hAnsi="Times New Roman" w:cs="Times New Roman"/>
          <w:sz w:val="24"/>
          <w:szCs w:val="24"/>
          <w:lang w:val="sr-Cyrl-RS"/>
        </w:rPr>
        <w:t xml:space="preserve"> јавних</w:t>
      </w:r>
      <w:r>
        <w:rPr>
          <w:rFonts w:ascii="Times New Roman" w:hAnsi="Times New Roman" w:cs="Times New Roman"/>
          <w:sz w:val="24"/>
          <w:szCs w:val="24"/>
          <w:lang w:val="sr-Cyrl-RS"/>
        </w:rPr>
        <w:t xml:space="preserve"> </w:t>
      </w:r>
      <w:r w:rsidR="00E13BBD">
        <w:rPr>
          <w:rFonts w:ascii="Times New Roman" w:hAnsi="Times New Roman" w:cs="Times New Roman"/>
          <w:sz w:val="24"/>
          <w:szCs w:val="24"/>
          <w:lang w:val="sr-Cyrl-RS"/>
        </w:rPr>
        <w:t>прихода са стањем на дан 31.12.2016.године, које је утврђено записником недлежне организационе јединице Пореске управе, конвертују у уде</w:t>
      </w:r>
      <w:r w:rsidR="00F72AEB">
        <w:rPr>
          <w:rFonts w:ascii="Times New Roman" w:hAnsi="Times New Roman" w:cs="Times New Roman"/>
          <w:sz w:val="24"/>
          <w:szCs w:val="24"/>
          <w:lang w:val="sr-Cyrl-RS"/>
        </w:rPr>
        <w:t>о</w:t>
      </w:r>
      <w:r w:rsidR="00E13BBD">
        <w:rPr>
          <w:rFonts w:ascii="Times New Roman" w:hAnsi="Times New Roman" w:cs="Times New Roman"/>
          <w:sz w:val="24"/>
          <w:szCs w:val="24"/>
          <w:lang w:val="sr-Cyrl-RS"/>
        </w:rPr>
        <w:t xml:space="preserve"> Града у капитал Друштва.</w:t>
      </w:r>
    </w:p>
    <w:p w:rsidR="00093A84" w:rsidRPr="00093A84" w:rsidRDefault="00E13BBD" w:rsidP="00E13BBD">
      <w:pPr>
        <w:pStyle w:val="ListParagraph"/>
        <w:numPr>
          <w:ilvl w:val="0"/>
          <w:numId w:val="1"/>
        </w:numPr>
        <w:spacing w:after="0"/>
        <w:ind w:left="284" w:firstLine="76"/>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ДАЈЕ СЕ </w:t>
      </w:r>
      <w:r w:rsidRPr="00E13BBD">
        <w:rPr>
          <w:rFonts w:ascii="Times New Roman" w:hAnsi="Times New Roman" w:cs="Times New Roman"/>
          <w:sz w:val="24"/>
          <w:szCs w:val="24"/>
          <w:lang w:val="sr-Cyrl-RS"/>
        </w:rPr>
        <w:t xml:space="preserve">сагласност </w:t>
      </w:r>
      <w:r>
        <w:rPr>
          <w:rFonts w:ascii="Times New Roman" w:hAnsi="Times New Roman" w:cs="Times New Roman"/>
          <w:sz w:val="24"/>
          <w:szCs w:val="24"/>
          <w:lang w:val="sr-Cyrl-RS"/>
        </w:rPr>
        <w:t xml:space="preserve">да се потраживања Града настала </w:t>
      </w:r>
      <w:r w:rsidR="00093A84">
        <w:rPr>
          <w:rFonts w:ascii="Times New Roman" w:hAnsi="Times New Roman" w:cs="Times New Roman"/>
          <w:sz w:val="24"/>
          <w:szCs w:val="24"/>
          <w:lang w:val="sr-Cyrl-RS"/>
        </w:rPr>
        <w:t>у периоду после 31.12.2016.године до дана усвајања УППР конвертују у трајни улог Града у капиталу Друштва, након усвајања УППР-а.</w:t>
      </w:r>
    </w:p>
    <w:p w:rsidR="00E13BBD" w:rsidRPr="00093A84" w:rsidRDefault="00093A84" w:rsidP="00E13BBD">
      <w:pPr>
        <w:pStyle w:val="ListParagraph"/>
        <w:numPr>
          <w:ilvl w:val="0"/>
          <w:numId w:val="1"/>
        </w:numPr>
        <w:spacing w:after="0"/>
        <w:ind w:left="284" w:firstLine="76"/>
        <w:jc w:val="both"/>
        <w:rPr>
          <w:rFonts w:ascii="Times New Roman" w:hAnsi="Times New Roman" w:cs="Times New Roman"/>
          <w:b/>
          <w:sz w:val="24"/>
          <w:szCs w:val="24"/>
          <w:lang w:val="sr-Cyrl-RS"/>
        </w:rPr>
      </w:pPr>
      <w:r w:rsidRPr="00093A84">
        <w:rPr>
          <w:rFonts w:ascii="Times New Roman" w:hAnsi="Times New Roman" w:cs="Times New Roman"/>
          <w:sz w:val="24"/>
          <w:szCs w:val="24"/>
          <w:lang w:val="sr-Cyrl-RS"/>
        </w:rPr>
        <w:t>Решење доставити: Привредном друштву</w:t>
      </w:r>
      <w:r>
        <w:rPr>
          <w:rFonts w:ascii="Times New Roman" w:hAnsi="Times New Roman" w:cs="Times New Roman"/>
          <w:b/>
          <w:sz w:val="24"/>
          <w:szCs w:val="24"/>
          <w:lang w:val="sr-Cyrl-RS"/>
        </w:rPr>
        <w:t xml:space="preserve"> </w:t>
      </w:r>
      <w:r w:rsidR="00E13BBD">
        <w:rPr>
          <w:rFonts w:ascii="Times New Roman" w:hAnsi="Times New Roman" w:cs="Times New Roman"/>
          <w:sz w:val="24"/>
          <w:szCs w:val="24"/>
        </w:rPr>
        <w:t xml:space="preserve"> </w:t>
      </w:r>
      <w:r>
        <w:rPr>
          <w:rFonts w:ascii="Times New Roman" w:hAnsi="Times New Roman" w:cs="Times New Roman"/>
          <w:sz w:val="24"/>
          <w:szCs w:val="24"/>
          <w:lang w:val="sr-Cyrl-RS"/>
        </w:rPr>
        <w:t>„</w:t>
      </w:r>
      <w:r>
        <w:rPr>
          <w:rFonts w:ascii="Times New Roman" w:hAnsi="Times New Roman" w:cs="Times New Roman"/>
          <w:sz w:val="24"/>
          <w:szCs w:val="24"/>
        </w:rPr>
        <w:t xml:space="preserve">Trayal korporacija“ </w:t>
      </w:r>
      <w:r>
        <w:rPr>
          <w:rFonts w:ascii="Times New Roman" w:hAnsi="Times New Roman" w:cs="Times New Roman"/>
          <w:sz w:val="24"/>
          <w:szCs w:val="24"/>
          <w:lang w:val="sr-Cyrl-RS"/>
        </w:rPr>
        <w:t xml:space="preserve"> а.д. Крушевац, Министарству финансија – Пореској управи ради даље реализације, Градској управи града Ниша.</w:t>
      </w:r>
    </w:p>
    <w:p w:rsidR="00093A84" w:rsidRDefault="00093A84" w:rsidP="00E13BBD">
      <w:pPr>
        <w:pStyle w:val="ListParagraph"/>
        <w:numPr>
          <w:ilvl w:val="0"/>
          <w:numId w:val="1"/>
        </w:numPr>
        <w:spacing w:after="0"/>
        <w:ind w:left="284" w:firstLine="76"/>
        <w:jc w:val="both"/>
        <w:rPr>
          <w:rFonts w:ascii="Times New Roman" w:hAnsi="Times New Roman" w:cs="Times New Roman"/>
          <w:sz w:val="24"/>
          <w:szCs w:val="24"/>
          <w:lang w:val="sr-Cyrl-RS"/>
        </w:rPr>
      </w:pPr>
      <w:r w:rsidRPr="00093A84">
        <w:rPr>
          <w:rFonts w:ascii="Times New Roman" w:hAnsi="Times New Roman" w:cs="Times New Roman"/>
          <w:sz w:val="24"/>
          <w:szCs w:val="24"/>
          <w:lang w:val="sr-Cyrl-RS"/>
        </w:rPr>
        <w:t>Решење објавити у Службеном листу Града Ниша.</w:t>
      </w:r>
    </w:p>
    <w:p w:rsidR="00093A84" w:rsidRDefault="00093A84" w:rsidP="00093A84">
      <w:pPr>
        <w:spacing w:after="0"/>
        <w:jc w:val="both"/>
        <w:rPr>
          <w:rFonts w:ascii="Times New Roman" w:hAnsi="Times New Roman" w:cs="Times New Roman"/>
          <w:sz w:val="24"/>
          <w:szCs w:val="24"/>
          <w:lang w:val="sr-Cyrl-RS"/>
        </w:rPr>
      </w:pPr>
    </w:p>
    <w:p w:rsidR="00093A84" w:rsidRDefault="00093A84" w:rsidP="00093A84">
      <w:pPr>
        <w:spacing w:after="0"/>
        <w:jc w:val="both"/>
        <w:rPr>
          <w:rFonts w:ascii="Times New Roman" w:hAnsi="Times New Roman" w:cs="Times New Roman"/>
          <w:sz w:val="24"/>
          <w:szCs w:val="24"/>
          <w:lang w:val="sr-Cyrl-RS"/>
        </w:rPr>
      </w:pPr>
    </w:p>
    <w:p w:rsidR="00093A84" w:rsidRDefault="00CC49C9" w:rsidP="00093A8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Број:_________</w:t>
      </w:r>
    </w:p>
    <w:p w:rsidR="00093A84" w:rsidRDefault="00093A84" w:rsidP="00093A84">
      <w:pPr>
        <w:spacing w:after="0"/>
        <w:jc w:val="both"/>
        <w:rPr>
          <w:rFonts w:ascii="Times New Roman" w:hAnsi="Times New Roman" w:cs="Times New Roman"/>
          <w:sz w:val="24"/>
          <w:szCs w:val="24"/>
          <w:lang w:val="sr-Cyrl-RS"/>
        </w:rPr>
      </w:pPr>
    </w:p>
    <w:p w:rsidR="00253142" w:rsidRDefault="00093A84" w:rsidP="00093A8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 Нишу, дана ________2017.године</w:t>
      </w:r>
    </w:p>
    <w:p w:rsidR="00253142" w:rsidRDefault="00253142" w:rsidP="00253142">
      <w:pPr>
        <w:rPr>
          <w:rFonts w:ascii="Times New Roman" w:hAnsi="Times New Roman" w:cs="Times New Roman"/>
          <w:sz w:val="24"/>
          <w:szCs w:val="24"/>
          <w:lang w:val="sr-Cyrl-RS"/>
        </w:rPr>
      </w:pPr>
    </w:p>
    <w:p w:rsidR="00253142" w:rsidRPr="002C75AD" w:rsidRDefault="00253142" w:rsidP="00253142">
      <w:pPr>
        <w:jc w:val="center"/>
        <w:rPr>
          <w:rFonts w:ascii="Times New Roman" w:hAnsi="Times New Roman" w:cs="Times New Roman"/>
          <w:b/>
          <w:sz w:val="24"/>
          <w:szCs w:val="24"/>
          <w:lang w:val="sr-Cyrl-RS"/>
        </w:rPr>
      </w:pPr>
      <w:r w:rsidRPr="002C75AD">
        <w:rPr>
          <w:rFonts w:ascii="Times New Roman" w:hAnsi="Times New Roman" w:cs="Times New Roman"/>
          <w:b/>
          <w:sz w:val="24"/>
          <w:szCs w:val="24"/>
          <w:lang w:val="sr-Cyrl-RS"/>
        </w:rPr>
        <w:t>СКУПШТИНА ГРАДА НИША</w:t>
      </w:r>
    </w:p>
    <w:p w:rsidR="00253142" w:rsidRDefault="00253142" w:rsidP="00253142">
      <w:pPr>
        <w:jc w:val="center"/>
        <w:rPr>
          <w:rFonts w:ascii="Times New Roman" w:hAnsi="Times New Roman" w:cs="Times New Roman"/>
          <w:sz w:val="24"/>
          <w:szCs w:val="24"/>
          <w:lang w:val="sr-Cyrl-RS"/>
        </w:rPr>
      </w:pPr>
    </w:p>
    <w:p w:rsidR="00253142" w:rsidRPr="002C75AD" w:rsidRDefault="00253142" w:rsidP="00253142">
      <w:pPr>
        <w:tabs>
          <w:tab w:val="left" w:pos="8164"/>
        </w:tabs>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Pr="002C75AD">
        <w:rPr>
          <w:rFonts w:ascii="Times New Roman" w:hAnsi="Times New Roman" w:cs="Times New Roman"/>
          <w:b/>
          <w:sz w:val="24"/>
          <w:szCs w:val="24"/>
          <w:lang w:val="sr-Cyrl-RS"/>
        </w:rPr>
        <w:t>ПРЕДСЕДНИК</w:t>
      </w:r>
    </w:p>
    <w:p w:rsidR="00140281" w:rsidRDefault="00253142" w:rsidP="00253142">
      <w:pPr>
        <w:tabs>
          <w:tab w:val="left" w:pos="7526"/>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93A84" w:rsidRDefault="00253142" w:rsidP="00253142">
      <w:pPr>
        <w:tabs>
          <w:tab w:val="left" w:pos="7526"/>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40281">
        <w:rPr>
          <w:rFonts w:ascii="Times New Roman" w:hAnsi="Times New Roman" w:cs="Times New Roman"/>
          <w:sz w:val="24"/>
          <w:szCs w:val="24"/>
          <w:lang w:val="sr-Cyrl-RS"/>
        </w:rPr>
        <w:t xml:space="preserve">                                                                                                  </w:t>
      </w:r>
      <w:r w:rsidR="002C75A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Мр. Раде Рајковић</w:t>
      </w:r>
    </w:p>
    <w:p w:rsidR="00F368AA" w:rsidRDefault="00F368AA" w:rsidP="00B1761C">
      <w:pPr>
        <w:tabs>
          <w:tab w:val="left" w:pos="7526"/>
        </w:tabs>
        <w:jc w:val="center"/>
        <w:rPr>
          <w:rFonts w:ascii="Times New Roman" w:hAnsi="Times New Roman" w:cs="Times New Roman"/>
          <w:sz w:val="24"/>
          <w:szCs w:val="24"/>
          <w:lang w:val="sr-Cyrl-RS"/>
        </w:rPr>
      </w:pPr>
    </w:p>
    <w:p w:rsidR="004A2A26" w:rsidRDefault="004A2A26" w:rsidP="00B1761C">
      <w:pPr>
        <w:tabs>
          <w:tab w:val="left" w:pos="7526"/>
        </w:tabs>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ОБРАЗЛОЖЕЊЕ</w:t>
      </w:r>
    </w:p>
    <w:p w:rsidR="004A2A26" w:rsidRDefault="00B1761C" w:rsidP="00B1761C">
      <w:pPr>
        <w:tabs>
          <w:tab w:val="left" w:pos="0"/>
        </w:tabs>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A2A26">
        <w:rPr>
          <w:rFonts w:ascii="Times New Roman" w:hAnsi="Times New Roman" w:cs="Times New Roman"/>
          <w:sz w:val="24"/>
          <w:szCs w:val="24"/>
          <w:lang w:val="sr-Cyrl-RS"/>
        </w:rPr>
        <w:t>Правни основ за доношење овог решења садржан је у члану</w:t>
      </w:r>
      <w:r w:rsidR="004A2A26" w:rsidRPr="00654784">
        <w:rPr>
          <w:rFonts w:ascii="Times New Roman" w:hAnsi="Times New Roman" w:cs="Times New Roman"/>
          <w:sz w:val="24"/>
          <w:szCs w:val="24"/>
          <w:lang w:val="sr-Cyrl-RS"/>
        </w:rPr>
        <w:t xml:space="preserve"> </w:t>
      </w:r>
      <w:r w:rsidR="004A2A26">
        <w:rPr>
          <w:rFonts w:ascii="Times New Roman" w:hAnsi="Times New Roman" w:cs="Times New Roman"/>
          <w:sz w:val="24"/>
          <w:szCs w:val="24"/>
          <w:lang w:val="sr-Cyrl-RS"/>
        </w:rPr>
        <w:t xml:space="preserve">77. Закона о приватизацији </w:t>
      </w:r>
      <w:r w:rsidR="00601D2C">
        <w:rPr>
          <w:rFonts w:ascii="Times New Roman" w:hAnsi="Times New Roman" w:cs="Times New Roman"/>
          <w:sz w:val="24"/>
          <w:szCs w:val="24"/>
          <w:lang w:val="sr-Cyrl-RS"/>
        </w:rPr>
        <w:t xml:space="preserve">по коме се </w:t>
      </w:r>
      <w:bookmarkStart w:id="0" w:name="_GoBack"/>
      <w:bookmarkEnd w:id="0"/>
      <w:r w:rsidR="004A2A26">
        <w:rPr>
          <w:rFonts w:ascii="Times New Roman" w:hAnsi="Times New Roman" w:cs="Times New Roman"/>
          <w:sz w:val="24"/>
          <w:szCs w:val="24"/>
          <w:lang w:val="sr-Cyrl-RS"/>
        </w:rPr>
        <w:t>може спровести конверзија потраживања поверилаца у трајни улог субјекта приватизације, ако Влада Републике Србије донесе Одлуку о конверзији потраживања у трајни улог субјекта приватизациј</w:t>
      </w:r>
      <w:r w:rsidR="00601D2C">
        <w:rPr>
          <w:rFonts w:ascii="Times New Roman" w:hAnsi="Times New Roman" w:cs="Times New Roman"/>
          <w:sz w:val="24"/>
          <w:szCs w:val="24"/>
        </w:rPr>
        <w:t>e</w:t>
      </w:r>
      <w:r w:rsidR="004A2A26">
        <w:rPr>
          <w:rFonts w:ascii="Times New Roman" w:hAnsi="Times New Roman" w:cs="Times New Roman"/>
          <w:sz w:val="24"/>
          <w:szCs w:val="24"/>
          <w:lang w:val="sr-Cyrl-RS"/>
        </w:rPr>
        <w:t>, продајом капитала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 Чланом 78. Закона о приватизацији предвиђено је да надлежни орган субјекта приватизације доноси одлуку о конверзији потра</w:t>
      </w:r>
      <w:r w:rsidR="00F81387">
        <w:rPr>
          <w:rFonts w:ascii="Times New Roman" w:hAnsi="Times New Roman" w:cs="Times New Roman"/>
          <w:sz w:val="24"/>
          <w:szCs w:val="24"/>
          <w:lang w:val="sr-Cyrl-RS"/>
        </w:rPr>
        <w:t>живања поверилаца у трајни улог, капитал субјекта приватизације.</w:t>
      </w:r>
    </w:p>
    <w:p w:rsidR="00F81387" w:rsidRDefault="00B1761C" w:rsidP="00B1761C">
      <w:pPr>
        <w:tabs>
          <w:tab w:val="left" w:pos="0"/>
        </w:tabs>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81387">
        <w:rPr>
          <w:rFonts w:ascii="Times New Roman" w:hAnsi="Times New Roman" w:cs="Times New Roman"/>
          <w:sz w:val="24"/>
          <w:szCs w:val="24"/>
          <w:lang w:val="sr-Cyrl-RS"/>
        </w:rPr>
        <w:t>Влада републике Србије је Закључком 05 бр.023-8267/2017 од 11.10.2016.године</w:t>
      </w:r>
      <w:r w:rsidR="00F81387">
        <w:rPr>
          <w:rFonts w:ascii="Times New Roman" w:hAnsi="Times New Roman" w:cs="Times New Roman"/>
          <w:sz w:val="24"/>
          <w:szCs w:val="24"/>
        </w:rPr>
        <w:t xml:space="preserve"> </w:t>
      </w:r>
      <w:r w:rsidR="00F81387">
        <w:rPr>
          <w:rFonts w:ascii="Times New Roman" w:hAnsi="Times New Roman" w:cs="Times New Roman"/>
          <w:sz w:val="24"/>
          <w:szCs w:val="24"/>
          <w:lang w:val="sr-Cyrl-RS"/>
        </w:rPr>
        <w:t xml:space="preserve">и </w:t>
      </w:r>
      <w:r w:rsidR="00644BC2">
        <w:rPr>
          <w:rFonts w:ascii="Times New Roman" w:hAnsi="Times New Roman" w:cs="Times New Roman"/>
          <w:sz w:val="24"/>
          <w:szCs w:val="24"/>
          <w:lang w:val="sr-Cyrl-RS"/>
        </w:rPr>
        <w:t xml:space="preserve">у тачки 6. препоручила надлежним органима јединице локалне самоуправе да у поступку усвајања УППР донесу одлуку којом се даје сагласност да се потраживања локалних самоуправа према друштву по основу уступљених јавних прихода са стањем на дан 31.децембар 2016.године које ће бити утврђено Записником надлежне организационе јединице пореске управе са каматом до дана доношења Закључка конвертују у удео локалне самоуправе у капиталу друштва, а Закључком 05 бр.023-8375/2017 од 31.08.2017.године у тачки 9. став 2. је препоручено </w:t>
      </w:r>
      <w:r w:rsidR="00B77C47">
        <w:rPr>
          <w:rFonts w:ascii="Times New Roman" w:hAnsi="Times New Roman" w:cs="Times New Roman"/>
          <w:sz w:val="24"/>
          <w:szCs w:val="24"/>
          <w:lang w:val="sr-Cyrl-RS"/>
        </w:rPr>
        <w:t>надлежним ЈЛС да донесу одлуку о сагласности за конверзију потраживања према Друштву настале у периоду после 31.12.2016.године до дана усвајања УППР, у трајни улог у капиталу друштва, у случају усвајања УППР.</w:t>
      </w:r>
    </w:p>
    <w:p w:rsidR="00B77C47" w:rsidRDefault="00B1761C" w:rsidP="00B1761C">
      <w:pPr>
        <w:tabs>
          <w:tab w:val="left" w:pos="0"/>
        </w:tabs>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77C47">
        <w:rPr>
          <w:rFonts w:ascii="Times New Roman" w:hAnsi="Times New Roman" w:cs="Times New Roman"/>
          <w:sz w:val="24"/>
          <w:szCs w:val="24"/>
          <w:lang w:val="sr-Cyrl-RS"/>
        </w:rPr>
        <w:t>Укупан усаглашени порески дуг „</w:t>
      </w:r>
      <w:r w:rsidR="00B77C47">
        <w:rPr>
          <w:rFonts w:ascii="Times New Roman" w:hAnsi="Times New Roman" w:cs="Times New Roman"/>
          <w:sz w:val="24"/>
          <w:szCs w:val="24"/>
        </w:rPr>
        <w:t>Trayal korporacij</w:t>
      </w:r>
      <w:r w:rsidR="00B77C47">
        <w:rPr>
          <w:rFonts w:ascii="Times New Roman" w:hAnsi="Times New Roman" w:cs="Times New Roman"/>
          <w:sz w:val="24"/>
          <w:szCs w:val="24"/>
          <w:lang w:val="sr-Cyrl-RS"/>
        </w:rPr>
        <w:t>е</w:t>
      </w:r>
      <w:r w:rsidR="00B77C47">
        <w:rPr>
          <w:rFonts w:ascii="Times New Roman" w:hAnsi="Times New Roman" w:cs="Times New Roman"/>
          <w:sz w:val="24"/>
          <w:szCs w:val="24"/>
        </w:rPr>
        <w:t xml:space="preserve">“ </w:t>
      </w:r>
      <w:r w:rsidR="00B77C47">
        <w:rPr>
          <w:rFonts w:ascii="Times New Roman" w:hAnsi="Times New Roman" w:cs="Times New Roman"/>
          <w:sz w:val="24"/>
          <w:szCs w:val="24"/>
          <w:lang w:val="sr-Cyrl-RS"/>
        </w:rPr>
        <w:t xml:space="preserve"> а.д. Крушевац, по основу пореза на зараде који се односи на општину 125-Пантелеј, са стањем на дан 31.12.2016.године, са обрачунатом каматом до 31.08.2017.године, ког датума је донет Закључак Владе РС 05  бр.023-8375/2017 износи 271.726,72 динара.</w:t>
      </w:r>
    </w:p>
    <w:p w:rsidR="00B1761C" w:rsidRDefault="00B77C47" w:rsidP="00B1761C">
      <w:pPr>
        <w:tabs>
          <w:tab w:val="left" w:pos="7526"/>
        </w:tabs>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локалној самоуправи припада део пореза на зараде који се плаћа према пребивалишту запосленог, у циљу конверзије потраживања по том основу, у складу са </w:t>
      </w:r>
      <w:r w:rsidR="00B1761C">
        <w:rPr>
          <w:rFonts w:ascii="Times New Roman" w:hAnsi="Times New Roman" w:cs="Times New Roman"/>
          <w:sz w:val="24"/>
          <w:szCs w:val="24"/>
          <w:lang w:val="sr-Cyrl-RS"/>
        </w:rPr>
        <w:t>препоруком датом у наведеном закључку, неоходна је сагласност органа локалне самоуправе.</w:t>
      </w:r>
    </w:p>
    <w:p w:rsidR="00B1761C" w:rsidRDefault="00B1761C" w:rsidP="00B176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УППР „</w:t>
      </w:r>
      <w:r>
        <w:rPr>
          <w:rFonts w:ascii="Times New Roman" w:hAnsi="Times New Roman" w:cs="Times New Roman"/>
          <w:sz w:val="24"/>
          <w:szCs w:val="24"/>
        </w:rPr>
        <w:t>Trayal korporacij</w:t>
      </w:r>
      <w:r>
        <w:rPr>
          <w:rFonts w:ascii="Times New Roman" w:hAnsi="Times New Roman" w:cs="Times New Roman"/>
          <w:sz w:val="24"/>
          <w:szCs w:val="24"/>
          <w:lang w:val="sr-Cyrl-RS"/>
        </w:rPr>
        <w:t>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а.д. Крушевац, који је усвојен Решењем Привредног суда у Краљеву 4 Рео 2/2016 дана 25.11.2016.године, Решењем Апелационог суда враћен је на поновни поступак. У складу са поменутим извршене су измене и допуне УППР-а у погледу података везаних за пресек стања на дан 31.07.2017.године Влада РС је донела измене Закључка</w:t>
      </w:r>
      <w:r>
        <w:rPr>
          <w:rFonts w:ascii="Times New Roman" w:hAnsi="Times New Roman" w:cs="Times New Roman"/>
          <w:sz w:val="24"/>
          <w:szCs w:val="24"/>
        </w:rPr>
        <w:t xml:space="preserve"> </w:t>
      </w:r>
      <w:r>
        <w:rPr>
          <w:rFonts w:ascii="Times New Roman" w:hAnsi="Times New Roman" w:cs="Times New Roman"/>
          <w:sz w:val="24"/>
          <w:szCs w:val="24"/>
          <w:lang w:val="sr-Cyrl-RS"/>
        </w:rPr>
        <w:t>05 бр.023-8267/2017 од 11.10.2016.године новим Закључком бр.023-8375/2017 од 31.08.2017.године и тако измењен УППР је предат суду 15.09.2017.године.</w:t>
      </w:r>
    </w:p>
    <w:p w:rsidR="00B1761C" w:rsidRDefault="00B1761C" w:rsidP="00B1761C">
      <w:pPr>
        <w:tabs>
          <w:tab w:val="left" w:pos="0"/>
        </w:tabs>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вези напред наведеног, поштујући препоруку Владе РС дату Закључком Закључком</w:t>
      </w:r>
      <w:r>
        <w:rPr>
          <w:rFonts w:ascii="Times New Roman" w:hAnsi="Times New Roman" w:cs="Times New Roman"/>
          <w:sz w:val="24"/>
          <w:szCs w:val="24"/>
        </w:rPr>
        <w:t xml:space="preserve"> </w:t>
      </w:r>
      <w:r>
        <w:rPr>
          <w:rFonts w:ascii="Times New Roman" w:hAnsi="Times New Roman" w:cs="Times New Roman"/>
          <w:sz w:val="24"/>
          <w:szCs w:val="24"/>
          <w:lang w:val="sr-Cyrl-RS"/>
        </w:rPr>
        <w:t>05 бр.023-8267/2017 од 11.10.2016.године</w:t>
      </w:r>
      <w:r>
        <w:rPr>
          <w:rFonts w:ascii="Times New Roman" w:hAnsi="Times New Roman" w:cs="Times New Roman"/>
          <w:sz w:val="24"/>
          <w:szCs w:val="24"/>
        </w:rPr>
        <w:t xml:space="preserve"> </w:t>
      </w:r>
      <w:r>
        <w:rPr>
          <w:rFonts w:ascii="Times New Roman" w:hAnsi="Times New Roman" w:cs="Times New Roman"/>
          <w:sz w:val="24"/>
          <w:szCs w:val="24"/>
          <w:lang w:val="sr-Cyrl-RS"/>
        </w:rPr>
        <w:t>и бр.023-8375/2017 од 31.08.2017.године предлаже се да Скупштина Града Ниша донесе решење као у прилогу.</w:t>
      </w:r>
    </w:p>
    <w:p w:rsidR="004A2A26" w:rsidRDefault="004A2A26" w:rsidP="00B1761C">
      <w:pPr>
        <w:tabs>
          <w:tab w:val="left" w:pos="7526"/>
        </w:tabs>
        <w:spacing w:after="0"/>
        <w:rPr>
          <w:rFonts w:ascii="Times New Roman" w:hAnsi="Times New Roman" w:cs="Times New Roman"/>
          <w:sz w:val="24"/>
          <w:szCs w:val="24"/>
          <w:lang w:val="sr-Cyrl-RS"/>
        </w:rPr>
      </w:pPr>
    </w:p>
    <w:p w:rsidR="007038A8" w:rsidRDefault="007038A8" w:rsidP="007038A8">
      <w:pPr>
        <w:tabs>
          <w:tab w:val="left" w:pos="7526"/>
        </w:tabs>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ГРАДСКА УПРАВА ГРАДА НИША</w:t>
      </w:r>
    </w:p>
    <w:p w:rsidR="007038A8" w:rsidRDefault="007038A8" w:rsidP="007038A8">
      <w:pPr>
        <w:tabs>
          <w:tab w:val="left" w:pos="7526"/>
        </w:tabs>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Секретаријат за локалну пореску администрацију</w:t>
      </w:r>
    </w:p>
    <w:p w:rsidR="007038A8" w:rsidRDefault="007038A8" w:rsidP="00B1761C">
      <w:pPr>
        <w:tabs>
          <w:tab w:val="left" w:pos="7526"/>
        </w:tabs>
        <w:spacing w:after="0"/>
        <w:rPr>
          <w:rFonts w:ascii="Times New Roman" w:hAnsi="Times New Roman" w:cs="Times New Roman"/>
          <w:sz w:val="24"/>
          <w:szCs w:val="24"/>
          <w:lang w:val="sr-Cyrl-RS"/>
        </w:rPr>
      </w:pPr>
    </w:p>
    <w:p w:rsidR="007038A8" w:rsidRDefault="007038A8" w:rsidP="00B1761C">
      <w:pPr>
        <w:tabs>
          <w:tab w:val="left" w:pos="7526"/>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w:t>
      </w:r>
    </w:p>
    <w:p w:rsidR="007038A8" w:rsidRDefault="007038A8" w:rsidP="00B1761C">
      <w:pPr>
        <w:tabs>
          <w:tab w:val="left" w:pos="7526"/>
        </w:tabs>
        <w:spacing w:after="0"/>
        <w:rPr>
          <w:rFonts w:ascii="Times New Roman" w:hAnsi="Times New Roman" w:cs="Times New Roman"/>
          <w:sz w:val="24"/>
          <w:szCs w:val="24"/>
          <w:lang w:val="sr-Cyrl-RS"/>
        </w:rPr>
      </w:pPr>
    </w:p>
    <w:p w:rsidR="007038A8" w:rsidRPr="00253142" w:rsidRDefault="007038A8" w:rsidP="00B1761C">
      <w:pPr>
        <w:tabs>
          <w:tab w:val="left" w:pos="7526"/>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Нина Илић</w:t>
      </w:r>
    </w:p>
    <w:sectPr w:rsidR="007038A8" w:rsidRPr="00253142" w:rsidSect="00F368A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92E"/>
    <w:multiLevelType w:val="hybridMultilevel"/>
    <w:tmpl w:val="121AE0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EF"/>
    <w:rsid w:val="0000780B"/>
    <w:rsid w:val="00013874"/>
    <w:rsid w:val="00027CEE"/>
    <w:rsid w:val="0003009E"/>
    <w:rsid w:val="0003394D"/>
    <w:rsid w:val="00033F97"/>
    <w:rsid w:val="00041B3C"/>
    <w:rsid w:val="0004509A"/>
    <w:rsid w:val="00050979"/>
    <w:rsid w:val="00053626"/>
    <w:rsid w:val="0007126C"/>
    <w:rsid w:val="00076071"/>
    <w:rsid w:val="00076AFD"/>
    <w:rsid w:val="00077056"/>
    <w:rsid w:val="00086625"/>
    <w:rsid w:val="00086759"/>
    <w:rsid w:val="00086E18"/>
    <w:rsid w:val="00091F21"/>
    <w:rsid w:val="00092970"/>
    <w:rsid w:val="00093A84"/>
    <w:rsid w:val="000A1B4E"/>
    <w:rsid w:val="000A2C2A"/>
    <w:rsid w:val="000A2CA6"/>
    <w:rsid w:val="000A37FB"/>
    <w:rsid w:val="000A7E76"/>
    <w:rsid w:val="000B14D6"/>
    <w:rsid w:val="000B7694"/>
    <w:rsid w:val="000B7E60"/>
    <w:rsid w:val="000C143B"/>
    <w:rsid w:val="000C25DF"/>
    <w:rsid w:val="000C2645"/>
    <w:rsid w:val="000C3C2E"/>
    <w:rsid w:val="000C4DD8"/>
    <w:rsid w:val="000C5AF1"/>
    <w:rsid w:val="000D2D65"/>
    <w:rsid w:val="000E4F4D"/>
    <w:rsid w:val="000E7D30"/>
    <w:rsid w:val="000F1B31"/>
    <w:rsid w:val="000F2E23"/>
    <w:rsid w:val="000F3BD0"/>
    <w:rsid w:val="000F4DA9"/>
    <w:rsid w:val="00116018"/>
    <w:rsid w:val="00120234"/>
    <w:rsid w:val="00123B1F"/>
    <w:rsid w:val="00123D8E"/>
    <w:rsid w:val="0012594C"/>
    <w:rsid w:val="00125ED3"/>
    <w:rsid w:val="0013194C"/>
    <w:rsid w:val="001372C7"/>
    <w:rsid w:val="00140281"/>
    <w:rsid w:val="00143538"/>
    <w:rsid w:val="001543EF"/>
    <w:rsid w:val="00156540"/>
    <w:rsid w:val="0016420D"/>
    <w:rsid w:val="001656AA"/>
    <w:rsid w:val="00171E18"/>
    <w:rsid w:val="0017277A"/>
    <w:rsid w:val="00173D93"/>
    <w:rsid w:val="00174A93"/>
    <w:rsid w:val="00174F6A"/>
    <w:rsid w:val="00180D86"/>
    <w:rsid w:val="001817B1"/>
    <w:rsid w:val="001872C0"/>
    <w:rsid w:val="001873E1"/>
    <w:rsid w:val="001939D2"/>
    <w:rsid w:val="00196AC2"/>
    <w:rsid w:val="001A58EF"/>
    <w:rsid w:val="001B129E"/>
    <w:rsid w:val="001B7CCC"/>
    <w:rsid w:val="001C0C79"/>
    <w:rsid w:val="001C75BD"/>
    <w:rsid w:val="001D460C"/>
    <w:rsid w:val="001D6D46"/>
    <w:rsid w:val="001F2811"/>
    <w:rsid w:val="00207639"/>
    <w:rsid w:val="00212BA2"/>
    <w:rsid w:val="00212C00"/>
    <w:rsid w:val="00214750"/>
    <w:rsid w:val="002158BC"/>
    <w:rsid w:val="002240CF"/>
    <w:rsid w:val="00230747"/>
    <w:rsid w:val="00233960"/>
    <w:rsid w:val="00234DBF"/>
    <w:rsid w:val="00240C70"/>
    <w:rsid w:val="00246D1B"/>
    <w:rsid w:val="002519BF"/>
    <w:rsid w:val="00253142"/>
    <w:rsid w:val="00256747"/>
    <w:rsid w:val="0025749F"/>
    <w:rsid w:val="0026068D"/>
    <w:rsid w:val="00262363"/>
    <w:rsid w:val="00267D05"/>
    <w:rsid w:val="002713B0"/>
    <w:rsid w:val="002734AD"/>
    <w:rsid w:val="00275490"/>
    <w:rsid w:val="002830ED"/>
    <w:rsid w:val="002866B5"/>
    <w:rsid w:val="00286CF0"/>
    <w:rsid w:val="00286FE6"/>
    <w:rsid w:val="0029102A"/>
    <w:rsid w:val="00291FAF"/>
    <w:rsid w:val="0029512A"/>
    <w:rsid w:val="00296B93"/>
    <w:rsid w:val="00297252"/>
    <w:rsid w:val="002A0CB5"/>
    <w:rsid w:val="002A0CE0"/>
    <w:rsid w:val="002A31F9"/>
    <w:rsid w:val="002B4ADF"/>
    <w:rsid w:val="002C3207"/>
    <w:rsid w:val="002C3305"/>
    <w:rsid w:val="002C5EB8"/>
    <w:rsid w:val="002C65AA"/>
    <w:rsid w:val="002C75AD"/>
    <w:rsid w:val="002D5E2E"/>
    <w:rsid w:val="002D60A3"/>
    <w:rsid w:val="002D64F2"/>
    <w:rsid w:val="002E52F4"/>
    <w:rsid w:val="002E74E7"/>
    <w:rsid w:val="002F00E5"/>
    <w:rsid w:val="002F2AD1"/>
    <w:rsid w:val="002F483D"/>
    <w:rsid w:val="002F5020"/>
    <w:rsid w:val="00300431"/>
    <w:rsid w:val="00305153"/>
    <w:rsid w:val="003065D1"/>
    <w:rsid w:val="003149F6"/>
    <w:rsid w:val="00316AB2"/>
    <w:rsid w:val="0033379D"/>
    <w:rsid w:val="00335898"/>
    <w:rsid w:val="0033610B"/>
    <w:rsid w:val="00337175"/>
    <w:rsid w:val="003447EF"/>
    <w:rsid w:val="00346961"/>
    <w:rsid w:val="00347EE6"/>
    <w:rsid w:val="003520DF"/>
    <w:rsid w:val="00356466"/>
    <w:rsid w:val="00357F4B"/>
    <w:rsid w:val="0036007C"/>
    <w:rsid w:val="00371698"/>
    <w:rsid w:val="00375D3C"/>
    <w:rsid w:val="00383E12"/>
    <w:rsid w:val="0038564B"/>
    <w:rsid w:val="003859F9"/>
    <w:rsid w:val="00391C66"/>
    <w:rsid w:val="00394FBE"/>
    <w:rsid w:val="003979D6"/>
    <w:rsid w:val="003A0EE0"/>
    <w:rsid w:val="003A4EFE"/>
    <w:rsid w:val="003C030D"/>
    <w:rsid w:val="003C12AF"/>
    <w:rsid w:val="003C30B5"/>
    <w:rsid w:val="003C6B94"/>
    <w:rsid w:val="003D4739"/>
    <w:rsid w:val="003D5DFD"/>
    <w:rsid w:val="003E4771"/>
    <w:rsid w:val="003E47DC"/>
    <w:rsid w:val="003F6462"/>
    <w:rsid w:val="003F7504"/>
    <w:rsid w:val="003F7911"/>
    <w:rsid w:val="003F7B27"/>
    <w:rsid w:val="00406670"/>
    <w:rsid w:val="004311DB"/>
    <w:rsid w:val="00435D7B"/>
    <w:rsid w:val="00436E2C"/>
    <w:rsid w:val="00447FB0"/>
    <w:rsid w:val="0045379F"/>
    <w:rsid w:val="004651CE"/>
    <w:rsid w:val="00470B27"/>
    <w:rsid w:val="00472F98"/>
    <w:rsid w:val="00476D4B"/>
    <w:rsid w:val="004807E5"/>
    <w:rsid w:val="004851A4"/>
    <w:rsid w:val="00487483"/>
    <w:rsid w:val="004906A6"/>
    <w:rsid w:val="0049194D"/>
    <w:rsid w:val="00496B4B"/>
    <w:rsid w:val="004A007E"/>
    <w:rsid w:val="004A2A26"/>
    <w:rsid w:val="004A67F2"/>
    <w:rsid w:val="004A6E37"/>
    <w:rsid w:val="004A79CB"/>
    <w:rsid w:val="004B4950"/>
    <w:rsid w:val="004C02FA"/>
    <w:rsid w:val="004C67A0"/>
    <w:rsid w:val="004C6CCA"/>
    <w:rsid w:val="004D3211"/>
    <w:rsid w:val="004D3C88"/>
    <w:rsid w:val="004E2295"/>
    <w:rsid w:val="004E3961"/>
    <w:rsid w:val="00502ACA"/>
    <w:rsid w:val="00502B81"/>
    <w:rsid w:val="00503AE2"/>
    <w:rsid w:val="00512FB0"/>
    <w:rsid w:val="00523142"/>
    <w:rsid w:val="00524907"/>
    <w:rsid w:val="00531DF1"/>
    <w:rsid w:val="00542179"/>
    <w:rsid w:val="00545109"/>
    <w:rsid w:val="0055067C"/>
    <w:rsid w:val="00561849"/>
    <w:rsid w:val="005642D4"/>
    <w:rsid w:val="00564373"/>
    <w:rsid w:val="0057060F"/>
    <w:rsid w:val="005717AE"/>
    <w:rsid w:val="00576446"/>
    <w:rsid w:val="00577F26"/>
    <w:rsid w:val="00582606"/>
    <w:rsid w:val="005860F1"/>
    <w:rsid w:val="00590808"/>
    <w:rsid w:val="005A3478"/>
    <w:rsid w:val="005A71D4"/>
    <w:rsid w:val="005A784B"/>
    <w:rsid w:val="005C3F05"/>
    <w:rsid w:val="005C66F0"/>
    <w:rsid w:val="005D082E"/>
    <w:rsid w:val="005D0B40"/>
    <w:rsid w:val="005D297F"/>
    <w:rsid w:val="005D2D6E"/>
    <w:rsid w:val="005D3D69"/>
    <w:rsid w:val="005D5C03"/>
    <w:rsid w:val="005D61CD"/>
    <w:rsid w:val="005E513A"/>
    <w:rsid w:val="005E7FCE"/>
    <w:rsid w:val="005F0A4C"/>
    <w:rsid w:val="005F2241"/>
    <w:rsid w:val="005F6A69"/>
    <w:rsid w:val="0060092C"/>
    <w:rsid w:val="00601D2C"/>
    <w:rsid w:val="00601EE5"/>
    <w:rsid w:val="0060418E"/>
    <w:rsid w:val="006121BC"/>
    <w:rsid w:val="0061470C"/>
    <w:rsid w:val="006161A8"/>
    <w:rsid w:val="00621100"/>
    <w:rsid w:val="00621F64"/>
    <w:rsid w:val="00626768"/>
    <w:rsid w:val="006275E3"/>
    <w:rsid w:val="006310B0"/>
    <w:rsid w:val="006421FA"/>
    <w:rsid w:val="00642352"/>
    <w:rsid w:val="00644BC2"/>
    <w:rsid w:val="00654784"/>
    <w:rsid w:val="0066710F"/>
    <w:rsid w:val="00672D09"/>
    <w:rsid w:val="00683BDC"/>
    <w:rsid w:val="006867F2"/>
    <w:rsid w:val="00696A1A"/>
    <w:rsid w:val="006A1CD5"/>
    <w:rsid w:val="006B059E"/>
    <w:rsid w:val="006B52A7"/>
    <w:rsid w:val="006B6A04"/>
    <w:rsid w:val="006C1BBC"/>
    <w:rsid w:val="006C27E3"/>
    <w:rsid w:val="006C3352"/>
    <w:rsid w:val="006D6F93"/>
    <w:rsid w:val="006D7013"/>
    <w:rsid w:val="006E38EF"/>
    <w:rsid w:val="006E71A3"/>
    <w:rsid w:val="006F5E47"/>
    <w:rsid w:val="006F7D1B"/>
    <w:rsid w:val="007038A8"/>
    <w:rsid w:val="00704C12"/>
    <w:rsid w:val="0071043F"/>
    <w:rsid w:val="007144CC"/>
    <w:rsid w:val="00724EF5"/>
    <w:rsid w:val="0073096B"/>
    <w:rsid w:val="0073293D"/>
    <w:rsid w:val="00732A92"/>
    <w:rsid w:val="00735963"/>
    <w:rsid w:val="00736CB5"/>
    <w:rsid w:val="00737972"/>
    <w:rsid w:val="0074208B"/>
    <w:rsid w:val="00746FB4"/>
    <w:rsid w:val="00750F06"/>
    <w:rsid w:val="00761267"/>
    <w:rsid w:val="00764A1E"/>
    <w:rsid w:val="00764CFF"/>
    <w:rsid w:val="00780861"/>
    <w:rsid w:val="00782A73"/>
    <w:rsid w:val="00787B05"/>
    <w:rsid w:val="007914E5"/>
    <w:rsid w:val="00797DBA"/>
    <w:rsid w:val="007A0AA6"/>
    <w:rsid w:val="007A21BA"/>
    <w:rsid w:val="007A58F1"/>
    <w:rsid w:val="007B5F21"/>
    <w:rsid w:val="007D0B36"/>
    <w:rsid w:val="007D198A"/>
    <w:rsid w:val="007D3D43"/>
    <w:rsid w:val="007D41D2"/>
    <w:rsid w:val="007D6064"/>
    <w:rsid w:val="007D693E"/>
    <w:rsid w:val="007E0B5D"/>
    <w:rsid w:val="007E34DE"/>
    <w:rsid w:val="007E4323"/>
    <w:rsid w:val="007F3378"/>
    <w:rsid w:val="007F5AD6"/>
    <w:rsid w:val="008006D5"/>
    <w:rsid w:val="0080658B"/>
    <w:rsid w:val="008077F3"/>
    <w:rsid w:val="00811E62"/>
    <w:rsid w:val="00812CF8"/>
    <w:rsid w:val="00820374"/>
    <w:rsid w:val="00820A96"/>
    <w:rsid w:val="008306E6"/>
    <w:rsid w:val="008310D2"/>
    <w:rsid w:val="00834140"/>
    <w:rsid w:val="0084081B"/>
    <w:rsid w:val="00844750"/>
    <w:rsid w:val="00847958"/>
    <w:rsid w:val="00852A54"/>
    <w:rsid w:val="00852DAD"/>
    <w:rsid w:val="00855101"/>
    <w:rsid w:val="008614AA"/>
    <w:rsid w:val="00864F91"/>
    <w:rsid w:val="0086592B"/>
    <w:rsid w:val="00867B9F"/>
    <w:rsid w:val="00872778"/>
    <w:rsid w:val="00880C69"/>
    <w:rsid w:val="008824B4"/>
    <w:rsid w:val="00886F44"/>
    <w:rsid w:val="00897657"/>
    <w:rsid w:val="0089765D"/>
    <w:rsid w:val="008A54A8"/>
    <w:rsid w:val="008B37A7"/>
    <w:rsid w:val="008B627C"/>
    <w:rsid w:val="008C0866"/>
    <w:rsid w:val="008C26BC"/>
    <w:rsid w:val="008C50D8"/>
    <w:rsid w:val="008C5488"/>
    <w:rsid w:val="008C725C"/>
    <w:rsid w:val="008F1C05"/>
    <w:rsid w:val="008F5B6B"/>
    <w:rsid w:val="009119A8"/>
    <w:rsid w:val="009139A2"/>
    <w:rsid w:val="00914E1C"/>
    <w:rsid w:val="0092237F"/>
    <w:rsid w:val="0092289E"/>
    <w:rsid w:val="009316E6"/>
    <w:rsid w:val="009410C2"/>
    <w:rsid w:val="009744A5"/>
    <w:rsid w:val="00984619"/>
    <w:rsid w:val="00985766"/>
    <w:rsid w:val="009912C6"/>
    <w:rsid w:val="009914EA"/>
    <w:rsid w:val="00995A9C"/>
    <w:rsid w:val="009A2467"/>
    <w:rsid w:val="009A29E1"/>
    <w:rsid w:val="009A2E26"/>
    <w:rsid w:val="009B3CB8"/>
    <w:rsid w:val="009B63CE"/>
    <w:rsid w:val="009C0865"/>
    <w:rsid w:val="009C0F8C"/>
    <w:rsid w:val="009C42A1"/>
    <w:rsid w:val="009C6F77"/>
    <w:rsid w:val="009D548E"/>
    <w:rsid w:val="009D77C5"/>
    <w:rsid w:val="009E00D5"/>
    <w:rsid w:val="009E2F4C"/>
    <w:rsid w:val="009F68CE"/>
    <w:rsid w:val="00A01AD9"/>
    <w:rsid w:val="00A0565E"/>
    <w:rsid w:val="00A064EE"/>
    <w:rsid w:val="00A07C1D"/>
    <w:rsid w:val="00A11FFD"/>
    <w:rsid w:val="00A13575"/>
    <w:rsid w:val="00A14CE1"/>
    <w:rsid w:val="00A21429"/>
    <w:rsid w:val="00A23B6E"/>
    <w:rsid w:val="00A23F6E"/>
    <w:rsid w:val="00A25C05"/>
    <w:rsid w:val="00A26299"/>
    <w:rsid w:val="00A373D1"/>
    <w:rsid w:val="00A44202"/>
    <w:rsid w:val="00A50FD2"/>
    <w:rsid w:val="00A517B9"/>
    <w:rsid w:val="00A52C98"/>
    <w:rsid w:val="00A574B2"/>
    <w:rsid w:val="00A57DBD"/>
    <w:rsid w:val="00A61429"/>
    <w:rsid w:val="00A62037"/>
    <w:rsid w:val="00A6488F"/>
    <w:rsid w:val="00A65302"/>
    <w:rsid w:val="00A67BF4"/>
    <w:rsid w:val="00A753D4"/>
    <w:rsid w:val="00A817B9"/>
    <w:rsid w:val="00A82FC4"/>
    <w:rsid w:val="00A877D2"/>
    <w:rsid w:val="00A933D8"/>
    <w:rsid w:val="00A93B06"/>
    <w:rsid w:val="00A93E77"/>
    <w:rsid w:val="00A96719"/>
    <w:rsid w:val="00AA1B8D"/>
    <w:rsid w:val="00AA5669"/>
    <w:rsid w:val="00AB1415"/>
    <w:rsid w:val="00AB3D60"/>
    <w:rsid w:val="00AB6106"/>
    <w:rsid w:val="00AB6BB2"/>
    <w:rsid w:val="00AB77A7"/>
    <w:rsid w:val="00AC12A3"/>
    <w:rsid w:val="00AC4A72"/>
    <w:rsid w:val="00AC4F64"/>
    <w:rsid w:val="00AD3830"/>
    <w:rsid w:val="00AD5DF7"/>
    <w:rsid w:val="00AE6ACF"/>
    <w:rsid w:val="00AE7014"/>
    <w:rsid w:val="00AF13BC"/>
    <w:rsid w:val="00AF190F"/>
    <w:rsid w:val="00AF4878"/>
    <w:rsid w:val="00AF48B9"/>
    <w:rsid w:val="00B0379C"/>
    <w:rsid w:val="00B0480E"/>
    <w:rsid w:val="00B05E47"/>
    <w:rsid w:val="00B13786"/>
    <w:rsid w:val="00B13F0A"/>
    <w:rsid w:val="00B162A5"/>
    <w:rsid w:val="00B1761C"/>
    <w:rsid w:val="00B22C97"/>
    <w:rsid w:val="00B23C5F"/>
    <w:rsid w:val="00B23F88"/>
    <w:rsid w:val="00B25D80"/>
    <w:rsid w:val="00B30411"/>
    <w:rsid w:val="00B31046"/>
    <w:rsid w:val="00B401D9"/>
    <w:rsid w:val="00B5192A"/>
    <w:rsid w:val="00B55764"/>
    <w:rsid w:val="00B57097"/>
    <w:rsid w:val="00B60304"/>
    <w:rsid w:val="00B60924"/>
    <w:rsid w:val="00B617EA"/>
    <w:rsid w:val="00B63CB2"/>
    <w:rsid w:val="00B717A8"/>
    <w:rsid w:val="00B72519"/>
    <w:rsid w:val="00B7313E"/>
    <w:rsid w:val="00B77C47"/>
    <w:rsid w:val="00B823FD"/>
    <w:rsid w:val="00B83B50"/>
    <w:rsid w:val="00B90C5A"/>
    <w:rsid w:val="00B92385"/>
    <w:rsid w:val="00BA577E"/>
    <w:rsid w:val="00BA64D2"/>
    <w:rsid w:val="00BB26C2"/>
    <w:rsid w:val="00BB7754"/>
    <w:rsid w:val="00BC0627"/>
    <w:rsid w:val="00BC6DD9"/>
    <w:rsid w:val="00BD100C"/>
    <w:rsid w:val="00BD413A"/>
    <w:rsid w:val="00BD7CCD"/>
    <w:rsid w:val="00BE0CCD"/>
    <w:rsid w:val="00BE21C6"/>
    <w:rsid w:val="00BE28A0"/>
    <w:rsid w:val="00BE2F67"/>
    <w:rsid w:val="00BF02B8"/>
    <w:rsid w:val="00BF38A8"/>
    <w:rsid w:val="00BF47F6"/>
    <w:rsid w:val="00BF523B"/>
    <w:rsid w:val="00BF6F65"/>
    <w:rsid w:val="00C004B5"/>
    <w:rsid w:val="00C02023"/>
    <w:rsid w:val="00C03D2E"/>
    <w:rsid w:val="00C11D7F"/>
    <w:rsid w:val="00C13760"/>
    <w:rsid w:val="00C14E2E"/>
    <w:rsid w:val="00C151AB"/>
    <w:rsid w:val="00C211DF"/>
    <w:rsid w:val="00C32422"/>
    <w:rsid w:val="00C35126"/>
    <w:rsid w:val="00C40F79"/>
    <w:rsid w:val="00C50374"/>
    <w:rsid w:val="00C521AF"/>
    <w:rsid w:val="00C52DA2"/>
    <w:rsid w:val="00C555B8"/>
    <w:rsid w:val="00C55DE1"/>
    <w:rsid w:val="00C63C12"/>
    <w:rsid w:val="00C65B37"/>
    <w:rsid w:val="00C72239"/>
    <w:rsid w:val="00C7317C"/>
    <w:rsid w:val="00C752A6"/>
    <w:rsid w:val="00C76C5C"/>
    <w:rsid w:val="00C84BF6"/>
    <w:rsid w:val="00C937DF"/>
    <w:rsid w:val="00C9499B"/>
    <w:rsid w:val="00C95E4C"/>
    <w:rsid w:val="00C97CA4"/>
    <w:rsid w:val="00CA0182"/>
    <w:rsid w:val="00CA0D28"/>
    <w:rsid w:val="00CA4D1C"/>
    <w:rsid w:val="00CB16DB"/>
    <w:rsid w:val="00CB20FE"/>
    <w:rsid w:val="00CB5D74"/>
    <w:rsid w:val="00CB6706"/>
    <w:rsid w:val="00CB7789"/>
    <w:rsid w:val="00CC058F"/>
    <w:rsid w:val="00CC13EF"/>
    <w:rsid w:val="00CC14D7"/>
    <w:rsid w:val="00CC49C9"/>
    <w:rsid w:val="00CD0ADE"/>
    <w:rsid w:val="00CE65D7"/>
    <w:rsid w:val="00CE7551"/>
    <w:rsid w:val="00CF3E6F"/>
    <w:rsid w:val="00D03FC6"/>
    <w:rsid w:val="00D0770A"/>
    <w:rsid w:val="00D119EF"/>
    <w:rsid w:val="00D12C83"/>
    <w:rsid w:val="00D140B0"/>
    <w:rsid w:val="00D2341B"/>
    <w:rsid w:val="00D24FE3"/>
    <w:rsid w:val="00D311AC"/>
    <w:rsid w:val="00D46701"/>
    <w:rsid w:val="00D50E9D"/>
    <w:rsid w:val="00D52ED0"/>
    <w:rsid w:val="00D56DAA"/>
    <w:rsid w:val="00D57165"/>
    <w:rsid w:val="00D609F1"/>
    <w:rsid w:val="00D609F6"/>
    <w:rsid w:val="00D635BE"/>
    <w:rsid w:val="00D63E73"/>
    <w:rsid w:val="00D641E1"/>
    <w:rsid w:val="00D65E99"/>
    <w:rsid w:val="00D667E0"/>
    <w:rsid w:val="00D82225"/>
    <w:rsid w:val="00D8422D"/>
    <w:rsid w:val="00D8486E"/>
    <w:rsid w:val="00D86B03"/>
    <w:rsid w:val="00D92CE4"/>
    <w:rsid w:val="00D960BD"/>
    <w:rsid w:val="00DA0C67"/>
    <w:rsid w:val="00DA1DF3"/>
    <w:rsid w:val="00DB42EC"/>
    <w:rsid w:val="00DC5088"/>
    <w:rsid w:val="00DC54BC"/>
    <w:rsid w:val="00DD3B75"/>
    <w:rsid w:val="00DD424C"/>
    <w:rsid w:val="00DD5CB7"/>
    <w:rsid w:val="00DD6DB0"/>
    <w:rsid w:val="00DE7424"/>
    <w:rsid w:val="00DF1D83"/>
    <w:rsid w:val="00DF273A"/>
    <w:rsid w:val="00DF2F70"/>
    <w:rsid w:val="00DF3681"/>
    <w:rsid w:val="00DF3A6A"/>
    <w:rsid w:val="00E0104B"/>
    <w:rsid w:val="00E05605"/>
    <w:rsid w:val="00E122C7"/>
    <w:rsid w:val="00E13BBD"/>
    <w:rsid w:val="00E13F9F"/>
    <w:rsid w:val="00E160D1"/>
    <w:rsid w:val="00E21771"/>
    <w:rsid w:val="00E2416C"/>
    <w:rsid w:val="00E2536D"/>
    <w:rsid w:val="00E30926"/>
    <w:rsid w:val="00E334B3"/>
    <w:rsid w:val="00E44557"/>
    <w:rsid w:val="00E46546"/>
    <w:rsid w:val="00E466BB"/>
    <w:rsid w:val="00E513F5"/>
    <w:rsid w:val="00E723A0"/>
    <w:rsid w:val="00E77160"/>
    <w:rsid w:val="00E83616"/>
    <w:rsid w:val="00E83F54"/>
    <w:rsid w:val="00E84011"/>
    <w:rsid w:val="00E844B7"/>
    <w:rsid w:val="00E85114"/>
    <w:rsid w:val="00E859DA"/>
    <w:rsid w:val="00E8769F"/>
    <w:rsid w:val="00E91A98"/>
    <w:rsid w:val="00E95C96"/>
    <w:rsid w:val="00EA0CFE"/>
    <w:rsid w:val="00EA2998"/>
    <w:rsid w:val="00EA2ECA"/>
    <w:rsid w:val="00EA30B2"/>
    <w:rsid w:val="00EA6AB1"/>
    <w:rsid w:val="00EA7862"/>
    <w:rsid w:val="00EB2B16"/>
    <w:rsid w:val="00EB3CE5"/>
    <w:rsid w:val="00EB4DC7"/>
    <w:rsid w:val="00EB69C9"/>
    <w:rsid w:val="00EB7DC6"/>
    <w:rsid w:val="00EC2DAA"/>
    <w:rsid w:val="00EC7B38"/>
    <w:rsid w:val="00ED0F79"/>
    <w:rsid w:val="00ED24C6"/>
    <w:rsid w:val="00ED6EBA"/>
    <w:rsid w:val="00EE0259"/>
    <w:rsid w:val="00EF018A"/>
    <w:rsid w:val="00EF375B"/>
    <w:rsid w:val="00F018E9"/>
    <w:rsid w:val="00F01BFC"/>
    <w:rsid w:val="00F05F86"/>
    <w:rsid w:val="00F161E5"/>
    <w:rsid w:val="00F21D48"/>
    <w:rsid w:val="00F24BC9"/>
    <w:rsid w:val="00F25A89"/>
    <w:rsid w:val="00F33DFA"/>
    <w:rsid w:val="00F368AA"/>
    <w:rsid w:val="00F516CD"/>
    <w:rsid w:val="00F60975"/>
    <w:rsid w:val="00F6505E"/>
    <w:rsid w:val="00F712AB"/>
    <w:rsid w:val="00F72AEB"/>
    <w:rsid w:val="00F74117"/>
    <w:rsid w:val="00F750C3"/>
    <w:rsid w:val="00F75E69"/>
    <w:rsid w:val="00F763DB"/>
    <w:rsid w:val="00F81387"/>
    <w:rsid w:val="00F83FE9"/>
    <w:rsid w:val="00F862ED"/>
    <w:rsid w:val="00F87A5D"/>
    <w:rsid w:val="00F90349"/>
    <w:rsid w:val="00F91597"/>
    <w:rsid w:val="00F93AA5"/>
    <w:rsid w:val="00F958A6"/>
    <w:rsid w:val="00FA4361"/>
    <w:rsid w:val="00FA6FE5"/>
    <w:rsid w:val="00FB26BD"/>
    <w:rsid w:val="00FB53AC"/>
    <w:rsid w:val="00FB68BB"/>
    <w:rsid w:val="00FB7BCA"/>
    <w:rsid w:val="00FC1035"/>
    <w:rsid w:val="00FC1EBC"/>
    <w:rsid w:val="00FC6EA8"/>
    <w:rsid w:val="00FC7A8E"/>
    <w:rsid w:val="00FD5482"/>
    <w:rsid w:val="00FD5784"/>
    <w:rsid w:val="00FE6F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Ilić</dc:creator>
  <cp:lastModifiedBy>Zoran Albijanić</cp:lastModifiedBy>
  <cp:revision>2</cp:revision>
  <cp:lastPrinted>2017-11-08T10:35:00Z</cp:lastPrinted>
  <dcterms:created xsi:type="dcterms:W3CDTF">2017-11-08T14:26:00Z</dcterms:created>
  <dcterms:modified xsi:type="dcterms:W3CDTF">2017-11-08T14:26:00Z</dcterms:modified>
</cp:coreProperties>
</file>